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header2.xml" ContentType="application/vnd.openxmlformats-officedocument.wordprocessingml.head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oter13.xml" ContentType="application/vnd.openxmlformats-officedocument.wordprocessingml.footer+xml"/>
  <Override PartName="/word/footer14.xml" ContentType="application/vnd.openxmlformats-officedocument.wordprocessingml.footer+xml"/>
  <Override PartName="/word/footer15.xml" ContentType="application/vnd.openxmlformats-officedocument.wordprocessingml.footer+xml"/>
  <Override PartName="/word/footer16.xml" ContentType="application/vnd.openxmlformats-officedocument.wordprocessingml.footer+xml"/>
  <Override PartName="/word/footer17.xml" ContentType="application/vnd.openxmlformats-officedocument.wordprocessingml.footer+xml"/>
  <Override PartName="/word/footer18.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Extended.xml" ContentType="application/vnd.openxmlformats-officedocument.wordprocessingml.commentsExtended+xml"/>
  <Override PartName="/word/people.xml" ContentType="application/vnd.openxmlformats-officedocument.wordprocessingml.peop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F9A7460" w14:textId="77777777" w:rsidR="00DD0D3E" w:rsidRPr="00D74720" w:rsidRDefault="00DD0D3E" w:rsidP="004A2AD2">
      <w:pPr>
        <w:pStyle w:val="Title"/>
        <w:rPr>
          <w:lang w:val="en-GB"/>
        </w:rPr>
      </w:pPr>
      <w:r w:rsidRPr="00D74720">
        <w:rPr>
          <w:lang w:val="en-GB"/>
        </w:rPr>
        <w:t>World Health Organization</w:t>
      </w:r>
    </w:p>
    <w:p w14:paraId="436F6F7A" w14:textId="77777777" w:rsidR="00F25A17" w:rsidRPr="00D74720" w:rsidRDefault="00F25A17" w:rsidP="00F25A17">
      <w:pPr>
        <w:pStyle w:val="Title"/>
        <w:rPr>
          <w:lang w:val="en-GB"/>
        </w:rPr>
      </w:pPr>
      <w:r w:rsidRPr="00D74720">
        <w:rPr>
          <w:lang w:val="en-GB"/>
        </w:rPr>
        <w:t xml:space="preserve">Vaccination Coverage Cluster Surveys: </w:t>
      </w:r>
    </w:p>
    <w:p w14:paraId="251464AD" w14:textId="77777777" w:rsidR="00534702" w:rsidRPr="00D74720" w:rsidRDefault="004A2AD2" w:rsidP="004A2AD2">
      <w:pPr>
        <w:pStyle w:val="Title"/>
        <w:rPr>
          <w:lang w:val="en-GB"/>
        </w:rPr>
      </w:pPr>
      <w:r w:rsidRPr="00D74720">
        <w:rPr>
          <w:lang w:val="en-GB"/>
        </w:rPr>
        <w:t>Reference Manual</w:t>
      </w:r>
      <w:r w:rsidR="00074C04" w:rsidRPr="00D74720">
        <w:rPr>
          <w:lang w:val="en-GB"/>
        </w:rPr>
        <w:t xml:space="preserve"> </w:t>
      </w:r>
      <w:r w:rsidR="009D38B2" w:rsidRPr="00D74720">
        <w:rPr>
          <w:lang w:val="en-GB"/>
        </w:rPr>
        <w:t>Annexes</w:t>
      </w:r>
    </w:p>
    <w:p w14:paraId="1A671405" w14:textId="5A800349" w:rsidR="001B75EB" w:rsidRPr="00D74720" w:rsidRDefault="001B75EB" w:rsidP="001B75EB">
      <w:pPr>
        <w:rPr>
          <w:lang w:val="en-GB"/>
        </w:rPr>
      </w:pPr>
      <w:r w:rsidRPr="00D74720">
        <w:rPr>
          <w:lang w:val="en-GB"/>
        </w:rPr>
        <w:t xml:space="preserve">DRAFT Updated </w:t>
      </w:r>
      <w:r w:rsidR="00D81086" w:rsidRPr="00D74720">
        <w:rPr>
          <w:lang w:val="en-GB"/>
        </w:rPr>
        <w:t xml:space="preserve">July </w:t>
      </w:r>
      <w:r w:rsidRPr="00D74720">
        <w:rPr>
          <w:lang w:val="en-GB"/>
        </w:rPr>
        <w:t>2015</w:t>
      </w:r>
    </w:p>
    <w:p w14:paraId="7F77CF1E" w14:textId="77777777" w:rsidR="000435EC" w:rsidRPr="00D74720" w:rsidRDefault="000435EC" w:rsidP="001B75EB">
      <w:pPr>
        <w:rPr>
          <w:lang w:val="en-GB"/>
        </w:rPr>
      </w:pPr>
    </w:p>
    <w:p w14:paraId="5B4333F6" w14:textId="77777777" w:rsidR="00FC00B0" w:rsidRDefault="005B549E">
      <w:pPr>
        <w:pStyle w:val="TOC1"/>
        <w:rPr>
          <w:rFonts w:asciiTheme="minorHAnsi" w:eastAsiaTheme="minorEastAsia" w:hAnsiTheme="minorHAnsi" w:cstheme="minorBidi"/>
          <w:noProof/>
          <w:lang w:val="en-GB" w:eastAsia="zh-CN"/>
        </w:rPr>
      </w:pPr>
      <w:r w:rsidRPr="00D74720">
        <w:rPr>
          <w:lang w:val="en-GB"/>
        </w:rPr>
        <w:fldChar w:fldCharType="begin"/>
      </w:r>
      <w:r w:rsidR="00207952" w:rsidRPr="00D74720">
        <w:rPr>
          <w:lang w:val="en-GB"/>
        </w:rPr>
        <w:instrText xml:space="preserve"> TOC \o "1-1" \n </w:instrText>
      </w:r>
      <w:r w:rsidRPr="00D74720">
        <w:rPr>
          <w:lang w:val="en-GB"/>
        </w:rPr>
        <w:fldChar w:fldCharType="separate"/>
      </w:r>
      <w:r w:rsidR="00FC00B0" w:rsidRPr="001B587A">
        <w:rPr>
          <w:noProof/>
          <w:lang w:val="en-GB"/>
        </w:rPr>
        <w:t>Annex A: Glossary of terms</w:t>
      </w:r>
    </w:p>
    <w:p w14:paraId="3C2D38E3"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B1: Steps to calculate a cluster survey sample size for estimation or classification</w:t>
      </w:r>
    </w:p>
    <w:p w14:paraId="2DEC321C"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B2: Sample size equations for estimation or classification</w:t>
      </w:r>
    </w:p>
    <w:p w14:paraId="594B2740"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B3: Sample size equations for comparisons between places or subgroups and comparisons over time</w:t>
      </w:r>
    </w:p>
    <w:p w14:paraId="332D9C3D"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C: Survey budget template</w:t>
      </w:r>
    </w:p>
    <w:p w14:paraId="77CFAFC4"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D: An example of systematic random cluster selection without replacement and  probability proportional to estimated size (PPES)</w:t>
      </w:r>
    </w:p>
    <w:p w14:paraId="7596E9B6"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E: How to map and segment a primary sampling unit</w:t>
      </w:r>
    </w:p>
    <w:p w14:paraId="3990E088"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F: How to enumerate and select households in a two-stage cluster sample</w:t>
      </w:r>
    </w:p>
    <w:p w14:paraId="06028D2A"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G: Tips for high-quality training of survey staff</w:t>
      </w:r>
    </w:p>
    <w:p w14:paraId="2AEE29E0"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H: Sample survey forms</w:t>
      </w:r>
    </w:p>
    <w:p w14:paraId="0DC930E6"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I: Using information and communication technology (ICT) for digital data capture</w:t>
      </w:r>
    </w:p>
    <w:p w14:paraId="7A6595B5"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J: Calculating survey weights</w:t>
      </w:r>
    </w:p>
    <w:p w14:paraId="262D3CC3"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K: Using software to calculate weighted coverage estimates</w:t>
      </w:r>
    </w:p>
    <w:p w14:paraId="3080CFFF"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L: Estimation of coverage by age 12 months using documented records and caretaker history</w:t>
      </w:r>
    </w:p>
    <w:p w14:paraId="58B8243B"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M: Graphical display of coverage results</w:t>
      </w:r>
    </w:p>
    <w:p w14:paraId="2B52C6EC"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N: Examples of classifying vaccination coverage</w:t>
      </w:r>
    </w:p>
    <w:p w14:paraId="21A61D42" w14:textId="77777777" w:rsidR="00FC00B0" w:rsidRDefault="00FC00B0">
      <w:pPr>
        <w:pStyle w:val="TOC1"/>
        <w:rPr>
          <w:rFonts w:asciiTheme="minorHAnsi" w:eastAsiaTheme="minorEastAsia" w:hAnsiTheme="minorHAnsi" w:cstheme="minorBidi"/>
          <w:noProof/>
          <w:lang w:val="en-GB" w:eastAsia="zh-CN"/>
        </w:rPr>
      </w:pPr>
      <w:r w:rsidRPr="001B587A">
        <w:rPr>
          <w:noProof/>
          <w:lang w:val="en-GB"/>
        </w:rPr>
        <w:t>Annex O: Missed opportunities for vaccination (MOV) analysis</w:t>
      </w:r>
    </w:p>
    <w:p w14:paraId="77600BFB" w14:textId="77777777" w:rsidR="00050D0A" w:rsidRPr="00D74720" w:rsidRDefault="005B549E" w:rsidP="00FA4CBC">
      <w:pPr>
        <w:rPr>
          <w:lang w:val="en-GB"/>
        </w:rPr>
        <w:sectPr w:rsidR="00050D0A" w:rsidRPr="00D74720" w:rsidSect="004C3D4B">
          <w:footerReference w:type="even" r:id="rId9"/>
          <w:pgSz w:w="12240" w:h="15840"/>
          <w:pgMar w:top="1440" w:right="1080" w:bottom="1440" w:left="1080" w:header="720" w:footer="720" w:gutter="0"/>
          <w:pgNumType w:start="1"/>
          <w:cols w:space="720"/>
          <w:docGrid w:linePitch="360"/>
        </w:sectPr>
      </w:pPr>
      <w:r w:rsidRPr="00D74720">
        <w:rPr>
          <w:lang w:val="en-GB"/>
        </w:rPr>
        <w:fldChar w:fldCharType="end"/>
      </w:r>
      <w:r w:rsidR="004A2AD2" w:rsidRPr="00D74720">
        <w:rPr>
          <w:lang w:val="en-GB"/>
        </w:rPr>
        <w:br w:type="page"/>
      </w:r>
    </w:p>
    <w:p w14:paraId="3AB88948" w14:textId="76B0F5E2" w:rsidR="000D700D" w:rsidRPr="00D74720" w:rsidRDefault="009D38B2" w:rsidP="004E32D4">
      <w:pPr>
        <w:pStyle w:val="Heading1"/>
        <w:rPr>
          <w:lang w:val="en-GB"/>
        </w:rPr>
      </w:pPr>
      <w:bookmarkStart w:id="0" w:name="_Toc421363193"/>
      <w:bookmarkStart w:id="1" w:name="_Toc421363235"/>
      <w:bookmarkStart w:id="2" w:name="_Toc421363544"/>
      <w:bookmarkStart w:id="3" w:name="_Toc421363696"/>
      <w:bookmarkStart w:id="4" w:name="_Toc421363715"/>
      <w:bookmarkStart w:id="5" w:name="_Toc426985457"/>
      <w:r w:rsidRPr="00D74720">
        <w:rPr>
          <w:lang w:val="en-GB"/>
        </w:rPr>
        <w:lastRenderedPageBreak/>
        <w:t>Annex A</w:t>
      </w:r>
      <w:r w:rsidR="00781BD7" w:rsidRPr="00D74720">
        <w:rPr>
          <w:lang w:val="en-GB"/>
        </w:rPr>
        <w:t>: Glossary of t</w:t>
      </w:r>
      <w:r w:rsidR="00050D0A" w:rsidRPr="00D74720">
        <w:rPr>
          <w:lang w:val="en-GB"/>
        </w:rPr>
        <w:t>erms</w:t>
      </w:r>
      <w:bookmarkEnd w:id="0"/>
      <w:bookmarkEnd w:id="1"/>
      <w:bookmarkEnd w:id="2"/>
      <w:bookmarkEnd w:id="3"/>
      <w:bookmarkEnd w:id="4"/>
      <w:bookmarkEnd w:id="5"/>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38"/>
        <w:gridCol w:w="6318"/>
      </w:tblGrid>
      <w:tr w:rsidR="004E32D4" w:rsidRPr="00D74720" w14:paraId="43A1496E" w14:textId="77777777" w:rsidTr="00C604D3">
        <w:trPr>
          <w:cantSplit/>
        </w:trPr>
        <w:tc>
          <w:tcPr>
            <w:tcW w:w="2538" w:type="dxa"/>
          </w:tcPr>
          <w:p w14:paraId="5477549D" w14:textId="77777777" w:rsidR="004E32D4" w:rsidRPr="00D74720" w:rsidRDefault="004E32D4" w:rsidP="004C3D4B">
            <w:pPr>
              <w:rPr>
                <w:rFonts w:ascii="Calibri" w:hAnsi="Calibri"/>
                <w:lang w:val="en-GB"/>
              </w:rPr>
            </w:pPr>
            <w:r w:rsidRPr="00D74720">
              <w:rPr>
                <w:rFonts w:ascii="Calibri" w:hAnsi="Calibri"/>
                <w:lang w:val="en-GB"/>
              </w:rPr>
              <w:t>1-sided test</w:t>
            </w:r>
          </w:p>
        </w:tc>
        <w:tc>
          <w:tcPr>
            <w:tcW w:w="6318" w:type="dxa"/>
          </w:tcPr>
          <w:p w14:paraId="00F5F37D" w14:textId="22592995" w:rsidR="004E32D4" w:rsidRPr="00D74720" w:rsidRDefault="004E32D4" w:rsidP="004C3D4B">
            <w:pPr>
              <w:rPr>
                <w:rFonts w:ascii="Calibri" w:hAnsi="Calibri"/>
                <w:lang w:val="en-GB"/>
              </w:rPr>
            </w:pPr>
            <w:r w:rsidRPr="00D74720">
              <w:rPr>
                <w:rFonts w:ascii="Calibri" w:hAnsi="Calibri"/>
                <w:lang w:val="en-GB"/>
              </w:rPr>
              <w:t>A statistical test when the difference tested is directionally specified beforehand</w:t>
            </w:r>
            <w:r w:rsidR="009451E3" w:rsidRPr="00D74720">
              <w:rPr>
                <w:rFonts w:ascii="Calibri" w:hAnsi="Calibri"/>
                <w:lang w:val="en-GB"/>
              </w:rPr>
              <w:t>; f</w:t>
            </w:r>
            <w:r w:rsidRPr="00D74720">
              <w:rPr>
                <w:rFonts w:ascii="Calibri" w:hAnsi="Calibri"/>
                <w:lang w:val="en-GB"/>
              </w:rPr>
              <w:t>or example, testing whether vaccination coverage is higher in one area than in another.</w:t>
            </w:r>
            <w:r w:rsidR="00F03D49" w:rsidRPr="00D74720">
              <w:rPr>
                <w:rFonts w:ascii="Calibri" w:hAnsi="Calibri"/>
                <w:lang w:val="en-GB"/>
              </w:rPr>
              <w:t xml:space="preserve"> For vaccination coverage, in the language of statistical hypothesis tests, the null hypothesis</w:t>
            </w:r>
            <w:r w:rsidR="008E3ACF" w:rsidRPr="00D74720">
              <w:rPr>
                <w:rFonts w:ascii="Calibri" w:hAnsi="Calibri"/>
                <w:lang w:val="en-GB"/>
              </w:rPr>
              <w:t xml:space="preserve"> (H0)</w:t>
            </w:r>
            <w:r w:rsidR="00F03D49" w:rsidRPr="00D74720">
              <w:rPr>
                <w:rFonts w:ascii="Calibri" w:hAnsi="Calibri"/>
                <w:lang w:val="en-GB"/>
              </w:rPr>
              <w:t xml:space="preserve"> </w:t>
            </w:r>
            <w:r w:rsidR="009451E3" w:rsidRPr="00D74720">
              <w:rPr>
                <w:rFonts w:ascii="Calibri" w:hAnsi="Calibri"/>
                <w:lang w:val="en-GB"/>
              </w:rPr>
              <w:t xml:space="preserve">for a 1-sided test </w:t>
            </w:r>
            <w:r w:rsidR="00F03D49" w:rsidRPr="00D74720">
              <w:rPr>
                <w:rFonts w:ascii="Calibri" w:hAnsi="Calibri"/>
                <w:lang w:val="en-GB"/>
              </w:rPr>
              <w:t xml:space="preserve">is that coverage is on one side of a threshold and the alternative hypothesis is that coverage is on the other side of that threshold. </w:t>
            </w:r>
            <w:r w:rsidR="009451E3" w:rsidRPr="00D74720">
              <w:rPr>
                <w:rFonts w:ascii="Calibri" w:hAnsi="Calibri"/>
                <w:lang w:val="en-GB"/>
              </w:rPr>
              <w:t>For example</w:t>
            </w:r>
            <w:r w:rsidR="00F03D49" w:rsidRPr="00D74720">
              <w:rPr>
                <w:rFonts w:ascii="Calibri" w:hAnsi="Calibri"/>
                <w:lang w:val="en-GB"/>
              </w:rPr>
              <w:t xml:space="preserve">, H0: coverage for DTPCV3 &lt; 80% and </w:t>
            </w:r>
            <w:r w:rsidR="008E3ACF" w:rsidRPr="00D74720">
              <w:rPr>
                <w:rFonts w:ascii="Calibri" w:hAnsi="Calibri"/>
                <w:lang w:val="en-GB"/>
              </w:rPr>
              <w:t>the alternative hypothesis (</w:t>
            </w:r>
            <w:r w:rsidR="00F03D49" w:rsidRPr="00D74720">
              <w:rPr>
                <w:rFonts w:ascii="Calibri" w:hAnsi="Calibri"/>
                <w:lang w:val="en-GB"/>
              </w:rPr>
              <w:t>HA</w:t>
            </w:r>
            <w:r w:rsidR="008E3ACF" w:rsidRPr="00D74720">
              <w:rPr>
                <w:rFonts w:ascii="Calibri" w:hAnsi="Calibri"/>
                <w:lang w:val="en-GB"/>
              </w:rPr>
              <w:t>)</w:t>
            </w:r>
            <w:r w:rsidR="00F03D49" w:rsidRPr="00D74720">
              <w:rPr>
                <w:rFonts w:ascii="Calibri" w:hAnsi="Calibri"/>
                <w:lang w:val="en-GB"/>
              </w:rPr>
              <w:t>: coverage ≥80%</w:t>
            </w:r>
            <w:r w:rsidR="009451E3" w:rsidRPr="00D74720">
              <w:rPr>
                <w:rFonts w:ascii="Calibri" w:hAnsi="Calibri"/>
                <w:lang w:val="en-GB"/>
              </w:rPr>
              <w:t>.</w:t>
            </w:r>
            <w:r w:rsidR="00F03D49" w:rsidRPr="00D74720">
              <w:rPr>
                <w:rFonts w:ascii="Calibri" w:hAnsi="Calibri"/>
                <w:lang w:val="en-GB"/>
              </w:rPr>
              <w:t xml:space="preserve"> </w:t>
            </w:r>
            <w:r w:rsidR="005B335B" w:rsidRPr="00D74720">
              <w:rPr>
                <w:rFonts w:ascii="Calibri" w:hAnsi="Calibri"/>
                <w:lang w:val="en-GB"/>
              </w:rPr>
              <w:t xml:space="preserve">Likewise, </w:t>
            </w:r>
            <w:r w:rsidR="00F03D49" w:rsidRPr="00D74720">
              <w:rPr>
                <w:rFonts w:ascii="Calibri" w:hAnsi="Calibri"/>
                <w:lang w:val="en-GB"/>
              </w:rPr>
              <w:t>the null hypothesis could be that coverage in stratum A is equal to that in stratum B</w:t>
            </w:r>
            <w:r w:rsidR="005B335B" w:rsidRPr="00D74720">
              <w:rPr>
                <w:rFonts w:ascii="Calibri" w:hAnsi="Calibri"/>
                <w:lang w:val="en-GB"/>
              </w:rPr>
              <w:t>,</w:t>
            </w:r>
            <w:r w:rsidR="00F03D49" w:rsidRPr="00D74720">
              <w:rPr>
                <w:rFonts w:ascii="Calibri" w:hAnsi="Calibri"/>
                <w:lang w:val="en-GB"/>
              </w:rPr>
              <w:t xml:space="preserve"> and the alternative hypothesis could be that coverage in A is greater than coverage in B.</w:t>
            </w:r>
          </w:p>
          <w:p w14:paraId="768ABDD3" w14:textId="77777777" w:rsidR="004E32D4" w:rsidRPr="00D74720" w:rsidRDefault="004E32D4" w:rsidP="004C3D4B">
            <w:pPr>
              <w:rPr>
                <w:rFonts w:ascii="Calibri" w:hAnsi="Calibri"/>
                <w:lang w:val="en-GB"/>
              </w:rPr>
            </w:pPr>
          </w:p>
        </w:tc>
      </w:tr>
      <w:tr w:rsidR="004E32D4" w:rsidRPr="00D74720" w14:paraId="38EA7470" w14:textId="77777777" w:rsidTr="00C604D3">
        <w:trPr>
          <w:cantSplit/>
        </w:trPr>
        <w:tc>
          <w:tcPr>
            <w:tcW w:w="2538" w:type="dxa"/>
          </w:tcPr>
          <w:p w14:paraId="49723A7B" w14:textId="77777777" w:rsidR="004E32D4" w:rsidRPr="00D74720" w:rsidRDefault="004E32D4" w:rsidP="004C3D4B">
            <w:pPr>
              <w:rPr>
                <w:rFonts w:ascii="Calibri" w:hAnsi="Calibri"/>
                <w:lang w:val="en-GB"/>
              </w:rPr>
            </w:pPr>
            <w:r w:rsidRPr="00D74720">
              <w:rPr>
                <w:rFonts w:ascii="Calibri" w:hAnsi="Calibri"/>
                <w:lang w:val="en-GB"/>
              </w:rPr>
              <w:t>2-sided test</w:t>
            </w:r>
          </w:p>
        </w:tc>
        <w:tc>
          <w:tcPr>
            <w:tcW w:w="6318" w:type="dxa"/>
          </w:tcPr>
          <w:p w14:paraId="3E3A695C" w14:textId="4488294C" w:rsidR="004E32D4" w:rsidRPr="00D74720" w:rsidRDefault="004E32D4" w:rsidP="004C3D4B">
            <w:pPr>
              <w:rPr>
                <w:rFonts w:ascii="Calibri" w:hAnsi="Calibri"/>
                <w:lang w:val="en-GB"/>
              </w:rPr>
            </w:pPr>
            <w:r w:rsidRPr="00D74720">
              <w:rPr>
                <w:rFonts w:ascii="Calibri" w:hAnsi="Calibri"/>
                <w:lang w:val="en-GB"/>
              </w:rPr>
              <w:t>A statistical test when the difference tested is not directionally specified beforehand</w:t>
            </w:r>
            <w:r w:rsidR="002F0FFB" w:rsidRPr="00D74720">
              <w:rPr>
                <w:rFonts w:ascii="Calibri" w:hAnsi="Calibri"/>
                <w:lang w:val="en-GB"/>
              </w:rPr>
              <w:t>; f</w:t>
            </w:r>
            <w:r w:rsidRPr="00D74720">
              <w:rPr>
                <w:rFonts w:ascii="Calibri" w:hAnsi="Calibri"/>
                <w:lang w:val="en-GB"/>
              </w:rPr>
              <w:t xml:space="preserve">or example, testing whether vaccination coverage </w:t>
            </w:r>
            <w:r w:rsidR="00F03D49" w:rsidRPr="00D74720">
              <w:rPr>
                <w:rFonts w:ascii="Calibri" w:hAnsi="Calibri"/>
                <w:lang w:val="en-GB"/>
              </w:rPr>
              <w:t>equals a specific value</w:t>
            </w:r>
            <w:r w:rsidRPr="00D74720">
              <w:rPr>
                <w:rFonts w:ascii="Calibri" w:hAnsi="Calibri"/>
                <w:lang w:val="en-GB"/>
              </w:rPr>
              <w:t>.</w:t>
            </w:r>
            <w:r w:rsidR="00F03D49" w:rsidRPr="00D74720">
              <w:rPr>
                <w:rFonts w:ascii="Calibri" w:hAnsi="Calibri"/>
                <w:lang w:val="en-GB"/>
              </w:rPr>
              <w:t xml:space="preserve"> In the language of hypothesis testing, the null hypothesis </w:t>
            </w:r>
            <w:r w:rsidR="002F0FFB" w:rsidRPr="00D74720">
              <w:rPr>
                <w:rFonts w:ascii="Calibri" w:hAnsi="Calibri"/>
                <w:lang w:val="en-GB"/>
              </w:rPr>
              <w:t xml:space="preserve">for a 2-sided test </w:t>
            </w:r>
            <w:r w:rsidR="00F03D49" w:rsidRPr="00D74720">
              <w:rPr>
                <w:rFonts w:ascii="Calibri" w:hAnsi="Calibri"/>
                <w:lang w:val="en-GB"/>
              </w:rPr>
              <w:t>is that coverage is equal to a specific value</w:t>
            </w:r>
            <w:r w:rsidR="00DA4C42" w:rsidRPr="00D74720">
              <w:rPr>
                <w:rFonts w:ascii="Calibri" w:hAnsi="Calibri"/>
                <w:lang w:val="en-GB"/>
              </w:rPr>
              <w:t>,</w:t>
            </w:r>
            <w:r w:rsidR="00F03D49" w:rsidRPr="00D74720">
              <w:rPr>
                <w:rFonts w:ascii="Calibri" w:hAnsi="Calibri"/>
                <w:lang w:val="en-GB"/>
              </w:rPr>
              <w:t xml:space="preserve"> and the alternative hypothesis is that it is not equal to (either below or above) that value. </w:t>
            </w:r>
            <w:r w:rsidR="00DA4C42" w:rsidRPr="00D74720">
              <w:rPr>
                <w:rFonts w:ascii="Calibri" w:hAnsi="Calibri"/>
                <w:lang w:val="en-GB"/>
              </w:rPr>
              <w:t>Likewise,</w:t>
            </w:r>
            <w:r w:rsidR="00F03D49" w:rsidRPr="00D74720">
              <w:rPr>
                <w:rFonts w:ascii="Calibri" w:hAnsi="Calibri"/>
                <w:lang w:val="en-GB"/>
              </w:rPr>
              <w:t xml:space="preserve"> the null </w:t>
            </w:r>
            <w:r w:rsidR="002F0FFB" w:rsidRPr="00D74720">
              <w:rPr>
                <w:rFonts w:ascii="Calibri" w:hAnsi="Calibri"/>
                <w:lang w:val="en-GB"/>
              </w:rPr>
              <w:t xml:space="preserve">hypothesis </w:t>
            </w:r>
            <w:r w:rsidR="00F03D49" w:rsidRPr="00D74720">
              <w:rPr>
                <w:rFonts w:ascii="Calibri" w:hAnsi="Calibri"/>
                <w:lang w:val="en-GB"/>
              </w:rPr>
              <w:t>could be that coverage in stratum A is equal to that in stratum B</w:t>
            </w:r>
            <w:r w:rsidR="00DA4C42" w:rsidRPr="00D74720">
              <w:rPr>
                <w:rFonts w:ascii="Calibri" w:hAnsi="Calibri"/>
                <w:lang w:val="en-GB"/>
              </w:rPr>
              <w:t>,</w:t>
            </w:r>
            <w:r w:rsidR="00F03D49" w:rsidRPr="00D74720">
              <w:rPr>
                <w:rFonts w:ascii="Calibri" w:hAnsi="Calibri"/>
                <w:lang w:val="en-GB"/>
              </w:rPr>
              <w:t xml:space="preserve"> and the alternative would be that coverage is not equal, but the alternative would not specify which of the two is higher.</w:t>
            </w:r>
          </w:p>
          <w:p w14:paraId="61E8BEBE" w14:textId="77777777" w:rsidR="004E32D4" w:rsidRPr="00D74720" w:rsidRDefault="004E32D4" w:rsidP="004C3D4B">
            <w:pPr>
              <w:rPr>
                <w:rFonts w:ascii="Calibri" w:hAnsi="Calibri"/>
                <w:lang w:val="en-GB"/>
              </w:rPr>
            </w:pPr>
          </w:p>
        </w:tc>
      </w:tr>
      <w:tr w:rsidR="004E32D4" w:rsidRPr="00D74720" w14:paraId="21C67504" w14:textId="77777777" w:rsidTr="00C604D3">
        <w:trPr>
          <w:cantSplit/>
        </w:trPr>
        <w:tc>
          <w:tcPr>
            <w:tcW w:w="2538" w:type="dxa"/>
          </w:tcPr>
          <w:p w14:paraId="3DC8B32C" w14:textId="77777777" w:rsidR="004E32D4" w:rsidRPr="00D74720" w:rsidRDefault="004E32D4" w:rsidP="004C3D4B">
            <w:pPr>
              <w:rPr>
                <w:rFonts w:ascii="Calibri" w:hAnsi="Calibri"/>
                <w:lang w:val="en-GB"/>
              </w:rPr>
            </w:pPr>
            <w:r w:rsidRPr="00D74720">
              <w:rPr>
                <w:rFonts w:ascii="Calibri" w:hAnsi="Calibri"/>
                <w:lang w:val="en-GB"/>
              </w:rPr>
              <w:t>Alpha (α)</w:t>
            </w:r>
          </w:p>
        </w:tc>
        <w:tc>
          <w:tcPr>
            <w:tcW w:w="6318" w:type="dxa"/>
          </w:tcPr>
          <w:p w14:paraId="578E7EAB" w14:textId="519CEB55" w:rsidR="004E32D4" w:rsidRPr="00D74720" w:rsidRDefault="004E32D4" w:rsidP="0044283F">
            <w:pPr>
              <w:rPr>
                <w:rFonts w:ascii="Calibri" w:hAnsi="Calibri"/>
                <w:lang w:val="en-GB"/>
              </w:rPr>
            </w:pPr>
            <w:r w:rsidRPr="00D74720">
              <w:rPr>
                <w:rFonts w:ascii="Calibri" w:hAnsi="Calibri"/>
                <w:lang w:val="en-GB"/>
              </w:rPr>
              <w:t xml:space="preserve">In parameter estimation, </w:t>
            </w:r>
            <w:r w:rsidR="002F0FFB" w:rsidRPr="00D74720">
              <w:rPr>
                <w:rFonts w:ascii="Calibri" w:hAnsi="Calibri"/>
                <w:i/>
                <w:lang w:val="en-GB"/>
              </w:rPr>
              <w:t>alpha</w:t>
            </w:r>
            <w:r w:rsidR="002F0FFB" w:rsidRPr="00D74720">
              <w:rPr>
                <w:rFonts w:ascii="Calibri" w:hAnsi="Calibri"/>
                <w:lang w:val="en-GB"/>
              </w:rPr>
              <w:t xml:space="preserve"> is </w:t>
            </w:r>
            <w:r w:rsidRPr="00D74720">
              <w:rPr>
                <w:rFonts w:ascii="Calibri" w:hAnsi="Calibri"/>
                <w:lang w:val="en-GB"/>
              </w:rPr>
              <w:t xml:space="preserve">the probability value used to define the precision for estimated confidence intervals. Alpha is typically set to 0.05 and the corresponding confidence intervals </w:t>
            </w:r>
            <w:r w:rsidR="00DA4C42" w:rsidRPr="00D74720">
              <w:rPr>
                <w:rFonts w:ascii="Calibri" w:hAnsi="Calibri"/>
                <w:lang w:val="en-GB"/>
              </w:rPr>
              <w:t xml:space="preserve">are </w:t>
            </w:r>
            <w:r w:rsidRPr="00D74720">
              <w:rPr>
                <w:rFonts w:ascii="Calibri" w:hAnsi="Calibri"/>
                <w:lang w:val="en-GB"/>
              </w:rPr>
              <w:t>95% confidence intervals, where 95% = 100 x (1</w:t>
            </w:r>
            <w:r w:rsidR="004B2603" w:rsidRPr="00D74720">
              <w:rPr>
                <w:rFonts w:ascii="Calibri" w:hAnsi="Calibri"/>
                <w:lang w:val="en-GB"/>
              </w:rPr>
              <w:t xml:space="preserve"> </w:t>
            </w:r>
            <w:r w:rsidR="002F0FFB" w:rsidRPr="00D74720">
              <w:rPr>
                <w:rFonts w:ascii="Calibri" w:hAnsi="Calibri"/>
                <w:lang w:val="en-GB"/>
              </w:rPr>
              <w:t>–</w:t>
            </w:r>
            <w:r w:rsidR="004B2603" w:rsidRPr="00D74720">
              <w:rPr>
                <w:rFonts w:ascii="Calibri" w:hAnsi="Calibri"/>
                <w:lang w:val="en-GB"/>
              </w:rPr>
              <w:t xml:space="preserve"> </w:t>
            </w:r>
            <w:r w:rsidRPr="00D74720">
              <w:rPr>
                <w:rFonts w:ascii="Calibri" w:hAnsi="Calibri"/>
                <w:lang w:val="en-GB"/>
              </w:rPr>
              <w:t>α)%.</w:t>
            </w:r>
            <w:r w:rsidRPr="00D74720">
              <w:rPr>
                <w:rFonts w:ascii="Calibri" w:hAnsi="Calibri"/>
                <w:lang w:val="en-GB"/>
              </w:rPr>
              <w:br/>
            </w:r>
            <w:r w:rsidRPr="00D74720">
              <w:rPr>
                <w:rFonts w:ascii="Calibri" w:hAnsi="Calibri"/>
                <w:lang w:val="en-GB"/>
              </w:rPr>
              <w:br/>
              <w:t xml:space="preserve">In hypothesis testing, </w:t>
            </w:r>
            <w:r w:rsidRPr="00D74720">
              <w:rPr>
                <w:rFonts w:ascii="Calibri" w:hAnsi="Calibri"/>
                <w:i/>
                <w:lang w:val="en-GB"/>
              </w:rPr>
              <w:t>alpha</w:t>
            </w:r>
            <w:r w:rsidRPr="00D74720">
              <w:rPr>
                <w:rFonts w:ascii="Calibri" w:hAnsi="Calibri"/>
                <w:lang w:val="en-GB"/>
              </w:rPr>
              <w:t xml:space="preserve"> is the proba</w:t>
            </w:r>
            <w:r w:rsidR="002F0FFB" w:rsidRPr="00D74720">
              <w:rPr>
                <w:rFonts w:ascii="Calibri" w:hAnsi="Calibri"/>
                <w:lang w:val="en-GB"/>
              </w:rPr>
              <w:t>bility of making a Type I error:</w:t>
            </w:r>
            <w:r w:rsidRPr="00D74720">
              <w:rPr>
                <w:rFonts w:ascii="Calibri" w:hAnsi="Calibri"/>
                <w:lang w:val="en-GB"/>
              </w:rPr>
              <w:t xml:space="preserve"> rejecting the null hypothesis when in fact the null hypothesis is true.</w:t>
            </w:r>
          </w:p>
          <w:p w14:paraId="109E3E3D" w14:textId="77777777" w:rsidR="004E32D4" w:rsidRPr="00D74720" w:rsidRDefault="004E32D4" w:rsidP="004C3D4B">
            <w:pPr>
              <w:rPr>
                <w:rFonts w:ascii="Calibri" w:hAnsi="Calibri"/>
                <w:lang w:val="en-GB"/>
              </w:rPr>
            </w:pPr>
          </w:p>
        </w:tc>
      </w:tr>
      <w:tr w:rsidR="004E32D4" w:rsidRPr="00D74720" w14:paraId="64D9D0E6" w14:textId="77777777" w:rsidTr="00C604D3">
        <w:trPr>
          <w:cantSplit/>
        </w:trPr>
        <w:tc>
          <w:tcPr>
            <w:tcW w:w="2538" w:type="dxa"/>
          </w:tcPr>
          <w:p w14:paraId="5583DF89" w14:textId="77777777" w:rsidR="004E32D4" w:rsidRPr="00D74720" w:rsidRDefault="004E32D4" w:rsidP="004C3D4B">
            <w:pPr>
              <w:rPr>
                <w:rFonts w:ascii="Calibri" w:hAnsi="Calibri"/>
                <w:lang w:val="en-GB"/>
              </w:rPr>
            </w:pPr>
            <w:r w:rsidRPr="00D74720">
              <w:rPr>
                <w:rFonts w:ascii="Calibri" w:hAnsi="Calibri"/>
                <w:lang w:val="en-GB"/>
              </w:rPr>
              <w:t>Beta (β)</w:t>
            </w:r>
          </w:p>
        </w:tc>
        <w:tc>
          <w:tcPr>
            <w:tcW w:w="6318" w:type="dxa"/>
          </w:tcPr>
          <w:p w14:paraId="3F2376BE" w14:textId="6CAF11B0" w:rsidR="004E32D4" w:rsidRPr="00D74720" w:rsidRDefault="004E32D4" w:rsidP="004C3D4B">
            <w:pPr>
              <w:rPr>
                <w:rFonts w:ascii="Calibri" w:hAnsi="Calibri"/>
                <w:lang w:val="en-GB"/>
              </w:rPr>
            </w:pPr>
            <w:r w:rsidRPr="00D74720">
              <w:rPr>
                <w:rFonts w:ascii="Calibri" w:hAnsi="Calibri"/>
                <w:lang w:val="en-GB"/>
              </w:rPr>
              <w:t xml:space="preserve">In hypothesis testing, </w:t>
            </w:r>
            <w:r w:rsidRPr="00D74720">
              <w:rPr>
                <w:rFonts w:ascii="Calibri" w:hAnsi="Calibri"/>
                <w:i/>
                <w:iCs/>
                <w:lang w:val="en-GB"/>
              </w:rPr>
              <w:t>beta</w:t>
            </w:r>
            <w:r w:rsidRPr="00D74720">
              <w:rPr>
                <w:rFonts w:ascii="Calibri" w:hAnsi="Calibri"/>
                <w:lang w:val="en-GB"/>
              </w:rPr>
              <w:t xml:space="preserve"> is the probabi</w:t>
            </w:r>
            <w:r w:rsidR="002F0FFB" w:rsidRPr="00D74720">
              <w:rPr>
                <w:rFonts w:ascii="Calibri" w:hAnsi="Calibri"/>
                <w:lang w:val="en-GB"/>
              </w:rPr>
              <w:t xml:space="preserve">lity of making a Type II error: failing </w:t>
            </w:r>
            <w:r w:rsidRPr="00D74720">
              <w:rPr>
                <w:rFonts w:ascii="Calibri" w:hAnsi="Calibri"/>
                <w:lang w:val="en-GB"/>
              </w:rPr>
              <w:t>to reject the null hypothesis when in fact the null is false.</w:t>
            </w:r>
          </w:p>
          <w:p w14:paraId="4E8F270C" w14:textId="77777777" w:rsidR="004E32D4" w:rsidRPr="00D74720" w:rsidRDefault="004E32D4" w:rsidP="004C3D4B">
            <w:pPr>
              <w:rPr>
                <w:rFonts w:ascii="Calibri" w:hAnsi="Calibri"/>
                <w:lang w:val="en-GB"/>
              </w:rPr>
            </w:pPr>
          </w:p>
        </w:tc>
      </w:tr>
      <w:tr w:rsidR="004E32D4" w:rsidRPr="0044283F" w14:paraId="06B040DD" w14:textId="77777777" w:rsidTr="00C604D3">
        <w:trPr>
          <w:cantSplit/>
        </w:trPr>
        <w:tc>
          <w:tcPr>
            <w:tcW w:w="2538" w:type="dxa"/>
          </w:tcPr>
          <w:p w14:paraId="132FE3B8" w14:textId="77777777" w:rsidR="004E32D4" w:rsidRPr="00FC00B0" w:rsidRDefault="004E32D4" w:rsidP="004C3D4B">
            <w:pPr>
              <w:rPr>
                <w:rFonts w:ascii="Calibri" w:hAnsi="Calibri"/>
                <w:lang w:val="en-GB"/>
              </w:rPr>
            </w:pPr>
            <w:r w:rsidRPr="00FC00B0">
              <w:rPr>
                <w:rFonts w:ascii="Calibri" w:hAnsi="Calibri"/>
                <w:lang w:val="en-GB"/>
              </w:rPr>
              <w:t>Classification (of coverage)</w:t>
            </w:r>
          </w:p>
        </w:tc>
        <w:tc>
          <w:tcPr>
            <w:tcW w:w="6318" w:type="dxa"/>
          </w:tcPr>
          <w:p w14:paraId="2F3FCD5B" w14:textId="56243968" w:rsidR="004E32D4" w:rsidRPr="00FC00B0" w:rsidRDefault="004E32D4" w:rsidP="004C3D4B">
            <w:pPr>
              <w:rPr>
                <w:rFonts w:ascii="Calibri" w:hAnsi="Calibri"/>
                <w:lang w:val="en-GB"/>
              </w:rPr>
            </w:pPr>
            <w:r w:rsidRPr="00FC00B0">
              <w:rPr>
                <w:rFonts w:ascii="Calibri" w:hAnsi="Calibri"/>
                <w:lang w:val="en-GB"/>
              </w:rPr>
              <w:t xml:space="preserve">A quantitative process of assigning a descriptive label to the estimated </w:t>
            </w:r>
            <w:r w:rsidR="002F0FFB" w:rsidRPr="00FC00B0">
              <w:rPr>
                <w:rFonts w:ascii="Calibri" w:hAnsi="Calibri"/>
                <w:lang w:val="en-GB"/>
              </w:rPr>
              <w:t xml:space="preserve">level of vaccination coverage. </w:t>
            </w:r>
            <w:r w:rsidRPr="00FC00B0">
              <w:rPr>
                <w:rFonts w:ascii="Calibri" w:hAnsi="Calibri"/>
                <w:lang w:val="en-GB"/>
              </w:rPr>
              <w:t>Labels might include high</w:t>
            </w:r>
            <w:r w:rsidR="002F0FFB" w:rsidRPr="00FC00B0">
              <w:rPr>
                <w:rFonts w:ascii="Calibri" w:hAnsi="Calibri"/>
                <w:lang w:val="en-GB"/>
              </w:rPr>
              <w:t>,</w:t>
            </w:r>
            <w:r w:rsidRPr="00FC00B0">
              <w:rPr>
                <w:rFonts w:ascii="Calibri" w:hAnsi="Calibri"/>
                <w:lang w:val="en-GB"/>
              </w:rPr>
              <w:t xml:space="preserve"> low</w:t>
            </w:r>
            <w:r w:rsidR="00DA4C42" w:rsidRPr="00FC00B0">
              <w:rPr>
                <w:rFonts w:ascii="Calibri" w:hAnsi="Calibri"/>
                <w:lang w:val="en-GB"/>
              </w:rPr>
              <w:t>,</w:t>
            </w:r>
            <w:r w:rsidR="002B241F" w:rsidRPr="00FC00B0">
              <w:rPr>
                <w:rFonts w:ascii="Calibri" w:hAnsi="Calibri"/>
                <w:lang w:val="en-GB"/>
              </w:rPr>
              <w:t xml:space="preserve"> </w:t>
            </w:r>
            <w:r w:rsidRPr="00FC00B0">
              <w:rPr>
                <w:rFonts w:ascii="Calibri" w:hAnsi="Calibri"/>
                <w:lang w:val="en-GB"/>
              </w:rPr>
              <w:t>adequate</w:t>
            </w:r>
            <w:r w:rsidR="00DA4C42" w:rsidRPr="00FC00B0">
              <w:rPr>
                <w:rFonts w:ascii="Calibri" w:hAnsi="Calibri"/>
                <w:lang w:val="en-GB"/>
              </w:rPr>
              <w:t>,</w:t>
            </w:r>
            <w:r w:rsidRPr="00FC00B0">
              <w:rPr>
                <w:rFonts w:ascii="Calibri" w:hAnsi="Calibri"/>
                <w:lang w:val="en-GB"/>
              </w:rPr>
              <w:t xml:space="preserve"> inadequate</w:t>
            </w:r>
            <w:r w:rsidR="00DA4C42" w:rsidRPr="00FC00B0">
              <w:rPr>
                <w:rFonts w:ascii="Calibri" w:hAnsi="Calibri"/>
                <w:lang w:val="en-GB"/>
              </w:rPr>
              <w:t>,</w:t>
            </w:r>
            <w:r w:rsidRPr="00FC00B0">
              <w:rPr>
                <w:rFonts w:ascii="Calibri" w:hAnsi="Calibri"/>
                <w:lang w:val="en-GB"/>
              </w:rPr>
              <w:t xml:space="preserve"> above the threshold</w:t>
            </w:r>
            <w:r w:rsidR="00DA4C42" w:rsidRPr="00FC00B0">
              <w:rPr>
                <w:rFonts w:ascii="Calibri" w:hAnsi="Calibri"/>
                <w:lang w:val="en-GB"/>
              </w:rPr>
              <w:t>,</w:t>
            </w:r>
            <w:r w:rsidRPr="00FC00B0">
              <w:rPr>
                <w:rFonts w:ascii="Calibri" w:hAnsi="Calibri"/>
                <w:lang w:val="en-GB"/>
              </w:rPr>
              <w:t xml:space="preserve"> below the threshold or indeterminate</w:t>
            </w:r>
            <w:r w:rsidR="00DA4C42" w:rsidRPr="00FC00B0">
              <w:rPr>
                <w:rFonts w:ascii="Calibri" w:hAnsi="Calibri"/>
                <w:lang w:val="en-GB"/>
              </w:rPr>
              <w:t>.</w:t>
            </w:r>
            <w:r w:rsidRPr="00FC00B0">
              <w:rPr>
                <w:rFonts w:ascii="Calibri" w:hAnsi="Calibri"/>
                <w:lang w:val="en-GB"/>
              </w:rPr>
              <w:br/>
            </w:r>
            <w:r w:rsidRPr="00FC00B0">
              <w:rPr>
                <w:rFonts w:ascii="Calibri" w:hAnsi="Calibri"/>
                <w:lang w:val="en-GB"/>
              </w:rPr>
              <w:br/>
              <w:t>Classification rules that use a single coverage threshold to divide results into two categories often provide one strong conclusion and one weak conclusion. This manual recommends using three classification outcomes: likely to be higher than the threshold, likely to be lower than the threshold, and indeterminate due to limited sample size.</w:t>
            </w:r>
          </w:p>
          <w:p w14:paraId="3DB5E8C9" w14:textId="77777777" w:rsidR="004E32D4" w:rsidRPr="00FC00B0" w:rsidRDefault="004E32D4" w:rsidP="004C3D4B">
            <w:pPr>
              <w:rPr>
                <w:rFonts w:ascii="Calibri" w:hAnsi="Calibri"/>
                <w:lang w:val="en-GB"/>
              </w:rPr>
            </w:pPr>
          </w:p>
        </w:tc>
      </w:tr>
      <w:tr w:rsidR="004E32D4" w:rsidRPr="0044283F" w14:paraId="29D1C64F" w14:textId="77777777" w:rsidTr="00C604D3">
        <w:trPr>
          <w:cantSplit/>
        </w:trPr>
        <w:tc>
          <w:tcPr>
            <w:tcW w:w="2538" w:type="dxa"/>
          </w:tcPr>
          <w:p w14:paraId="32B50998" w14:textId="77777777" w:rsidR="004E32D4" w:rsidRPr="00FC00B0" w:rsidRDefault="004E32D4" w:rsidP="004C3D4B">
            <w:pPr>
              <w:rPr>
                <w:rFonts w:ascii="Calibri" w:hAnsi="Calibri"/>
                <w:lang w:val="en-GB"/>
              </w:rPr>
            </w:pPr>
            <w:r w:rsidRPr="00FC00B0">
              <w:rPr>
                <w:rFonts w:ascii="Calibri" w:hAnsi="Calibri"/>
                <w:lang w:val="en-GB"/>
              </w:rPr>
              <w:t>Cluster</w:t>
            </w:r>
          </w:p>
        </w:tc>
        <w:tc>
          <w:tcPr>
            <w:tcW w:w="6318" w:type="dxa"/>
          </w:tcPr>
          <w:p w14:paraId="663DE59B" w14:textId="77777777" w:rsidR="004E32D4" w:rsidRPr="00FC00B0" w:rsidRDefault="004E32D4" w:rsidP="004C3D4B">
            <w:pPr>
              <w:rPr>
                <w:rFonts w:ascii="Calibri" w:hAnsi="Calibri"/>
                <w:lang w:val="en-GB"/>
              </w:rPr>
            </w:pPr>
            <w:r w:rsidRPr="00FC00B0">
              <w:rPr>
                <w:rFonts w:ascii="Calibri" w:hAnsi="Calibri"/>
                <w:lang w:val="en-GB"/>
              </w:rPr>
              <w:t xml:space="preserve">A collection of elements (for example, households, communities, villages, </w:t>
            </w:r>
            <w:r w:rsidR="000F3BF4" w:rsidRPr="00FC00B0">
              <w:rPr>
                <w:rFonts w:ascii="Calibri" w:hAnsi="Calibri"/>
                <w:lang w:val="en-GB"/>
              </w:rPr>
              <w:t xml:space="preserve">census enumeration areas, </w:t>
            </w:r>
            <w:r w:rsidRPr="00FC00B0">
              <w:rPr>
                <w:rFonts w:ascii="Calibri" w:hAnsi="Calibri"/>
                <w:lang w:val="en-GB"/>
              </w:rPr>
              <w:t>etc.) grouped within defined geographical or administrative boundaries.</w:t>
            </w:r>
          </w:p>
          <w:p w14:paraId="6F9E5FE5" w14:textId="77777777" w:rsidR="004E32D4" w:rsidRPr="00FC00B0" w:rsidRDefault="004E32D4" w:rsidP="004C3D4B">
            <w:pPr>
              <w:rPr>
                <w:rFonts w:ascii="Calibri" w:hAnsi="Calibri"/>
                <w:lang w:val="en-GB"/>
              </w:rPr>
            </w:pPr>
          </w:p>
        </w:tc>
      </w:tr>
      <w:tr w:rsidR="004E32D4" w:rsidRPr="0044283F" w14:paraId="0D6B3EBB" w14:textId="77777777" w:rsidTr="00C604D3">
        <w:trPr>
          <w:cantSplit/>
        </w:trPr>
        <w:tc>
          <w:tcPr>
            <w:tcW w:w="2538" w:type="dxa"/>
          </w:tcPr>
          <w:p w14:paraId="6FB190C0" w14:textId="77777777" w:rsidR="004E32D4" w:rsidRPr="00FC00B0" w:rsidRDefault="004E32D4" w:rsidP="004C3D4B">
            <w:pPr>
              <w:rPr>
                <w:rFonts w:ascii="Calibri" w:hAnsi="Calibri"/>
                <w:lang w:val="en-GB"/>
              </w:rPr>
            </w:pPr>
            <w:r w:rsidRPr="00FC00B0">
              <w:rPr>
                <w:rFonts w:ascii="Calibri" w:hAnsi="Calibri"/>
                <w:lang w:val="en-GB"/>
              </w:rPr>
              <w:lastRenderedPageBreak/>
              <w:t>Cluster survey</w:t>
            </w:r>
          </w:p>
        </w:tc>
        <w:tc>
          <w:tcPr>
            <w:tcW w:w="6318" w:type="dxa"/>
          </w:tcPr>
          <w:p w14:paraId="0A0AFD9B" w14:textId="77777777" w:rsidR="004E32D4" w:rsidRPr="00FC00B0" w:rsidRDefault="004E32D4" w:rsidP="004C3D4B">
            <w:pPr>
              <w:rPr>
                <w:rFonts w:ascii="Calibri" w:hAnsi="Calibri"/>
                <w:lang w:val="en-GB"/>
              </w:rPr>
            </w:pPr>
            <w:r w:rsidRPr="00FC00B0">
              <w:rPr>
                <w:rFonts w:ascii="Calibri" w:hAnsi="Calibri"/>
                <w:lang w:val="en-GB"/>
              </w:rPr>
              <w:t>A survey in which</w:t>
            </w:r>
            <w:r w:rsidR="00303250" w:rsidRPr="00FC00B0">
              <w:rPr>
                <w:rFonts w:ascii="Calibri" w:hAnsi="Calibri"/>
                <w:lang w:val="en-GB"/>
              </w:rPr>
              <w:t xml:space="preserve"> the population under study is divided into an exhaustive and mutually exclusive set of primary sampling units (clusters)</w:t>
            </w:r>
            <w:r w:rsidR="00DA4C42" w:rsidRPr="00FC00B0">
              <w:rPr>
                <w:rFonts w:ascii="Calibri" w:hAnsi="Calibri"/>
                <w:lang w:val="en-GB"/>
              </w:rPr>
              <w:t>,</w:t>
            </w:r>
            <w:bookmarkStart w:id="6" w:name="_GoBack"/>
            <w:bookmarkEnd w:id="6"/>
            <w:r w:rsidR="00303250" w:rsidRPr="00FC00B0">
              <w:rPr>
                <w:rFonts w:ascii="Calibri" w:hAnsi="Calibri"/>
                <w:lang w:val="en-GB"/>
              </w:rPr>
              <w:t xml:space="preserve"> and a subset of those clusters </w:t>
            </w:r>
            <w:r w:rsidR="00DA4C42" w:rsidRPr="00FC00B0">
              <w:rPr>
                <w:rFonts w:ascii="Calibri" w:hAnsi="Calibri"/>
                <w:lang w:val="en-GB"/>
              </w:rPr>
              <w:t xml:space="preserve">is </w:t>
            </w:r>
            <w:r w:rsidR="00303250" w:rsidRPr="00FC00B0">
              <w:rPr>
                <w:rFonts w:ascii="Calibri" w:hAnsi="Calibri"/>
                <w:lang w:val="en-GB"/>
              </w:rPr>
              <w:t>randomly selected for sampling.</w:t>
            </w:r>
          </w:p>
          <w:p w14:paraId="62AFCD7E" w14:textId="77777777" w:rsidR="004E32D4" w:rsidRPr="00FC00B0" w:rsidRDefault="004E32D4" w:rsidP="004C3D4B">
            <w:pPr>
              <w:rPr>
                <w:rFonts w:ascii="Calibri" w:hAnsi="Calibri"/>
                <w:lang w:val="en-GB"/>
              </w:rPr>
            </w:pPr>
          </w:p>
        </w:tc>
      </w:tr>
      <w:tr w:rsidR="004E32D4" w:rsidRPr="0044283F" w14:paraId="4FF700C3" w14:textId="77777777" w:rsidTr="00C604D3">
        <w:trPr>
          <w:cantSplit/>
        </w:trPr>
        <w:tc>
          <w:tcPr>
            <w:tcW w:w="2538" w:type="dxa"/>
          </w:tcPr>
          <w:p w14:paraId="66524B3F" w14:textId="77777777" w:rsidR="004E32D4" w:rsidRPr="00FC00B0" w:rsidRDefault="004E32D4" w:rsidP="004C3D4B">
            <w:pPr>
              <w:rPr>
                <w:rFonts w:ascii="Calibri" w:hAnsi="Calibri"/>
                <w:lang w:val="en-GB"/>
              </w:rPr>
            </w:pPr>
            <w:r w:rsidRPr="00FC00B0">
              <w:rPr>
                <w:rFonts w:ascii="Calibri" w:hAnsi="Calibri"/>
                <w:lang w:val="en-GB"/>
              </w:rPr>
              <w:t>Confidence bounds</w:t>
            </w:r>
          </w:p>
        </w:tc>
        <w:tc>
          <w:tcPr>
            <w:tcW w:w="6318" w:type="dxa"/>
          </w:tcPr>
          <w:p w14:paraId="7E1D9C61" w14:textId="16C69F2F" w:rsidR="004E32D4" w:rsidRPr="00FC00B0" w:rsidRDefault="004E32D4" w:rsidP="0044283F">
            <w:pPr>
              <w:rPr>
                <w:rFonts w:ascii="Calibri" w:hAnsi="Calibri"/>
                <w:lang w:val="en-GB"/>
              </w:rPr>
            </w:pPr>
            <w:r w:rsidRPr="00FC00B0">
              <w:rPr>
                <w:rFonts w:ascii="Calibri" w:hAnsi="Calibri"/>
                <w:lang w:val="en-GB"/>
              </w:rPr>
              <w:t>In this manual</w:t>
            </w:r>
            <w:r w:rsidR="002F0FFB" w:rsidRPr="00FC00B0">
              <w:rPr>
                <w:rFonts w:ascii="Calibri" w:hAnsi="Calibri"/>
                <w:lang w:val="en-GB"/>
              </w:rPr>
              <w:t>,</w:t>
            </w:r>
            <w:r w:rsidRPr="00FC00B0">
              <w:rPr>
                <w:rFonts w:ascii="Calibri" w:hAnsi="Calibri"/>
                <w:lang w:val="en-GB"/>
              </w:rPr>
              <w:t xml:space="preserve"> </w:t>
            </w:r>
            <w:r w:rsidRPr="00FC00B0">
              <w:rPr>
                <w:rFonts w:ascii="Calibri" w:hAnsi="Calibri"/>
                <w:i/>
                <w:lang w:val="en-GB"/>
              </w:rPr>
              <w:t>confidence bounds</w:t>
            </w:r>
            <w:r w:rsidRPr="00FC00B0">
              <w:rPr>
                <w:rFonts w:ascii="Calibri" w:hAnsi="Calibri"/>
                <w:lang w:val="en-GB"/>
              </w:rPr>
              <w:t xml:space="preserve"> m</w:t>
            </w:r>
            <w:r w:rsidR="002F0FFB" w:rsidRPr="00FC00B0">
              <w:rPr>
                <w:rFonts w:ascii="Calibri" w:hAnsi="Calibri"/>
                <w:lang w:val="en-GB"/>
              </w:rPr>
              <w:t>ean 1-sided confidence limits.</w:t>
            </w:r>
            <w:r w:rsidR="00DA4C42" w:rsidRPr="00FC00B0">
              <w:rPr>
                <w:rFonts w:ascii="Calibri" w:hAnsi="Calibri"/>
                <w:lang w:val="en-GB"/>
              </w:rPr>
              <w:t xml:space="preserve"> T</w:t>
            </w:r>
            <w:r w:rsidRPr="00FC00B0">
              <w:rPr>
                <w:rFonts w:ascii="Calibri" w:hAnsi="Calibri"/>
                <w:lang w:val="en-GB"/>
              </w:rPr>
              <w:t xml:space="preserve">he upper confidence bound </w:t>
            </w:r>
            <w:r w:rsidR="00DA4C42" w:rsidRPr="00FC00B0">
              <w:rPr>
                <w:rFonts w:ascii="Calibri" w:hAnsi="Calibri"/>
                <w:lang w:val="en-GB"/>
              </w:rPr>
              <w:t>(</w:t>
            </w:r>
            <w:r w:rsidRPr="00FC00B0">
              <w:rPr>
                <w:rFonts w:ascii="Calibri" w:hAnsi="Calibri"/>
                <w:lang w:val="en-GB"/>
              </w:rPr>
              <w:t>UCB</w:t>
            </w:r>
            <w:r w:rsidR="00DA4C42" w:rsidRPr="00FC00B0">
              <w:rPr>
                <w:rFonts w:ascii="Calibri" w:hAnsi="Calibri"/>
                <w:lang w:val="en-GB"/>
              </w:rPr>
              <w:t>)</w:t>
            </w:r>
            <w:r w:rsidRPr="00FC00B0">
              <w:rPr>
                <w:rFonts w:ascii="Calibri" w:hAnsi="Calibri"/>
                <w:lang w:val="en-GB"/>
              </w:rPr>
              <w:t xml:space="preserve"> is the upper limit of the 100</w:t>
            </w:r>
            <w:r w:rsidR="00DA4C42" w:rsidRPr="00FC00B0">
              <w:rPr>
                <w:rFonts w:ascii="Calibri" w:hAnsi="Calibri"/>
                <w:lang w:val="en-GB"/>
              </w:rPr>
              <w:t xml:space="preserve"> </w:t>
            </w:r>
            <w:r w:rsidRPr="00FC00B0">
              <w:rPr>
                <w:rFonts w:ascii="Calibri" w:hAnsi="Calibri"/>
                <w:lang w:val="en-GB"/>
              </w:rPr>
              <w:t>x</w:t>
            </w:r>
            <w:r w:rsidR="00DA4C42" w:rsidRPr="00FC00B0">
              <w:rPr>
                <w:rFonts w:ascii="Calibri" w:hAnsi="Calibri"/>
                <w:lang w:val="en-GB"/>
              </w:rPr>
              <w:t xml:space="preserve"> </w:t>
            </w:r>
            <w:r w:rsidR="002F0FFB" w:rsidRPr="00FC00B0">
              <w:rPr>
                <w:rFonts w:ascii="Calibri" w:hAnsi="Calibri"/>
                <w:lang w:val="en-GB"/>
              </w:rPr>
              <w:t>(1</w:t>
            </w:r>
            <w:r w:rsidR="004B2603" w:rsidRPr="00FC00B0">
              <w:rPr>
                <w:rFonts w:ascii="Calibri" w:hAnsi="Calibri"/>
                <w:lang w:val="en-GB"/>
              </w:rPr>
              <w:t xml:space="preserve"> </w:t>
            </w:r>
            <w:r w:rsidR="002F0FFB" w:rsidRPr="00FC00B0">
              <w:rPr>
                <w:rFonts w:ascii="Calibri" w:hAnsi="Calibri"/>
                <w:lang w:val="en-GB"/>
              </w:rPr>
              <w:t>–</w:t>
            </w:r>
            <w:r w:rsidR="004B2603" w:rsidRPr="00FC00B0">
              <w:rPr>
                <w:rFonts w:ascii="Calibri" w:hAnsi="Calibri"/>
                <w:lang w:val="en-GB"/>
              </w:rPr>
              <w:t xml:space="preserve"> </w:t>
            </w:r>
            <w:r w:rsidRPr="00FC00B0">
              <w:rPr>
                <w:rFonts w:ascii="Calibri" w:hAnsi="Calibri"/>
                <w:lang w:val="en-GB"/>
              </w:rPr>
              <w:t>α)% confidence interval whose lower limit is 0%; the lower confidence bound</w:t>
            </w:r>
            <w:r w:rsidR="00DA4C42" w:rsidRPr="00FC00B0">
              <w:rPr>
                <w:rFonts w:ascii="Calibri" w:hAnsi="Calibri"/>
                <w:lang w:val="en-GB"/>
              </w:rPr>
              <w:t xml:space="preserve"> (LCB)</w:t>
            </w:r>
            <w:r w:rsidRPr="00FC00B0">
              <w:rPr>
                <w:rFonts w:ascii="Calibri" w:hAnsi="Calibri"/>
                <w:lang w:val="en-GB"/>
              </w:rPr>
              <w:t xml:space="preserve"> i</w:t>
            </w:r>
            <w:r w:rsidR="002F0FFB" w:rsidRPr="00FC00B0">
              <w:rPr>
                <w:rFonts w:ascii="Calibri" w:hAnsi="Calibri"/>
                <w:lang w:val="en-GB"/>
              </w:rPr>
              <w:t>s the lower end of the 100 x (1</w:t>
            </w:r>
            <w:r w:rsidR="004B2603" w:rsidRPr="00FC00B0">
              <w:rPr>
                <w:rFonts w:ascii="Calibri" w:hAnsi="Calibri"/>
                <w:lang w:val="en-GB"/>
              </w:rPr>
              <w:t xml:space="preserve"> </w:t>
            </w:r>
            <w:r w:rsidR="002F0FFB" w:rsidRPr="00FC00B0">
              <w:rPr>
                <w:rFonts w:ascii="Calibri" w:hAnsi="Calibri"/>
                <w:lang w:val="en-GB"/>
              </w:rPr>
              <w:t>–</w:t>
            </w:r>
            <w:r w:rsidR="004B2603" w:rsidRPr="00FC00B0">
              <w:rPr>
                <w:rFonts w:ascii="Calibri" w:hAnsi="Calibri"/>
                <w:lang w:val="en-GB"/>
              </w:rPr>
              <w:t xml:space="preserve"> </w:t>
            </w:r>
            <w:r w:rsidRPr="00FC00B0">
              <w:rPr>
                <w:rFonts w:ascii="Calibri" w:hAnsi="Calibri"/>
                <w:lang w:val="en-GB"/>
              </w:rPr>
              <w:t>α)% confidence inter</w:t>
            </w:r>
            <w:r w:rsidR="002F0FFB" w:rsidRPr="00FC00B0">
              <w:rPr>
                <w:rFonts w:ascii="Calibri" w:hAnsi="Calibri"/>
                <w:lang w:val="en-GB"/>
              </w:rPr>
              <w:t xml:space="preserve">val whose upper limit is 100%. </w:t>
            </w:r>
            <w:r w:rsidRPr="00FC00B0">
              <w:rPr>
                <w:rFonts w:ascii="Calibri" w:hAnsi="Calibri"/>
                <w:lang w:val="en-GB"/>
              </w:rPr>
              <w:t>Alpha is usually set to 0.05, so we say that we are 95% confident that the population parameter falls above the LCB</w:t>
            </w:r>
            <w:r w:rsidR="00DA4C42" w:rsidRPr="00FC00B0">
              <w:rPr>
                <w:rFonts w:ascii="Calibri" w:hAnsi="Calibri"/>
                <w:lang w:val="en-GB"/>
              </w:rPr>
              <w:t>,</w:t>
            </w:r>
            <w:r w:rsidRPr="00FC00B0">
              <w:rPr>
                <w:rFonts w:ascii="Calibri" w:hAnsi="Calibri"/>
                <w:lang w:val="en-GB"/>
              </w:rPr>
              <w:t xml:space="preserve"> or we say that we are 95% confident that it falls below the UCB.</w:t>
            </w:r>
          </w:p>
          <w:p w14:paraId="5105360A" w14:textId="77777777" w:rsidR="004E32D4" w:rsidRPr="00FC00B0" w:rsidRDefault="004E32D4" w:rsidP="004C3D4B">
            <w:pPr>
              <w:rPr>
                <w:rFonts w:ascii="Calibri" w:hAnsi="Calibri"/>
                <w:lang w:val="en-GB"/>
              </w:rPr>
            </w:pPr>
          </w:p>
        </w:tc>
      </w:tr>
      <w:tr w:rsidR="004E32D4" w:rsidRPr="0044283F" w14:paraId="1845F6EB" w14:textId="77777777" w:rsidTr="00C604D3">
        <w:trPr>
          <w:cantSplit/>
        </w:trPr>
        <w:tc>
          <w:tcPr>
            <w:tcW w:w="2538" w:type="dxa"/>
          </w:tcPr>
          <w:p w14:paraId="51E51E97" w14:textId="77777777" w:rsidR="004E32D4" w:rsidRPr="00FC00B0" w:rsidRDefault="004E32D4" w:rsidP="004C3D4B">
            <w:pPr>
              <w:rPr>
                <w:rFonts w:ascii="Calibri" w:hAnsi="Calibri"/>
                <w:lang w:val="en-GB"/>
              </w:rPr>
            </w:pPr>
            <w:r w:rsidRPr="00FC00B0">
              <w:rPr>
                <w:rFonts w:ascii="Calibri" w:hAnsi="Calibri"/>
                <w:lang w:val="en-GB"/>
              </w:rPr>
              <w:t>Confidence interval (CI)</w:t>
            </w:r>
          </w:p>
        </w:tc>
        <w:tc>
          <w:tcPr>
            <w:tcW w:w="6318" w:type="dxa"/>
          </w:tcPr>
          <w:p w14:paraId="5DD37A52" w14:textId="33817E70" w:rsidR="004E32D4" w:rsidRPr="00FC00B0" w:rsidRDefault="004E32D4" w:rsidP="004C3D4B">
            <w:pPr>
              <w:rPr>
                <w:rFonts w:ascii="Calibri" w:hAnsi="Calibri"/>
                <w:lang w:val="en-GB"/>
              </w:rPr>
            </w:pPr>
            <w:r w:rsidRPr="00FC00B0">
              <w:rPr>
                <w:rFonts w:ascii="Calibri" w:hAnsi="Calibri"/>
                <w:lang w:val="en-GB"/>
              </w:rPr>
              <w:t xml:space="preserve">A range or interval of parameter values around a point estimate that is meant to be likely to contain </w:t>
            </w:r>
            <w:r w:rsidR="002F0FFB" w:rsidRPr="00FC00B0">
              <w:rPr>
                <w:rFonts w:ascii="Calibri" w:hAnsi="Calibri"/>
                <w:lang w:val="en-GB"/>
              </w:rPr>
              <w:t xml:space="preserve">the true population parameter. </w:t>
            </w:r>
            <w:r w:rsidRPr="00FC00B0">
              <w:rPr>
                <w:rFonts w:ascii="Calibri" w:hAnsi="Calibri"/>
                <w:lang w:val="en-GB"/>
              </w:rPr>
              <w:t>If the experiment were repeated without bias many times</w:t>
            </w:r>
            <w:r w:rsidR="00F84E16" w:rsidRPr="00FC00B0">
              <w:rPr>
                <w:rFonts w:ascii="Calibri" w:hAnsi="Calibri"/>
                <w:lang w:val="en-GB"/>
              </w:rPr>
              <w:t>,</w:t>
            </w:r>
            <w:r w:rsidRPr="00FC00B0">
              <w:rPr>
                <w:rFonts w:ascii="Calibri" w:hAnsi="Calibri"/>
                <w:lang w:val="en-GB"/>
              </w:rPr>
              <w:t xml:space="preserve"> with data collected and </w:t>
            </w:r>
            <w:r w:rsidR="003D2D6C" w:rsidRPr="00FC00B0">
              <w:rPr>
                <w:rFonts w:ascii="Calibri" w:hAnsi="Calibri"/>
                <w:lang w:val="en-GB"/>
              </w:rPr>
              <w:t>analyse</w:t>
            </w:r>
            <w:r w:rsidRPr="00FC00B0">
              <w:rPr>
                <w:rFonts w:ascii="Calibri" w:hAnsi="Calibri"/>
                <w:lang w:val="en-GB"/>
              </w:rPr>
              <w:t>d in the same manner and confidence intervals constructe</w:t>
            </w:r>
            <w:r w:rsidR="002F0FFB" w:rsidRPr="00FC00B0">
              <w:rPr>
                <w:rFonts w:ascii="Calibri" w:hAnsi="Calibri"/>
                <w:lang w:val="en-GB"/>
              </w:rPr>
              <w:t>d for each repetition, 100 x (1</w:t>
            </w:r>
            <w:r w:rsidR="004B2603" w:rsidRPr="00FC00B0">
              <w:rPr>
                <w:rFonts w:ascii="Calibri" w:hAnsi="Calibri"/>
                <w:lang w:val="en-GB"/>
              </w:rPr>
              <w:t xml:space="preserve"> </w:t>
            </w:r>
            <w:r w:rsidR="002F0FFB" w:rsidRPr="00FC00B0">
              <w:rPr>
                <w:rFonts w:ascii="Calibri" w:hAnsi="Calibri"/>
                <w:lang w:val="en-GB"/>
              </w:rPr>
              <w:t>–</w:t>
            </w:r>
            <w:r w:rsidR="004B2603" w:rsidRPr="00FC00B0">
              <w:rPr>
                <w:rFonts w:ascii="Calibri" w:hAnsi="Calibri"/>
                <w:lang w:val="en-GB"/>
              </w:rPr>
              <w:t xml:space="preserve"> </w:t>
            </w:r>
            <w:r w:rsidRPr="00FC00B0">
              <w:rPr>
                <w:rFonts w:ascii="Calibri" w:hAnsi="Calibri"/>
                <w:lang w:val="en-GB"/>
              </w:rPr>
              <w:t xml:space="preserve">α)% of those intervals would contain the true population parameter.  </w:t>
            </w:r>
            <w:r w:rsidRPr="00FC00B0">
              <w:rPr>
                <w:rFonts w:ascii="Calibri" w:hAnsi="Calibri"/>
                <w:lang w:val="en-GB"/>
              </w:rPr>
              <w:br/>
            </w:r>
          </w:p>
          <w:p w14:paraId="1508721C" w14:textId="337581DA" w:rsidR="004E32D4" w:rsidRPr="00FC00B0" w:rsidRDefault="004E32D4" w:rsidP="004C3D4B">
            <w:pPr>
              <w:rPr>
                <w:rFonts w:ascii="Calibri" w:hAnsi="Calibri"/>
                <w:lang w:val="en-GB"/>
              </w:rPr>
            </w:pPr>
            <w:r w:rsidRPr="00FC00B0">
              <w:rPr>
                <w:rFonts w:ascii="Calibri" w:hAnsi="Calibri"/>
                <w:lang w:val="en-GB"/>
              </w:rPr>
              <w:t xml:space="preserve">Stakeholders may have trouble interpreting the confidence interval. </w:t>
            </w:r>
            <w:r w:rsidR="00F72A75" w:rsidRPr="00FC00B0">
              <w:rPr>
                <w:rFonts w:ascii="Calibri" w:hAnsi="Calibri"/>
                <w:lang w:val="en-GB"/>
              </w:rPr>
              <w:t xml:space="preserve">Reports </w:t>
            </w:r>
            <w:r w:rsidRPr="00FC00B0">
              <w:rPr>
                <w:rFonts w:ascii="Calibri" w:hAnsi="Calibri"/>
                <w:lang w:val="en-GB"/>
              </w:rPr>
              <w:t xml:space="preserve">often </w:t>
            </w:r>
            <w:r w:rsidR="00F72A75" w:rsidRPr="00FC00B0">
              <w:rPr>
                <w:rFonts w:ascii="Calibri" w:hAnsi="Calibri"/>
                <w:lang w:val="en-GB"/>
              </w:rPr>
              <w:t xml:space="preserve">state </w:t>
            </w:r>
            <w:r w:rsidR="002B241F" w:rsidRPr="00FC00B0">
              <w:rPr>
                <w:rFonts w:ascii="Calibri" w:hAnsi="Calibri"/>
                <w:lang w:val="en-GB"/>
              </w:rPr>
              <w:t xml:space="preserve">that </w:t>
            </w:r>
            <w:r w:rsidR="00F72A75" w:rsidRPr="00FC00B0">
              <w:rPr>
                <w:rFonts w:ascii="Calibri" w:hAnsi="Calibri"/>
                <w:lang w:val="en-GB"/>
              </w:rPr>
              <w:t>the survey team is</w:t>
            </w:r>
            <w:r w:rsidRPr="00FC00B0">
              <w:rPr>
                <w:rFonts w:ascii="Calibri" w:hAnsi="Calibri"/>
                <w:lang w:val="en-GB"/>
              </w:rPr>
              <w:t xml:space="preserve"> “95% confident” that the true coverage in the target population falls within the 95% confidence interval obtained from the sample. This may be an acceptable way to pr</w:t>
            </w:r>
            <w:r w:rsidR="002F0FFB" w:rsidRPr="00FC00B0">
              <w:rPr>
                <w:rFonts w:ascii="Calibri" w:hAnsi="Calibri"/>
                <w:lang w:val="en-GB"/>
              </w:rPr>
              <w:t xml:space="preserve">esent results to policymakers. </w:t>
            </w:r>
            <w:r w:rsidRPr="00FC00B0">
              <w:rPr>
                <w:rFonts w:ascii="Calibri" w:hAnsi="Calibri"/>
                <w:lang w:val="en-GB"/>
              </w:rPr>
              <w:t xml:space="preserve">Strictly speaking, the confidence interval actually means, “If this survey were repeated a very large number of times, using the same target population, the same design, the same sampling protocol, the same questions, and the same analysis, and if a confidence interval were calculated using the same technique, then 95% of the intervals that resulted from those many surveys would indeed contain the </w:t>
            </w:r>
            <w:r w:rsidR="00992BA2" w:rsidRPr="00FC00B0">
              <w:rPr>
                <w:rFonts w:ascii="Calibri" w:hAnsi="Calibri"/>
                <w:lang w:val="en-GB"/>
              </w:rPr>
              <w:t>true population coverage number</w:t>
            </w:r>
            <w:r w:rsidRPr="00FC00B0">
              <w:rPr>
                <w:rFonts w:ascii="Calibri" w:hAnsi="Calibri"/>
                <w:lang w:val="en-GB"/>
              </w:rPr>
              <w:t>”</w:t>
            </w:r>
            <w:r w:rsidR="00992BA2" w:rsidRPr="00FC00B0">
              <w:rPr>
                <w:rFonts w:ascii="Calibri" w:hAnsi="Calibri"/>
                <w:lang w:val="en-GB"/>
              </w:rPr>
              <w:t>.</w:t>
            </w:r>
            <w:r w:rsidRPr="00FC00B0">
              <w:rPr>
                <w:rFonts w:ascii="Calibri" w:hAnsi="Calibri"/>
                <w:lang w:val="en-GB"/>
              </w:rPr>
              <w:t xml:space="preserve"> </w:t>
            </w:r>
          </w:p>
          <w:p w14:paraId="000E593E" w14:textId="77777777" w:rsidR="004E32D4" w:rsidRPr="00FC00B0" w:rsidRDefault="004E32D4" w:rsidP="004C3D4B">
            <w:pPr>
              <w:rPr>
                <w:rFonts w:ascii="Calibri" w:hAnsi="Calibri"/>
                <w:lang w:val="en-GB"/>
              </w:rPr>
            </w:pPr>
            <w:r w:rsidRPr="00FC00B0">
              <w:rPr>
                <w:rFonts w:ascii="Calibri" w:hAnsi="Calibri"/>
                <w:lang w:val="en-GB"/>
              </w:rPr>
              <w:t xml:space="preserve"> </w:t>
            </w:r>
          </w:p>
          <w:p w14:paraId="4182546C" w14:textId="6559108B" w:rsidR="004E32D4" w:rsidRPr="00FC00B0" w:rsidRDefault="00992BA2" w:rsidP="004C3D4B">
            <w:pPr>
              <w:rPr>
                <w:rFonts w:ascii="Calibri" w:hAnsi="Calibri"/>
                <w:lang w:val="en-GB"/>
              </w:rPr>
            </w:pPr>
            <w:r w:rsidRPr="00FC00B0">
              <w:rPr>
                <w:rFonts w:ascii="Calibri" w:hAnsi="Calibri"/>
                <w:lang w:val="en-GB"/>
              </w:rPr>
              <w:t xml:space="preserve">We cannot </w:t>
            </w:r>
            <w:r w:rsidR="004E32D4" w:rsidRPr="00FC00B0">
              <w:rPr>
                <w:rFonts w:ascii="Calibri" w:hAnsi="Calibri"/>
                <w:lang w:val="en-GB"/>
              </w:rPr>
              <w:t xml:space="preserve">know whether the sample selected for </w:t>
            </w:r>
            <w:r w:rsidR="00F72A75" w:rsidRPr="00FC00B0">
              <w:rPr>
                <w:rFonts w:ascii="Calibri" w:hAnsi="Calibri"/>
                <w:lang w:val="en-GB"/>
              </w:rPr>
              <w:t xml:space="preserve">a given </w:t>
            </w:r>
            <w:r w:rsidR="004E32D4" w:rsidRPr="00FC00B0">
              <w:rPr>
                <w:rFonts w:ascii="Calibri" w:hAnsi="Calibri"/>
                <w:lang w:val="en-GB"/>
              </w:rPr>
              <w:t xml:space="preserve">survey is one of the 95% of samples that generates an interval </w:t>
            </w:r>
            <w:r w:rsidRPr="00FC00B0">
              <w:rPr>
                <w:rFonts w:ascii="Calibri" w:hAnsi="Calibri"/>
                <w:lang w:val="en-GB"/>
              </w:rPr>
              <w:t>containing</w:t>
            </w:r>
            <w:r w:rsidR="004E32D4" w:rsidRPr="00FC00B0">
              <w:rPr>
                <w:rFonts w:ascii="Calibri" w:hAnsi="Calibri"/>
                <w:lang w:val="en-GB"/>
              </w:rPr>
              <w:t xml:space="preserve"> the true population parameter, or whether it is one of the 5% of samples </w:t>
            </w:r>
            <w:r w:rsidRPr="00FC00B0">
              <w:rPr>
                <w:rFonts w:ascii="Calibri" w:hAnsi="Calibri"/>
                <w:lang w:val="en-GB"/>
              </w:rPr>
              <w:t>for which</w:t>
            </w:r>
            <w:r w:rsidR="004E32D4" w:rsidRPr="00FC00B0">
              <w:rPr>
                <w:rFonts w:ascii="Calibri" w:hAnsi="Calibri"/>
                <w:lang w:val="en-GB"/>
              </w:rPr>
              <w:t xml:space="preserve"> the entire confidence interval lies above or below the true population parameter. However, for practical purposes (and in the absence of important biases), it is acceptable to use the data </w:t>
            </w:r>
            <w:r w:rsidR="00F72A75" w:rsidRPr="00FC00B0">
              <w:rPr>
                <w:rFonts w:ascii="Calibri" w:hAnsi="Calibri"/>
                <w:lang w:val="en-GB"/>
              </w:rPr>
              <w:t xml:space="preserve">with </w:t>
            </w:r>
            <w:r w:rsidR="004E32D4" w:rsidRPr="00FC00B0">
              <w:rPr>
                <w:rFonts w:ascii="Calibri" w:hAnsi="Calibri"/>
                <w:lang w:val="en-GB"/>
              </w:rPr>
              <w:t xml:space="preserve">the assumption that the true unknown coverage figure </w:t>
            </w:r>
            <w:r w:rsidRPr="00FC00B0">
              <w:rPr>
                <w:rFonts w:ascii="Calibri" w:hAnsi="Calibri"/>
                <w:lang w:val="en-GB"/>
              </w:rPr>
              <w:t>is</w:t>
            </w:r>
            <w:r w:rsidR="004E32D4" w:rsidRPr="00FC00B0">
              <w:rPr>
                <w:rFonts w:ascii="Calibri" w:hAnsi="Calibri"/>
                <w:lang w:val="en-GB"/>
              </w:rPr>
              <w:t xml:space="preserve"> within the estimated 95% confidence interval from the survey sample.</w:t>
            </w:r>
          </w:p>
          <w:p w14:paraId="3FED9637" w14:textId="77777777" w:rsidR="004E32D4" w:rsidRPr="00FC00B0" w:rsidRDefault="004E32D4" w:rsidP="004C3D4B">
            <w:pPr>
              <w:rPr>
                <w:rFonts w:ascii="Calibri" w:hAnsi="Calibri"/>
                <w:lang w:val="en-GB"/>
              </w:rPr>
            </w:pPr>
          </w:p>
          <w:p w14:paraId="18A8A170" w14:textId="77777777" w:rsidR="004E32D4" w:rsidRPr="00FC00B0" w:rsidRDefault="004E32D4" w:rsidP="004C3D4B">
            <w:pPr>
              <w:rPr>
                <w:rFonts w:ascii="Calibri" w:hAnsi="Calibri"/>
                <w:lang w:val="en-GB"/>
              </w:rPr>
            </w:pPr>
          </w:p>
        </w:tc>
      </w:tr>
      <w:tr w:rsidR="004E32D4" w:rsidRPr="00D74720" w14:paraId="7C1B62EA" w14:textId="77777777" w:rsidTr="00C604D3">
        <w:trPr>
          <w:cantSplit/>
        </w:trPr>
        <w:tc>
          <w:tcPr>
            <w:tcW w:w="2538" w:type="dxa"/>
          </w:tcPr>
          <w:p w14:paraId="4F1E55CF" w14:textId="77777777" w:rsidR="004E32D4" w:rsidRPr="00FC00B0" w:rsidRDefault="004E32D4" w:rsidP="004C3D4B">
            <w:pPr>
              <w:rPr>
                <w:rFonts w:ascii="Calibri" w:hAnsi="Calibri"/>
                <w:lang w:val="en-GB"/>
              </w:rPr>
            </w:pPr>
            <w:r w:rsidRPr="00FC00B0">
              <w:rPr>
                <w:rFonts w:ascii="Calibri" w:hAnsi="Calibri"/>
                <w:lang w:val="en-GB"/>
              </w:rPr>
              <w:t>Confidence level</w:t>
            </w:r>
          </w:p>
        </w:tc>
        <w:tc>
          <w:tcPr>
            <w:tcW w:w="6318" w:type="dxa"/>
          </w:tcPr>
          <w:p w14:paraId="59CEC821" w14:textId="4A5B3F9E" w:rsidR="004E32D4" w:rsidRPr="00D74720" w:rsidRDefault="004E32D4" w:rsidP="004C3D4B">
            <w:pPr>
              <w:rPr>
                <w:rFonts w:ascii="Calibri" w:hAnsi="Calibri"/>
                <w:lang w:val="en-GB"/>
              </w:rPr>
            </w:pPr>
            <w:r w:rsidRPr="00FC00B0">
              <w:rPr>
                <w:rFonts w:ascii="Calibri" w:hAnsi="Calibri"/>
                <w:lang w:val="en-GB"/>
              </w:rPr>
              <w:t>A level of confidence</w:t>
            </w:r>
            <w:r w:rsidR="0044283F">
              <w:rPr>
                <w:rFonts w:ascii="Calibri" w:hAnsi="Calibri"/>
                <w:lang w:val="en-GB"/>
              </w:rPr>
              <w:t xml:space="preserve"> is</w:t>
            </w:r>
            <w:r w:rsidRPr="00D74720">
              <w:rPr>
                <w:rFonts w:ascii="Calibri" w:hAnsi="Calibri"/>
                <w:lang w:val="en-GB"/>
              </w:rPr>
              <w:t xml:space="preserve"> set when computing confidence limits. A level of 95% (or 0.95) is conventionally used but </w:t>
            </w:r>
            <w:r w:rsidR="00F72A75" w:rsidRPr="00D74720">
              <w:rPr>
                <w:rFonts w:ascii="Calibri" w:hAnsi="Calibri"/>
                <w:lang w:val="en-GB"/>
              </w:rPr>
              <w:t xml:space="preserve">it </w:t>
            </w:r>
            <w:r w:rsidRPr="00D74720">
              <w:rPr>
                <w:rFonts w:ascii="Calibri" w:hAnsi="Calibri"/>
                <w:lang w:val="en-GB"/>
              </w:rPr>
              <w:t>can be set higher or lower. A level of confidence of 95% implies that 19 out of 20 times the results from a survey using these methods will capture the true population value.</w:t>
            </w:r>
          </w:p>
          <w:p w14:paraId="6CE08356" w14:textId="77777777" w:rsidR="004E32D4" w:rsidRPr="00D74720" w:rsidRDefault="004E32D4" w:rsidP="004C3D4B">
            <w:pPr>
              <w:rPr>
                <w:rFonts w:ascii="Calibri" w:hAnsi="Calibri"/>
                <w:lang w:val="en-GB"/>
              </w:rPr>
            </w:pPr>
          </w:p>
        </w:tc>
      </w:tr>
      <w:tr w:rsidR="004E32D4" w:rsidRPr="00D74720" w14:paraId="0891B400" w14:textId="77777777" w:rsidTr="00C604D3">
        <w:trPr>
          <w:cantSplit/>
        </w:trPr>
        <w:tc>
          <w:tcPr>
            <w:tcW w:w="2538" w:type="dxa"/>
          </w:tcPr>
          <w:p w14:paraId="41AEA1C5" w14:textId="77777777" w:rsidR="004E32D4" w:rsidRPr="00D74720" w:rsidRDefault="004E32D4" w:rsidP="004C3D4B">
            <w:pPr>
              <w:rPr>
                <w:rFonts w:ascii="Calibri" w:hAnsi="Calibri"/>
                <w:lang w:val="en-GB"/>
              </w:rPr>
            </w:pPr>
            <w:r w:rsidRPr="00D74720">
              <w:rPr>
                <w:rFonts w:ascii="Calibri" w:hAnsi="Calibri"/>
                <w:lang w:val="en-GB"/>
              </w:rPr>
              <w:lastRenderedPageBreak/>
              <w:t>Confidence limits</w:t>
            </w:r>
          </w:p>
        </w:tc>
        <w:tc>
          <w:tcPr>
            <w:tcW w:w="6318" w:type="dxa"/>
          </w:tcPr>
          <w:p w14:paraId="6380D8A8" w14:textId="6BD93F36" w:rsidR="004E32D4" w:rsidRPr="00D74720" w:rsidRDefault="004E32D4" w:rsidP="004C3D4B">
            <w:pPr>
              <w:rPr>
                <w:rFonts w:ascii="Calibri" w:hAnsi="Calibri"/>
                <w:lang w:val="en-GB"/>
              </w:rPr>
            </w:pPr>
            <w:r w:rsidRPr="00D74720">
              <w:rPr>
                <w:rFonts w:ascii="Calibri" w:hAnsi="Calibri"/>
                <w:lang w:val="en-GB"/>
              </w:rPr>
              <w:t xml:space="preserve">The upper and lower limits of </w:t>
            </w:r>
            <w:r w:rsidR="00992BA2" w:rsidRPr="00D74720">
              <w:rPr>
                <w:rFonts w:ascii="Calibri" w:hAnsi="Calibri"/>
                <w:lang w:val="en-GB"/>
              </w:rPr>
              <w:t xml:space="preserve">a </w:t>
            </w:r>
            <w:r w:rsidRPr="00D74720">
              <w:rPr>
                <w:rFonts w:ascii="Calibri" w:hAnsi="Calibri"/>
                <w:lang w:val="en-GB"/>
              </w:rPr>
              <w:t xml:space="preserve">confidence interval. The interval itself is called the </w:t>
            </w:r>
            <w:r w:rsidRPr="00D74720">
              <w:rPr>
                <w:rFonts w:ascii="Calibri" w:hAnsi="Calibri"/>
                <w:i/>
                <w:lang w:val="en-GB"/>
              </w:rPr>
              <w:t>confidence interval</w:t>
            </w:r>
            <w:r w:rsidRPr="00D74720">
              <w:rPr>
                <w:rFonts w:ascii="Calibri" w:hAnsi="Calibri"/>
                <w:lang w:val="en-GB"/>
              </w:rPr>
              <w:t xml:space="preserve"> or </w:t>
            </w:r>
            <w:r w:rsidRPr="00D74720">
              <w:rPr>
                <w:rFonts w:ascii="Calibri" w:hAnsi="Calibri"/>
                <w:i/>
                <w:lang w:val="en-GB"/>
              </w:rPr>
              <w:t>confidence range</w:t>
            </w:r>
            <w:r w:rsidRPr="00D74720">
              <w:rPr>
                <w:rFonts w:ascii="Calibri" w:hAnsi="Calibri"/>
                <w:lang w:val="en-GB"/>
              </w:rPr>
              <w:t>. Confidence limits are so called because they are determined in accordance with a specified or conventional level of confidence or probability that these limits will</w:t>
            </w:r>
            <w:r w:rsidR="00992BA2" w:rsidRPr="00D74720">
              <w:rPr>
                <w:rFonts w:ascii="Calibri" w:hAnsi="Calibri"/>
                <w:lang w:val="en-GB"/>
              </w:rPr>
              <w:t>,</w:t>
            </w:r>
            <w:r w:rsidRPr="00D74720">
              <w:rPr>
                <w:rFonts w:ascii="Calibri" w:hAnsi="Calibri"/>
                <w:lang w:val="en-GB"/>
              </w:rPr>
              <w:t xml:space="preserve"> in fact</w:t>
            </w:r>
            <w:r w:rsidR="00992BA2" w:rsidRPr="00D74720">
              <w:rPr>
                <w:rFonts w:ascii="Calibri" w:hAnsi="Calibri"/>
                <w:lang w:val="en-GB"/>
              </w:rPr>
              <w:t>,</w:t>
            </w:r>
            <w:r w:rsidRPr="00D74720">
              <w:rPr>
                <w:rFonts w:ascii="Calibri" w:hAnsi="Calibri"/>
                <w:lang w:val="en-GB"/>
              </w:rPr>
              <w:t xml:space="preserve"> include the population parameter being estimated. Thus, 95% confidence limits are values between which we are 95% confident that the population parameter being estimated will lie. Confidence limits are often derived from the standard error (SE).</w:t>
            </w:r>
          </w:p>
          <w:p w14:paraId="610499EB" w14:textId="20AD4615" w:rsidR="004E32D4" w:rsidRPr="00D74720" w:rsidRDefault="004B2603" w:rsidP="004C3D4B">
            <w:pPr>
              <w:rPr>
                <w:rFonts w:ascii="Calibri" w:hAnsi="Calibri"/>
                <w:lang w:val="en-GB"/>
              </w:rPr>
            </w:pPr>
            <w:r w:rsidRPr="00D74720">
              <w:rPr>
                <w:rFonts w:ascii="Calibri" w:hAnsi="Calibri"/>
                <w:lang w:val="en-GB"/>
              </w:rPr>
              <w:t xml:space="preserve"> </w:t>
            </w:r>
          </w:p>
        </w:tc>
      </w:tr>
      <w:tr w:rsidR="00232A95" w:rsidRPr="00D74720" w14:paraId="6E7786AD" w14:textId="77777777" w:rsidTr="00C604D3">
        <w:trPr>
          <w:cantSplit/>
        </w:trPr>
        <w:tc>
          <w:tcPr>
            <w:tcW w:w="2538" w:type="dxa"/>
          </w:tcPr>
          <w:p w14:paraId="58B31F7E" w14:textId="77777777" w:rsidR="00232A95" w:rsidRPr="00D74720" w:rsidRDefault="00232A95" w:rsidP="004C3D4B">
            <w:pPr>
              <w:rPr>
                <w:rFonts w:ascii="Calibri" w:hAnsi="Calibri"/>
                <w:lang w:val="en-GB"/>
              </w:rPr>
            </w:pPr>
            <w:r w:rsidRPr="00D74720">
              <w:rPr>
                <w:rFonts w:ascii="Calibri" w:hAnsi="Calibri"/>
                <w:lang w:val="en-GB"/>
              </w:rPr>
              <w:t>Continuity correction</w:t>
            </w:r>
          </w:p>
        </w:tc>
        <w:tc>
          <w:tcPr>
            <w:tcW w:w="6318" w:type="dxa"/>
          </w:tcPr>
          <w:p w14:paraId="6ACC0727" w14:textId="3DFFB193" w:rsidR="00232A95" w:rsidRPr="00D74720" w:rsidRDefault="00232A95" w:rsidP="00232A95">
            <w:pPr>
              <w:rPr>
                <w:rFonts w:ascii="Calibri" w:hAnsi="Calibri"/>
                <w:lang w:val="en-GB"/>
              </w:rPr>
            </w:pPr>
            <w:r w:rsidRPr="00D74720">
              <w:rPr>
                <w:rFonts w:ascii="Calibri" w:hAnsi="Calibri"/>
                <w:lang w:val="en-GB"/>
              </w:rPr>
              <w:t xml:space="preserve">A correction factor used when </w:t>
            </w:r>
            <w:r w:rsidR="00992BA2" w:rsidRPr="00D74720">
              <w:rPr>
                <w:rFonts w:ascii="Calibri" w:hAnsi="Calibri"/>
                <w:lang w:val="en-GB"/>
              </w:rPr>
              <w:t xml:space="preserve">a </w:t>
            </w:r>
            <w:r w:rsidRPr="00D74720">
              <w:rPr>
                <w:rFonts w:ascii="Calibri" w:hAnsi="Calibri"/>
                <w:lang w:val="en-GB"/>
              </w:rPr>
              <w:t xml:space="preserve">continuous function </w:t>
            </w:r>
            <w:r w:rsidR="00992BA2" w:rsidRPr="00D74720">
              <w:rPr>
                <w:rFonts w:ascii="Calibri" w:hAnsi="Calibri"/>
                <w:lang w:val="en-GB"/>
              </w:rPr>
              <w:t xml:space="preserve">is used </w:t>
            </w:r>
            <w:r w:rsidRPr="00D74720">
              <w:rPr>
                <w:rFonts w:ascii="Calibri" w:hAnsi="Calibri"/>
                <w:lang w:val="en-GB"/>
              </w:rPr>
              <w:t>to approximate a discrete function (</w:t>
            </w:r>
            <w:r w:rsidR="00992BA2" w:rsidRPr="00D74720">
              <w:rPr>
                <w:rFonts w:ascii="Calibri" w:hAnsi="Calibri"/>
                <w:lang w:val="en-GB"/>
              </w:rPr>
              <w:t>for example</w:t>
            </w:r>
            <w:r w:rsidRPr="00D74720">
              <w:rPr>
                <w:rFonts w:ascii="Calibri" w:hAnsi="Calibri"/>
                <w:lang w:val="en-GB"/>
              </w:rPr>
              <w:t xml:space="preserve">, using a normal probability function to approximate a binomial probability). The sample size equations in Annex B include a continuity correction to make it likely that the resulting survey designs will indeed have α probability of </w:t>
            </w:r>
            <w:r w:rsidR="00F72A75" w:rsidRPr="00D74720">
              <w:rPr>
                <w:rFonts w:ascii="Calibri" w:hAnsi="Calibri"/>
                <w:lang w:val="en-GB"/>
              </w:rPr>
              <w:t xml:space="preserve">a </w:t>
            </w:r>
            <w:r w:rsidRPr="00D74720">
              <w:rPr>
                <w:rFonts w:ascii="Calibri" w:hAnsi="Calibri"/>
                <w:lang w:val="en-GB"/>
              </w:rPr>
              <w:t xml:space="preserve">Type I error and β probability of </w:t>
            </w:r>
            <w:r w:rsidR="00F72A75" w:rsidRPr="00D74720">
              <w:rPr>
                <w:rFonts w:ascii="Calibri" w:hAnsi="Calibri"/>
                <w:lang w:val="en-GB"/>
              </w:rPr>
              <w:t xml:space="preserve">a </w:t>
            </w:r>
            <w:r w:rsidRPr="00D74720">
              <w:rPr>
                <w:rFonts w:ascii="Calibri" w:hAnsi="Calibri"/>
                <w:lang w:val="en-GB"/>
              </w:rPr>
              <w:t>Type II error.</w:t>
            </w:r>
          </w:p>
          <w:p w14:paraId="303B4FF7" w14:textId="77777777" w:rsidR="00232A95" w:rsidRPr="00D74720" w:rsidRDefault="00232A95" w:rsidP="00232A95">
            <w:pPr>
              <w:rPr>
                <w:rFonts w:ascii="Calibri" w:hAnsi="Calibri"/>
                <w:lang w:val="en-GB"/>
              </w:rPr>
            </w:pPr>
          </w:p>
        </w:tc>
      </w:tr>
      <w:tr w:rsidR="004E32D4" w:rsidRPr="00D74720" w14:paraId="12FD335E" w14:textId="77777777" w:rsidTr="00C604D3">
        <w:trPr>
          <w:cantSplit/>
        </w:trPr>
        <w:tc>
          <w:tcPr>
            <w:tcW w:w="2538" w:type="dxa"/>
          </w:tcPr>
          <w:p w14:paraId="7A7693C7" w14:textId="77777777" w:rsidR="004E32D4" w:rsidRPr="00D74720" w:rsidRDefault="004E32D4" w:rsidP="004C3D4B">
            <w:pPr>
              <w:rPr>
                <w:rFonts w:ascii="Calibri" w:hAnsi="Calibri"/>
                <w:lang w:val="en-GB"/>
              </w:rPr>
            </w:pPr>
            <w:r w:rsidRPr="00D74720">
              <w:rPr>
                <w:rFonts w:ascii="Calibri" w:hAnsi="Calibri"/>
                <w:lang w:val="en-GB"/>
              </w:rPr>
              <w:t>Design effect</w:t>
            </w:r>
            <w:r w:rsidR="007168B8" w:rsidRPr="00D74720">
              <w:rPr>
                <w:rFonts w:ascii="Calibri" w:hAnsi="Calibri"/>
                <w:lang w:val="en-GB"/>
              </w:rPr>
              <w:t xml:space="preserve"> (DEFF)</w:t>
            </w:r>
          </w:p>
          <w:p w14:paraId="32104017" w14:textId="77777777" w:rsidR="004E32D4" w:rsidRPr="00D74720" w:rsidRDefault="004E32D4" w:rsidP="004C3D4B">
            <w:pPr>
              <w:rPr>
                <w:rFonts w:ascii="Calibri" w:hAnsi="Calibri"/>
                <w:lang w:val="en-GB"/>
              </w:rPr>
            </w:pPr>
          </w:p>
        </w:tc>
        <w:tc>
          <w:tcPr>
            <w:tcW w:w="6318" w:type="dxa"/>
          </w:tcPr>
          <w:p w14:paraId="34778381" w14:textId="21B09879" w:rsidR="00584D5D" w:rsidRPr="00D74720" w:rsidRDefault="004E32D4" w:rsidP="004C3D4B">
            <w:pPr>
              <w:rPr>
                <w:rFonts w:ascii="Calibri" w:hAnsi="Calibri"/>
                <w:lang w:val="en-GB"/>
              </w:rPr>
            </w:pPr>
            <w:r w:rsidRPr="00D74720">
              <w:rPr>
                <w:rFonts w:ascii="Calibri" w:hAnsi="Calibri"/>
                <w:lang w:val="en-GB"/>
              </w:rPr>
              <w:t xml:space="preserve">A measure of variability due to </w:t>
            </w:r>
            <w:r w:rsidR="00F72A75" w:rsidRPr="00D74720">
              <w:rPr>
                <w:rFonts w:ascii="Calibri" w:hAnsi="Calibri"/>
                <w:lang w:val="en-GB"/>
              </w:rPr>
              <w:t>selecting</w:t>
            </w:r>
            <w:r w:rsidRPr="00D74720">
              <w:rPr>
                <w:rFonts w:ascii="Calibri" w:hAnsi="Calibri"/>
                <w:lang w:val="en-GB"/>
              </w:rPr>
              <w:t xml:space="preserve"> survey subjects by any method other than simple random sampling. It is defined as the ratio of the variance with </w:t>
            </w:r>
            <w:r w:rsidR="00B03825" w:rsidRPr="00D74720">
              <w:rPr>
                <w:rFonts w:ascii="Calibri" w:hAnsi="Calibri"/>
                <w:lang w:val="en-GB"/>
              </w:rPr>
              <w:t>the chosen type</w:t>
            </w:r>
            <w:r w:rsidRPr="00D74720">
              <w:rPr>
                <w:rFonts w:ascii="Calibri" w:hAnsi="Calibri"/>
                <w:lang w:val="en-GB"/>
              </w:rPr>
              <w:t xml:space="preserve"> of sampling to the variance </w:t>
            </w:r>
            <w:r w:rsidR="00584D5D" w:rsidRPr="00D74720">
              <w:rPr>
                <w:rFonts w:ascii="Calibri" w:hAnsi="Calibri"/>
                <w:lang w:val="en-GB"/>
              </w:rPr>
              <w:t xml:space="preserve">that would have been achieved </w:t>
            </w:r>
            <w:r w:rsidRPr="00D74720">
              <w:rPr>
                <w:rFonts w:ascii="Calibri" w:hAnsi="Calibri"/>
                <w:lang w:val="en-GB"/>
              </w:rPr>
              <w:t>with</w:t>
            </w:r>
            <w:r w:rsidR="00584D5D" w:rsidRPr="00D74720">
              <w:rPr>
                <w:rFonts w:ascii="Calibri" w:hAnsi="Calibri"/>
                <w:lang w:val="en-GB"/>
              </w:rPr>
              <w:t xml:space="preserve"> the same sample size and</w:t>
            </w:r>
            <w:r w:rsidRPr="00D74720">
              <w:rPr>
                <w:rFonts w:ascii="Calibri" w:hAnsi="Calibri"/>
                <w:lang w:val="en-GB"/>
              </w:rPr>
              <w:t xml:space="preserve"> simple random sampling. Usually, cluster surveys have a design effect greater than one</w:t>
            </w:r>
            <w:r w:rsidR="00F72A75" w:rsidRPr="00D74720">
              <w:rPr>
                <w:rFonts w:ascii="Calibri" w:hAnsi="Calibri"/>
                <w:lang w:val="en-GB"/>
              </w:rPr>
              <w:t xml:space="preserve">, meaning </w:t>
            </w:r>
            <w:r w:rsidRPr="00D74720">
              <w:rPr>
                <w:rFonts w:ascii="Calibri" w:hAnsi="Calibri"/>
                <w:lang w:val="en-GB"/>
              </w:rPr>
              <w:t>the variability is higher than for simple random sampling.</w:t>
            </w:r>
            <w:r w:rsidR="007168B8" w:rsidRPr="00D74720">
              <w:rPr>
                <w:rFonts w:ascii="Calibri" w:hAnsi="Calibri"/>
                <w:lang w:val="en-GB"/>
              </w:rPr>
              <w:t xml:space="preserve">  </w:t>
            </w:r>
            <w:r w:rsidR="00584D5D" w:rsidRPr="00D74720">
              <w:rPr>
                <w:rFonts w:ascii="Calibri" w:hAnsi="Calibri"/>
                <w:lang w:val="en-GB"/>
              </w:rPr>
              <w:br/>
            </w:r>
            <w:r w:rsidR="00584D5D" w:rsidRPr="00D74720">
              <w:rPr>
                <w:rFonts w:ascii="Calibri" w:hAnsi="Calibri"/>
                <w:lang w:val="en-GB"/>
              </w:rPr>
              <w:br/>
              <w:t xml:space="preserve">For a complex sample to achieve a specified level of precision it will be necessary to collect a larger sample than would be true with simple </w:t>
            </w:r>
            <w:r w:rsidR="004B2603" w:rsidRPr="00D74720">
              <w:rPr>
                <w:rFonts w:ascii="Calibri" w:hAnsi="Calibri"/>
                <w:lang w:val="en-GB"/>
              </w:rPr>
              <w:t xml:space="preserve">random sampling. </w:t>
            </w:r>
            <w:r w:rsidR="00584D5D" w:rsidRPr="00D74720">
              <w:rPr>
                <w:rFonts w:ascii="Calibri" w:hAnsi="Calibri"/>
                <w:lang w:val="en-GB"/>
              </w:rPr>
              <w:t>The factor by which the sample size must be increased is the DEFF.</w:t>
            </w:r>
          </w:p>
          <w:p w14:paraId="67FCBAD6" w14:textId="77777777" w:rsidR="00584D5D" w:rsidRPr="00D74720" w:rsidRDefault="00584D5D" w:rsidP="004C3D4B">
            <w:pPr>
              <w:rPr>
                <w:rFonts w:ascii="Calibri" w:hAnsi="Calibri"/>
                <w:lang w:val="en-GB"/>
              </w:rPr>
            </w:pPr>
          </w:p>
          <w:p w14:paraId="65988ED0" w14:textId="008DEA29" w:rsidR="004E32D4" w:rsidRPr="00D74720" w:rsidRDefault="004B2603" w:rsidP="004C3D4B">
            <w:pPr>
              <w:rPr>
                <w:rFonts w:ascii="Calibri" w:hAnsi="Calibri"/>
                <w:lang w:val="en-GB"/>
              </w:rPr>
            </w:pPr>
            <w:r w:rsidRPr="00D74720">
              <w:rPr>
                <w:rFonts w:ascii="Calibri" w:hAnsi="Calibri"/>
                <w:lang w:val="en-GB"/>
              </w:rPr>
              <w:t>The s</w:t>
            </w:r>
            <w:r w:rsidR="00584D5D" w:rsidRPr="00D74720">
              <w:rPr>
                <w:rFonts w:ascii="Calibri" w:hAnsi="Calibri"/>
                <w:lang w:val="en-GB"/>
              </w:rPr>
              <w:t xml:space="preserve">ample size to achieve a desired precision using a complex sample = </w:t>
            </w:r>
            <w:r w:rsidR="00584D5D" w:rsidRPr="00D74720">
              <w:rPr>
                <w:rFonts w:ascii="Calibri" w:hAnsi="Calibri"/>
                <w:lang w:val="en-GB"/>
              </w:rPr>
              <w:br/>
              <w:t xml:space="preserve">DEFF x </w:t>
            </w:r>
            <w:r w:rsidRPr="00D74720">
              <w:rPr>
                <w:rFonts w:ascii="Calibri" w:hAnsi="Calibri"/>
                <w:lang w:val="en-GB"/>
              </w:rPr>
              <w:t xml:space="preserve">the </w:t>
            </w:r>
            <w:r w:rsidR="00584D5D" w:rsidRPr="00D74720">
              <w:rPr>
                <w:rFonts w:ascii="Calibri" w:hAnsi="Calibri"/>
                <w:lang w:val="en-GB"/>
              </w:rPr>
              <w:t>sample size to achieve that same precisi</w:t>
            </w:r>
            <w:r w:rsidRPr="00D74720">
              <w:rPr>
                <w:rFonts w:ascii="Calibri" w:hAnsi="Calibri"/>
                <w:lang w:val="en-GB"/>
              </w:rPr>
              <w:t>on using a simple random sample.</w:t>
            </w:r>
            <w:r w:rsidR="00584D5D" w:rsidRPr="00D74720">
              <w:rPr>
                <w:rFonts w:ascii="Calibri" w:hAnsi="Calibri"/>
                <w:lang w:val="en-GB"/>
              </w:rPr>
              <w:br/>
            </w:r>
            <w:r w:rsidR="00584D5D" w:rsidRPr="00D74720">
              <w:rPr>
                <w:rFonts w:ascii="Calibri" w:hAnsi="Calibri"/>
                <w:lang w:val="en-GB"/>
              </w:rPr>
              <w:br/>
            </w:r>
            <w:r w:rsidR="007168B8" w:rsidRPr="00D74720">
              <w:rPr>
                <w:rFonts w:ascii="Calibri" w:hAnsi="Calibri"/>
                <w:lang w:val="en-GB"/>
              </w:rPr>
              <w:t>Some surveys</w:t>
            </w:r>
            <w:r w:rsidR="00B03825" w:rsidRPr="00D74720">
              <w:rPr>
                <w:rFonts w:ascii="Calibri" w:hAnsi="Calibri"/>
                <w:lang w:val="en-GB"/>
              </w:rPr>
              <w:t>, including the USAID Demographic and Health Surveys (DHS)</w:t>
            </w:r>
            <w:r w:rsidR="007168B8" w:rsidRPr="00D74720">
              <w:rPr>
                <w:rFonts w:ascii="Calibri" w:hAnsi="Calibri"/>
                <w:lang w:val="en-GB"/>
              </w:rPr>
              <w:t xml:space="preserve"> report a quantity known as DEFT, which is the square root of DEFF.</w:t>
            </w:r>
          </w:p>
          <w:p w14:paraId="28ABB10F" w14:textId="77777777" w:rsidR="00921124" w:rsidRPr="00D74720" w:rsidRDefault="00921124" w:rsidP="004C3D4B">
            <w:pPr>
              <w:rPr>
                <w:rFonts w:ascii="Calibri" w:hAnsi="Calibri"/>
                <w:lang w:val="en-GB"/>
              </w:rPr>
            </w:pPr>
          </w:p>
          <w:p w14:paraId="5DB44AB7" w14:textId="5939AEDE" w:rsidR="00921124" w:rsidRPr="00D74720" w:rsidRDefault="00921124" w:rsidP="004C3D4B">
            <w:pPr>
              <w:rPr>
                <w:rFonts w:ascii="Calibri" w:hAnsi="Calibri"/>
                <w:lang w:val="en-GB"/>
              </w:rPr>
            </w:pPr>
            <w:r w:rsidRPr="00D74720">
              <w:rPr>
                <w:rFonts w:ascii="Calibri" w:hAnsi="Calibri"/>
                <w:lang w:val="en-GB"/>
              </w:rPr>
              <w:t xml:space="preserve">The DEFF is affected by several factors, including </w:t>
            </w:r>
            <w:r w:rsidR="00584D5D" w:rsidRPr="00D74720">
              <w:rPr>
                <w:rFonts w:ascii="Calibri" w:hAnsi="Calibri"/>
                <w:lang w:val="en-GB"/>
              </w:rPr>
              <w:t xml:space="preserve">the intracluster correlation coefficient (ICC), sample </w:t>
            </w:r>
            <w:r w:rsidRPr="00D74720">
              <w:rPr>
                <w:rFonts w:ascii="Calibri" w:hAnsi="Calibri"/>
                <w:lang w:val="en-GB"/>
              </w:rPr>
              <w:t>stratification, the average number of respondents per cluster, and heterogeneity in number of respondents per clust</w:t>
            </w:r>
            <w:r w:rsidR="004B2603" w:rsidRPr="00D74720">
              <w:rPr>
                <w:rFonts w:ascii="Calibri" w:hAnsi="Calibri"/>
                <w:lang w:val="en-GB"/>
              </w:rPr>
              <w:t>er</w:t>
            </w:r>
            <w:r w:rsidR="00584D5D" w:rsidRPr="00D74720">
              <w:rPr>
                <w:rFonts w:ascii="Calibri" w:hAnsi="Calibri"/>
                <w:lang w:val="en-GB"/>
              </w:rPr>
              <w:t xml:space="preserve"> (Kish, 1965)</w:t>
            </w:r>
            <w:r w:rsidR="004B2603" w:rsidRPr="00D74720">
              <w:rPr>
                <w:rFonts w:ascii="Calibri" w:hAnsi="Calibri"/>
                <w:lang w:val="en-GB"/>
              </w:rPr>
              <w:t>.</w:t>
            </w:r>
            <w:r w:rsidR="00584D5D" w:rsidRPr="00D74720">
              <w:rPr>
                <w:rFonts w:ascii="Calibri" w:hAnsi="Calibri"/>
                <w:lang w:val="en-GB"/>
              </w:rPr>
              <w:t xml:space="preserve"> When the number of respondents per clu</w:t>
            </w:r>
            <w:r w:rsidR="004B2603" w:rsidRPr="00D74720">
              <w:rPr>
                <w:rFonts w:ascii="Calibri" w:hAnsi="Calibri"/>
                <w:lang w:val="en-GB"/>
              </w:rPr>
              <w:t xml:space="preserve">ster is fairly homogeneous, the </w:t>
            </w:r>
            <w:r w:rsidR="00584D5D" w:rsidRPr="00D74720">
              <w:rPr>
                <w:rFonts w:ascii="Calibri" w:hAnsi="Calibri"/>
                <w:lang w:val="en-GB"/>
              </w:rPr>
              <w:t>DEFF within a stratum can be approximated thus:</w:t>
            </w:r>
          </w:p>
          <w:p w14:paraId="68A32625" w14:textId="77777777" w:rsidR="00584D5D" w:rsidRPr="00D74720" w:rsidRDefault="00584D5D" w:rsidP="004C3D4B">
            <w:pPr>
              <w:rPr>
                <w:rFonts w:ascii="Calibri" w:hAnsi="Calibri"/>
                <w:lang w:val="en-GB"/>
              </w:rPr>
            </w:pPr>
          </w:p>
          <w:p w14:paraId="55FB4736" w14:textId="0EAAB8CE" w:rsidR="00584D5D" w:rsidRPr="00D74720" w:rsidRDefault="00584D5D" w:rsidP="004C3D4B">
            <w:pPr>
              <w:rPr>
                <w:rFonts w:ascii="Calibri" w:hAnsi="Calibri"/>
                <w:lang w:val="en-GB"/>
              </w:rPr>
            </w:pPr>
            <w:r w:rsidRPr="00D74720">
              <w:rPr>
                <w:rFonts w:ascii="Calibri" w:hAnsi="Calibri"/>
                <w:lang w:val="en-GB"/>
              </w:rPr>
              <w:t>DEFF ≈  1 + (</w:t>
            </w:r>
            <w:r w:rsidRPr="00D74720">
              <w:rPr>
                <w:rFonts w:ascii="Calibri" w:hAnsi="Calibri"/>
                <w:i/>
                <w:lang w:val="en-GB"/>
              </w:rPr>
              <w:t>m</w:t>
            </w:r>
            <w:r w:rsidR="004B2603" w:rsidRPr="00D74720">
              <w:rPr>
                <w:rFonts w:ascii="Calibri" w:hAnsi="Calibri"/>
                <w:lang w:val="en-GB"/>
              </w:rPr>
              <w:t xml:space="preserve"> – </w:t>
            </w:r>
            <w:r w:rsidRPr="00D74720">
              <w:rPr>
                <w:rFonts w:ascii="Calibri" w:hAnsi="Calibri"/>
                <w:lang w:val="en-GB"/>
              </w:rPr>
              <w:t xml:space="preserve">1) x </w:t>
            </w:r>
            <w:r w:rsidRPr="00D74720">
              <w:rPr>
                <w:rFonts w:ascii="Calibri" w:hAnsi="Calibri"/>
                <w:i/>
                <w:lang w:val="en-GB"/>
              </w:rPr>
              <w:t>ICC</w:t>
            </w:r>
          </w:p>
          <w:p w14:paraId="23E7C06E" w14:textId="77777777" w:rsidR="00584D5D" w:rsidRPr="00D74720" w:rsidRDefault="00584D5D" w:rsidP="004C3D4B">
            <w:pPr>
              <w:rPr>
                <w:rFonts w:ascii="Calibri" w:hAnsi="Calibri"/>
                <w:lang w:val="en-GB"/>
              </w:rPr>
            </w:pPr>
          </w:p>
          <w:p w14:paraId="0CCDFF53" w14:textId="77777777" w:rsidR="00584D5D" w:rsidRPr="00D74720" w:rsidRDefault="00584D5D" w:rsidP="004C3D4B">
            <w:pPr>
              <w:rPr>
                <w:rFonts w:ascii="Calibri" w:hAnsi="Calibri"/>
                <w:lang w:val="en-GB"/>
              </w:rPr>
            </w:pPr>
            <w:r w:rsidRPr="00D74720">
              <w:rPr>
                <w:rFonts w:ascii="Calibri" w:hAnsi="Calibri"/>
                <w:lang w:val="en-GB"/>
              </w:rPr>
              <w:t xml:space="preserve">where </w:t>
            </w:r>
            <w:r w:rsidRPr="00D74720">
              <w:rPr>
                <w:rFonts w:ascii="Calibri" w:hAnsi="Calibri"/>
                <w:i/>
                <w:lang w:val="en-GB"/>
              </w:rPr>
              <w:t>m</w:t>
            </w:r>
            <w:r w:rsidRPr="00D74720">
              <w:rPr>
                <w:rFonts w:ascii="Calibri" w:hAnsi="Calibri"/>
                <w:lang w:val="en-GB"/>
              </w:rPr>
              <w:t xml:space="preserve"> is the average number of respondents per cluster.  </w:t>
            </w:r>
          </w:p>
          <w:p w14:paraId="55C8D1F1" w14:textId="77777777" w:rsidR="00584D5D" w:rsidRPr="00D74720" w:rsidRDefault="00584D5D" w:rsidP="004C3D4B">
            <w:pPr>
              <w:rPr>
                <w:rFonts w:ascii="Calibri" w:hAnsi="Calibri"/>
                <w:lang w:val="en-GB"/>
              </w:rPr>
            </w:pPr>
          </w:p>
          <w:p w14:paraId="142AECA3" w14:textId="77777777" w:rsidR="004E32D4" w:rsidRPr="00D74720" w:rsidRDefault="00584D5D" w:rsidP="004C3D4B">
            <w:pPr>
              <w:rPr>
                <w:rFonts w:ascii="Calibri" w:hAnsi="Calibri"/>
                <w:lang w:val="en-GB"/>
              </w:rPr>
            </w:pPr>
            <w:r w:rsidRPr="00D74720">
              <w:rPr>
                <w:rFonts w:ascii="Calibri" w:hAnsi="Calibri"/>
                <w:lang w:val="en-GB"/>
              </w:rPr>
              <w:t xml:space="preserve">Note that if </w:t>
            </w:r>
            <w:r w:rsidRPr="00D74720">
              <w:rPr>
                <w:rFonts w:ascii="Calibri" w:hAnsi="Calibri"/>
                <w:i/>
                <w:lang w:val="en-GB"/>
              </w:rPr>
              <w:t xml:space="preserve">m </w:t>
            </w:r>
            <w:r w:rsidRPr="00D74720">
              <w:rPr>
                <w:rFonts w:ascii="Calibri" w:hAnsi="Calibri"/>
                <w:lang w:val="en-GB"/>
              </w:rPr>
              <w:t xml:space="preserve">= 1 or </w:t>
            </w:r>
            <w:r w:rsidRPr="00D74720">
              <w:rPr>
                <w:rFonts w:ascii="Calibri" w:hAnsi="Calibri"/>
                <w:i/>
                <w:lang w:val="en-GB"/>
              </w:rPr>
              <w:t>ICC</w:t>
            </w:r>
            <w:r w:rsidRPr="00D74720">
              <w:rPr>
                <w:rFonts w:ascii="Calibri" w:hAnsi="Calibri"/>
                <w:lang w:val="en-GB"/>
              </w:rPr>
              <w:t xml:space="preserve"> = 0 then DEFF ≈ 1 and the complex sample will yield estimates that are as precise as a simple random sample.</w:t>
            </w:r>
          </w:p>
          <w:p w14:paraId="4DC4D3C6" w14:textId="77777777" w:rsidR="00584D5D" w:rsidRPr="00D74720" w:rsidRDefault="00584D5D" w:rsidP="004C3D4B">
            <w:pPr>
              <w:rPr>
                <w:rFonts w:ascii="Calibri" w:hAnsi="Calibri"/>
                <w:lang w:val="en-GB"/>
              </w:rPr>
            </w:pPr>
          </w:p>
        </w:tc>
      </w:tr>
      <w:tr w:rsidR="00E91B5C" w:rsidRPr="00D74720" w14:paraId="38732701" w14:textId="77777777" w:rsidTr="00C604D3">
        <w:trPr>
          <w:cantSplit/>
        </w:trPr>
        <w:tc>
          <w:tcPr>
            <w:tcW w:w="2538" w:type="dxa"/>
          </w:tcPr>
          <w:p w14:paraId="16A847DC" w14:textId="77777777" w:rsidR="00E91B5C" w:rsidRPr="00D74720" w:rsidRDefault="00E91B5C" w:rsidP="004C3D4B">
            <w:pPr>
              <w:rPr>
                <w:rFonts w:ascii="Calibri" w:hAnsi="Calibri"/>
                <w:lang w:val="en-GB"/>
              </w:rPr>
            </w:pPr>
            <w:r w:rsidRPr="00D74720">
              <w:rPr>
                <w:rFonts w:ascii="Calibri" w:hAnsi="Calibri"/>
                <w:lang w:val="en-GB"/>
              </w:rPr>
              <w:lastRenderedPageBreak/>
              <w:t>Effective sample size</w:t>
            </w:r>
          </w:p>
        </w:tc>
        <w:tc>
          <w:tcPr>
            <w:tcW w:w="6318" w:type="dxa"/>
          </w:tcPr>
          <w:p w14:paraId="50D98AED" w14:textId="7333E740" w:rsidR="00E91B5C" w:rsidRPr="00D74720" w:rsidRDefault="0052308D" w:rsidP="00E91B5C">
            <w:pPr>
              <w:rPr>
                <w:rFonts w:ascii="Calibri" w:hAnsi="Calibri"/>
                <w:lang w:val="en-GB"/>
              </w:rPr>
            </w:pPr>
            <w:r w:rsidRPr="00D74720">
              <w:rPr>
                <w:rFonts w:ascii="Calibri" w:hAnsi="Calibri"/>
                <w:lang w:val="en-GB"/>
              </w:rPr>
              <w:t xml:space="preserve">The </w:t>
            </w:r>
            <w:r w:rsidRPr="00D74720">
              <w:rPr>
                <w:rFonts w:ascii="Calibri" w:hAnsi="Calibri"/>
                <w:i/>
                <w:lang w:val="en-GB"/>
              </w:rPr>
              <w:t>effective sample size</w:t>
            </w:r>
            <w:r w:rsidRPr="00D74720">
              <w:rPr>
                <w:rFonts w:ascii="Calibri" w:hAnsi="Calibri"/>
                <w:lang w:val="en-GB"/>
              </w:rPr>
              <w:t xml:space="preserve"> is the number of simple random sample respondents that would yield the same magnitude of uncertainty as that achieved in the complex sample survey. </w:t>
            </w:r>
            <w:r w:rsidR="00E91B5C" w:rsidRPr="00D74720">
              <w:rPr>
                <w:rFonts w:ascii="Calibri" w:hAnsi="Calibri"/>
                <w:lang w:val="en-GB"/>
              </w:rPr>
              <w:t>When a survey uses a complex sampling design</w:t>
            </w:r>
            <w:r w:rsidR="00DF1052" w:rsidRPr="00D74720">
              <w:rPr>
                <w:rFonts w:ascii="Calibri" w:hAnsi="Calibri"/>
                <w:lang w:val="en-GB"/>
              </w:rPr>
              <w:t xml:space="preserve"> (stratified or clustered, or </w:t>
            </w:r>
            <w:r w:rsidR="00F72A75" w:rsidRPr="00D74720">
              <w:rPr>
                <w:rFonts w:ascii="Calibri" w:hAnsi="Calibri"/>
                <w:lang w:val="en-GB"/>
              </w:rPr>
              <w:t xml:space="preserve">both </w:t>
            </w:r>
            <w:r w:rsidR="00DF1052" w:rsidRPr="00D74720">
              <w:rPr>
                <w:rFonts w:ascii="Calibri" w:hAnsi="Calibri"/>
                <w:lang w:val="en-GB"/>
              </w:rPr>
              <w:t>stratified and clustered)</w:t>
            </w:r>
            <w:r w:rsidR="00E91B5C" w:rsidRPr="00D74720">
              <w:rPr>
                <w:rFonts w:ascii="Calibri" w:hAnsi="Calibri"/>
                <w:lang w:val="en-GB"/>
              </w:rPr>
              <w:t xml:space="preserve">, the magnitude of </w:t>
            </w:r>
            <w:r w:rsidR="00DF1052" w:rsidRPr="00D74720">
              <w:rPr>
                <w:rFonts w:ascii="Calibri" w:hAnsi="Calibri"/>
                <w:lang w:val="en-GB"/>
              </w:rPr>
              <w:t>sampling variability</w:t>
            </w:r>
            <w:r w:rsidR="00E91B5C" w:rsidRPr="00D74720">
              <w:rPr>
                <w:rFonts w:ascii="Calibri" w:hAnsi="Calibri"/>
                <w:lang w:val="en-GB"/>
              </w:rPr>
              <w:t xml:space="preserve"> associated with its results (</w:t>
            </w:r>
            <w:r w:rsidRPr="00D74720">
              <w:rPr>
                <w:rFonts w:ascii="Calibri" w:hAnsi="Calibri"/>
                <w:lang w:val="en-GB"/>
              </w:rPr>
              <w:t>that is,</w:t>
            </w:r>
            <w:r w:rsidR="00E91B5C" w:rsidRPr="00D74720">
              <w:rPr>
                <w:rFonts w:ascii="Calibri" w:hAnsi="Calibri"/>
                <w:lang w:val="en-GB"/>
              </w:rPr>
              <w:t xml:space="preserve"> the width of the 95% confidence interval) is usually different than the magnitude that would have been achieved with a simple random sample using the same number of respondents. </w:t>
            </w:r>
            <w:r w:rsidR="00DF1052" w:rsidRPr="00D74720">
              <w:rPr>
                <w:rFonts w:ascii="Calibri" w:hAnsi="Calibri"/>
                <w:lang w:val="en-GB"/>
              </w:rPr>
              <w:t>The effective sample size is the complex survey sample size divided by the design effect.</w:t>
            </w:r>
          </w:p>
          <w:p w14:paraId="44B3954B" w14:textId="77777777" w:rsidR="00DF1052" w:rsidRPr="00D74720" w:rsidRDefault="00DF1052" w:rsidP="00E91B5C">
            <w:pPr>
              <w:rPr>
                <w:rFonts w:ascii="Calibri" w:hAnsi="Calibri"/>
                <w:lang w:val="en-GB"/>
              </w:rPr>
            </w:pPr>
          </w:p>
        </w:tc>
      </w:tr>
      <w:tr w:rsidR="004E32D4" w:rsidRPr="00D74720" w14:paraId="48762287" w14:textId="77777777" w:rsidTr="00C604D3">
        <w:trPr>
          <w:cantSplit/>
        </w:trPr>
        <w:tc>
          <w:tcPr>
            <w:tcW w:w="2538" w:type="dxa"/>
          </w:tcPr>
          <w:p w14:paraId="34AC1327" w14:textId="77777777" w:rsidR="004E32D4" w:rsidRPr="00D74720" w:rsidRDefault="004E32D4" w:rsidP="004C3D4B">
            <w:pPr>
              <w:rPr>
                <w:rFonts w:ascii="Calibri" w:hAnsi="Calibri"/>
                <w:lang w:val="en-GB"/>
              </w:rPr>
            </w:pPr>
            <w:r w:rsidRPr="00D74720">
              <w:rPr>
                <w:rFonts w:ascii="Calibri" w:hAnsi="Calibri"/>
                <w:lang w:val="en-GB"/>
              </w:rPr>
              <w:t>Estimation (of coverage)</w:t>
            </w:r>
          </w:p>
        </w:tc>
        <w:tc>
          <w:tcPr>
            <w:tcW w:w="6318" w:type="dxa"/>
          </w:tcPr>
          <w:p w14:paraId="48678513" w14:textId="77777777" w:rsidR="004E32D4" w:rsidRPr="00D74720" w:rsidRDefault="004E32D4" w:rsidP="004C3D4B">
            <w:pPr>
              <w:rPr>
                <w:rFonts w:ascii="Calibri" w:hAnsi="Calibri"/>
                <w:lang w:val="en-GB"/>
              </w:rPr>
            </w:pPr>
            <w:r w:rsidRPr="00D74720">
              <w:rPr>
                <w:rFonts w:ascii="Calibri" w:hAnsi="Calibri"/>
                <w:lang w:val="en-GB"/>
              </w:rPr>
              <w:t>Assessment of the likely vaccination coverage</w:t>
            </w:r>
            <w:r w:rsidR="00F72A75" w:rsidRPr="00D74720">
              <w:rPr>
                <w:rFonts w:ascii="Calibri" w:hAnsi="Calibri"/>
                <w:lang w:val="en-GB"/>
              </w:rPr>
              <w:t xml:space="preserve"> in a population</w:t>
            </w:r>
            <w:r w:rsidRPr="00D74720">
              <w:rPr>
                <w:rFonts w:ascii="Calibri" w:hAnsi="Calibri"/>
                <w:lang w:val="en-GB"/>
              </w:rPr>
              <w:t>, usually accompanied by a confidence interval.</w:t>
            </w:r>
          </w:p>
          <w:p w14:paraId="466915CD" w14:textId="77777777" w:rsidR="004E32D4" w:rsidRPr="00D74720" w:rsidRDefault="004E32D4" w:rsidP="004C3D4B">
            <w:pPr>
              <w:rPr>
                <w:rFonts w:ascii="Calibri" w:hAnsi="Calibri"/>
                <w:lang w:val="en-GB"/>
              </w:rPr>
            </w:pPr>
          </w:p>
        </w:tc>
      </w:tr>
      <w:tr w:rsidR="004E32D4" w:rsidRPr="00D74720" w14:paraId="1CBFD03A" w14:textId="77777777" w:rsidTr="00C604D3">
        <w:trPr>
          <w:cantSplit/>
        </w:trPr>
        <w:tc>
          <w:tcPr>
            <w:tcW w:w="2538" w:type="dxa"/>
          </w:tcPr>
          <w:p w14:paraId="771772B3" w14:textId="77777777" w:rsidR="004E32D4" w:rsidRPr="00D74720" w:rsidRDefault="004E32D4" w:rsidP="004C3D4B">
            <w:pPr>
              <w:rPr>
                <w:rFonts w:ascii="Calibri" w:hAnsi="Calibri"/>
                <w:lang w:val="en-GB"/>
              </w:rPr>
            </w:pPr>
            <w:r w:rsidRPr="00D74720">
              <w:rPr>
                <w:rFonts w:ascii="Calibri" w:hAnsi="Calibri"/>
                <w:lang w:val="en-GB"/>
              </w:rPr>
              <w:t>Household</w:t>
            </w:r>
          </w:p>
        </w:tc>
        <w:tc>
          <w:tcPr>
            <w:tcW w:w="6318" w:type="dxa"/>
          </w:tcPr>
          <w:p w14:paraId="59983F2D" w14:textId="77777777" w:rsidR="004E32D4" w:rsidRPr="00D74720" w:rsidRDefault="004E32D4" w:rsidP="004C3D4B">
            <w:pPr>
              <w:rPr>
                <w:rFonts w:ascii="Calibri" w:hAnsi="Calibri"/>
                <w:lang w:val="en-GB"/>
              </w:rPr>
            </w:pPr>
            <w:r w:rsidRPr="00D74720">
              <w:rPr>
                <w:rFonts w:ascii="Calibri" w:hAnsi="Calibri"/>
                <w:lang w:val="en-GB"/>
              </w:rPr>
              <w:t>A group of persons who live and eat together, sharing the same cooking space/kitchen.</w:t>
            </w:r>
          </w:p>
          <w:p w14:paraId="40BC8ED1" w14:textId="77777777" w:rsidR="004E32D4" w:rsidRPr="00D74720" w:rsidRDefault="004E32D4" w:rsidP="004C3D4B">
            <w:pPr>
              <w:rPr>
                <w:rFonts w:ascii="Calibri" w:hAnsi="Calibri"/>
                <w:lang w:val="en-GB"/>
              </w:rPr>
            </w:pPr>
          </w:p>
        </w:tc>
      </w:tr>
      <w:tr w:rsidR="004E32D4" w:rsidRPr="00D74720" w14:paraId="3999B9EF" w14:textId="77777777" w:rsidTr="00C604D3">
        <w:trPr>
          <w:cantSplit/>
        </w:trPr>
        <w:tc>
          <w:tcPr>
            <w:tcW w:w="2538" w:type="dxa"/>
          </w:tcPr>
          <w:p w14:paraId="05A414EB" w14:textId="77777777" w:rsidR="004E32D4" w:rsidRPr="00D74720" w:rsidRDefault="004E32D4" w:rsidP="004C3D4B">
            <w:pPr>
              <w:rPr>
                <w:rFonts w:ascii="Calibri" w:hAnsi="Calibri"/>
                <w:lang w:val="en-GB"/>
              </w:rPr>
            </w:pPr>
            <w:r w:rsidRPr="00D74720">
              <w:rPr>
                <w:rFonts w:ascii="Calibri" w:hAnsi="Calibri"/>
                <w:lang w:val="en-GB"/>
              </w:rPr>
              <w:t>Hypothesis test</w:t>
            </w:r>
          </w:p>
        </w:tc>
        <w:tc>
          <w:tcPr>
            <w:tcW w:w="6318" w:type="dxa"/>
          </w:tcPr>
          <w:p w14:paraId="02C338AB" w14:textId="7ECEA214" w:rsidR="004E32D4" w:rsidRPr="00D74720" w:rsidRDefault="0052308D" w:rsidP="004C3D4B">
            <w:pPr>
              <w:rPr>
                <w:rFonts w:ascii="Calibri" w:hAnsi="Calibri"/>
                <w:lang w:val="en-GB"/>
              </w:rPr>
            </w:pPr>
            <w:r w:rsidRPr="00D74720">
              <w:rPr>
                <w:rFonts w:ascii="Calibri" w:hAnsi="Calibri"/>
                <w:lang w:val="en-GB"/>
              </w:rPr>
              <w:t>When</w:t>
            </w:r>
            <w:r w:rsidR="00AE742C" w:rsidRPr="00D74720">
              <w:rPr>
                <w:rFonts w:ascii="Calibri" w:hAnsi="Calibri"/>
                <w:lang w:val="en-GB"/>
              </w:rPr>
              <w:t xml:space="preserve"> making a</w:t>
            </w:r>
            <w:r w:rsidRPr="00D74720">
              <w:rPr>
                <w:rFonts w:ascii="Calibri" w:hAnsi="Calibri"/>
                <w:lang w:val="en-GB"/>
              </w:rPr>
              <w:t xml:space="preserve"> </w:t>
            </w:r>
            <w:r w:rsidR="00AE742C" w:rsidRPr="00D74720">
              <w:rPr>
                <w:rFonts w:ascii="Calibri" w:hAnsi="Calibri"/>
                <w:lang w:val="en-GB"/>
              </w:rPr>
              <w:t>f</w:t>
            </w:r>
            <w:r w:rsidR="004E32D4" w:rsidRPr="00D74720">
              <w:rPr>
                <w:rFonts w:ascii="Calibri" w:hAnsi="Calibri"/>
                <w:lang w:val="en-GB"/>
              </w:rPr>
              <w:t>ormal comparison of coverage</w:t>
            </w:r>
            <w:r w:rsidRPr="00D74720">
              <w:rPr>
                <w:rFonts w:ascii="Calibri" w:hAnsi="Calibri"/>
                <w:lang w:val="en-GB"/>
              </w:rPr>
              <w:t xml:space="preserve">, a statistical test done </w:t>
            </w:r>
            <w:r w:rsidR="00AE742C" w:rsidRPr="00D74720">
              <w:rPr>
                <w:rFonts w:ascii="Calibri" w:hAnsi="Calibri"/>
                <w:lang w:val="en-GB"/>
              </w:rPr>
              <w:t>to calculate</w:t>
            </w:r>
            <w:r w:rsidRPr="00D74720">
              <w:rPr>
                <w:rFonts w:ascii="Calibri" w:hAnsi="Calibri"/>
                <w:lang w:val="en-GB"/>
              </w:rPr>
              <w:t xml:space="preserve"> </w:t>
            </w:r>
            <w:r w:rsidR="004E32D4" w:rsidRPr="00D74720">
              <w:rPr>
                <w:rFonts w:ascii="Calibri" w:hAnsi="Calibri"/>
                <w:lang w:val="en-GB"/>
              </w:rPr>
              <w:t>the likelihood that the observed difference, or a greater difference, might be observed due simply to sampling variability</w:t>
            </w:r>
            <w:r w:rsidRPr="00D74720">
              <w:rPr>
                <w:rFonts w:ascii="Calibri" w:hAnsi="Calibri"/>
                <w:lang w:val="en-GB"/>
              </w:rPr>
              <w:t>.</w:t>
            </w:r>
            <w:r w:rsidR="004E32D4" w:rsidRPr="00D74720">
              <w:rPr>
                <w:rFonts w:ascii="Calibri" w:hAnsi="Calibri"/>
                <w:lang w:val="en-GB"/>
              </w:rPr>
              <w:t xml:space="preserve"> If that likelihood is very low</w:t>
            </w:r>
            <w:r w:rsidR="00F72A75" w:rsidRPr="00D74720">
              <w:rPr>
                <w:rFonts w:ascii="Calibri" w:hAnsi="Calibri"/>
                <w:lang w:val="en-GB"/>
              </w:rPr>
              <w:t>,</w:t>
            </w:r>
            <w:r w:rsidR="004E32D4" w:rsidRPr="00D74720">
              <w:rPr>
                <w:rFonts w:ascii="Calibri" w:hAnsi="Calibri"/>
                <w:lang w:val="en-GB"/>
              </w:rPr>
              <w:t xml:space="preserve"> the difference is declared to be statistically significant. Coverage can be compared with a fixed programmatic threshold, with coverage in another region or subgroup, or with coverage in an earlier or later period of time.</w:t>
            </w:r>
          </w:p>
          <w:p w14:paraId="16619B91" w14:textId="77777777" w:rsidR="004E32D4" w:rsidRPr="00D74720" w:rsidRDefault="004E32D4" w:rsidP="004C3D4B">
            <w:pPr>
              <w:rPr>
                <w:rFonts w:ascii="Calibri" w:hAnsi="Calibri"/>
                <w:lang w:val="en-GB"/>
              </w:rPr>
            </w:pPr>
          </w:p>
        </w:tc>
      </w:tr>
      <w:tr w:rsidR="004E32D4" w:rsidRPr="00D74720" w14:paraId="39D26DEC" w14:textId="77777777" w:rsidTr="00C604D3">
        <w:trPr>
          <w:cantSplit/>
        </w:trPr>
        <w:tc>
          <w:tcPr>
            <w:tcW w:w="2538" w:type="dxa"/>
          </w:tcPr>
          <w:p w14:paraId="597ECF67" w14:textId="77777777" w:rsidR="004E32D4" w:rsidRPr="00D74720" w:rsidRDefault="004E32D4" w:rsidP="004C3D4B">
            <w:pPr>
              <w:rPr>
                <w:rFonts w:ascii="Calibri" w:hAnsi="Calibri"/>
                <w:lang w:val="en-GB"/>
              </w:rPr>
            </w:pPr>
            <w:r w:rsidRPr="00D74720">
              <w:rPr>
                <w:rFonts w:ascii="Calibri" w:hAnsi="Calibri"/>
                <w:lang w:val="en-GB"/>
              </w:rPr>
              <w:t>Inferential goal</w:t>
            </w:r>
          </w:p>
        </w:tc>
        <w:tc>
          <w:tcPr>
            <w:tcW w:w="6318" w:type="dxa"/>
          </w:tcPr>
          <w:p w14:paraId="70E78A7E" w14:textId="018F690E" w:rsidR="004E32D4" w:rsidRPr="00D74720" w:rsidRDefault="004E32D4" w:rsidP="004C3D4B">
            <w:pPr>
              <w:rPr>
                <w:rFonts w:ascii="Calibri" w:hAnsi="Calibri"/>
                <w:lang w:val="en-GB"/>
              </w:rPr>
            </w:pPr>
            <w:r w:rsidRPr="00D74720">
              <w:rPr>
                <w:rFonts w:ascii="Calibri" w:hAnsi="Calibri"/>
                <w:lang w:val="en-GB"/>
              </w:rPr>
              <w:t>Statement of the d</w:t>
            </w:r>
            <w:r w:rsidR="00974613" w:rsidRPr="00D74720">
              <w:rPr>
                <w:rFonts w:ascii="Calibri" w:hAnsi="Calibri"/>
                <w:lang w:val="en-GB"/>
              </w:rPr>
              <w:t xml:space="preserve">esired level of </w:t>
            </w:r>
            <w:r w:rsidRPr="00D74720">
              <w:rPr>
                <w:rFonts w:ascii="Calibri" w:hAnsi="Calibri"/>
                <w:lang w:val="en-GB"/>
              </w:rPr>
              <w:t xml:space="preserve">certainty in survey results. Goals include estimating coverage to within </w:t>
            </w:r>
            <w:r w:rsidR="008E1060" w:rsidRPr="00D74720">
              <w:rPr>
                <w:rFonts w:ascii="Calibri" w:hAnsi="Calibri"/>
                <w:lang w:val="en-GB"/>
              </w:rPr>
              <w:t>plus or minus</w:t>
            </w:r>
            <w:r w:rsidRPr="00D74720">
              <w:rPr>
                <w:rFonts w:ascii="Calibri" w:hAnsi="Calibri"/>
                <w:lang w:val="en-GB"/>
              </w:rPr>
              <w:t xml:space="preserve"> a certain percent, classifying coverage with a</w:t>
            </w:r>
            <w:r w:rsidR="008E1060" w:rsidRPr="00D74720">
              <w:rPr>
                <w:rFonts w:ascii="Calibri" w:hAnsi="Calibri"/>
                <w:lang w:val="en-GB"/>
              </w:rPr>
              <w:t xml:space="preserve"> certain low probability of mis</w:t>
            </w:r>
            <w:r w:rsidRPr="00D74720">
              <w:rPr>
                <w:rFonts w:ascii="Calibri" w:hAnsi="Calibri"/>
                <w:lang w:val="en-GB"/>
              </w:rPr>
              <w:t>classification, or comparing coverage with a certain low probability of drawing an incorrect conclusion.</w:t>
            </w:r>
          </w:p>
          <w:p w14:paraId="7DB8E913" w14:textId="77777777" w:rsidR="004E32D4" w:rsidRPr="00D74720" w:rsidRDefault="004E32D4" w:rsidP="004C3D4B">
            <w:pPr>
              <w:rPr>
                <w:rFonts w:ascii="Calibri" w:hAnsi="Calibri"/>
                <w:lang w:val="en-GB"/>
              </w:rPr>
            </w:pPr>
          </w:p>
        </w:tc>
      </w:tr>
      <w:tr w:rsidR="00A14502" w:rsidRPr="00D74720" w14:paraId="4A60B83D" w14:textId="77777777" w:rsidTr="00C604D3">
        <w:trPr>
          <w:cantSplit/>
        </w:trPr>
        <w:tc>
          <w:tcPr>
            <w:tcW w:w="2538" w:type="dxa"/>
          </w:tcPr>
          <w:p w14:paraId="58CFBF7D" w14:textId="77777777" w:rsidR="00A14502" w:rsidRPr="00D74720" w:rsidRDefault="00A14502" w:rsidP="004C3D4B">
            <w:pPr>
              <w:rPr>
                <w:rFonts w:ascii="Calibri" w:hAnsi="Calibri"/>
                <w:lang w:val="en-GB"/>
              </w:rPr>
            </w:pPr>
            <w:r w:rsidRPr="00D74720">
              <w:rPr>
                <w:rFonts w:ascii="Calibri" w:hAnsi="Calibri"/>
                <w:lang w:val="en-GB"/>
              </w:rPr>
              <w:t>Intracluster correlation coefficient (ICC)</w:t>
            </w:r>
          </w:p>
        </w:tc>
        <w:tc>
          <w:tcPr>
            <w:tcW w:w="6318" w:type="dxa"/>
          </w:tcPr>
          <w:p w14:paraId="34F20690" w14:textId="582CCE27" w:rsidR="00A14502" w:rsidRPr="00D74720" w:rsidRDefault="008E1060" w:rsidP="004C3D4B">
            <w:pPr>
              <w:rPr>
                <w:rFonts w:ascii="Calibri" w:hAnsi="Calibri"/>
                <w:lang w:val="en-GB"/>
              </w:rPr>
            </w:pPr>
            <w:r w:rsidRPr="00D74720">
              <w:rPr>
                <w:rFonts w:ascii="Calibri" w:hAnsi="Calibri"/>
                <w:lang w:val="en-GB"/>
              </w:rPr>
              <w:t>A</w:t>
            </w:r>
            <w:r w:rsidR="00571E22" w:rsidRPr="00D74720">
              <w:rPr>
                <w:rFonts w:ascii="Calibri" w:hAnsi="Calibri"/>
                <w:lang w:val="en-GB"/>
              </w:rPr>
              <w:t xml:space="preserve"> measure of within-cluster correlation of survey responses</w:t>
            </w:r>
            <w:r w:rsidRPr="00D74720">
              <w:rPr>
                <w:rFonts w:ascii="Calibri" w:hAnsi="Calibri"/>
                <w:lang w:val="en-GB"/>
              </w:rPr>
              <w:t>, sometimes known as the intraclass correlation coefficient or the rate of homogeneity (roh)</w:t>
            </w:r>
            <w:r w:rsidR="00571E22" w:rsidRPr="00D74720">
              <w:rPr>
                <w:rFonts w:ascii="Calibri" w:hAnsi="Calibri"/>
                <w:lang w:val="en-GB"/>
              </w:rPr>
              <w:t xml:space="preserve">. </w:t>
            </w:r>
            <w:r w:rsidRPr="00D74720">
              <w:rPr>
                <w:rFonts w:ascii="Calibri" w:hAnsi="Calibri"/>
                <w:lang w:val="en-GB"/>
              </w:rPr>
              <w:t xml:space="preserve">In most survey outcomes of interest, ICC varies from 0 to 1. </w:t>
            </w:r>
            <w:r w:rsidR="00571E22" w:rsidRPr="00D74720">
              <w:rPr>
                <w:rFonts w:ascii="Calibri" w:hAnsi="Calibri"/>
                <w:lang w:val="en-GB"/>
              </w:rPr>
              <w:t>Outcomes that require access to services or are affected by attitudes of respondents are often spatially correlated</w:t>
            </w:r>
            <w:r w:rsidR="00A7280B" w:rsidRPr="00D74720">
              <w:rPr>
                <w:rFonts w:ascii="Calibri" w:hAnsi="Calibri"/>
                <w:lang w:val="en-GB"/>
              </w:rPr>
              <w:t>,</w:t>
            </w:r>
            <w:r w:rsidR="00571E22" w:rsidRPr="00D74720">
              <w:rPr>
                <w:rFonts w:ascii="Calibri" w:hAnsi="Calibri"/>
                <w:lang w:val="en-GB"/>
              </w:rPr>
              <w:t xml:space="preserve"> and have higher </w:t>
            </w:r>
            <w:r w:rsidR="00A7280B" w:rsidRPr="00D74720">
              <w:rPr>
                <w:rFonts w:ascii="Calibri" w:hAnsi="Calibri"/>
                <w:lang w:val="en-GB"/>
              </w:rPr>
              <w:t xml:space="preserve">ICC </w:t>
            </w:r>
            <w:r w:rsidR="00571E22" w:rsidRPr="00D74720">
              <w:rPr>
                <w:rFonts w:ascii="Calibri" w:hAnsi="Calibri"/>
                <w:lang w:val="en-GB"/>
              </w:rPr>
              <w:t xml:space="preserve">values </w:t>
            </w:r>
            <w:r w:rsidRPr="00D74720">
              <w:rPr>
                <w:rFonts w:ascii="Calibri" w:hAnsi="Calibri"/>
                <w:lang w:val="en-GB"/>
              </w:rPr>
              <w:t>than other outcomes.</w:t>
            </w:r>
            <w:r w:rsidR="00571E22" w:rsidRPr="00D74720">
              <w:rPr>
                <w:rFonts w:ascii="Calibri" w:hAnsi="Calibri"/>
                <w:lang w:val="en-GB"/>
              </w:rPr>
              <w:t xml:space="preserve"> </w:t>
            </w:r>
            <w:r w:rsidRPr="00D74720">
              <w:rPr>
                <w:rFonts w:ascii="Calibri" w:hAnsi="Calibri"/>
                <w:lang w:val="en-GB"/>
              </w:rPr>
              <w:t>The ICC</w:t>
            </w:r>
            <w:r w:rsidR="00B11602" w:rsidRPr="00D74720">
              <w:rPr>
                <w:rFonts w:ascii="Calibri" w:hAnsi="Calibri"/>
                <w:lang w:val="en-GB"/>
              </w:rPr>
              <w:t xml:space="preserve"> is an important component of the survey design effect (DEFF)</w:t>
            </w:r>
            <w:r w:rsidR="00A7280B" w:rsidRPr="00D74720">
              <w:rPr>
                <w:rFonts w:ascii="Calibri" w:hAnsi="Calibri"/>
                <w:lang w:val="en-GB"/>
              </w:rPr>
              <w:t>,</w:t>
            </w:r>
            <w:r w:rsidR="00B11602" w:rsidRPr="00D74720">
              <w:rPr>
                <w:rFonts w:ascii="Calibri" w:hAnsi="Calibri"/>
                <w:lang w:val="en-GB"/>
              </w:rPr>
              <w:t xml:space="preserve"> as described in Annex B. Smaller values of ICC yield smaller values of DEFF and vice versa.  </w:t>
            </w:r>
          </w:p>
          <w:p w14:paraId="43F28838" w14:textId="77777777" w:rsidR="00571E22" w:rsidRPr="00D74720" w:rsidRDefault="00571E22" w:rsidP="004C3D4B">
            <w:pPr>
              <w:rPr>
                <w:rFonts w:ascii="Calibri" w:hAnsi="Calibri"/>
                <w:lang w:val="en-GB"/>
              </w:rPr>
            </w:pPr>
          </w:p>
        </w:tc>
      </w:tr>
      <w:tr w:rsidR="003D129F" w:rsidRPr="00D74720" w14:paraId="3EE963BD" w14:textId="77777777" w:rsidTr="00C604D3">
        <w:trPr>
          <w:cantSplit/>
        </w:trPr>
        <w:tc>
          <w:tcPr>
            <w:tcW w:w="2538" w:type="dxa"/>
          </w:tcPr>
          <w:p w14:paraId="7B88EB93" w14:textId="77777777" w:rsidR="003D129F" w:rsidRPr="00D74720" w:rsidRDefault="003D129F" w:rsidP="004C3D4B">
            <w:pPr>
              <w:rPr>
                <w:rFonts w:ascii="Calibri" w:hAnsi="Calibri"/>
                <w:lang w:val="en-GB"/>
              </w:rPr>
            </w:pPr>
            <w:r w:rsidRPr="00D74720">
              <w:rPr>
                <w:rFonts w:ascii="Calibri" w:hAnsi="Calibri"/>
                <w:lang w:val="en-GB"/>
              </w:rPr>
              <w:t>Minimum detectable difference</w:t>
            </w:r>
          </w:p>
        </w:tc>
        <w:tc>
          <w:tcPr>
            <w:tcW w:w="6318" w:type="dxa"/>
          </w:tcPr>
          <w:p w14:paraId="4EC26A6D" w14:textId="1C1385F1" w:rsidR="003D129F" w:rsidRPr="00D74720" w:rsidRDefault="008E1060" w:rsidP="004C3D4B">
            <w:pPr>
              <w:rPr>
                <w:rFonts w:ascii="Calibri" w:hAnsi="Calibri"/>
                <w:lang w:val="en-GB"/>
              </w:rPr>
            </w:pPr>
            <w:r w:rsidRPr="00D74720">
              <w:rPr>
                <w:rFonts w:ascii="Calibri" w:hAnsi="Calibri"/>
                <w:lang w:val="en-GB"/>
              </w:rPr>
              <w:t>T</w:t>
            </w:r>
            <w:r w:rsidR="003D129F" w:rsidRPr="00D74720">
              <w:rPr>
                <w:rFonts w:ascii="Calibri" w:hAnsi="Calibri"/>
                <w:lang w:val="en-GB"/>
              </w:rPr>
              <w:t xml:space="preserve">he smallest difference in coverage detectable with a test that has α probability of </w:t>
            </w:r>
            <w:r w:rsidR="00A7280B" w:rsidRPr="00D74720">
              <w:rPr>
                <w:rFonts w:ascii="Calibri" w:hAnsi="Calibri"/>
                <w:lang w:val="en-GB"/>
              </w:rPr>
              <w:t xml:space="preserve">a </w:t>
            </w:r>
            <w:r w:rsidR="003D129F" w:rsidRPr="00D74720">
              <w:rPr>
                <w:rFonts w:ascii="Calibri" w:hAnsi="Calibri"/>
                <w:lang w:val="en-GB"/>
              </w:rPr>
              <w:t xml:space="preserve">Type I error and β probability of </w:t>
            </w:r>
            <w:r w:rsidR="00A7280B" w:rsidRPr="00D74720">
              <w:rPr>
                <w:rFonts w:ascii="Calibri" w:hAnsi="Calibri"/>
                <w:lang w:val="en-GB"/>
              </w:rPr>
              <w:t xml:space="preserve">a </w:t>
            </w:r>
            <w:r w:rsidR="003D129F" w:rsidRPr="00D74720">
              <w:rPr>
                <w:rFonts w:ascii="Calibri" w:hAnsi="Calibri"/>
                <w:lang w:val="en-GB"/>
              </w:rPr>
              <w:t>Type II error.</w:t>
            </w:r>
            <w:r w:rsidRPr="00D74720">
              <w:rPr>
                <w:rFonts w:ascii="Calibri" w:hAnsi="Calibri"/>
                <w:lang w:val="en-GB"/>
              </w:rPr>
              <w:t xml:space="preserve"> It is a term from statistical hypothesis testing.</w:t>
            </w:r>
          </w:p>
          <w:p w14:paraId="1379B38A" w14:textId="77777777" w:rsidR="003D129F" w:rsidRPr="00D74720" w:rsidRDefault="003D129F" w:rsidP="004C3D4B">
            <w:pPr>
              <w:rPr>
                <w:rFonts w:ascii="Calibri" w:hAnsi="Calibri"/>
                <w:lang w:val="en-GB"/>
              </w:rPr>
            </w:pPr>
          </w:p>
        </w:tc>
      </w:tr>
      <w:tr w:rsidR="00AD6287" w:rsidRPr="00D74720" w14:paraId="38A2CB13" w14:textId="77777777" w:rsidTr="00C604D3">
        <w:trPr>
          <w:cantSplit/>
        </w:trPr>
        <w:tc>
          <w:tcPr>
            <w:tcW w:w="2538" w:type="dxa"/>
          </w:tcPr>
          <w:p w14:paraId="1AA422C1" w14:textId="77777777" w:rsidR="00AD6287" w:rsidRPr="00D74720" w:rsidRDefault="00AD6287" w:rsidP="004C3D4B">
            <w:pPr>
              <w:rPr>
                <w:rFonts w:ascii="Calibri" w:hAnsi="Calibri"/>
                <w:lang w:val="en-GB"/>
              </w:rPr>
            </w:pPr>
            <w:r w:rsidRPr="00D74720">
              <w:rPr>
                <w:rFonts w:ascii="Calibri" w:hAnsi="Calibri"/>
                <w:lang w:val="en-GB"/>
              </w:rPr>
              <w:t>Multi-stage complex sample</w:t>
            </w:r>
          </w:p>
        </w:tc>
        <w:tc>
          <w:tcPr>
            <w:tcW w:w="6318" w:type="dxa"/>
          </w:tcPr>
          <w:p w14:paraId="25D5F878" w14:textId="76EF9D60" w:rsidR="00AD6287" w:rsidRPr="00D74720" w:rsidRDefault="00AD6287" w:rsidP="004C3D4B">
            <w:pPr>
              <w:rPr>
                <w:rFonts w:ascii="Calibri" w:hAnsi="Calibri"/>
                <w:lang w:val="en-GB"/>
              </w:rPr>
            </w:pPr>
            <w:r w:rsidRPr="00D74720">
              <w:rPr>
                <w:rFonts w:ascii="Calibri" w:hAnsi="Calibri"/>
                <w:lang w:val="en-GB"/>
              </w:rPr>
              <w:t>A survey design with more than one stage of selection to identify the</w:t>
            </w:r>
            <w:r w:rsidR="008E1060" w:rsidRPr="00D74720">
              <w:rPr>
                <w:rFonts w:ascii="Calibri" w:hAnsi="Calibri"/>
                <w:lang w:val="en-GB"/>
              </w:rPr>
              <w:t xml:space="preserve"> respondents to be interviewed.</w:t>
            </w:r>
            <w:r w:rsidR="00A7280B" w:rsidRPr="00D74720">
              <w:rPr>
                <w:rFonts w:ascii="Calibri" w:hAnsi="Calibri"/>
                <w:lang w:val="en-GB"/>
              </w:rPr>
              <w:t xml:space="preserve"> T</w:t>
            </w:r>
            <w:r w:rsidRPr="00D74720">
              <w:rPr>
                <w:rFonts w:ascii="Calibri" w:hAnsi="Calibri"/>
                <w:lang w:val="en-GB"/>
              </w:rPr>
              <w:t>his might involve randomly selecting clusters</w:t>
            </w:r>
            <w:r w:rsidR="00A7280B" w:rsidRPr="00D74720">
              <w:rPr>
                <w:rFonts w:ascii="Calibri" w:hAnsi="Calibri"/>
                <w:lang w:val="en-GB"/>
              </w:rPr>
              <w:t>,</w:t>
            </w:r>
            <w:r w:rsidRPr="00D74720">
              <w:rPr>
                <w:rFonts w:ascii="Calibri" w:hAnsi="Calibri"/>
                <w:lang w:val="en-GB"/>
              </w:rPr>
              <w:t xml:space="preserve"> and then randomly selecting segments, and then </w:t>
            </w:r>
            <w:r w:rsidR="00A7280B" w:rsidRPr="00D74720">
              <w:rPr>
                <w:rFonts w:ascii="Calibri" w:hAnsi="Calibri"/>
                <w:lang w:val="en-GB"/>
              </w:rPr>
              <w:t xml:space="preserve">finally </w:t>
            </w:r>
            <w:r w:rsidRPr="00D74720">
              <w:rPr>
                <w:rFonts w:ascii="Calibri" w:hAnsi="Calibri"/>
                <w:lang w:val="en-GB"/>
              </w:rPr>
              <w:t>randomly selecting households</w:t>
            </w:r>
            <w:r w:rsidR="00A7280B" w:rsidRPr="00D74720">
              <w:rPr>
                <w:rFonts w:ascii="Calibri" w:hAnsi="Calibri"/>
                <w:lang w:val="en-GB"/>
              </w:rPr>
              <w:t>.</w:t>
            </w:r>
            <w:r w:rsidRPr="00D74720">
              <w:rPr>
                <w:rFonts w:ascii="Calibri" w:hAnsi="Calibri"/>
                <w:lang w:val="en-GB"/>
              </w:rPr>
              <w:t xml:space="preserve"> </w:t>
            </w:r>
            <w:r w:rsidR="00A7280B" w:rsidRPr="00D74720">
              <w:rPr>
                <w:rFonts w:ascii="Calibri" w:hAnsi="Calibri"/>
                <w:lang w:val="en-GB"/>
              </w:rPr>
              <w:t>It</w:t>
            </w:r>
            <w:r w:rsidRPr="00D74720">
              <w:rPr>
                <w:rFonts w:ascii="Calibri" w:hAnsi="Calibri"/>
                <w:lang w:val="en-GB"/>
              </w:rPr>
              <w:t xml:space="preserve"> might </w:t>
            </w:r>
            <w:r w:rsidR="00A7280B" w:rsidRPr="00D74720">
              <w:rPr>
                <w:rFonts w:ascii="Calibri" w:hAnsi="Calibri"/>
                <w:lang w:val="en-GB"/>
              </w:rPr>
              <w:t>also</w:t>
            </w:r>
            <w:r w:rsidRPr="00D74720">
              <w:rPr>
                <w:rFonts w:ascii="Calibri" w:hAnsi="Calibri"/>
                <w:lang w:val="en-GB"/>
              </w:rPr>
              <w:t xml:space="preserve"> involve stratifying the sample and conducting a survey in each </w:t>
            </w:r>
            <w:r w:rsidR="00E52DA3" w:rsidRPr="00D74720">
              <w:rPr>
                <w:rFonts w:ascii="Calibri" w:hAnsi="Calibri"/>
                <w:lang w:val="en-GB"/>
              </w:rPr>
              <w:t>stratum</w:t>
            </w:r>
            <w:r w:rsidR="00A7280B" w:rsidRPr="00D74720">
              <w:rPr>
                <w:rFonts w:ascii="Calibri" w:hAnsi="Calibri"/>
                <w:lang w:val="en-GB"/>
              </w:rPr>
              <w:t>,</w:t>
            </w:r>
            <w:r w:rsidR="00E52DA3" w:rsidRPr="00D74720">
              <w:rPr>
                <w:rFonts w:ascii="Calibri" w:hAnsi="Calibri"/>
                <w:lang w:val="en-GB"/>
              </w:rPr>
              <w:t xml:space="preserve"> using one or more sampling stages.</w:t>
            </w:r>
          </w:p>
          <w:p w14:paraId="1CA9C978" w14:textId="77777777" w:rsidR="002C29DA" w:rsidRPr="00D74720" w:rsidRDefault="002C29DA" w:rsidP="004C3D4B">
            <w:pPr>
              <w:rPr>
                <w:rFonts w:ascii="Calibri" w:hAnsi="Calibri"/>
                <w:lang w:val="en-GB"/>
              </w:rPr>
            </w:pPr>
          </w:p>
        </w:tc>
      </w:tr>
      <w:tr w:rsidR="004E32D4" w:rsidRPr="00D74720" w14:paraId="57693FF9" w14:textId="77777777" w:rsidTr="00C604D3">
        <w:trPr>
          <w:cantSplit/>
        </w:trPr>
        <w:tc>
          <w:tcPr>
            <w:tcW w:w="2538" w:type="dxa"/>
          </w:tcPr>
          <w:p w14:paraId="58556082" w14:textId="77777777" w:rsidR="004E32D4" w:rsidRPr="00D74720" w:rsidRDefault="004E32D4" w:rsidP="004C3D4B">
            <w:pPr>
              <w:rPr>
                <w:rFonts w:ascii="Calibri" w:hAnsi="Calibri"/>
                <w:lang w:val="en-GB"/>
              </w:rPr>
            </w:pPr>
            <w:r w:rsidRPr="00D74720">
              <w:rPr>
                <w:rFonts w:ascii="Calibri" w:hAnsi="Calibri"/>
                <w:lang w:val="en-GB"/>
              </w:rPr>
              <w:lastRenderedPageBreak/>
              <w:t>P-value</w:t>
            </w:r>
          </w:p>
        </w:tc>
        <w:tc>
          <w:tcPr>
            <w:tcW w:w="6318" w:type="dxa"/>
          </w:tcPr>
          <w:p w14:paraId="5E643570" w14:textId="534D4BFF" w:rsidR="004E32D4" w:rsidRPr="00D74720" w:rsidRDefault="004E32D4" w:rsidP="004C3D4B">
            <w:pPr>
              <w:rPr>
                <w:rFonts w:ascii="Calibri" w:hAnsi="Calibri"/>
                <w:lang w:val="en-GB"/>
              </w:rPr>
            </w:pPr>
            <w:r w:rsidRPr="00D74720">
              <w:rPr>
                <w:rFonts w:ascii="Calibri" w:hAnsi="Calibri"/>
                <w:lang w:val="en-GB"/>
              </w:rPr>
              <w:t xml:space="preserve">A </w:t>
            </w:r>
            <w:r w:rsidR="00A7280B" w:rsidRPr="00D74720">
              <w:rPr>
                <w:rFonts w:ascii="Calibri" w:hAnsi="Calibri"/>
                <w:lang w:val="en-GB"/>
              </w:rPr>
              <w:t xml:space="preserve">measure of </w:t>
            </w:r>
            <w:r w:rsidR="008E1060" w:rsidRPr="00D74720">
              <w:rPr>
                <w:rFonts w:ascii="Calibri" w:hAnsi="Calibri"/>
                <w:lang w:val="en-GB"/>
              </w:rPr>
              <w:t xml:space="preserve">the </w:t>
            </w:r>
            <w:r w:rsidR="00D74E9A" w:rsidRPr="00D74720">
              <w:rPr>
                <w:rFonts w:ascii="Calibri" w:hAnsi="Calibri"/>
                <w:lang w:val="en-GB"/>
              </w:rPr>
              <w:t xml:space="preserve">probability that an observed difference is due to sampling variability alone. </w:t>
            </w:r>
            <w:r w:rsidRPr="00D74720">
              <w:rPr>
                <w:rFonts w:ascii="Calibri" w:hAnsi="Calibri"/>
                <w:lang w:val="en-GB"/>
              </w:rPr>
              <w:t>A hypothesis test has a null hypothesis (</w:t>
            </w:r>
            <w:r w:rsidR="008E1060" w:rsidRPr="00D74720">
              <w:rPr>
                <w:rFonts w:ascii="Calibri" w:hAnsi="Calibri"/>
                <w:lang w:val="en-GB"/>
              </w:rPr>
              <w:t>for example</w:t>
            </w:r>
            <w:r w:rsidR="00932D37" w:rsidRPr="00D74720">
              <w:rPr>
                <w:rFonts w:ascii="Calibri" w:hAnsi="Calibri"/>
                <w:lang w:val="en-GB"/>
              </w:rPr>
              <w:t xml:space="preserve">, that </w:t>
            </w:r>
            <w:r w:rsidRPr="00D74720">
              <w:rPr>
                <w:rFonts w:ascii="Calibri" w:hAnsi="Calibri"/>
                <w:lang w:val="en-GB"/>
              </w:rPr>
              <w:t xml:space="preserve">there is no </w:t>
            </w:r>
            <w:r w:rsidR="00932D37" w:rsidRPr="00D74720">
              <w:rPr>
                <w:rFonts w:ascii="Calibri" w:hAnsi="Calibri"/>
                <w:lang w:val="en-GB"/>
              </w:rPr>
              <w:t xml:space="preserve">coverage </w:t>
            </w:r>
            <w:r w:rsidRPr="00D74720">
              <w:rPr>
                <w:rFonts w:ascii="Calibri" w:hAnsi="Calibri"/>
                <w:lang w:val="en-GB"/>
              </w:rPr>
              <w:t>difference</w:t>
            </w:r>
            <w:r w:rsidR="00932D37" w:rsidRPr="00D74720">
              <w:rPr>
                <w:rFonts w:ascii="Calibri" w:hAnsi="Calibri"/>
                <w:lang w:val="en-GB"/>
              </w:rPr>
              <w:t xml:space="preserve"> between groups</w:t>
            </w:r>
            <w:r w:rsidRPr="00D74720">
              <w:rPr>
                <w:rFonts w:ascii="Calibri" w:hAnsi="Calibri"/>
                <w:lang w:val="en-GB"/>
              </w:rPr>
              <w:t>) and an alternative hypothesis</w:t>
            </w:r>
            <w:r w:rsidR="00A96E60" w:rsidRPr="00D74720">
              <w:rPr>
                <w:rFonts w:ascii="Calibri" w:hAnsi="Calibri"/>
                <w:lang w:val="en-GB"/>
              </w:rPr>
              <w:t xml:space="preserve"> (</w:t>
            </w:r>
            <w:r w:rsidR="008E1060" w:rsidRPr="00D74720">
              <w:rPr>
                <w:rFonts w:ascii="Calibri" w:hAnsi="Calibri"/>
                <w:lang w:val="en-GB"/>
              </w:rPr>
              <w:t xml:space="preserve">for example, that </w:t>
            </w:r>
            <w:r w:rsidR="00A96E60" w:rsidRPr="00D74720">
              <w:rPr>
                <w:rFonts w:ascii="Calibri" w:hAnsi="Calibri"/>
                <w:lang w:val="en-GB"/>
              </w:rPr>
              <w:t>there is a difference)</w:t>
            </w:r>
            <w:r w:rsidRPr="00D74720">
              <w:rPr>
                <w:rFonts w:ascii="Calibri" w:hAnsi="Calibri"/>
                <w:lang w:val="en-GB"/>
              </w:rPr>
              <w:t xml:space="preserve">. Even when the null hypothesis is true, and two groups have exactly the same coverage in their target populations, it will still usually </w:t>
            </w:r>
            <w:r w:rsidR="008E1060" w:rsidRPr="00D74720">
              <w:rPr>
                <w:rFonts w:ascii="Calibri" w:hAnsi="Calibri"/>
                <w:lang w:val="en-GB"/>
              </w:rPr>
              <w:t>be the case</w:t>
            </w:r>
            <w:r w:rsidRPr="00D74720">
              <w:rPr>
                <w:rFonts w:ascii="Calibri" w:hAnsi="Calibri"/>
                <w:lang w:val="en-GB"/>
              </w:rPr>
              <w:t xml:space="preserve"> that the observed coverage values </w:t>
            </w:r>
            <w:r w:rsidR="00932D37" w:rsidRPr="00D74720">
              <w:rPr>
                <w:rFonts w:ascii="Calibri" w:hAnsi="Calibri"/>
                <w:lang w:val="en-GB"/>
              </w:rPr>
              <w:t>differ somewhat between</w:t>
            </w:r>
            <w:r w:rsidR="009B09D3" w:rsidRPr="00D74720">
              <w:rPr>
                <w:rFonts w:ascii="Calibri" w:hAnsi="Calibri"/>
                <w:lang w:val="en-GB"/>
              </w:rPr>
              <w:t xml:space="preserve"> the samples. This is sampling variability</w:t>
            </w:r>
            <w:r w:rsidRPr="00D74720">
              <w:rPr>
                <w:rFonts w:ascii="Calibri" w:hAnsi="Calibri"/>
                <w:lang w:val="en-GB"/>
              </w:rPr>
              <w:t>. For example, one sample estimate of coverage may be a little higher than the true value, and the other sample estimate of coverage may be a little lower than the true value. In a survey</w:t>
            </w:r>
            <w:r w:rsidR="00932D37" w:rsidRPr="00D74720">
              <w:rPr>
                <w:rFonts w:ascii="Calibri" w:hAnsi="Calibri"/>
                <w:lang w:val="en-GB"/>
              </w:rPr>
              <w:t>,</w:t>
            </w:r>
            <w:r w:rsidRPr="00D74720">
              <w:rPr>
                <w:rFonts w:ascii="Calibri" w:hAnsi="Calibri"/>
                <w:lang w:val="en-GB"/>
              </w:rPr>
              <w:t xml:space="preserve"> we cannot know with absolute certainty whether the difference is due to sampling variability or due to a true underlying difference in the coverage figures.   </w:t>
            </w:r>
          </w:p>
          <w:p w14:paraId="4562FE33" w14:textId="77777777" w:rsidR="004E32D4" w:rsidRPr="00D74720" w:rsidRDefault="004E32D4" w:rsidP="004C3D4B">
            <w:pPr>
              <w:rPr>
                <w:rFonts w:ascii="Calibri" w:hAnsi="Calibri"/>
                <w:lang w:val="en-GB"/>
              </w:rPr>
            </w:pPr>
          </w:p>
          <w:p w14:paraId="01BED5AE" w14:textId="0611AD77" w:rsidR="004E32D4" w:rsidRPr="00D74720" w:rsidRDefault="004E32D4" w:rsidP="004C3D4B">
            <w:pPr>
              <w:rPr>
                <w:rFonts w:ascii="Calibri" w:hAnsi="Calibri"/>
                <w:lang w:val="en-GB"/>
              </w:rPr>
            </w:pPr>
            <w:r w:rsidRPr="00D74720">
              <w:rPr>
                <w:rFonts w:ascii="Calibri" w:hAnsi="Calibri"/>
                <w:lang w:val="en-GB"/>
              </w:rPr>
              <w:t xml:space="preserve">The p-value associated with a hypothesis test is the probability that we would observe a test statistic as extreme as </w:t>
            </w:r>
            <w:r w:rsidR="008E1060" w:rsidRPr="00D74720">
              <w:rPr>
                <w:rFonts w:ascii="Calibri" w:hAnsi="Calibri"/>
                <w:lang w:val="en-GB"/>
              </w:rPr>
              <w:t>(or more extreme than) that in the sample d</w:t>
            </w:r>
            <w:r w:rsidRPr="00D74720">
              <w:rPr>
                <w:rFonts w:ascii="Calibri" w:hAnsi="Calibri"/>
                <w:lang w:val="en-GB"/>
              </w:rPr>
              <w:t>ue only to sampling variability</w:t>
            </w:r>
            <w:r w:rsidR="00932D37" w:rsidRPr="00D74720">
              <w:rPr>
                <w:rFonts w:ascii="Calibri" w:hAnsi="Calibri"/>
                <w:lang w:val="en-GB"/>
              </w:rPr>
              <w:t>,</w:t>
            </w:r>
            <w:r w:rsidRPr="00D74720">
              <w:rPr>
                <w:rFonts w:ascii="Calibri" w:hAnsi="Calibri"/>
                <w:lang w:val="en-GB"/>
              </w:rPr>
              <w:t xml:space="preserve"> if the null hypothesis were true. When the p-value is low, it is very unlikely that we would draw a sample with a test statistic as extreme as the one observed if the null hypothesis were true. In these cases, we usually reject the null hypothesis and conclude that the alternative hypothesis is likely to be true. </w:t>
            </w:r>
          </w:p>
          <w:p w14:paraId="11181DF3" w14:textId="77777777" w:rsidR="004E32D4" w:rsidRPr="00D74720" w:rsidRDefault="004E32D4" w:rsidP="004C3D4B">
            <w:pPr>
              <w:rPr>
                <w:rFonts w:ascii="Calibri" w:hAnsi="Calibri"/>
                <w:lang w:val="en-GB"/>
              </w:rPr>
            </w:pPr>
          </w:p>
          <w:p w14:paraId="6541AD6C" w14:textId="1E761B52" w:rsidR="004E32D4" w:rsidRPr="00D74720" w:rsidRDefault="004E32D4" w:rsidP="004C3D4B">
            <w:pPr>
              <w:rPr>
                <w:rFonts w:ascii="Calibri" w:hAnsi="Calibri"/>
                <w:lang w:val="en-GB"/>
              </w:rPr>
            </w:pPr>
            <w:r w:rsidRPr="00D74720">
              <w:rPr>
                <w:rFonts w:ascii="Calibri" w:hAnsi="Calibri"/>
                <w:lang w:val="en-GB"/>
              </w:rPr>
              <w:t xml:space="preserve">In other words, a low p value such as p &lt; 0.01 means that we can be </w:t>
            </w:r>
            <w:r w:rsidR="009B09D3" w:rsidRPr="00D74720">
              <w:rPr>
                <w:rFonts w:ascii="Calibri" w:hAnsi="Calibri"/>
                <w:lang w:val="en-GB"/>
              </w:rPr>
              <w:t xml:space="preserve">99% </w:t>
            </w:r>
            <w:r w:rsidRPr="00D74720">
              <w:rPr>
                <w:rFonts w:ascii="Calibri" w:hAnsi="Calibri"/>
                <w:lang w:val="en-GB"/>
              </w:rPr>
              <w:t>c</w:t>
            </w:r>
            <w:r w:rsidR="00D74E9A" w:rsidRPr="00D74720">
              <w:rPr>
                <w:rFonts w:ascii="Calibri" w:hAnsi="Calibri"/>
                <w:lang w:val="en-GB"/>
              </w:rPr>
              <w:t xml:space="preserve">onfident that there really is an underlying </w:t>
            </w:r>
            <w:r w:rsidRPr="00D74720">
              <w:rPr>
                <w:rFonts w:ascii="Calibri" w:hAnsi="Calibri"/>
                <w:lang w:val="en-GB"/>
              </w:rPr>
              <w:t xml:space="preserve">difference between the </w:t>
            </w:r>
            <w:r w:rsidR="00D74E9A" w:rsidRPr="00D74720">
              <w:rPr>
                <w:rFonts w:ascii="Calibri" w:hAnsi="Calibri"/>
                <w:lang w:val="en-GB"/>
              </w:rPr>
              <w:t xml:space="preserve">true coverage in the </w:t>
            </w:r>
            <w:r w:rsidRPr="00D74720">
              <w:rPr>
                <w:rFonts w:ascii="Calibri" w:hAnsi="Calibri"/>
                <w:lang w:val="en-GB"/>
              </w:rPr>
              <w:t>two groups. Traditionally, a cut-off of p &lt; 0.05 is used to indicate that we are confident of a true difference between groups. The smaller the p value</w:t>
            </w:r>
            <w:r w:rsidR="00932D37" w:rsidRPr="00D74720">
              <w:rPr>
                <w:rFonts w:ascii="Calibri" w:hAnsi="Calibri"/>
                <w:lang w:val="en-GB"/>
              </w:rPr>
              <w:t>,</w:t>
            </w:r>
            <w:r w:rsidR="00CC090F" w:rsidRPr="00D74720">
              <w:rPr>
                <w:rFonts w:ascii="Calibri" w:hAnsi="Calibri"/>
                <w:lang w:val="en-GB"/>
              </w:rPr>
              <w:t xml:space="preserve"> the more confident we are.</w:t>
            </w:r>
            <w:r w:rsidRPr="00D74720">
              <w:rPr>
                <w:rFonts w:ascii="Calibri" w:hAnsi="Calibri"/>
                <w:lang w:val="en-GB"/>
              </w:rPr>
              <w:t xml:space="preserve"> The p-value is intimately tied to the size of the sample used for comparison. Collecting a larger sample will usually result in a smaller p-value.</w:t>
            </w:r>
          </w:p>
          <w:p w14:paraId="23A6F748" w14:textId="77777777" w:rsidR="004E32D4" w:rsidRPr="00D74720" w:rsidRDefault="004E32D4" w:rsidP="004C3D4B">
            <w:pPr>
              <w:rPr>
                <w:rFonts w:ascii="Calibri" w:hAnsi="Calibri"/>
                <w:lang w:val="en-GB"/>
              </w:rPr>
            </w:pPr>
          </w:p>
        </w:tc>
      </w:tr>
      <w:tr w:rsidR="004E32D4" w:rsidRPr="00D74720" w14:paraId="71DA0AFC" w14:textId="77777777" w:rsidTr="00C604D3">
        <w:trPr>
          <w:cantSplit/>
        </w:trPr>
        <w:tc>
          <w:tcPr>
            <w:tcW w:w="2538" w:type="dxa"/>
          </w:tcPr>
          <w:p w14:paraId="7BC823D9" w14:textId="77777777" w:rsidR="004E32D4" w:rsidRPr="00D74720" w:rsidRDefault="004E32D4" w:rsidP="004C3D4B">
            <w:pPr>
              <w:rPr>
                <w:rFonts w:ascii="Calibri" w:hAnsi="Calibri"/>
                <w:lang w:val="en-GB"/>
              </w:rPr>
            </w:pPr>
            <w:r w:rsidRPr="00D74720">
              <w:rPr>
                <w:rFonts w:ascii="Calibri" w:hAnsi="Calibri"/>
                <w:lang w:val="en-GB"/>
              </w:rPr>
              <w:t xml:space="preserve">Power (of a statistical test) </w:t>
            </w:r>
          </w:p>
        </w:tc>
        <w:tc>
          <w:tcPr>
            <w:tcW w:w="6318" w:type="dxa"/>
          </w:tcPr>
          <w:p w14:paraId="4814275B" w14:textId="6F595137" w:rsidR="004E32D4" w:rsidRPr="00D74720" w:rsidRDefault="00932D37" w:rsidP="004C3D4B">
            <w:pPr>
              <w:rPr>
                <w:rFonts w:ascii="Calibri" w:hAnsi="Calibri"/>
                <w:lang w:val="en-GB"/>
              </w:rPr>
            </w:pPr>
            <w:r w:rsidRPr="00D74720">
              <w:rPr>
                <w:rFonts w:ascii="Calibri" w:hAnsi="Calibri"/>
                <w:lang w:val="en-GB"/>
              </w:rPr>
              <w:t>The a</w:t>
            </w:r>
            <w:r w:rsidR="004E32D4" w:rsidRPr="00D74720">
              <w:rPr>
                <w:rFonts w:ascii="Calibri" w:hAnsi="Calibri"/>
                <w:lang w:val="en-GB"/>
              </w:rPr>
              <w:t>bility to reject the test’s null hypothesis when it is false.</w:t>
            </w:r>
            <w:r w:rsidR="00026D70" w:rsidRPr="00D74720">
              <w:rPr>
                <w:rFonts w:ascii="Calibri" w:hAnsi="Calibri"/>
                <w:lang w:val="en-GB"/>
              </w:rPr>
              <w:t xml:space="preserve"> </w:t>
            </w:r>
            <w:r w:rsidRPr="00D74720">
              <w:rPr>
                <w:rFonts w:ascii="Calibri" w:hAnsi="Calibri"/>
                <w:lang w:val="en-GB"/>
              </w:rPr>
              <w:t>It is s</w:t>
            </w:r>
            <w:r w:rsidR="00026D70" w:rsidRPr="00D74720">
              <w:rPr>
                <w:rFonts w:ascii="Calibri" w:hAnsi="Calibri"/>
                <w:lang w:val="en-GB"/>
              </w:rPr>
              <w:t xml:space="preserve">ometimes expressed as (1 – </w:t>
            </w:r>
            <w:r w:rsidR="00A26915" w:rsidRPr="00D74720">
              <w:rPr>
                <w:rFonts w:ascii="Calibri" w:hAnsi="Calibri"/>
                <w:lang w:val="en-GB"/>
              </w:rPr>
              <w:t>β)</w:t>
            </w:r>
            <w:r w:rsidRPr="00D74720">
              <w:rPr>
                <w:rFonts w:ascii="Calibri" w:hAnsi="Calibri"/>
                <w:lang w:val="en-GB"/>
              </w:rPr>
              <w:t>,</w:t>
            </w:r>
            <w:r w:rsidR="00A26915" w:rsidRPr="00D74720">
              <w:rPr>
                <w:rFonts w:ascii="Calibri" w:hAnsi="Calibri"/>
                <w:lang w:val="en-GB"/>
              </w:rPr>
              <w:t xml:space="preserve"> where β is the probability of a Type II error at a particular specific value </w:t>
            </w:r>
            <w:r w:rsidR="00026D70" w:rsidRPr="00D74720">
              <w:rPr>
                <w:rFonts w:ascii="Calibri" w:hAnsi="Calibri"/>
                <w:lang w:val="en-GB"/>
              </w:rPr>
              <w:t xml:space="preserve">of the parameter being tested. </w:t>
            </w:r>
            <w:r w:rsidR="00A26915" w:rsidRPr="00D74720">
              <w:rPr>
                <w:rFonts w:ascii="Calibri" w:hAnsi="Calibri"/>
                <w:lang w:val="en-GB"/>
              </w:rPr>
              <w:t xml:space="preserve">See </w:t>
            </w:r>
            <w:r w:rsidR="003D2EB8" w:rsidRPr="00D74720">
              <w:rPr>
                <w:rFonts w:ascii="Calibri" w:hAnsi="Calibri"/>
                <w:lang w:val="en-GB"/>
              </w:rPr>
              <w:t>Annex B.</w:t>
            </w:r>
            <w:r w:rsidR="00A26915" w:rsidRPr="00D74720">
              <w:rPr>
                <w:rFonts w:ascii="Calibri" w:hAnsi="Calibri"/>
                <w:lang w:val="en-GB"/>
              </w:rPr>
              <w:t xml:space="preserve"> </w:t>
            </w:r>
          </w:p>
          <w:p w14:paraId="48369AB6" w14:textId="77777777" w:rsidR="004E32D4" w:rsidRPr="00D74720" w:rsidRDefault="004E32D4" w:rsidP="004C3D4B">
            <w:pPr>
              <w:rPr>
                <w:rFonts w:ascii="Calibri" w:hAnsi="Calibri"/>
                <w:lang w:val="en-GB"/>
              </w:rPr>
            </w:pPr>
          </w:p>
        </w:tc>
      </w:tr>
      <w:tr w:rsidR="00114778" w:rsidRPr="00D74720" w14:paraId="078EB74C" w14:textId="77777777" w:rsidTr="00C604D3">
        <w:trPr>
          <w:cantSplit/>
        </w:trPr>
        <w:tc>
          <w:tcPr>
            <w:tcW w:w="2538" w:type="dxa"/>
          </w:tcPr>
          <w:p w14:paraId="54E461B4" w14:textId="77777777" w:rsidR="00114778" w:rsidRPr="00D74720" w:rsidRDefault="00114778" w:rsidP="004C3D4B">
            <w:pPr>
              <w:rPr>
                <w:rFonts w:ascii="Calibri" w:hAnsi="Calibri"/>
                <w:lang w:val="en-GB"/>
              </w:rPr>
            </w:pPr>
            <w:r w:rsidRPr="00D74720">
              <w:rPr>
                <w:rFonts w:ascii="Calibri" w:hAnsi="Calibri"/>
                <w:lang w:val="en-GB"/>
              </w:rPr>
              <w:t>Primary sampling unit (PSU)</w:t>
            </w:r>
          </w:p>
        </w:tc>
        <w:tc>
          <w:tcPr>
            <w:tcW w:w="6318" w:type="dxa"/>
          </w:tcPr>
          <w:p w14:paraId="58850F7B" w14:textId="77777777" w:rsidR="00114778" w:rsidRPr="00D74720" w:rsidRDefault="00114778" w:rsidP="004C3D4B">
            <w:pPr>
              <w:rPr>
                <w:rFonts w:ascii="Calibri" w:hAnsi="Calibri"/>
                <w:lang w:val="en-GB"/>
              </w:rPr>
            </w:pPr>
            <w:r w:rsidRPr="00D74720">
              <w:rPr>
                <w:rFonts w:ascii="Calibri" w:hAnsi="Calibri"/>
                <w:lang w:val="en-GB"/>
              </w:rPr>
              <w:t>The group of respondents selected in the first stage of sampling.  In this manual, PSUs are usually clusters.</w:t>
            </w:r>
          </w:p>
          <w:p w14:paraId="03AFBA67" w14:textId="77777777" w:rsidR="00114778" w:rsidRPr="00D74720" w:rsidRDefault="00114778" w:rsidP="004C3D4B">
            <w:pPr>
              <w:rPr>
                <w:rFonts w:ascii="Calibri" w:hAnsi="Calibri"/>
                <w:lang w:val="en-GB"/>
              </w:rPr>
            </w:pPr>
          </w:p>
        </w:tc>
      </w:tr>
      <w:tr w:rsidR="004E32D4" w:rsidRPr="00D74720" w14:paraId="11D90C77" w14:textId="77777777" w:rsidTr="00C604D3">
        <w:trPr>
          <w:cantSplit/>
        </w:trPr>
        <w:tc>
          <w:tcPr>
            <w:tcW w:w="2538" w:type="dxa"/>
          </w:tcPr>
          <w:p w14:paraId="091A82BA" w14:textId="77777777" w:rsidR="004E32D4" w:rsidRPr="00D74720" w:rsidRDefault="004E32D4" w:rsidP="004C3D4B">
            <w:pPr>
              <w:rPr>
                <w:rFonts w:ascii="Calibri" w:hAnsi="Calibri"/>
                <w:lang w:val="en-GB"/>
              </w:rPr>
            </w:pPr>
            <w:r w:rsidRPr="00D74720">
              <w:rPr>
                <w:rFonts w:ascii="Calibri" w:hAnsi="Calibri"/>
                <w:lang w:val="en-GB"/>
              </w:rPr>
              <w:t>Probability-based sample</w:t>
            </w:r>
          </w:p>
        </w:tc>
        <w:tc>
          <w:tcPr>
            <w:tcW w:w="6318" w:type="dxa"/>
          </w:tcPr>
          <w:p w14:paraId="5915E22D" w14:textId="77777777" w:rsidR="004E32D4" w:rsidRPr="00D74720" w:rsidRDefault="004E32D4" w:rsidP="004C3D4B">
            <w:pPr>
              <w:rPr>
                <w:rFonts w:ascii="Calibri" w:hAnsi="Calibri"/>
                <w:lang w:val="en-GB"/>
              </w:rPr>
            </w:pPr>
            <w:r w:rsidRPr="00D74720">
              <w:rPr>
                <w:rFonts w:ascii="Calibri" w:hAnsi="Calibri"/>
                <w:lang w:val="en-GB"/>
              </w:rPr>
              <w:t xml:space="preserve">A selection of subjects in which each eligible respondent in the population has a quantifiable and non-zero chance of being selected. </w:t>
            </w:r>
          </w:p>
          <w:p w14:paraId="3792B290" w14:textId="77777777" w:rsidR="004E32D4" w:rsidRPr="00D74720" w:rsidRDefault="004E32D4" w:rsidP="004C3D4B">
            <w:pPr>
              <w:rPr>
                <w:rFonts w:ascii="Calibri" w:hAnsi="Calibri"/>
                <w:lang w:val="en-GB"/>
              </w:rPr>
            </w:pPr>
          </w:p>
        </w:tc>
      </w:tr>
      <w:tr w:rsidR="00DF65A6" w:rsidRPr="00D74720" w14:paraId="41A579F9" w14:textId="77777777" w:rsidTr="00C604D3">
        <w:trPr>
          <w:cantSplit/>
        </w:trPr>
        <w:tc>
          <w:tcPr>
            <w:tcW w:w="2538" w:type="dxa"/>
          </w:tcPr>
          <w:p w14:paraId="4EBFF604" w14:textId="77777777" w:rsidR="00DF65A6" w:rsidRPr="00D74720" w:rsidRDefault="00DF65A6" w:rsidP="004C3D4B">
            <w:pPr>
              <w:rPr>
                <w:rFonts w:ascii="Calibri" w:hAnsi="Calibri"/>
                <w:lang w:val="en-GB"/>
              </w:rPr>
            </w:pPr>
            <w:r w:rsidRPr="00D74720">
              <w:rPr>
                <w:rFonts w:ascii="Calibri" w:hAnsi="Calibri"/>
                <w:lang w:val="en-GB"/>
              </w:rPr>
              <w:t>Programmatic coverage threshold</w:t>
            </w:r>
          </w:p>
        </w:tc>
        <w:tc>
          <w:tcPr>
            <w:tcW w:w="6318" w:type="dxa"/>
          </w:tcPr>
          <w:p w14:paraId="354DC78D" w14:textId="6CADA574" w:rsidR="00DF65A6" w:rsidRPr="00D74720" w:rsidRDefault="00DF65A6" w:rsidP="004C3D4B">
            <w:pPr>
              <w:rPr>
                <w:rFonts w:ascii="Calibri" w:hAnsi="Calibri"/>
                <w:lang w:val="en-GB"/>
              </w:rPr>
            </w:pPr>
            <w:r w:rsidRPr="00D74720">
              <w:rPr>
                <w:rFonts w:ascii="Calibri" w:hAnsi="Calibri"/>
                <w:lang w:val="en-GB"/>
              </w:rPr>
              <w:t>A goal or ta</w:t>
            </w:r>
            <w:r w:rsidR="00026D70" w:rsidRPr="00D74720">
              <w:rPr>
                <w:rFonts w:ascii="Calibri" w:hAnsi="Calibri"/>
                <w:lang w:val="en-GB"/>
              </w:rPr>
              <w:t xml:space="preserve">rget for vaccination coverage. </w:t>
            </w:r>
            <w:r w:rsidRPr="00D74720">
              <w:rPr>
                <w:rFonts w:ascii="Calibri" w:hAnsi="Calibri"/>
                <w:lang w:val="en-GB"/>
              </w:rPr>
              <w:t>In many measles vaccination campaigns</w:t>
            </w:r>
            <w:r w:rsidR="00A422B1">
              <w:rPr>
                <w:rFonts w:ascii="Calibri" w:hAnsi="Calibri"/>
                <w:lang w:val="en-GB"/>
              </w:rPr>
              <w:t xml:space="preserve"> or supplementary immunization activity (SIA)</w:t>
            </w:r>
            <w:r w:rsidR="00932D37" w:rsidRPr="00D74720">
              <w:rPr>
                <w:rFonts w:ascii="Calibri" w:hAnsi="Calibri"/>
                <w:lang w:val="en-GB"/>
              </w:rPr>
              <w:t xml:space="preserve">, for </w:t>
            </w:r>
            <w:r w:rsidR="00026D70" w:rsidRPr="00D74720">
              <w:rPr>
                <w:rFonts w:ascii="Calibri" w:hAnsi="Calibri"/>
                <w:lang w:val="en-GB"/>
              </w:rPr>
              <w:t>example</w:t>
            </w:r>
            <w:r w:rsidR="00932D37" w:rsidRPr="00D74720">
              <w:rPr>
                <w:rFonts w:ascii="Calibri" w:hAnsi="Calibri"/>
                <w:lang w:val="en-GB"/>
              </w:rPr>
              <w:t>,</w:t>
            </w:r>
            <w:r w:rsidRPr="00D74720">
              <w:rPr>
                <w:rFonts w:ascii="Calibri" w:hAnsi="Calibri"/>
                <w:lang w:val="en-GB"/>
              </w:rPr>
              <w:t xml:space="preserve"> the goal is to vaccinate at leas</w:t>
            </w:r>
            <w:r w:rsidR="00026D70" w:rsidRPr="00D74720">
              <w:rPr>
                <w:rFonts w:ascii="Calibri" w:hAnsi="Calibri"/>
                <w:lang w:val="en-GB"/>
              </w:rPr>
              <w:t>t 95% of the eligible children; t</w:t>
            </w:r>
            <w:r w:rsidRPr="00D74720">
              <w:rPr>
                <w:rFonts w:ascii="Calibri" w:hAnsi="Calibri"/>
                <w:lang w:val="en-GB"/>
              </w:rPr>
              <w:t xml:space="preserve">he programmatic threshold would be 95%. Programmatic thresholds are often used as a basis </w:t>
            </w:r>
            <w:r w:rsidR="00932D37" w:rsidRPr="00D74720">
              <w:rPr>
                <w:rFonts w:ascii="Calibri" w:hAnsi="Calibri"/>
                <w:lang w:val="en-GB"/>
              </w:rPr>
              <w:t xml:space="preserve">for </w:t>
            </w:r>
            <w:r w:rsidRPr="00D74720">
              <w:rPr>
                <w:rFonts w:ascii="Calibri" w:hAnsi="Calibri"/>
                <w:lang w:val="en-GB"/>
              </w:rPr>
              <w:t xml:space="preserve">setting an inferential goal for classification. </w:t>
            </w:r>
            <w:r w:rsidR="00026D70" w:rsidRPr="00D74720">
              <w:rPr>
                <w:rFonts w:ascii="Calibri" w:hAnsi="Calibri"/>
                <w:lang w:val="en-GB"/>
              </w:rPr>
              <w:t>For example</w:t>
            </w:r>
            <w:r w:rsidRPr="00D74720">
              <w:rPr>
                <w:rFonts w:ascii="Calibri" w:hAnsi="Calibri"/>
                <w:lang w:val="en-GB"/>
              </w:rPr>
              <w:t xml:space="preserve">, </w:t>
            </w:r>
            <w:r w:rsidR="00026D70" w:rsidRPr="00D74720">
              <w:rPr>
                <w:rFonts w:ascii="Calibri" w:hAnsi="Calibri"/>
                <w:lang w:val="en-GB"/>
              </w:rPr>
              <w:t>the goal of the</w:t>
            </w:r>
            <w:r w:rsidRPr="00D74720">
              <w:rPr>
                <w:rFonts w:ascii="Calibri" w:hAnsi="Calibri"/>
                <w:lang w:val="en-GB"/>
              </w:rPr>
              <w:t xml:space="preserve"> survey </w:t>
            </w:r>
            <w:r w:rsidR="00026D70" w:rsidRPr="00D74720">
              <w:rPr>
                <w:rFonts w:ascii="Calibri" w:hAnsi="Calibri"/>
                <w:lang w:val="en-GB"/>
              </w:rPr>
              <w:t xml:space="preserve">may be </w:t>
            </w:r>
            <w:r w:rsidRPr="00D74720">
              <w:rPr>
                <w:rFonts w:ascii="Calibri" w:hAnsi="Calibri"/>
                <w:lang w:val="en-GB"/>
              </w:rPr>
              <w:t>to identify districts that have SIA coverage below 95%</w:t>
            </w:r>
            <w:r w:rsidR="00715392" w:rsidRPr="00D74720">
              <w:rPr>
                <w:rFonts w:ascii="Calibri" w:hAnsi="Calibri"/>
                <w:lang w:val="en-GB"/>
              </w:rPr>
              <w:t>; in theory, these districts would be targeted for remedial action</w:t>
            </w:r>
            <w:r w:rsidRPr="00D74720">
              <w:rPr>
                <w:rFonts w:ascii="Calibri" w:hAnsi="Calibri"/>
                <w:lang w:val="en-GB"/>
              </w:rPr>
              <w:t>.</w:t>
            </w:r>
          </w:p>
          <w:p w14:paraId="03ED4CBC" w14:textId="77777777" w:rsidR="00DF65A6" w:rsidRPr="00D74720" w:rsidRDefault="00DF65A6" w:rsidP="004C3D4B">
            <w:pPr>
              <w:rPr>
                <w:rFonts w:ascii="Calibri" w:hAnsi="Calibri"/>
                <w:lang w:val="en-GB"/>
              </w:rPr>
            </w:pPr>
          </w:p>
        </w:tc>
      </w:tr>
      <w:tr w:rsidR="00114778" w:rsidRPr="0044283F" w14:paraId="19E6D47E" w14:textId="77777777" w:rsidTr="00C604D3">
        <w:trPr>
          <w:cantSplit/>
        </w:trPr>
        <w:tc>
          <w:tcPr>
            <w:tcW w:w="2538" w:type="dxa"/>
          </w:tcPr>
          <w:p w14:paraId="04452FB6" w14:textId="77777777" w:rsidR="00114778" w:rsidRPr="00BA41E3" w:rsidRDefault="00114778" w:rsidP="004C3D4B">
            <w:pPr>
              <w:rPr>
                <w:rFonts w:ascii="Calibri" w:hAnsi="Calibri"/>
                <w:lang w:val="en-GB"/>
              </w:rPr>
            </w:pPr>
            <w:r w:rsidRPr="00BA41E3">
              <w:rPr>
                <w:rFonts w:ascii="Calibri" w:hAnsi="Calibri"/>
                <w:lang w:val="en-GB"/>
              </w:rPr>
              <w:lastRenderedPageBreak/>
              <w:t>Quota sample</w:t>
            </w:r>
          </w:p>
        </w:tc>
        <w:tc>
          <w:tcPr>
            <w:tcW w:w="6318" w:type="dxa"/>
          </w:tcPr>
          <w:p w14:paraId="6D43FBF5" w14:textId="3013CBC9" w:rsidR="00114778" w:rsidRPr="00BA41E3" w:rsidRDefault="00932D37" w:rsidP="004C3D4B">
            <w:pPr>
              <w:rPr>
                <w:rFonts w:ascii="Calibri" w:hAnsi="Calibri"/>
                <w:lang w:val="en-GB"/>
              </w:rPr>
            </w:pPr>
            <w:r w:rsidRPr="00BA41E3">
              <w:rPr>
                <w:rFonts w:ascii="Calibri" w:hAnsi="Calibri"/>
                <w:lang w:val="en-GB"/>
              </w:rPr>
              <w:t>A s</w:t>
            </w:r>
            <w:r w:rsidR="00114778" w:rsidRPr="00BA41E3">
              <w:rPr>
                <w:rFonts w:ascii="Calibri" w:hAnsi="Calibri"/>
                <w:lang w:val="en-GB"/>
              </w:rPr>
              <w:t xml:space="preserve">ample </w:t>
            </w:r>
            <w:r w:rsidR="00026D70" w:rsidRPr="00BA41E3">
              <w:rPr>
                <w:rFonts w:ascii="Calibri" w:hAnsi="Calibri"/>
                <w:lang w:val="en-GB"/>
              </w:rPr>
              <w:t>in which</w:t>
            </w:r>
            <w:r w:rsidR="00114778" w:rsidRPr="00BA41E3">
              <w:rPr>
                <w:rFonts w:ascii="Calibri" w:hAnsi="Calibri"/>
                <w:lang w:val="en-GB"/>
              </w:rPr>
              <w:t xml:space="preserve"> the design calls for obtaining </w:t>
            </w:r>
            <w:r w:rsidR="00926BEF" w:rsidRPr="00BA41E3">
              <w:rPr>
                <w:rFonts w:ascii="Calibri" w:hAnsi="Calibri"/>
                <w:lang w:val="en-GB"/>
              </w:rPr>
              <w:t xml:space="preserve">survey data from </w:t>
            </w:r>
            <w:r w:rsidR="00114778" w:rsidRPr="00BA41E3">
              <w:rPr>
                <w:rFonts w:ascii="Calibri" w:hAnsi="Calibri"/>
                <w:lang w:val="en-GB"/>
              </w:rPr>
              <w:t xml:space="preserve">a </w:t>
            </w:r>
            <w:r w:rsidR="00926BEF" w:rsidRPr="00BA41E3">
              <w:rPr>
                <w:rFonts w:ascii="Calibri" w:hAnsi="Calibri"/>
                <w:lang w:val="en-GB"/>
              </w:rPr>
              <w:t>precise number</w:t>
            </w:r>
            <w:r w:rsidR="00114778" w:rsidRPr="00BA41E3">
              <w:rPr>
                <w:rFonts w:ascii="Calibri" w:hAnsi="Calibri"/>
                <w:lang w:val="en-GB"/>
              </w:rPr>
              <w:t xml:space="preserve"> of </w:t>
            </w:r>
            <w:r w:rsidR="00926BEF" w:rsidRPr="00BA41E3">
              <w:rPr>
                <w:rFonts w:ascii="Calibri" w:hAnsi="Calibri"/>
                <w:lang w:val="en-GB"/>
              </w:rPr>
              <w:t xml:space="preserve">eligible </w:t>
            </w:r>
            <w:r w:rsidR="00114778" w:rsidRPr="00BA41E3">
              <w:rPr>
                <w:rFonts w:ascii="Calibri" w:hAnsi="Calibri"/>
                <w:lang w:val="en-GB"/>
              </w:rPr>
              <w:t>respondents from each primary sampling unit</w:t>
            </w:r>
            <w:r w:rsidR="00926BEF" w:rsidRPr="00BA41E3">
              <w:rPr>
                <w:rFonts w:ascii="Calibri" w:hAnsi="Calibri"/>
                <w:lang w:val="en-GB"/>
              </w:rPr>
              <w:t xml:space="preserve">. The classic EPI cluster survey design called for </w:t>
            </w:r>
            <w:r w:rsidR="00026D70" w:rsidRPr="00BA41E3">
              <w:rPr>
                <w:rFonts w:ascii="Calibri" w:hAnsi="Calibri"/>
                <w:lang w:val="en-GB"/>
              </w:rPr>
              <w:t xml:space="preserve">a quota of </w:t>
            </w:r>
            <w:r w:rsidR="00926BEF" w:rsidRPr="00BA41E3">
              <w:rPr>
                <w:rFonts w:ascii="Calibri" w:hAnsi="Calibri"/>
                <w:lang w:val="en-GB"/>
              </w:rPr>
              <w:t>exactly seven respondents from each of 30 clusters, so the work of the</w:t>
            </w:r>
            <w:r w:rsidR="00A26915" w:rsidRPr="00BA41E3">
              <w:rPr>
                <w:rFonts w:ascii="Calibri" w:hAnsi="Calibri"/>
                <w:lang w:val="en-GB"/>
              </w:rPr>
              <w:t xml:space="preserve"> interviewers </w:t>
            </w:r>
            <w:r w:rsidR="00926BEF" w:rsidRPr="00BA41E3">
              <w:rPr>
                <w:rFonts w:ascii="Calibri" w:hAnsi="Calibri"/>
                <w:lang w:val="en-GB"/>
              </w:rPr>
              <w:t xml:space="preserve">in a </w:t>
            </w:r>
            <w:r w:rsidR="00A37EC1" w:rsidRPr="00BA41E3">
              <w:rPr>
                <w:rFonts w:ascii="Calibri" w:hAnsi="Calibri"/>
                <w:lang w:val="en-GB"/>
              </w:rPr>
              <w:t xml:space="preserve">given </w:t>
            </w:r>
            <w:r w:rsidR="00926BEF" w:rsidRPr="00BA41E3">
              <w:rPr>
                <w:rFonts w:ascii="Calibri" w:hAnsi="Calibri"/>
                <w:lang w:val="en-GB"/>
              </w:rPr>
              <w:t>cluster continued until they had interviewed exactly seven eligible respondents.</w:t>
            </w:r>
          </w:p>
          <w:p w14:paraId="6425D199" w14:textId="77777777" w:rsidR="00926BEF" w:rsidRPr="00BA41E3" w:rsidRDefault="00926BEF" w:rsidP="004C3D4B">
            <w:pPr>
              <w:rPr>
                <w:rFonts w:ascii="Calibri" w:hAnsi="Calibri"/>
                <w:lang w:val="en-GB"/>
              </w:rPr>
            </w:pPr>
          </w:p>
        </w:tc>
      </w:tr>
      <w:tr w:rsidR="004E32D4" w:rsidRPr="0044283F" w14:paraId="10AD20CE" w14:textId="77777777" w:rsidTr="00C604D3">
        <w:trPr>
          <w:cantSplit/>
        </w:trPr>
        <w:tc>
          <w:tcPr>
            <w:tcW w:w="2538" w:type="dxa"/>
          </w:tcPr>
          <w:p w14:paraId="4772AD8E" w14:textId="77777777" w:rsidR="004E32D4" w:rsidRPr="00BA41E3" w:rsidRDefault="004E32D4" w:rsidP="004C3D4B">
            <w:pPr>
              <w:rPr>
                <w:rFonts w:ascii="Calibri" w:hAnsi="Calibri"/>
                <w:lang w:val="en-GB"/>
              </w:rPr>
            </w:pPr>
            <w:r w:rsidRPr="00BA41E3">
              <w:rPr>
                <w:rFonts w:ascii="Calibri" w:hAnsi="Calibri"/>
                <w:lang w:val="en-GB"/>
              </w:rPr>
              <w:t>Random number</w:t>
            </w:r>
          </w:p>
        </w:tc>
        <w:tc>
          <w:tcPr>
            <w:tcW w:w="6318" w:type="dxa"/>
          </w:tcPr>
          <w:p w14:paraId="1578FAE1" w14:textId="77777777" w:rsidR="004E32D4" w:rsidRPr="00BA41E3" w:rsidRDefault="00926BEF" w:rsidP="004C3D4B">
            <w:pPr>
              <w:rPr>
                <w:rFonts w:ascii="Calibri" w:hAnsi="Calibri"/>
                <w:lang w:val="en-GB"/>
              </w:rPr>
            </w:pPr>
            <w:r w:rsidRPr="00BA41E3">
              <w:rPr>
                <w:rFonts w:ascii="Calibri" w:hAnsi="Calibri"/>
                <w:lang w:val="en-GB"/>
              </w:rPr>
              <w:t>A number selected by chance</w:t>
            </w:r>
            <w:r w:rsidR="00932D37" w:rsidRPr="00BA41E3">
              <w:rPr>
                <w:rFonts w:ascii="Calibri" w:hAnsi="Calibri"/>
                <w:lang w:val="en-GB"/>
              </w:rPr>
              <w:t>.</w:t>
            </w:r>
          </w:p>
          <w:p w14:paraId="5D3D387E" w14:textId="77777777" w:rsidR="004E32D4" w:rsidRPr="00BA41E3" w:rsidRDefault="004E32D4" w:rsidP="004C3D4B">
            <w:pPr>
              <w:rPr>
                <w:rFonts w:ascii="Calibri" w:hAnsi="Calibri"/>
                <w:lang w:val="en-GB"/>
              </w:rPr>
            </w:pPr>
          </w:p>
        </w:tc>
      </w:tr>
      <w:tr w:rsidR="004E32D4" w:rsidRPr="0044283F" w14:paraId="69398DD1" w14:textId="77777777" w:rsidTr="00C604D3">
        <w:trPr>
          <w:cantSplit/>
        </w:trPr>
        <w:tc>
          <w:tcPr>
            <w:tcW w:w="2538" w:type="dxa"/>
          </w:tcPr>
          <w:p w14:paraId="5CD028F2" w14:textId="77777777" w:rsidR="004E32D4" w:rsidRPr="00BA41E3" w:rsidRDefault="004E32D4" w:rsidP="004C3D4B">
            <w:pPr>
              <w:rPr>
                <w:rFonts w:ascii="Calibri" w:hAnsi="Calibri"/>
                <w:lang w:val="en-GB"/>
              </w:rPr>
            </w:pPr>
            <w:r w:rsidRPr="00BA41E3">
              <w:rPr>
                <w:rFonts w:ascii="Calibri" w:hAnsi="Calibri"/>
                <w:lang w:val="en-GB"/>
              </w:rPr>
              <w:t>Sampling frame</w:t>
            </w:r>
          </w:p>
        </w:tc>
        <w:tc>
          <w:tcPr>
            <w:tcW w:w="6318" w:type="dxa"/>
          </w:tcPr>
          <w:p w14:paraId="38BFA8E7" w14:textId="393103E5" w:rsidR="004E32D4" w:rsidRPr="00BA41E3" w:rsidRDefault="004E32D4" w:rsidP="004C3D4B">
            <w:pPr>
              <w:rPr>
                <w:rFonts w:ascii="Calibri" w:hAnsi="Calibri"/>
                <w:lang w:val="en-GB"/>
              </w:rPr>
            </w:pPr>
            <w:r w:rsidRPr="00BA41E3">
              <w:rPr>
                <w:rFonts w:ascii="Calibri" w:hAnsi="Calibri"/>
                <w:lang w:val="en-GB"/>
              </w:rPr>
              <w:t>The set of sampling units from which a sample is to be selected;</w:t>
            </w:r>
            <w:r w:rsidR="00A37EC1" w:rsidRPr="00BA41E3">
              <w:rPr>
                <w:rFonts w:ascii="Calibri" w:hAnsi="Calibri"/>
                <w:lang w:val="en-GB"/>
              </w:rPr>
              <w:t xml:space="preserve"> </w:t>
            </w:r>
            <w:r w:rsidRPr="00BA41E3">
              <w:rPr>
                <w:rFonts w:ascii="Calibri" w:hAnsi="Calibri"/>
                <w:lang w:val="en-GB"/>
              </w:rPr>
              <w:t>a list of names, place</w:t>
            </w:r>
            <w:r w:rsidR="00026D70" w:rsidRPr="00BA41E3">
              <w:rPr>
                <w:rFonts w:ascii="Calibri" w:hAnsi="Calibri"/>
                <w:lang w:val="en-GB"/>
              </w:rPr>
              <w:t>s</w:t>
            </w:r>
            <w:r w:rsidR="00063FC9" w:rsidRPr="00BA41E3">
              <w:rPr>
                <w:rFonts w:ascii="Calibri" w:hAnsi="Calibri"/>
                <w:lang w:val="en-GB"/>
              </w:rPr>
              <w:t>, or other items to be used as</w:t>
            </w:r>
            <w:r w:rsidRPr="00BA41E3">
              <w:rPr>
                <w:rFonts w:ascii="Calibri" w:hAnsi="Calibri"/>
                <w:lang w:val="en-GB"/>
              </w:rPr>
              <w:t xml:space="preserve"> sampling unit</w:t>
            </w:r>
            <w:r w:rsidR="00A37EC1" w:rsidRPr="00BA41E3">
              <w:rPr>
                <w:rFonts w:ascii="Calibri" w:hAnsi="Calibri"/>
                <w:lang w:val="en-GB"/>
              </w:rPr>
              <w:t>s</w:t>
            </w:r>
            <w:r w:rsidRPr="00BA41E3">
              <w:rPr>
                <w:rFonts w:ascii="Calibri" w:hAnsi="Calibri"/>
                <w:lang w:val="en-GB"/>
              </w:rPr>
              <w:t>.</w:t>
            </w:r>
          </w:p>
          <w:p w14:paraId="2BBF695B" w14:textId="77777777" w:rsidR="004E32D4" w:rsidRPr="00BA41E3" w:rsidRDefault="004E32D4" w:rsidP="004C3D4B">
            <w:pPr>
              <w:rPr>
                <w:rFonts w:ascii="Calibri" w:hAnsi="Calibri"/>
                <w:lang w:val="en-GB"/>
              </w:rPr>
            </w:pPr>
          </w:p>
        </w:tc>
      </w:tr>
      <w:tr w:rsidR="004E32D4" w:rsidRPr="0044283F" w14:paraId="07E38E96" w14:textId="77777777" w:rsidTr="00C604D3">
        <w:trPr>
          <w:cantSplit/>
        </w:trPr>
        <w:tc>
          <w:tcPr>
            <w:tcW w:w="2538" w:type="dxa"/>
          </w:tcPr>
          <w:p w14:paraId="600268E2" w14:textId="77777777" w:rsidR="004E32D4" w:rsidRPr="00BA41E3" w:rsidRDefault="004E32D4" w:rsidP="004C3D4B">
            <w:pPr>
              <w:rPr>
                <w:rFonts w:ascii="Calibri" w:hAnsi="Calibri"/>
                <w:lang w:val="en-GB"/>
              </w:rPr>
            </w:pPr>
            <w:r w:rsidRPr="00BA41E3">
              <w:rPr>
                <w:rFonts w:ascii="Calibri" w:hAnsi="Calibri"/>
                <w:lang w:val="en-GB"/>
              </w:rPr>
              <w:t>Sampling unit</w:t>
            </w:r>
          </w:p>
        </w:tc>
        <w:tc>
          <w:tcPr>
            <w:tcW w:w="6318" w:type="dxa"/>
          </w:tcPr>
          <w:p w14:paraId="577E9DC3" w14:textId="19C714D7" w:rsidR="004E32D4" w:rsidRPr="00BA41E3" w:rsidRDefault="004E32D4" w:rsidP="004C3D4B">
            <w:pPr>
              <w:rPr>
                <w:rFonts w:ascii="Calibri" w:hAnsi="Calibri"/>
                <w:lang w:val="en-GB"/>
              </w:rPr>
            </w:pPr>
            <w:r w:rsidRPr="00BA41E3">
              <w:rPr>
                <w:rFonts w:ascii="Calibri" w:hAnsi="Calibri"/>
                <w:lang w:val="en-GB"/>
              </w:rPr>
              <w:t xml:space="preserve">The unit of selection in the sampling process; </w:t>
            </w:r>
            <w:r w:rsidR="00026D70" w:rsidRPr="00BA41E3">
              <w:rPr>
                <w:rFonts w:ascii="Calibri" w:hAnsi="Calibri"/>
                <w:lang w:val="en-GB"/>
              </w:rPr>
              <w:t>for example,</w:t>
            </w:r>
            <w:r w:rsidRPr="00BA41E3">
              <w:rPr>
                <w:rFonts w:ascii="Calibri" w:hAnsi="Calibri"/>
                <w:lang w:val="en-GB"/>
              </w:rPr>
              <w:t xml:space="preserve"> a child in a household, a household in a village or a district in a country. It is not necessarily the unit of observation or study.</w:t>
            </w:r>
          </w:p>
          <w:p w14:paraId="2F771EC1" w14:textId="77777777" w:rsidR="004E32D4" w:rsidRPr="00BA41E3" w:rsidRDefault="004E32D4" w:rsidP="004C3D4B">
            <w:pPr>
              <w:rPr>
                <w:rFonts w:ascii="Calibri" w:hAnsi="Calibri"/>
                <w:lang w:val="en-GB"/>
              </w:rPr>
            </w:pPr>
          </w:p>
        </w:tc>
      </w:tr>
      <w:tr w:rsidR="00027653" w:rsidRPr="0044283F" w14:paraId="5D991441" w14:textId="77777777" w:rsidTr="00C604D3">
        <w:trPr>
          <w:cantSplit/>
        </w:trPr>
        <w:tc>
          <w:tcPr>
            <w:tcW w:w="2538" w:type="dxa"/>
          </w:tcPr>
          <w:p w14:paraId="3FE1B402" w14:textId="77777777" w:rsidR="00027653" w:rsidRPr="00BA41E3" w:rsidRDefault="00027653" w:rsidP="004C3D4B">
            <w:pPr>
              <w:rPr>
                <w:rFonts w:ascii="Calibri" w:hAnsi="Calibri"/>
                <w:lang w:val="en-GB"/>
              </w:rPr>
            </w:pPr>
            <w:r w:rsidRPr="00BA41E3">
              <w:rPr>
                <w:rFonts w:ascii="Calibri" w:hAnsi="Calibri"/>
                <w:lang w:val="en-GB"/>
              </w:rPr>
              <w:t>Simple random sample (SRS)</w:t>
            </w:r>
          </w:p>
        </w:tc>
        <w:tc>
          <w:tcPr>
            <w:tcW w:w="6318" w:type="dxa"/>
          </w:tcPr>
          <w:p w14:paraId="50C38E50" w14:textId="77777777" w:rsidR="00027653" w:rsidRPr="00BA41E3" w:rsidRDefault="00A37EC1" w:rsidP="004C3D4B">
            <w:pPr>
              <w:rPr>
                <w:rFonts w:ascii="Calibri" w:hAnsi="Calibri"/>
                <w:lang w:val="en-GB"/>
              </w:rPr>
            </w:pPr>
            <w:r w:rsidRPr="00BA41E3">
              <w:rPr>
                <w:rFonts w:ascii="Calibri" w:hAnsi="Calibri"/>
                <w:lang w:val="en-GB"/>
              </w:rPr>
              <w:t>A s</w:t>
            </w:r>
            <w:r w:rsidR="00027653" w:rsidRPr="00BA41E3">
              <w:rPr>
                <w:rFonts w:ascii="Calibri" w:hAnsi="Calibri"/>
                <w:lang w:val="en-GB"/>
              </w:rPr>
              <w:t xml:space="preserve">ample drawn from a set of eligible units or participants where each </w:t>
            </w:r>
            <w:r w:rsidRPr="00BA41E3">
              <w:rPr>
                <w:rFonts w:ascii="Calibri" w:hAnsi="Calibri"/>
                <w:lang w:val="en-GB"/>
              </w:rPr>
              <w:t xml:space="preserve">unit or participant </w:t>
            </w:r>
            <w:r w:rsidR="00027653" w:rsidRPr="00BA41E3">
              <w:rPr>
                <w:rFonts w:ascii="Calibri" w:hAnsi="Calibri"/>
                <w:lang w:val="en-GB"/>
              </w:rPr>
              <w:t>has an equal probability of being selected.</w:t>
            </w:r>
          </w:p>
          <w:p w14:paraId="793767E1" w14:textId="77777777" w:rsidR="00027653" w:rsidRPr="00BA41E3" w:rsidRDefault="00027653" w:rsidP="004C3D4B">
            <w:pPr>
              <w:rPr>
                <w:rFonts w:ascii="Calibri" w:hAnsi="Calibri"/>
                <w:lang w:val="en-GB"/>
              </w:rPr>
            </w:pPr>
          </w:p>
        </w:tc>
      </w:tr>
      <w:tr w:rsidR="001E36CD" w:rsidRPr="0044283F" w14:paraId="4EFB914B" w14:textId="77777777" w:rsidTr="00C604D3">
        <w:trPr>
          <w:cantSplit/>
        </w:trPr>
        <w:tc>
          <w:tcPr>
            <w:tcW w:w="2538" w:type="dxa"/>
          </w:tcPr>
          <w:p w14:paraId="587CF92A" w14:textId="4BE17948" w:rsidR="001E36CD" w:rsidRPr="00BA41E3" w:rsidRDefault="001E36CD" w:rsidP="004C3D4B">
            <w:pPr>
              <w:rPr>
                <w:rFonts w:ascii="Calibri" w:hAnsi="Calibri"/>
                <w:lang w:val="en-GB"/>
              </w:rPr>
            </w:pPr>
            <w:r w:rsidRPr="00BA41E3">
              <w:rPr>
                <w:rFonts w:ascii="Calibri" w:hAnsi="Calibri"/>
                <w:lang w:val="en-GB"/>
              </w:rPr>
              <w:t>Single-stage cluster sample</w:t>
            </w:r>
          </w:p>
        </w:tc>
        <w:tc>
          <w:tcPr>
            <w:tcW w:w="6318" w:type="dxa"/>
          </w:tcPr>
          <w:p w14:paraId="23F68CDC" w14:textId="77777777" w:rsidR="001E36CD" w:rsidRPr="00BA41E3" w:rsidRDefault="001E36CD" w:rsidP="001F1AB8">
            <w:pPr>
              <w:rPr>
                <w:rFonts w:ascii="Calibri" w:hAnsi="Calibri"/>
                <w:lang w:val="en-GB"/>
              </w:rPr>
            </w:pPr>
            <w:r w:rsidRPr="00BA41E3">
              <w:rPr>
                <w:rFonts w:ascii="Calibri" w:hAnsi="Calibri"/>
                <w:lang w:val="en-GB"/>
              </w:rPr>
              <w:t>A sample in which clusters are selected randomly, and within each selected cluster, every eligible respondent is interviewed.</w:t>
            </w:r>
          </w:p>
          <w:p w14:paraId="4D6FA436" w14:textId="77777777" w:rsidR="001E36CD" w:rsidRPr="00BA41E3" w:rsidRDefault="001E36CD" w:rsidP="004C3D4B">
            <w:pPr>
              <w:rPr>
                <w:rFonts w:ascii="Calibri" w:hAnsi="Calibri"/>
                <w:lang w:val="en-GB"/>
              </w:rPr>
            </w:pPr>
          </w:p>
        </w:tc>
      </w:tr>
      <w:tr w:rsidR="001E36CD" w:rsidRPr="0044283F" w14:paraId="06303856" w14:textId="77777777" w:rsidTr="00C604D3">
        <w:trPr>
          <w:cantSplit/>
        </w:trPr>
        <w:tc>
          <w:tcPr>
            <w:tcW w:w="2538" w:type="dxa"/>
          </w:tcPr>
          <w:p w14:paraId="54AAE2A5" w14:textId="77777777" w:rsidR="001E36CD" w:rsidRPr="00BA41E3" w:rsidRDefault="001E36CD" w:rsidP="004C3D4B">
            <w:pPr>
              <w:rPr>
                <w:rFonts w:ascii="Calibri" w:hAnsi="Calibri"/>
                <w:lang w:val="en-GB"/>
              </w:rPr>
            </w:pPr>
            <w:r w:rsidRPr="00BA41E3">
              <w:rPr>
                <w:rFonts w:ascii="Calibri" w:hAnsi="Calibri"/>
                <w:lang w:val="en-GB"/>
              </w:rPr>
              <w:t>Statistical significance</w:t>
            </w:r>
          </w:p>
        </w:tc>
        <w:tc>
          <w:tcPr>
            <w:tcW w:w="6318" w:type="dxa"/>
          </w:tcPr>
          <w:p w14:paraId="3AC5B666" w14:textId="6EFCA1AD" w:rsidR="001E36CD" w:rsidRPr="00BA41E3" w:rsidRDefault="001E36CD" w:rsidP="004C3D4B">
            <w:pPr>
              <w:rPr>
                <w:rFonts w:ascii="Calibri" w:hAnsi="Calibri"/>
                <w:lang w:val="en-GB"/>
              </w:rPr>
            </w:pPr>
            <w:r w:rsidRPr="00BA41E3">
              <w:rPr>
                <w:rFonts w:ascii="Calibri" w:hAnsi="Calibri"/>
                <w:lang w:val="en-GB"/>
              </w:rPr>
              <w:t>The standard by which results are judged as being likely due or not due to chance.</w:t>
            </w:r>
          </w:p>
          <w:p w14:paraId="4DF33475" w14:textId="77777777" w:rsidR="001E36CD" w:rsidRPr="00BA41E3" w:rsidRDefault="001E36CD" w:rsidP="004C3D4B">
            <w:pPr>
              <w:rPr>
                <w:rFonts w:ascii="Calibri" w:hAnsi="Calibri"/>
                <w:lang w:val="en-GB"/>
              </w:rPr>
            </w:pPr>
          </w:p>
        </w:tc>
      </w:tr>
      <w:tr w:rsidR="001E36CD" w:rsidRPr="0044283F" w14:paraId="54454D44" w14:textId="77777777" w:rsidTr="00C604D3">
        <w:trPr>
          <w:cantSplit/>
        </w:trPr>
        <w:tc>
          <w:tcPr>
            <w:tcW w:w="2538" w:type="dxa"/>
          </w:tcPr>
          <w:p w14:paraId="02EDE7D4" w14:textId="77777777" w:rsidR="001E36CD" w:rsidRPr="00BA41E3" w:rsidRDefault="001E36CD" w:rsidP="004C3D4B">
            <w:pPr>
              <w:rPr>
                <w:rFonts w:ascii="Calibri" w:hAnsi="Calibri"/>
                <w:lang w:val="en-GB"/>
              </w:rPr>
            </w:pPr>
            <w:r w:rsidRPr="00BA41E3">
              <w:rPr>
                <w:rFonts w:ascii="Calibri" w:hAnsi="Calibri"/>
                <w:lang w:val="en-GB"/>
              </w:rPr>
              <w:t>Stratum (plural: strata)</w:t>
            </w:r>
          </w:p>
        </w:tc>
        <w:tc>
          <w:tcPr>
            <w:tcW w:w="6318" w:type="dxa"/>
          </w:tcPr>
          <w:p w14:paraId="7BE36669" w14:textId="46E4BEC1" w:rsidR="001E36CD" w:rsidRPr="00BA41E3" w:rsidRDefault="001E36CD" w:rsidP="004C3D4B">
            <w:pPr>
              <w:rPr>
                <w:rFonts w:ascii="Calibri" w:hAnsi="Calibri"/>
                <w:lang w:val="en-GB"/>
              </w:rPr>
            </w:pPr>
            <w:r w:rsidRPr="00BA41E3">
              <w:rPr>
                <w:rFonts w:ascii="Calibri" w:hAnsi="Calibri"/>
                <w:lang w:val="en-GB"/>
              </w:rPr>
              <w:t xml:space="preserve">A group for which survey results will be reported and important parameters are estimated with a desired level of precision (the sample size has been purposefully selected to be large enough to do this). We say that a survey is </w:t>
            </w:r>
            <w:r w:rsidRPr="00BA41E3">
              <w:rPr>
                <w:rFonts w:ascii="Calibri" w:hAnsi="Calibri"/>
                <w:i/>
                <w:lang w:val="en-GB"/>
              </w:rPr>
              <w:t>stratified</w:t>
            </w:r>
            <w:r w:rsidRPr="00BA41E3">
              <w:rPr>
                <w:rFonts w:ascii="Calibri" w:hAnsi="Calibri"/>
                <w:lang w:val="en-GB"/>
              </w:rPr>
              <w:t xml:space="preserve"> if the eligible respondents are divided into mutually exclusive and exhaustive groups, and a separate survey is conducted and reported for each group. Coverage surveys are often stratified geographically (reporting results for different provinces) and demographically (reporting results for urban respondents and rural respondents within each province). When the survey is conducted in every stratum, it is possible to aggregate the data (results) across strata, with care, to estimate overall results. For example, we can combine data across all provinces, weighting appropriately, to estimate representative national level coverage figures.</w:t>
            </w:r>
          </w:p>
          <w:p w14:paraId="5DDCC567" w14:textId="49ED95CB" w:rsidR="001E36CD" w:rsidRPr="00BA41E3" w:rsidRDefault="001E36CD" w:rsidP="004C3D4B">
            <w:pPr>
              <w:rPr>
                <w:rFonts w:ascii="Calibri" w:hAnsi="Calibri"/>
                <w:lang w:val="en-GB"/>
              </w:rPr>
            </w:pPr>
            <w:r w:rsidRPr="00BA41E3">
              <w:rPr>
                <w:rFonts w:ascii="Calibri" w:hAnsi="Calibri"/>
                <w:lang w:val="en-GB"/>
              </w:rPr>
              <w:t xml:space="preserve"> </w:t>
            </w:r>
            <w:r w:rsidRPr="00BA41E3">
              <w:rPr>
                <w:rFonts w:ascii="Calibri" w:hAnsi="Calibri"/>
                <w:lang w:val="en-GB"/>
              </w:rPr>
              <w:br/>
              <w:t>In some situations, the eligible respondents are divided into groups, and surveys are only conducted in a subset of those groups (for example, only in provinces thought to have especially low coverage). It may not be possible to combine data across the subset of strata that were selected purposefully (that is, not selected randomly) to estimate national level results.</w:t>
            </w:r>
          </w:p>
          <w:p w14:paraId="798DE98A" w14:textId="77777777" w:rsidR="001E36CD" w:rsidRPr="00BA41E3" w:rsidRDefault="001E36CD" w:rsidP="004C3D4B">
            <w:pPr>
              <w:rPr>
                <w:rFonts w:ascii="Calibri" w:hAnsi="Calibri"/>
                <w:lang w:val="en-GB"/>
              </w:rPr>
            </w:pPr>
          </w:p>
        </w:tc>
      </w:tr>
      <w:tr w:rsidR="001E36CD" w:rsidRPr="0044283F" w14:paraId="64E9846D" w14:textId="77777777" w:rsidTr="00C604D3">
        <w:trPr>
          <w:cantSplit/>
        </w:trPr>
        <w:tc>
          <w:tcPr>
            <w:tcW w:w="2538" w:type="dxa"/>
          </w:tcPr>
          <w:p w14:paraId="01B2068B" w14:textId="77777777" w:rsidR="001E36CD" w:rsidRPr="00BA41E3" w:rsidRDefault="001E36CD" w:rsidP="004C3D4B">
            <w:pPr>
              <w:rPr>
                <w:rFonts w:ascii="Calibri" w:hAnsi="Calibri"/>
                <w:lang w:val="en-GB"/>
              </w:rPr>
            </w:pPr>
            <w:r w:rsidRPr="00BA41E3">
              <w:rPr>
                <w:rFonts w:ascii="Calibri" w:hAnsi="Calibri"/>
                <w:lang w:val="en-GB"/>
              </w:rPr>
              <w:t>Supplementary immunization activity/ activities (SIA)</w:t>
            </w:r>
          </w:p>
          <w:p w14:paraId="25B1B7FF" w14:textId="77777777" w:rsidR="001E36CD" w:rsidRPr="00BA41E3" w:rsidRDefault="001E36CD" w:rsidP="004C3D4B">
            <w:pPr>
              <w:rPr>
                <w:rFonts w:ascii="Calibri" w:hAnsi="Calibri"/>
                <w:lang w:val="en-GB"/>
              </w:rPr>
            </w:pPr>
          </w:p>
        </w:tc>
        <w:tc>
          <w:tcPr>
            <w:tcW w:w="6318" w:type="dxa"/>
          </w:tcPr>
          <w:p w14:paraId="2DEC7FA4" w14:textId="6E9FC77E" w:rsidR="001E36CD" w:rsidRPr="00BA41E3" w:rsidRDefault="001E36CD" w:rsidP="0098333E">
            <w:pPr>
              <w:rPr>
                <w:rFonts w:ascii="Calibri" w:hAnsi="Calibri"/>
                <w:lang w:val="en-GB"/>
              </w:rPr>
            </w:pPr>
            <w:r w:rsidRPr="00BA41E3">
              <w:rPr>
                <w:rFonts w:ascii="Calibri" w:hAnsi="Calibri"/>
                <w:lang w:val="en-GB"/>
              </w:rPr>
              <w:t>Any immunization activity conducted in addition to routine immunization services.</w:t>
            </w:r>
          </w:p>
        </w:tc>
      </w:tr>
      <w:tr w:rsidR="001E36CD" w:rsidRPr="0044283F" w14:paraId="227A87F6" w14:textId="77777777" w:rsidTr="00C604D3">
        <w:trPr>
          <w:cantSplit/>
        </w:trPr>
        <w:tc>
          <w:tcPr>
            <w:tcW w:w="2538" w:type="dxa"/>
          </w:tcPr>
          <w:p w14:paraId="6D8A3F3C" w14:textId="3A986E9A" w:rsidR="001E36CD" w:rsidRPr="00BA41E3" w:rsidRDefault="001E36CD" w:rsidP="004C3D4B">
            <w:pPr>
              <w:rPr>
                <w:rFonts w:ascii="Calibri" w:hAnsi="Calibri"/>
                <w:lang w:val="en-GB"/>
              </w:rPr>
            </w:pPr>
            <w:r w:rsidRPr="00BA41E3">
              <w:rPr>
                <w:rFonts w:ascii="Calibri" w:hAnsi="Calibri"/>
                <w:lang w:val="en-GB"/>
              </w:rPr>
              <w:lastRenderedPageBreak/>
              <w:t>Survey weight</w:t>
            </w:r>
          </w:p>
        </w:tc>
        <w:tc>
          <w:tcPr>
            <w:tcW w:w="6318" w:type="dxa"/>
          </w:tcPr>
          <w:p w14:paraId="6BA8C161" w14:textId="5CD588F8" w:rsidR="001E36CD" w:rsidRPr="00BA41E3" w:rsidRDefault="001E36CD" w:rsidP="00531216">
            <w:pPr>
              <w:rPr>
                <w:rFonts w:ascii="Calibri" w:hAnsi="Calibri"/>
                <w:lang w:val="en-GB"/>
              </w:rPr>
            </w:pPr>
            <w:r w:rsidRPr="00BA41E3">
              <w:rPr>
                <w:rFonts w:ascii="Calibri" w:hAnsi="Calibri"/>
                <w:lang w:val="en-GB"/>
              </w:rPr>
              <w:t>A value that indicates how much each record or case will count in a statistical procedure. Each record in a survey dataset might be accompanied by one or more survey weights, to indicate how many population level eligible respondents are represented by the respondent in the sample. A statistician calculates the weights in what is usually a multi-step process, as described in Annex J.</w:t>
            </w:r>
          </w:p>
          <w:p w14:paraId="440F8553" w14:textId="77777777" w:rsidR="001E36CD" w:rsidRPr="00BA41E3" w:rsidRDefault="001E36CD" w:rsidP="004C3D4B">
            <w:pPr>
              <w:rPr>
                <w:rFonts w:ascii="Calibri" w:hAnsi="Calibri"/>
                <w:lang w:val="en-GB"/>
              </w:rPr>
            </w:pPr>
          </w:p>
        </w:tc>
      </w:tr>
      <w:tr w:rsidR="001E36CD" w:rsidRPr="0044283F" w14:paraId="10466663" w14:textId="77777777" w:rsidTr="00C604D3">
        <w:trPr>
          <w:cantSplit/>
        </w:trPr>
        <w:tc>
          <w:tcPr>
            <w:tcW w:w="2538" w:type="dxa"/>
          </w:tcPr>
          <w:p w14:paraId="781545BD" w14:textId="129E5D30" w:rsidR="001E36CD" w:rsidRPr="00BA41E3" w:rsidRDefault="001E36CD" w:rsidP="004C3D4B">
            <w:pPr>
              <w:rPr>
                <w:rFonts w:ascii="Calibri" w:hAnsi="Calibri"/>
                <w:lang w:val="en-GB"/>
              </w:rPr>
            </w:pPr>
            <w:r w:rsidRPr="00BA41E3">
              <w:rPr>
                <w:rFonts w:ascii="Calibri" w:hAnsi="Calibri"/>
                <w:lang w:val="en-GB"/>
              </w:rPr>
              <w:t>Two-stage cluster sample</w:t>
            </w:r>
          </w:p>
        </w:tc>
        <w:tc>
          <w:tcPr>
            <w:tcW w:w="6318" w:type="dxa"/>
          </w:tcPr>
          <w:p w14:paraId="6069BD7F" w14:textId="77777777" w:rsidR="001E36CD" w:rsidRPr="00BA41E3" w:rsidRDefault="001E36CD" w:rsidP="001F1AB8">
            <w:pPr>
              <w:rPr>
                <w:rFonts w:ascii="Calibri" w:hAnsi="Calibri"/>
                <w:lang w:val="en-GB"/>
              </w:rPr>
            </w:pPr>
            <w:r w:rsidRPr="00BA41E3">
              <w:rPr>
                <w:rFonts w:ascii="Calibri" w:hAnsi="Calibri"/>
                <w:lang w:val="en-GB"/>
              </w:rPr>
              <w:t>A sample in which clusters are selected randomly, and then within each selected cluster, a second stage of sampling occurs in which a subset of eligible respondents is selected to be interviewed.</w:t>
            </w:r>
          </w:p>
          <w:p w14:paraId="632151A7" w14:textId="77777777" w:rsidR="001E36CD" w:rsidRPr="00BA41E3" w:rsidRDefault="001E36CD" w:rsidP="004C3D4B">
            <w:pPr>
              <w:rPr>
                <w:rFonts w:ascii="Calibri" w:hAnsi="Calibri"/>
                <w:lang w:val="en-GB"/>
              </w:rPr>
            </w:pPr>
          </w:p>
        </w:tc>
      </w:tr>
      <w:tr w:rsidR="001E36CD" w:rsidRPr="0044283F" w14:paraId="35F35A57" w14:textId="77777777" w:rsidTr="00C604D3">
        <w:trPr>
          <w:cantSplit/>
        </w:trPr>
        <w:tc>
          <w:tcPr>
            <w:tcW w:w="2538" w:type="dxa"/>
          </w:tcPr>
          <w:p w14:paraId="51BEB4CB" w14:textId="77777777" w:rsidR="001E36CD" w:rsidRPr="00BA41E3" w:rsidRDefault="001E36CD" w:rsidP="004C3D4B">
            <w:pPr>
              <w:rPr>
                <w:rFonts w:ascii="Calibri" w:hAnsi="Calibri"/>
                <w:lang w:val="en-GB"/>
              </w:rPr>
            </w:pPr>
            <w:r w:rsidRPr="00BA41E3">
              <w:rPr>
                <w:rFonts w:ascii="Calibri" w:hAnsi="Calibri"/>
                <w:lang w:val="en-GB"/>
              </w:rPr>
              <w:t>Type I error</w:t>
            </w:r>
          </w:p>
        </w:tc>
        <w:tc>
          <w:tcPr>
            <w:tcW w:w="6318" w:type="dxa"/>
          </w:tcPr>
          <w:p w14:paraId="1C2AB414" w14:textId="77777777" w:rsidR="001E36CD" w:rsidRPr="00BA41E3" w:rsidRDefault="001E36CD" w:rsidP="004C3D4B">
            <w:pPr>
              <w:rPr>
                <w:rFonts w:ascii="Calibri" w:hAnsi="Calibri"/>
                <w:lang w:val="en-GB"/>
              </w:rPr>
            </w:pPr>
            <w:r w:rsidRPr="00BA41E3">
              <w:rPr>
                <w:rFonts w:ascii="Calibri" w:hAnsi="Calibri"/>
                <w:lang w:val="en-GB"/>
              </w:rPr>
              <w:t>A term from statistical hypothesis testing: to incorrectly reject the null hypothesis.  In study design we limit the probability of Type I errors by setting an explicit (usually low) value of the parameter designated α (alpha).  It is common to set α=0.05 or 5%.</w:t>
            </w:r>
          </w:p>
          <w:p w14:paraId="2D4B1F0F" w14:textId="77777777" w:rsidR="001E36CD" w:rsidRPr="00BA41E3" w:rsidRDefault="001E36CD" w:rsidP="004C3D4B">
            <w:pPr>
              <w:rPr>
                <w:rFonts w:ascii="Calibri" w:hAnsi="Calibri"/>
                <w:lang w:val="en-GB"/>
              </w:rPr>
            </w:pPr>
          </w:p>
        </w:tc>
      </w:tr>
      <w:tr w:rsidR="001E36CD" w:rsidRPr="0044283F" w14:paraId="080E8DAC" w14:textId="77777777" w:rsidTr="00C604D3">
        <w:trPr>
          <w:cantSplit/>
        </w:trPr>
        <w:tc>
          <w:tcPr>
            <w:tcW w:w="2538" w:type="dxa"/>
          </w:tcPr>
          <w:p w14:paraId="53DD97EB" w14:textId="77777777" w:rsidR="001E36CD" w:rsidRPr="00BA41E3" w:rsidRDefault="001E36CD" w:rsidP="004C3D4B">
            <w:pPr>
              <w:rPr>
                <w:rFonts w:ascii="Calibri" w:hAnsi="Calibri"/>
                <w:lang w:val="en-GB"/>
              </w:rPr>
            </w:pPr>
            <w:r w:rsidRPr="00BA41E3">
              <w:rPr>
                <w:rFonts w:ascii="Calibri" w:hAnsi="Calibri"/>
                <w:lang w:val="en-GB"/>
              </w:rPr>
              <w:t xml:space="preserve">Type II error </w:t>
            </w:r>
          </w:p>
        </w:tc>
        <w:tc>
          <w:tcPr>
            <w:tcW w:w="6318" w:type="dxa"/>
          </w:tcPr>
          <w:p w14:paraId="7719E3D1" w14:textId="77777777" w:rsidR="001E36CD" w:rsidRPr="00BA41E3" w:rsidRDefault="001E36CD" w:rsidP="004C3D4B">
            <w:pPr>
              <w:rPr>
                <w:rFonts w:ascii="Calibri" w:hAnsi="Calibri"/>
                <w:lang w:val="en-GB"/>
              </w:rPr>
            </w:pPr>
            <w:r w:rsidRPr="00BA41E3">
              <w:rPr>
                <w:rFonts w:ascii="Calibri" w:hAnsi="Calibri"/>
                <w:lang w:val="en-GB"/>
              </w:rPr>
              <w:t>A term from statistical hypothesis testing: to incorrectly fail to reject the null hypothesis.  In study design we limit the probability of Type II errors at some value of the parameter being tested, by setting an explicit value of the parameter designated β (beta).  Note that 1-β equals the statistical power of the test at that value of the parameter.</w:t>
            </w:r>
          </w:p>
          <w:p w14:paraId="3745B3C6" w14:textId="77777777" w:rsidR="001E36CD" w:rsidRPr="00BA41E3" w:rsidRDefault="001E36CD" w:rsidP="004C3D4B">
            <w:pPr>
              <w:rPr>
                <w:rFonts w:ascii="Calibri" w:hAnsi="Calibri"/>
                <w:lang w:val="en-GB"/>
              </w:rPr>
            </w:pPr>
          </w:p>
        </w:tc>
      </w:tr>
      <w:tr w:rsidR="001E36CD" w:rsidRPr="0044283F" w14:paraId="518296F5" w14:textId="77777777" w:rsidTr="00C604D3">
        <w:trPr>
          <w:cantSplit/>
        </w:trPr>
        <w:tc>
          <w:tcPr>
            <w:tcW w:w="2538" w:type="dxa"/>
          </w:tcPr>
          <w:p w14:paraId="315DB1B0" w14:textId="77777777" w:rsidR="001E36CD" w:rsidRPr="00BA41E3" w:rsidRDefault="001E36CD" w:rsidP="004C3D4B">
            <w:pPr>
              <w:rPr>
                <w:rFonts w:ascii="Calibri" w:hAnsi="Calibri"/>
                <w:lang w:val="en-GB"/>
              </w:rPr>
            </w:pPr>
            <w:r w:rsidRPr="00BA41E3">
              <w:rPr>
                <w:rFonts w:ascii="Calibri" w:hAnsi="Calibri"/>
                <w:lang w:val="en-GB"/>
              </w:rPr>
              <w:t>Vaccination coverage</w:t>
            </w:r>
          </w:p>
        </w:tc>
        <w:tc>
          <w:tcPr>
            <w:tcW w:w="6318" w:type="dxa"/>
          </w:tcPr>
          <w:p w14:paraId="72767B3C" w14:textId="77777777" w:rsidR="001E36CD" w:rsidRPr="00BA41E3" w:rsidRDefault="001E36CD" w:rsidP="004C3D4B">
            <w:pPr>
              <w:rPr>
                <w:rFonts w:ascii="Calibri" w:hAnsi="Calibri"/>
                <w:lang w:val="en-GB"/>
              </w:rPr>
            </w:pPr>
            <w:r w:rsidRPr="00BA41E3">
              <w:rPr>
                <w:rFonts w:ascii="Calibri" w:hAnsi="Calibri"/>
                <w:lang w:val="en-GB"/>
              </w:rPr>
              <w:t>The proportion of individuals in the target population who are vaccinated.</w:t>
            </w:r>
          </w:p>
          <w:p w14:paraId="4662A5E2" w14:textId="77777777" w:rsidR="001E36CD" w:rsidRPr="00BA41E3" w:rsidRDefault="001E36CD" w:rsidP="004C3D4B">
            <w:pPr>
              <w:rPr>
                <w:rFonts w:ascii="Calibri" w:hAnsi="Calibri"/>
                <w:lang w:val="en-GB"/>
              </w:rPr>
            </w:pPr>
          </w:p>
        </w:tc>
      </w:tr>
      <w:tr w:rsidR="001E36CD" w:rsidRPr="0044283F" w14:paraId="35CF49E5" w14:textId="77777777" w:rsidTr="00C604D3">
        <w:trPr>
          <w:cantSplit/>
        </w:trPr>
        <w:tc>
          <w:tcPr>
            <w:tcW w:w="2538" w:type="dxa"/>
          </w:tcPr>
          <w:p w14:paraId="19E61643" w14:textId="77777777" w:rsidR="001E36CD" w:rsidRPr="00BA41E3" w:rsidRDefault="001E36CD" w:rsidP="004C3D4B">
            <w:pPr>
              <w:rPr>
                <w:rFonts w:ascii="Calibri" w:hAnsi="Calibri"/>
                <w:lang w:val="en-GB"/>
              </w:rPr>
            </w:pPr>
            <w:r w:rsidRPr="00BA41E3">
              <w:rPr>
                <w:rFonts w:ascii="Calibri" w:hAnsi="Calibri"/>
                <w:lang w:val="en-GB"/>
              </w:rPr>
              <w:t>Vaccination coverage target</w:t>
            </w:r>
          </w:p>
        </w:tc>
        <w:tc>
          <w:tcPr>
            <w:tcW w:w="6318" w:type="dxa"/>
          </w:tcPr>
          <w:p w14:paraId="2AF0D957" w14:textId="77777777" w:rsidR="001E36CD" w:rsidRPr="00BA41E3" w:rsidRDefault="001E36CD" w:rsidP="004C3D4B">
            <w:pPr>
              <w:rPr>
                <w:rFonts w:ascii="Calibri" w:hAnsi="Calibri"/>
                <w:lang w:val="en-GB"/>
              </w:rPr>
            </w:pPr>
            <w:r w:rsidRPr="00BA41E3">
              <w:rPr>
                <w:rFonts w:ascii="Calibri" w:hAnsi="Calibri"/>
                <w:lang w:val="en-GB"/>
              </w:rPr>
              <w:t>A goal that is prepared for a health facility, stating that states what proportion of individuals in the target population will be vaccinated with specific vaccines in a given time period.</w:t>
            </w:r>
          </w:p>
          <w:p w14:paraId="74CE9FA4" w14:textId="77777777" w:rsidR="001E36CD" w:rsidRPr="00BA41E3" w:rsidRDefault="001E36CD" w:rsidP="004C3D4B">
            <w:pPr>
              <w:rPr>
                <w:rFonts w:ascii="Calibri" w:hAnsi="Calibri"/>
                <w:lang w:val="en-GB"/>
              </w:rPr>
            </w:pPr>
          </w:p>
        </w:tc>
      </w:tr>
      <w:tr w:rsidR="001E36CD" w:rsidRPr="0044283F" w14:paraId="7472E38D" w14:textId="77777777" w:rsidTr="00C604D3">
        <w:trPr>
          <w:cantSplit/>
        </w:trPr>
        <w:tc>
          <w:tcPr>
            <w:tcW w:w="2538" w:type="dxa"/>
          </w:tcPr>
          <w:p w14:paraId="6C529EA5" w14:textId="77777777" w:rsidR="001E36CD" w:rsidRPr="00BA41E3" w:rsidRDefault="001E36CD" w:rsidP="004C3D4B">
            <w:pPr>
              <w:rPr>
                <w:rFonts w:ascii="Calibri" w:hAnsi="Calibri"/>
                <w:lang w:val="en-GB"/>
              </w:rPr>
            </w:pPr>
            <w:r w:rsidRPr="00BA41E3">
              <w:rPr>
                <w:rFonts w:ascii="Calibri" w:hAnsi="Calibri"/>
                <w:lang w:val="en-GB"/>
              </w:rPr>
              <w:t>Valid dose</w:t>
            </w:r>
          </w:p>
          <w:p w14:paraId="389D1295" w14:textId="77777777" w:rsidR="001E36CD" w:rsidRPr="00BA41E3" w:rsidRDefault="001E36CD" w:rsidP="004C3D4B">
            <w:pPr>
              <w:rPr>
                <w:rFonts w:ascii="Calibri" w:hAnsi="Calibri"/>
                <w:lang w:val="en-GB"/>
              </w:rPr>
            </w:pPr>
          </w:p>
        </w:tc>
        <w:tc>
          <w:tcPr>
            <w:tcW w:w="6318" w:type="dxa"/>
          </w:tcPr>
          <w:p w14:paraId="7CDEB4AB" w14:textId="77777777" w:rsidR="001E36CD" w:rsidRPr="00BA41E3" w:rsidRDefault="001E36CD" w:rsidP="004C3D4B">
            <w:pPr>
              <w:rPr>
                <w:rFonts w:ascii="Calibri" w:hAnsi="Calibri"/>
                <w:lang w:val="en-GB"/>
              </w:rPr>
            </w:pPr>
            <w:r w:rsidRPr="00BA41E3">
              <w:rPr>
                <w:rFonts w:ascii="Calibri" w:hAnsi="Calibri"/>
                <w:lang w:val="en-GB"/>
              </w:rPr>
              <w:t>A dose that was administered when a child had reached the minimum age for the vaccine, and was administered with the proper spacing between doses according to the national schedule.</w:t>
            </w:r>
          </w:p>
          <w:p w14:paraId="06C5FC76" w14:textId="77777777" w:rsidR="001E36CD" w:rsidRPr="00BA41E3" w:rsidRDefault="001E36CD" w:rsidP="004C3D4B">
            <w:pPr>
              <w:rPr>
                <w:rFonts w:ascii="Calibri" w:hAnsi="Calibri"/>
                <w:lang w:val="en-GB"/>
              </w:rPr>
            </w:pPr>
          </w:p>
        </w:tc>
      </w:tr>
    </w:tbl>
    <w:p w14:paraId="76908A43" w14:textId="77777777" w:rsidR="004E32D4" w:rsidRPr="00BA41E3" w:rsidRDefault="004E32D4" w:rsidP="004E32D4">
      <w:pPr>
        <w:rPr>
          <w:lang w:val="en-GB"/>
        </w:rPr>
      </w:pPr>
    </w:p>
    <w:p w14:paraId="221517DD" w14:textId="77777777" w:rsidR="004E32D4" w:rsidRPr="00BA41E3" w:rsidRDefault="004E32D4">
      <w:pPr>
        <w:rPr>
          <w:lang w:val="en-GB"/>
        </w:rPr>
      </w:pPr>
    </w:p>
    <w:p w14:paraId="1E4145F0" w14:textId="77777777" w:rsidR="00BD6551" w:rsidRPr="00BA41E3" w:rsidRDefault="00BD6551" w:rsidP="004C3D4B">
      <w:pPr>
        <w:pStyle w:val="Heading1"/>
        <w:rPr>
          <w:lang w:val="en-GB"/>
        </w:rPr>
        <w:sectPr w:rsidR="00BD6551" w:rsidRPr="00BA41E3" w:rsidSect="004C3D4B">
          <w:headerReference w:type="default" r:id="rId10"/>
          <w:footerReference w:type="default" r:id="rId11"/>
          <w:pgSz w:w="12240" w:h="15840"/>
          <w:pgMar w:top="1440" w:right="1080" w:bottom="1440" w:left="1080" w:header="720" w:footer="720" w:gutter="0"/>
          <w:pgNumType w:start="1"/>
          <w:cols w:space="720"/>
          <w:docGrid w:linePitch="360"/>
        </w:sectPr>
      </w:pPr>
    </w:p>
    <w:p w14:paraId="4924DB0F" w14:textId="4884C62A" w:rsidR="004E32D4" w:rsidRPr="00BA41E3" w:rsidRDefault="004C3D4B" w:rsidP="00F92714">
      <w:pPr>
        <w:pStyle w:val="Heading1"/>
        <w:rPr>
          <w:lang w:val="en-GB"/>
        </w:rPr>
      </w:pPr>
      <w:bookmarkStart w:id="7" w:name="_Toc421363194"/>
      <w:bookmarkStart w:id="8" w:name="_Toc421363236"/>
      <w:bookmarkStart w:id="9" w:name="_Toc421363545"/>
      <w:bookmarkStart w:id="10" w:name="_Toc421363697"/>
      <w:bookmarkStart w:id="11" w:name="_Toc421363716"/>
      <w:bookmarkStart w:id="12" w:name="_Toc426985458"/>
      <w:r w:rsidRPr="00BA41E3">
        <w:rPr>
          <w:lang w:val="en-GB"/>
        </w:rPr>
        <w:lastRenderedPageBreak/>
        <w:t>Annex B</w:t>
      </w:r>
      <w:r w:rsidR="009E180B" w:rsidRPr="00BA41E3">
        <w:rPr>
          <w:lang w:val="en-GB"/>
        </w:rPr>
        <w:t>1</w:t>
      </w:r>
      <w:r w:rsidRPr="00BA41E3">
        <w:rPr>
          <w:lang w:val="en-GB"/>
        </w:rPr>
        <w:t xml:space="preserve">: </w:t>
      </w:r>
      <w:bookmarkEnd w:id="7"/>
      <w:bookmarkEnd w:id="8"/>
      <w:r w:rsidR="00F92714" w:rsidRPr="00BA41E3">
        <w:rPr>
          <w:lang w:val="en-GB"/>
        </w:rPr>
        <w:t xml:space="preserve">Steps to calculate a </w:t>
      </w:r>
      <w:r w:rsidR="00F72556" w:rsidRPr="00BA41E3">
        <w:rPr>
          <w:lang w:val="en-GB"/>
        </w:rPr>
        <w:t>cluster survey sample size for estimation or classification</w:t>
      </w:r>
      <w:bookmarkEnd w:id="9"/>
      <w:bookmarkEnd w:id="10"/>
      <w:bookmarkEnd w:id="11"/>
      <w:bookmarkEnd w:id="12"/>
    </w:p>
    <w:p w14:paraId="25F4A43E" w14:textId="01D3F23B" w:rsidR="004C3D4B" w:rsidRPr="00BA41E3" w:rsidRDefault="008A6B4C" w:rsidP="004C3D4B">
      <w:pPr>
        <w:rPr>
          <w:lang w:val="en-GB"/>
        </w:rPr>
      </w:pPr>
      <w:r w:rsidRPr="00BA41E3">
        <w:rPr>
          <w:lang w:val="en-GB"/>
        </w:rPr>
        <w:t xml:space="preserve">This </w:t>
      </w:r>
      <w:r w:rsidR="004C3D4B" w:rsidRPr="00BA41E3">
        <w:rPr>
          <w:lang w:val="en-GB"/>
        </w:rPr>
        <w:t>annex is</w:t>
      </w:r>
      <w:r w:rsidR="001F1AB8" w:rsidRPr="00BA41E3">
        <w:rPr>
          <w:lang w:val="en-GB"/>
        </w:rPr>
        <w:t xml:space="preserve"> the first of three that explain how to calculate </w:t>
      </w:r>
      <w:r w:rsidR="00FA1DE6" w:rsidRPr="00BA41E3">
        <w:rPr>
          <w:lang w:val="en-GB"/>
        </w:rPr>
        <w:t xml:space="preserve">the right sample size </w:t>
      </w:r>
      <w:r w:rsidR="008A2586" w:rsidRPr="00BA41E3">
        <w:rPr>
          <w:lang w:val="en-GB"/>
        </w:rPr>
        <w:t xml:space="preserve">to meet the </w:t>
      </w:r>
      <w:r w:rsidR="00FA1DE6" w:rsidRPr="00BA41E3">
        <w:rPr>
          <w:lang w:val="en-GB"/>
        </w:rPr>
        <w:t>survey</w:t>
      </w:r>
      <w:r w:rsidR="008A2586" w:rsidRPr="00BA41E3">
        <w:rPr>
          <w:lang w:val="en-GB"/>
        </w:rPr>
        <w:t xml:space="preserve"> goals</w:t>
      </w:r>
      <w:r w:rsidR="00B614A1" w:rsidRPr="00BA41E3">
        <w:rPr>
          <w:lang w:val="en-GB"/>
        </w:rPr>
        <w:t>. These three annexes contain the following information</w:t>
      </w:r>
      <w:r w:rsidR="00FA522F" w:rsidRPr="00BA41E3">
        <w:rPr>
          <w:lang w:val="en-GB"/>
        </w:rPr>
        <w:t>:</w:t>
      </w:r>
      <w:r w:rsidR="004C3D4B" w:rsidRPr="00BA41E3">
        <w:rPr>
          <w:lang w:val="en-GB"/>
        </w:rPr>
        <w:t xml:space="preserve">  </w:t>
      </w:r>
    </w:p>
    <w:p w14:paraId="354DB78A" w14:textId="06F46E99" w:rsidR="004C3D4B" w:rsidRPr="00D74720" w:rsidRDefault="004A71AC" w:rsidP="002E4334">
      <w:pPr>
        <w:pStyle w:val="ListParagraph"/>
        <w:numPr>
          <w:ilvl w:val="0"/>
          <w:numId w:val="10"/>
        </w:numPr>
        <w:spacing w:after="160" w:line="259" w:lineRule="auto"/>
        <w:rPr>
          <w:lang w:val="en-GB"/>
        </w:rPr>
      </w:pPr>
      <w:r w:rsidRPr="00BA41E3">
        <w:rPr>
          <w:lang w:val="en-GB"/>
        </w:rPr>
        <w:t>Annex B1</w:t>
      </w:r>
      <w:r w:rsidR="00E67674" w:rsidRPr="00BA41E3">
        <w:rPr>
          <w:lang w:val="en-GB"/>
        </w:rPr>
        <w:t xml:space="preserve"> </w:t>
      </w:r>
      <w:r w:rsidR="00AB69CA" w:rsidRPr="00BA41E3">
        <w:rPr>
          <w:lang w:val="en-GB"/>
        </w:rPr>
        <w:t>describes</w:t>
      </w:r>
      <w:r w:rsidR="00E67674" w:rsidRPr="00BA41E3">
        <w:rPr>
          <w:lang w:val="en-GB"/>
        </w:rPr>
        <w:t xml:space="preserve"> six steps to calculate a cluster survey sample size for </w:t>
      </w:r>
      <w:r w:rsidR="00FE6F00" w:rsidRPr="00BA41E3">
        <w:rPr>
          <w:lang w:val="en-GB"/>
        </w:rPr>
        <w:t xml:space="preserve">either </w:t>
      </w:r>
      <w:r w:rsidR="00E67674" w:rsidRPr="00BA41E3">
        <w:rPr>
          <w:lang w:val="en-GB"/>
        </w:rPr>
        <w:t xml:space="preserve">coverage estimation or classification purposes. Along the way, </w:t>
      </w:r>
      <w:r w:rsidR="00695412" w:rsidRPr="00BA41E3">
        <w:rPr>
          <w:lang w:val="en-GB"/>
        </w:rPr>
        <w:t xml:space="preserve">the </w:t>
      </w:r>
      <w:r w:rsidR="00E67674" w:rsidRPr="00BA41E3">
        <w:rPr>
          <w:lang w:val="en-GB"/>
        </w:rPr>
        <w:t xml:space="preserve">accompanying tables and </w:t>
      </w:r>
      <w:r w:rsidR="00221618" w:rsidRPr="00BA41E3">
        <w:rPr>
          <w:lang w:val="en-GB"/>
        </w:rPr>
        <w:t>equation</w:t>
      </w:r>
      <w:r w:rsidR="00E67674" w:rsidRPr="00BA41E3">
        <w:rPr>
          <w:lang w:val="en-GB"/>
        </w:rPr>
        <w:t xml:space="preserve">s </w:t>
      </w:r>
      <w:r w:rsidR="00695412" w:rsidRPr="00BA41E3">
        <w:rPr>
          <w:lang w:val="en-GB"/>
        </w:rPr>
        <w:t xml:space="preserve">will help readers </w:t>
      </w:r>
      <w:r w:rsidR="00E67674" w:rsidRPr="00BA41E3">
        <w:rPr>
          <w:lang w:val="en-GB"/>
        </w:rPr>
        <w:t xml:space="preserve">to calculate several factors, </w:t>
      </w:r>
      <w:r w:rsidR="002749BC" w:rsidRPr="002749BC">
        <w:rPr>
          <w:lang w:val="en-GB"/>
        </w:rPr>
        <w:t>labelled</w:t>
      </w:r>
      <w:r w:rsidR="00E67674" w:rsidRPr="00D74720">
        <w:rPr>
          <w:lang w:val="en-GB"/>
        </w:rPr>
        <w:t xml:space="preserve"> A through E, which may be multiplied together to calculate the target total number of respondents, number of clusters, and number of households to visit</w:t>
      </w:r>
      <w:r w:rsidR="00695412" w:rsidRPr="00D74720">
        <w:rPr>
          <w:lang w:val="en-GB"/>
        </w:rPr>
        <w:t>,</w:t>
      </w:r>
      <w:r w:rsidR="00E67674" w:rsidRPr="00D74720">
        <w:rPr>
          <w:lang w:val="en-GB"/>
        </w:rPr>
        <w:t xml:space="preserve"> in order to achieve a total survey sample size that will meet the inferential goals</w:t>
      </w:r>
      <w:r w:rsidR="00E13947" w:rsidRPr="00D74720">
        <w:rPr>
          <w:lang w:val="en-GB"/>
        </w:rPr>
        <w:t xml:space="preserve"> of the survey</w:t>
      </w:r>
      <w:r w:rsidR="00E67674" w:rsidRPr="00D74720">
        <w:rPr>
          <w:lang w:val="en-GB"/>
        </w:rPr>
        <w:t>.</w:t>
      </w:r>
    </w:p>
    <w:p w14:paraId="0186FAE2" w14:textId="0EF96568" w:rsidR="004C3D4B" w:rsidRPr="00D74720" w:rsidRDefault="004A71AC" w:rsidP="002E4334">
      <w:pPr>
        <w:pStyle w:val="ListParagraph"/>
        <w:numPr>
          <w:ilvl w:val="0"/>
          <w:numId w:val="10"/>
        </w:numPr>
        <w:spacing w:after="160" w:line="259" w:lineRule="auto"/>
        <w:rPr>
          <w:lang w:val="en-GB"/>
        </w:rPr>
      </w:pPr>
      <w:r w:rsidRPr="00D74720">
        <w:rPr>
          <w:lang w:val="en-GB"/>
        </w:rPr>
        <w:t>Annex B2</w:t>
      </w:r>
      <w:r w:rsidR="004C3D4B" w:rsidRPr="00D74720">
        <w:rPr>
          <w:lang w:val="en-GB"/>
        </w:rPr>
        <w:t xml:space="preserve"> provides </w:t>
      </w:r>
      <w:r w:rsidR="00221618" w:rsidRPr="00D74720">
        <w:rPr>
          <w:lang w:val="en-GB"/>
        </w:rPr>
        <w:t>equation</w:t>
      </w:r>
      <w:r w:rsidR="004C3D4B" w:rsidRPr="00D74720">
        <w:rPr>
          <w:lang w:val="en-GB"/>
        </w:rPr>
        <w:t xml:space="preserve">s for extending the tables in </w:t>
      </w:r>
      <w:r w:rsidRPr="00D74720">
        <w:rPr>
          <w:lang w:val="en-GB"/>
        </w:rPr>
        <w:t>Annex B1</w:t>
      </w:r>
      <w:r w:rsidR="004C3D4B" w:rsidRPr="00D74720">
        <w:rPr>
          <w:lang w:val="en-GB"/>
        </w:rPr>
        <w:t xml:space="preserve">. Some readers </w:t>
      </w:r>
      <w:r w:rsidR="008A2586" w:rsidRPr="00D74720">
        <w:rPr>
          <w:lang w:val="en-GB"/>
        </w:rPr>
        <w:t>may</w:t>
      </w:r>
      <w:r w:rsidR="004C3D4B" w:rsidRPr="00D74720">
        <w:rPr>
          <w:lang w:val="en-GB"/>
        </w:rPr>
        <w:t xml:space="preserve"> wish to understand </w:t>
      </w:r>
      <w:r w:rsidR="00695412" w:rsidRPr="00D74720">
        <w:rPr>
          <w:lang w:val="en-GB"/>
        </w:rPr>
        <w:t xml:space="preserve">more precisely </w:t>
      </w:r>
      <w:r w:rsidR="004C3D4B" w:rsidRPr="00D74720">
        <w:rPr>
          <w:lang w:val="en-GB"/>
        </w:rPr>
        <w:t xml:space="preserve">how the tables were constructed; they may </w:t>
      </w:r>
      <w:r w:rsidR="008A2586" w:rsidRPr="00D74720">
        <w:rPr>
          <w:lang w:val="en-GB"/>
        </w:rPr>
        <w:t xml:space="preserve">wish to </w:t>
      </w:r>
      <w:r w:rsidR="004C3D4B" w:rsidRPr="00D74720">
        <w:rPr>
          <w:lang w:val="en-GB"/>
        </w:rPr>
        <w:t xml:space="preserve">work </w:t>
      </w:r>
      <w:r w:rsidR="00B5059B" w:rsidRPr="00D74720">
        <w:rPr>
          <w:lang w:val="en-GB"/>
        </w:rPr>
        <w:t>th</w:t>
      </w:r>
      <w:r w:rsidR="00221618" w:rsidRPr="00D74720">
        <w:rPr>
          <w:lang w:val="en-GB"/>
        </w:rPr>
        <w:t>r</w:t>
      </w:r>
      <w:r w:rsidR="00B5059B" w:rsidRPr="00D74720">
        <w:rPr>
          <w:lang w:val="en-GB"/>
        </w:rPr>
        <w:t xml:space="preserve">ough </w:t>
      </w:r>
      <w:r w:rsidR="004C3D4B" w:rsidRPr="00D74720">
        <w:rPr>
          <w:lang w:val="en-GB"/>
        </w:rPr>
        <w:t xml:space="preserve">the </w:t>
      </w:r>
      <w:r w:rsidR="00221618" w:rsidRPr="00D74720">
        <w:rPr>
          <w:lang w:val="en-GB"/>
        </w:rPr>
        <w:t>equation</w:t>
      </w:r>
      <w:r w:rsidR="004C3D4B" w:rsidRPr="00D74720">
        <w:rPr>
          <w:lang w:val="en-GB"/>
        </w:rPr>
        <w:t xml:space="preserve">s themselves. Other readers </w:t>
      </w:r>
      <w:r w:rsidR="008A2586" w:rsidRPr="00D74720">
        <w:rPr>
          <w:lang w:val="en-GB"/>
        </w:rPr>
        <w:t>may</w:t>
      </w:r>
      <w:r w:rsidR="004C3D4B" w:rsidRPr="00D74720">
        <w:rPr>
          <w:lang w:val="en-GB"/>
        </w:rPr>
        <w:t xml:space="preserve"> encounter situations with unusual design parameters</w:t>
      </w:r>
      <w:r w:rsidR="00695412" w:rsidRPr="00D74720">
        <w:rPr>
          <w:lang w:val="en-GB"/>
        </w:rPr>
        <w:t xml:space="preserve">; the equations in </w:t>
      </w:r>
      <w:r w:rsidRPr="00D74720">
        <w:rPr>
          <w:lang w:val="en-GB"/>
        </w:rPr>
        <w:t>Annex B2</w:t>
      </w:r>
      <w:r w:rsidR="00695412" w:rsidRPr="00D74720">
        <w:rPr>
          <w:lang w:val="en-GB"/>
        </w:rPr>
        <w:t xml:space="preserve"> will facilitate extending</w:t>
      </w:r>
      <w:r w:rsidR="004C3D4B" w:rsidRPr="00D74720">
        <w:rPr>
          <w:lang w:val="en-GB"/>
        </w:rPr>
        <w:t xml:space="preserve"> the tables to include </w:t>
      </w:r>
      <w:r w:rsidR="00695412" w:rsidRPr="00D74720">
        <w:rPr>
          <w:lang w:val="en-GB"/>
        </w:rPr>
        <w:t xml:space="preserve">these </w:t>
      </w:r>
      <w:r w:rsidR="004C3D4B" w:rsidRPr="00D74720">
        <w:rPr>
          <w:lang w:val="en-GB"/>
        </w:rPr>
        <w:t>situation</w:t>
      </w:r>
      <w:r w:rsidR="00695412" w:rsidRPr="00D74720">
        <w:rPr>
          <w:lang w:val="en-GB"/>
        </w:rPr>
        <w:t>s</w:t>
      </w:r>
      <w:r w:rsidR="004C3D4B" w:rsidRPr="00D74720">
        <w:rPr>
          <w:lang w:val="en-GB"/>
        </w:rPr>
        <w:t>.</w:t>
      </w:r>
    </w:p>
    <w:p w14:paraId="32536A19" w14:textId="5FDA7F9E" w:rsidR="004C3D4B" w:rsidRPr="00D74720" w:rsidRDefault="004A71AC" w:rsidP="002E4334">
      <w:pPr>
        <w:pStyle w:val="ListParagraph"/>
        <w:numPr>
          <w:ilvl w:val="0"/>
          <w:numId w:val="10"/>
        </w:numPr>
        <w:spacing w:after="160" w:line="259" w:lineRule="auto"/>
        <w:rPr>
          <w:lang w:val="en-GB"/>
        </w:rPr>
      </w:pPr>
      <w:r w:rsidRPr="00D74720">
        <w:rPr>
          <w:lang w:val="en-GB"/>
        </w:rPr>
        <w:t>Annex B3</w:t>
      </w:r>
      <w:r w:rsidR="004C3D4B" w:rsidRPr="00D74720">
        <w:rPr>
          <w:lang w:val="en-GB"/>
        </w:rPr>
        <w:t xml:space="preserve"> addresses the </w:t>
      </w:r>
      <w:r w:rsidR="008A2586" w:rsidRPr="00D74720">
        <w:rPr>
          <w:lang w:val="en-GB"/>
        </w:rPr>
        <w:t>less common inferential goal</w:t>
      </w:r>
      <w:r w:rsidR="004C3D4B" w:rsidRPr="00D74720">
        <w:rPr>
          <w:lang w:val="en-GB"/>
        </w:rPr>
        <w:t xml:space="preserve"> of designing </w:t>
      </w:r>
      <w:r w:rsidR="00FA522F" w:rsidRPr="00D74720">
        <w:rPr>
          <w:lang w:val="en-GB"/>
        </w:rPr>
        <w:t xml:space="preserve">a </w:t>
      </w:r>
      <w:r w:rsidR="004C3D4B" w:rsidRPr="00D74720">
        <w:rPr>
          <w:lang w:val="en-GB"/>
        </w:rPr>
        <w:t>survey to be well</w:t>
      </w:r>
      <w:r w:rsidR="008A2586" w:rsidRPr="00D74720">
        <w:rPr>
          <w:lang w:val="en-GB"/>
        </w:rPr>
        <w:t xml:space="preserve"> </w:t>
      </w:r>
      <w:r w:rsidR="004C3D4B" w:rsidRPr="00D74720">
        <w:rPr>
          <w:lang w:val="en-GB"/>
        </w:rPr>
        <w:t xml:space="preserve">powered to detect differences in coverage – either differences over time or differences between subgroups. This is usually not the primary goal of </w:t>
      </w:r>
      <w:r w:rsidR="008A2586" w:rsidRPr="00D74720">
        <w:rPr>
          <w:lang w:val="en-GB"/>
        </w:rPr>
        <w:t>a vaccination coverage survey</w:t>
      </w:r>
      <w:r w:rsidR="004C3D4B" w:rsidRPr="00D74720">
        <w:rPr>
          <w:lang w:val="en-GB"/>
        </w:rPr>
        <w:t xml:space="preserve"> but can be an important secondary goal</w:t>
      </w:r>
      <w:r w:rsidR="000C6A85" w:rsidRPr="00D74720">
        <w:rPr>
          <w:lang w:val="en-GB"/>
        </w:rPr>
        <w:t>. T</w:t>
      </w:r>
      <w:r w:rsidR="004C3D4B" w:rsidRPr="00D74720">
        <w:rPr>
          <w:lang w:val="en-GB"/>
        </w:rPr>
        <w:t xml:space="preserve">he </w:t>
      </w:r>
      <w:r w:rsidR="00FA522F" w:rsidRPr="00D74720">
        <w:rPr>
          <w:lang w:val="en-GB"/>
        </w:rPr>
        <w:t>t</w:t>
      </w:r>
      <w:r w:rsidR="004C3D4B" w:rsidRPr="00D74720">
        <w:rPr>
          <w:lang w:val="en-GB"/>
        </w:rPr>
        <w:t xml:space="preserve">ables and </w:t>
      </w:r>
      <w:r w:rsidR="00221618" w:rsidRPr="00D74720">
        <w:rPr>
          <w:lang w:val="en-GB"/>
        </w:rPr>
        <w:t>equation</w:t>
      </w:r>
      <w:r w:rsidR="008A2586" w:rsidRPr="00D74720">
        <w:rPr>
          <w:lang w:val="en-GB"/>
        </w:rPr>
        <w:t>s</w:t>
      </w:r>
      <w:r w:rsidR="004C3D4B" w:rsidRPr="00D74720">
        <w:rPr>
          <w:lang w:val="en-GB"/>
        </w:rPr>
        <w:t xml:space="preserve"> will help the reader understand the sample sizes needed to conduct formal statistical hypothesis tests to compare coverage.</w:t>
      </w:r>
    </w:p>
    <w:p w14:paraId="451A0B30" w14:textId="121C5F66" w:rsidR="004C3D4B" w:rsidRPr="00BD5E28" w:rsidRDefault="003301E1" w:rsidP="00A259F8">
      <w:pPr>
        <w:pStyle w:val="Heading2"/>
        <w:rPr>
          <w:lang w:val="en-GB"/>
        </w:rPr>
      </w:pPr>
      <w:r w:rsidRPr="00BD5E28">
        <w:rPr>
          <w:lang w:val="en-GB"/>
        </w:rPr>
        <w:t xml:space="preserve">B1.1  </w:t>
      </w:r>
      <w:r w:rsidR="00815123" w:rsidRPr="00BD5E28">
        <w:rPr>
          <w:lang w:val="en-GB"/>
        </w:rPr>
        <w:t>Changes to</w:t>
      </w:r>
      <w:r w:rsidR="008A2586" w:rsidRPr="00BD5E28">
        <w:rPr>
          <w:lang w:val="en-GB"/>
        </w:rPr>
        <w:t xml:space="preserve"> the</w:t>
      </w:r>
      <w:r w:rsidR="00815123" w:rsidRPr="00BD5E28">
        <w:rPr>
          <w:lang w:val="en-GB"/>
        </w:rPr>
        <w:t xml:space="preserve"> </w:t>
      </w:r>
      <w:r w:rsidR="004E63B1" w:rsidRPr="00BD5E28">
        <w:rPr>
          <w:lang w:val="en-GB"/>
        </w:rPr>
        <w:t>2005</w:t>
      </w:r>
      <w:r w:rsidR="00815123" w:rsidRPr="00BD5E28">
        <w:rPr>
          <w:lang w:val="en-GB"/>
        </w:rPr>
        <w:t xml:space="preserve"> </w:t>
      </w:r>
      <w:r w:rsidR="00221618" w:rsidRPr="00BD5E28">
        <w:rPr>
          <w:lang w:val="en-GB"/>
        </w:rPr>
        <w:t>sample size</w:t>
      </w:r>
      <w:r w:rsidR="00A259F8" w:rsidRPr="00BD5E28">
        <w:rPr>
          <w:lang w:val="en-GB"/>
        </w:rPr>
        <w:t xml:space="preserve"> g</w:t>
      </w:r>
      <w:r w:rsidR="00815123" w:rsidRPr="00BD5E28">
        <w:rPr>
          <w:lang w:val="en-GB"/>
        </w:rPr>
        <w:t>uidance</w:t>
      </w:r>
      <w:r w:rsidR="004C3D4B" w:rsidRPr="00BD5E28">
        <w:rPr>
          <w:lang w:val="en-GB"/>
        </w:rPr>
        <w:t xml:space="preserve"> </w:t>
      </w:r>
    </w:p>
    <w:p w14:paraId="132C0812" w14:textId="6A438CF1" w:rsidR="004C3D4B" w:rsidRPr="00BD5E28" w:rsidRDefault="00815123" w:rsidP="004C3D4B">
      <w:pPr>
        <w:rPr>
          <w:lang w:val="en-GB"/>
        </w:rPr>
      </w:pPr>
      <w:r w:rsidRPr="00BD5E28">
        <w:rPr>
          <w:lang w:val="en-GB"/>
        </w:rPr>
        <w:t xml:space="preserve">This manual recommends using updated </w:t>
      </w:r>
      <w:r w:rsidR="00C42DEB">
        <w:rPr>
          <w:lang w:val="en-GB"/>
        </w:rPr>
        <w:t>Expanded Programme on Immunization (</w:t>
      </w:r>
      <w:r w:rsidRPr="00BD5E28">
        <w:rPr>
          <w:lang w:val="en-GB"/>
        </w:rPr>
        <w:t>EPI</w:t>
      </w:r>
      <w:r w:rsidR="00C42DEB">
        <w:rPr>
          <w:lang w:val="en-GB"/>
        </w:rPr>
        <w:t>)</w:t>
      </w:r>
      <w:r w:rsidRPr="00BD5E28">
        <w:rPr>
          <w:lang w:val="en-GB"/>
        </w:rPr>
        <w:t xml:space="preserve"> survey method</w:t>
      </w:r>
      <w:r w:rsidR="00ED3A98" w:rsidRPr="00BD5E28">
        <w:rPr>
          <w:lang w:val="en-GB"/>
        </w:rPr>
        <w:t>s</w:t>
      </w:r>
      <w:r w:rsidRPr="00BD5E28">
        <w:rPr>
          <w:lang w:val="en-GB"/>
        </w:rPr>
        <w:t xml:space="preserve"> to assess vaccination coverage. We </w:t>
      </w:r>
      <w:r w:rsidR="00C42DEB" w:rsidRPr="00C42DEB">
        <w:rPr>
          <w:lang w:val="en-GB"/>
        </w:rPr>
        <w:t>favour</w:t>
      </w:r>
      <w:r w:rsidRPr="00BD5E28">
        <w:rPr>
          <w:lang w:val="en-GB"/>
        </w:rPr>
        <w:t xml:space="preserve"> using larger samples to estimate coverage precisely, and smaller samples to classify coverage</w:t>
      </w:r>
      <w:r w:rsidR="00695412" w:rsidRPr="00BD5E28">
        <w:rPr>
          <w:lang w:val="en-GB"/>
        </w:rPr>
        <w:t>,</w:t>
      </w:r>
      <w:r w:rsidRPr="00BD5E28">
        <w:rPr>
          <w:lang w:val="en-GB"/>
        </w:rPr>
        <w:t xml:space="preserve"> using a weighted probability sample.</w:t>
      </w:r>
      <w:r w:rsidR="004C3D4B" w:rsidRPr="00BD5E28">
        <w:rPr>
          <w:lang w:val="en-GB"/>
        </w:rPr>
        <w:t xml:space="preserve"> </w:t>
      </w:r>
      <w:r w:rsidRPr="00BD5E28">
        <w:rPr>
          <w:lang w:val="en-GB"/>
        </w:rPr>
        <w:t>Therefore,</w:t>
      </w:r>
      <w:r w:rsidR="004C3D4B" w:rsidRPr="00BD5E28">
        <w:rPr>
          <w:lang w:val="en-GB"/>
        </w:rPr>
        <w:t xml:space="preserve"> </w:t>
      </w:r>
      <w:r w:rsidRPr="00BD5E28">
        <w:rPr>
          <w:lang w:val="en-GB"/>
        </w:rPr>
        <w:t xml:space="preserve">use the guidance included in this updated manual to calculate cluster survey sample sizes, rather than </w:t>
      </w:r>
      <w:r w:rsidR="00695412" w:rsidRPr="00BD5E28">
        <w:rPr>
          <w:lang w:val="en-GB"/>
        </w:rPr>
        <w:t xml:space="preserve">using </w:t>
      </w:r>
      <w:r w:rsidR="004C3D4B" w:rsidRPr="00BD5E28">
        <w:rPr>
          <w:lang w:val="en-GB"/>
        </w:rPr>
        <w:t xml:space="preserve">Appendix C of </w:t>
      </w:r>
      <w:r w:rsidRPr="00BD5E28">
        <w:rPr>
          <w:lang w:val="en-GB"/>
        </w:rPr>
        <w:t xml:space="preserve">the 2005 </w:t>
      </w:r>
      <w:r w:rsidR="003C1AE5" w:rsidRPr="00BD5E28">
        <w:rPr>
          <w:i/>
          <w:lang w:val="en-GB"/>
        </w:rPr>
        <w:t>Immunization Coverage Cluster Survey</w:t>
      </w:r>
      <w:r w:rsidR="00E76600" w:rsidRPr="00BD5E28">
        <w:rPr>
          <w:i/>
          <w:lang w:val="en-GB"/>
        </w:rPr>
        <w:t>:</w:t>
      </w:r>
      <w:r w:rsidR="003C1AE5" w:rsidRPr="00BD5E28">
        <w:rPr>
          <w:i/>
          <w:lang w:val="en-GB"/>
        </w:rPr>
        <w:t xml:space="preserve"> Reference Manual</w:t>
      </w:r>
      <w:r w:rsidR="003C1AE5" w:rsidRPr="00BD5E28">
        <w:rPr>
          <w:lang w:val="en-GB"/>
        </w:rPr>
        <w:t xml:space="preserve">. </w:t>
      </w:r>
      <w:r w:rsidR="00695412" w:rsidRPr="00BD5E28">
        <w:rPr>
          <w:lang w:val="en-GB"/>
        </w:rPr>
        <w:t xml:space="preserve">Specifically, the following </w:t>
      </w:r>
      <w:r w:rsidR="003C1AE5" w:rsidRPr="00BD5E28">
        <w:rPr>
          <w:lang w:val="en-GB"/>
        </w:rPr>
        <w:t xml:space="preserve">are the </w:t>
      </w:r>
      <w:r w:rsidR="00695412" w:rsidRPr="00BD5E28">
        <w:rPr>
          <w:lang w:val="en-GB"/>
        </w:rPr>
        <w:t>weaknesses of the 2005 manual:</w:t>
      </w:r>
    </w:p>
    <w:p w14:paraId="1B3E4B3F" w14:textId="23E6C1D8" w:rsidR="004C3D4B" w:rsidRPr="00BD5E28" w:rsidRDefault="004C3D4B" w:rsidP="002E4334">
      <w:pPr>
        <w:pStyle w:val="ListParagraph"/>
        <w:numPr>
          <w:ilvl w:val="0"/>
          <w:numId w:val="11"/>
        </w:numPr>
        <w:spacing w:after="160" w:line="259" w:lineRule="auto"/>
        <w:rPr>
          <w:lang w:val="en-GB"/>
        </w:rPr>
      </w:pPr>
      <w:r w:rsidRPr="00BD5E28">
        <w:rPr>
          <w:lang w:val="en-GB"/>
        </w:rPr>
        <w:t xml:space="preserve">The </w:t>
      </w:r>
      <w:r w:rsidR="003C1AE5" w:rsidRPr="00BD5E28">
        <w:rPr>
          <w:lang w:val="en-GB"/>
        </w:rPr>
        <w:t>2005 m</w:t>
      </w:r>
      <w:r w:rsidR="00815123" w:rsidRPr="00BD5E28">
        <w:rPr>
          <w:lang w:val="en-GB"/>
        </w:rPr>
        <w:t xml:space="preserve">anual </w:t>
      </w:r>
      <w:r w:rsidRPr="00BD5E28">
        <w:rPr>
          <w:lang w:val="en-GB"/>
        </w:rPr>
        <w:t>assumes that every survey will have a design effect of 2, regardless of the number of respondents pe</w:t>
      </w:r>
      <w:r w:rsidR="003C1AE5" w:rsidRPr="00BD5E28">
        <w:rPr>
          <w:lang w:val="en-GB"/>
        </w:rPr>
        <w:t xml:space="preserve">r cluster. This is misleading. </w:t>
      </w:r>
      <w:r w:rsidR="000C6A85" w:rsidRPr="00BD5E28">
        <w:rPr>
          <w:lang w:val="en-GB"/>
        </w:rPr>
        <w:t>T</w:t>
      </w:r>
      <w:r w:rsidRPr="00BD5E28">
        <w:rPr>
          <w:lang w:val="en-GB"/>
        </w:rPr>
        <w:t xml:space="preserve">he design effect is a function of the intracluster correlation coefficient </w:t>
      </w:r>
      <w:r w:rsidR="003C1AE5" w:rsidRPr="00BD5E28">
        <w:rPr>
          <w:lang w:val="en-GB"/>
        </w:rPr>
        <w:t xml:space="preserve">(ICC) </w:t>
      </w:r>
      <w:r w:rsidRPr="00BD5E28">
        <w:rPr>
          <w:lang w:val="en-GB"/>
        </w:rPr>
        <w:t xml:space="preserve">and the number of respondents per cluster. Survey organizers do not have any control over </w:t>
      </w:r>
      <w:r w:rsidR="000C6A85" w:rsidRPr="00BD5E28">
        <w:rPr>
          <w:lang w:val="en-GB"/>
        </w:rPr>
        <w:t xml:space="preserve">the </w:t>
      </w:r>
      <w:r w:rsidRPr="00BD5E28">
        <w:rPr>
          <w:lang w:val="en-GB"/>
        </w:rPr>
        <w:t>ICC, so if they change the design to include more respondents per cluster, the design effect gets larger. It does not remain constant across d</w:t>
      </w:r>
      <w:r w:rsidR="00AB69CA" w:rsidRPr="00BD5E28">
        <w:rPr>
          <w:lang w:val="en-GB"/>
        </w:rPr>
        <w:t>esigns. This means that Table</w:t>
      </w:r>
      <w:r w:rsidR="00EB3520" w:rsidRPr="00BD5E28">
        <w:rPr>
          <w:lang w:val="en-GB"/>
        </w:rPr>
        <w:t>s</w:t>
      </w:r>
      <w:r w:rsidR="00AB69CA" w:rsidRPr="00BD5E28">
        <w:rPr>
          <w:lang w:val="en-GB"/>
        </w:rPr>
        <w:t xml:space="preserve"> C1, C2, and C</w:t>
      </w:r>
      <w:r w:rsidRPr="00BD5E28">
        <w:rPr>
          <w:lang w:val="en-GB"/>
        </w:rPr>
        <w:t xml:space="preserve">3 </w:t>
      </w:r>
      <w:r w:rsidR="003C1AE5" w:rsidRPr="00BD5E28">
        <w:rPr>
          <w:lang w:val="en-GB"/>
        </w:rPr>
        <w:t>of the 2005 m</w:t>
      </w:r>
      <w:r w:rsidR="00815123" w:rsidRPr="00BD5E28">
        <w:rPr>
          <w:lang w:val="en-GB"/>
        </w:rPr>
        <w:t xml:space="preserve">anual </w:t>
      </w:r>
      <w:r w:rsidRPr="00BD5E28">
        <w:rPr>
          <w:lang w:val="en-GB"/>
        </w:rPr>
        <w:t xml:space="preserve">are not </w:t>
      </w:r>
      <w:r w:rsidR="00C42DEB">
        <w:rPr>
          <w:lang w:val="en-GB"/>
        </w:rPr>
        <w:t xml:space="preserve">exactly </w:t>
      </w:r>
      <w:r w:rsidR="00815123" w:rsidRPr="00BD5E28">
        <w:rPr>
          <w:lang w:val="en-GB"/>
        </w:rPr>
        <w:t>correct</w:t>
      </w:r>
      <w:r w:rsidR="00EB3520" w:rsidRPr="00BD5E28">
        <w:rPr>
          <w:lang w:val="en-GB"/>
        </w:rPr>
        <w:t>,</w:t>
      </w:r>
      <w:r w:rsidR="00815123" w:rsidRPr="00BD5E28">
        <w:rPr>
          <w:lang w:val="en-GB"/>
        </w:rPr>
        <w:t xml:space="preserve"> and should not be used</w:t>
      </w:r>
      <w:r w:rsidRPr="00BD5E28">
        <w:rPr>
          <w:lang w:val="en-GB"/>
        </w:rPr>
        <w:t>.</w:t>
      </w:r>
    </w:p>
    <w:p w14:paraId="3FD965E9" w14:textId="5C0905DB" w:rsidR="004C3D4B" w:rsidRPr="00BD5E28" w:rsidRDefault="00EB3520" w:rsidP="002E4334">
      <w:pPr>
        <w:pStyle w:val="ListParagraph"/>
        <w:numPr>
          <w:ilvl w:val="0"/>
          <w:numId w:val="11"/>
        </w:numPr>
        <w:spacing w:after="160" w:line="259" w:lineRule="auto"/>
        <w:rPr>
          <w:lang w:val="en-GB"/>
        </w:rPr>
      </w:pPr>
      <w:r w:rsidRPr="00BD5E28">
        <w:rPr>
          <w:lang w:val="en-GB"/>
        </w:rPr>
        <w:t>In tests for changes in coverage over time, t</w:t>
      </w:r>
      <w:r w:rsidR="004C3D4B" w:rsidRPr="00BD5E28">
        <w:rPr>
          <w:lang w:val="en-GB"/>
        </w:rPr>
        <w:t xml:space="preserve">he </w:t>
      </w:r>
      <w:r w:rsidR="00815123" w:rsidRPr="00BD5E28">
        <w:rPr>
          <w:lang w:val="en-GB"/>
        </w:rPr>
        <w:t xml:space="preserve">2005 </w:t>
      </w:r>
      <w:r w:rsidR="003C1AE5" w:rsidRPr="00BD5E28">
        <w:rPr>
          <w:lang w:val="en-GB"/>
        </w:rPr>
        <w:t>m</w:t>
      </w:r>
      <w:r w:rsidR="00815123" w:rsidRPr="00BD5E28">
        <w:rPr>
          <w:lang w:val="en-GB"/>
        </w:rPr>
        <w:t xml:space="preserve">anual </w:t>
      </w:r>
      <w:r w:rsidR="004C3D4B" w:rsidRPr="00BD5E28">
        <w:rPr>
          <w:lang w:val="en-GB"/>
        </w:rPr>
        <w:t>assumes that the coverage at the earlier time is given, and was measured precisely with no uncertainty. This is never the case in practice. The earlier coverage will have been estimated using a survey</w:t>
      </w:r>
      <w:r w:rsidRPr="00BD5E28">
        <w:rPr>
          <w:lang w:val="en-GB"/>
        </w:rPr>
        <w:t>,</w:t>
      </w:r>
      <w:r w:rsidR="00FC7DC5" w:rsidRPr="00BD5E28">
        <w:rPr>
          <w:lang w:val="en-GB"/>
        </w:rPr>
        <w:t xml:space="preserve"> </w:t>
      </w:r>
      <w:r w:rsidRPr="00BD5E28">
        <w:rPr>
          <w:lang w:val="en-GB"/>
        </w:rPr>
        <w:t>so</w:t>
      </w:r>
      <w:r w:rsidR="004C3D4B" w:rsidRPr="00BD5E28">
        <w:rPr>
          <w:lang w:val="en-GB"/>
        </w:rPr>
        <w:t xml:space="preserve"> there will be a degree of uncertainty due to sampling variab</w:t>
      </w:r>
      <w:r w:rsidR="003C1AE5" w:rsidRPr="00BD5E28">
        <w:rPr>
          <w:lang w:val="en-GB"/>
        </w:rPr>
        <w:t>ility.</w:t>
      </w:r>
      <w:r w:rsidR="00AB69CA" w:rsidRPr="00BD5E28">
        <w:rPr>
          <w:lang w:val="en-GB"/>
        </w:rPr>
        <w:t xml:space="preserve"> This means that Table C</w:t>
      </w:r>
      <w:r w:rsidR="004C3D4B" w:rsidRPr="00BD5E28">
        <w:rPr>
          <w:lang w:val="en-GB"/>
        </w:rPr>
        <w:t xml:space="preserve">4 </w:t>
      </w:r>
      <w:r w:rsidR="00815123" w:rsidRPr="00BD5E28">
        <w:rPr>
          <w:lang w:val="en-GB"/>
        </w:rPr>
        <w:t xml:space="preserve">of the 2005 </w:t>
      </w:r>
      <w:r w:rsidR="003C1AE5" w:rsidRPr="00BD5E28">
        <w:rPr>
          <w:lang w:val="en-GB"/>
        </w:rPr>
        <w:t>m</w:t>
      </w:r>
      <w:r w:rsidR="00815123" w:rsidRPr="00BD5E28">
        <w:rPr>
          <w:lang w:val="en-GB"/>
        </w:rPr>
        <w:t xml:space="preserve">anual </w:t>
      </w:r>
      <w:r w:rsidR="004C3D4B" w:rsidRPr="00BD5E28">
        <w:rPr>
          <w:lang w:val="en-GB"/>
        </w:rPr>
        <w:t xml:space="preserve">is not </w:t>
      </w:r>
      <w:r w:rsidR="00815123" w:rsidRPr="00BD5E28">
        <w:rPr>
          <w:lang w:val="en-GB"/>
        </w:rPr>
        <w:t>correct and should not be used</w:t>
      </w:r>
      <w:r w:rsidR="004C3D4B" w:rsidRPr="00BD5E28">
        <w:rPr>
          <w:lang w:val="en-GB"/>
        </w:rPr>
        <w:t>.</w:t>
      </w:r>
    </w:p>
    <w:p w14:paraId="12277410" w14:textId="2315F5C1" w:rsidR="004C3D4B" w:rsidRPr="00BD5E28" w:rsidRDefault="00EB3520" w:rsidP="002E4334">
      <w:pPr>
        <w:pStyle w:val="ListParagraph"/>
        <w:numPr>
          <w:ilvl w:val="0"/>
          <w:numId w:val="11"/>
        </w:numPr>
        <w:spacing w:after="160" w:line="259" w:lineRule="auto"/>
        <w:rPr>
          <w:lang w:val="en-GB"/>
        </w:rPr>
      </w:pPr>
      <w:r w:rsidRPr="00BD5E28">
        <w:rPr>
          <w:lang w:val="en-GB"/>
        </w:rPr>
        <w:t>In Table C5, t</w:t>
      </w:r>
      <w:r w:rsidR="004C3D4B" w:rsidRPr="00BD5E28">
        <w:rPr>
          <w:lang w:val="en-GB"/>
        </w:rPr>
        <w:t xml:space="preserve">he </w:t>
      </w:r>
      <w:r w:rsidR="00815123" w:rsidRPr="00BD5E28">
        <w:rPr>
          <w:lang w:val="en-GB"/>
        </w:rPr>
        <w:t xml:space="preserve">2005 </w:t>
      </w:r>
      <w:r w:rsidR="003C1AE5" w:rsidRPr="00BD5E28">
        <w:rPr>
          <w:lang w:val="en-GB"/>
        </w:rPr>
        <w:t>m</w:t>
      </w:r>
      <w:r w:rsidR="00815123" w:rsidRPr="00BD5E28">
        <w:rPr>
          <w:lang w:val="en-GB"/>
        </w:rPr>
        <w:t xml:space="preserve">anual </w:t>
      </w:r>
      <w:r w:rsidR="004C3D4B" w:rsidRPr="00BD5E28">
        <w:rPr>
          <w:lang w:val="en-GB"/>
        </w:rPr>
        <w:t>as</w:t>
      </w:r>
      <w:r w:rsidR="00FC7DC5" w:rsidRPr="00BD5E28">
        <w:rPr>
          <w:lang w:val="en-GB"/>
        </w:rPr>
        <w:t>sumes a 1-sided test</w:t>
      </w:r>
      <w:r w:rsidR="004C3D4B" w:rsidRPr="00BD5E28">
        <w:rPr>
          <w:lang w:val="en-GB"/>
        </w:rPr>
        <w:t xml:space="preserve"> </w:t>
      </w:r>
      <w:r w:rsidRPr="00BD5E28">
        <w:rPr>
          <w:lang w:val="en-GB"/>
        </w:rPr>
        <w:t>when</w:t>
      </w:r>
      <w:r w:rsidR="004C3D4B" w:rsidRPr="00BD5E28">
        <w:rPr>
          <w:lang w:val="en-GB"/>
        </w:rPr>
        <w:t xml:space="preserve"> testing for a difference in coverage between places</w:t>
      </w:r>
      <w:r w:rsidR="00815123" w:rsidRPr="00BD5E28">
        <w:rPr>
          <w:lang w:val="en-GB"/>
        </w:rPr>
        <w:t>. This is not correct</w:t>
      </w:r>
      <w:r w:rsidR="004C3D4B" w:rsidRPr="00BD5E28">
        <w:rPr>
          <w:lang w:val="en-GB"/>
        </w:rPr>
        <w:t xml:space="preserve"> b</w:t>
      </w:r>
      <w:r w:rsidR="00815123" w:rsidRPr="00BD5E28">
        <w:rPr>
          <w:lang w:val="en-GB"/>
        </w:rPr>
        <w:t>ecause</w:t>
      </w:r>
      <w:r w:rsidR="004C3D4B" w:rsidRPr="00BD5E28">
        <w:rPr>
          <w:lang w:val="en-GB"/>
        </w:rPr>
        <w:t xml:space="preserve"> a 2-sided test (which requires a larger sample size) is almost always the right thing to do when comparing coverage between two subgroups or places measured at the same time.</w:t>
      </w:r>
      <w:r w:rsidR="003C1AE5" w:rsidRPr="00BD5E28">
        <w:rPr>
          <w:lang w:val="en-GB"/>
        </w:rPr>
        <w:t xml:space="preserve"> </w:t>
      </w:r>
      <w:r w:rsidR="00FC7DC5" w:rsidRPr="00BD5E28">
        <w:rPr>
          <w:lang w:val="en-GB"/>
        </w:rPr>
        <w:t xml:space="preserve">It is common </w:t>
      </w:r>
      <w:r w:rsidR="003417BB" w:rsidRPr="00BD5E28">
        <w:rPr>
          <w:lang w:val="en-GB"/>
        </w:rPr>
        <w:t>that</w:t>
      </w:r>
      <w:r w:rsidR="00FC7DC5" w:rsidRPr="00BD5E28">
        <w:rPr>
          <w:lang w:val="en-GB"/>
        </w:rPr>
        <w:t xml:space="preserve"> befor</w:t>
      </w:r>
      <w:r w:rsidR="002833B6" w:rsidRPr="00BD5E28">
        <w:rPr>
          <w:lang w:val="en-GB"/>
        </w:rPr>
        <w:t>e the survey</w:t>
      </w:r>
      <w:r w:rsidR="003417BB" w:rsidRPr="00BD5E28">
        <w:rPr>
          <w:lang w:val="en-GB"/>
        </w:rPr>
        <w:t>, it is truly not known</w:t>
      </w:r>
      <w:r w:rsidR="00FC7DC5" w:rsidRPr="00BD5E28">
        <w:rPr>
          <w:lang w:val="en-GB"/>
        </w:rPr>
        <w:t xml:space="preserve"> which subgroup has higher coverage, </w:t>
      </w:r>
      <w:r w:rsidR="00FC7DC5" w:rsidRPr="00BD5E28">
        <w:rPr>
          <w:lang w:val="en-GB"/>
        </w:rPr>
        <w:lastRenderedPageBreak/>
        <w:t>and therefore</w:t>
      </w:r>
      <w:r w:rsidR="003417BB" w:rsidRPr="00BD5E28">
        <w:rPr>
          <w:lang w:val="en-GB"/>
        </w:rPr>
        <w:t xml:space="preserve"> requires a 2-sided test.</w:t>
      </w:r>
      <w:r w:rsidR="00FC7DC5" w:rsidRPr="00BD5E28">
        <w:rPr>
          <w:lang w:val="en-GB"/>
        </w:rPr>
        <w:t xml:space="preserve"> It is </w:t>
      </w:r>
      <w:r w:rsidR="003417BB" w:rsidRPr="00BD5E28">
        <w:rPr>
          <w:lang w:val="en-GB"/>
        </w:rPr>
        <w:t>rare</w:t>
      </w:r>
      <w:r w:rsidR="002833B6" w:rsidRPr="00BD5E28">
        <w:rPr>
          <w:lang w:val="en-GB"/>
        </w:rPr>
        <w:t xml:space="preserve"> to have strong grounds for believing that one subgroup has higher coverage than another, so the 2-sided test is </w:t>
      </w:r>
      <w:r w:rsidR="00F62C1C" w:rsidRPr="00BD5E28">
        <w:rPr>
          <w:lang w:val="en-GB"/>
        </w:rPr>
        <w:t xml:space="preserve">a </w:t>
      </w:r>
      <w:r w:rsidR="002833B6" w:rsidRPr="00BD5E28">
        <w:rPr>
          <w:lang w:val="en-GB"/>
        </w:rPr>
        <w:t>more conservative</w:t>
      </w:r>
      <w:r w:rsidR="00F62C1C" w:rsidRPr="00BD5E28">
        <w:rPr>
          <w:lang w:val="en-GB"/>
        </w:rPr>
        <w:t xml:space="preserve"> approach.</w:t>
      </w:r>
    </w:p>
    <w:p w14:paraId="0E9C4A2E" w14:textId="77777777" w:rsidR="004C3D4B" w:rsidRPr="00BD5E28" w:rsidRDefault="004C3D4B" w:rsidP="004C3D4B">
      <w:pPr>
        <w:rPr>
          <w:lang w:val="en-GB"/>
        </w:rPr>
      </w:pPr>
      <w:r w:rsidRPr="00BD5E28">
        <w:rPr>
          <w:lang w:val="en-GB"/>
        </w:rPr>
        <w:t>For these reasons, we strongly recommend using the t</w:t>
      </w:r>
      <w:r w:rsidR="00815123" w:rsidRPr="00BD5E28">
        <w:rPr>
          <w:lang w:val="en-GB"/>
        </w:rPr>
        <w:t>a</w:t>
      </w:r>
      <w:r w:rsidRPr="00BD5E28">
        <w:rPr>
          <w:lang w:val="en-GB"/>
        </w:rPr>
        <w:t xml:space="preserve">bles and </w:t>
      </w:r>
      <w:r w:rsidR="00221618" w:rsidRPr="00BD5E28">
        <w:rPr>
          <w:lang w:val="en-GB"/>
        </w:rPr>
        <w:t>equation</w:t>
      </w:r>
      <w:r w:rsidRPr="00BD5E28">
        <w:rPr>
          <w:lang w:val="en-GB"/>
        </w:rPr>
        <w:t xml:space="preserve">s in this new </w:t>
      </w:r>
      <w:r w:rsidR="00815123" w:rsidRPr="00BD5E28">
        <w:rPr>
          <w:lang w:val="en-GB"/>
        </w:rPr>
        <w:t xml:space="preserve">2015 </w:t>
      </w:r>
      <w:r w:rsidRPr="00BD5E28">
        <w:rPr>
          <w:lang w:val="en-GB"/>
        </w:rPr>
        <w:t>reference manual</w:t>
      </w:r>
      <w:r w:rsidR="00815123" w:rsidRPr="00BD5E28">
        <w:rPr>
          <w:lang w:val="en-GB"/>
        </w:rPr>
        <w:t xml:space="preserve">. </w:t>
      </w:r>
      <w:r w:rsidR="00A86C6D" w:rsidRPr="00BD5E28">
        <w:rPr>
          <w:lang w:val="en-GB"/>
        </w:rPr>
        <w:t xml:space="preserve">As always, </w:t>
      </w:r>
      <w:r w:rsidR="0025215C" w:rsidRPr="00BD5E28">
        <w:rPr>
          <w:lang w:val="en-GB"/>
        </w:rPr>
        <w:t>i</w:t>
      </w:r>
      <w:r w:rsidRPr="00BD5E28">
        <w:rPr>
          <w:lang w:val="en-GB"/>
        </w:rPr>
        <w:t>f you have questions, we recommend consulting a sampling statistician</w:t>
      </w:r>
      <w:r w:rsidR="00A86C6D" w:rsidRPr="00BD5E28">
        <w:rPr>
          <w:lang w:val="en-GB"/>
        </w:rPr>
        <w:t xml:space="preserve"> during the design and analysis phases of a survey</w:t>
      </w:r>
      <w:r w:rsidRPr="00BD5E28">
        <w:rPr>
          <w:lang w:val="en-GB"/>
        </w:rPr>
        <w:t>.</w:t>
      </w:r>
    </w:p>
    <w:p w14:paraId="1CD67B50" w14:textId="77777777" w:rsidR="004C3D4B" w:rsidRPr="00BD5E28" w:rsidRDefault="004C3D4B" w:rsidP="004C3D4B">
      <w:pPr>
        <w:rPr>
          <w:b/>
          <w:lang w:val="en-GB"/>
        </w:rPr>
      </w:pPr>
      <w:r w:rsidRPr="00BD5E28">
        <w:rPr>
          <w:b/>
          <w:lang w:val="en-GB"/>
        </w:rPr>
        <w:t>A Short Note on Sample Size Guidance in this 2015 Reference Manual</w:t>
      </w:r>
    </w:p>
    <w:p w14:paraId="626020EB" w14:textId="4C116E44" w:rsidR="00003CA1" w:rsidRPr="00BD5E28" w:rsidRDefault="004C3D4B">
      <w:pPr>
        <w:rPr>
          <w:lang w:val="en-GB"/>
        </w:rPr>
      </w:pPr>
      <w:r w:rsidRPr="00BD5E28">
        <w:rPr>
          <w:lang w:val="en-GB"/>
        </w:rPr>
        <w:t>The sample size guidance in this annex has been updated to address the issues listed above</w:t>
      </w:r>
      <w:r w:rsidR="00EB3520" w:rsidRPr="00BD5E28">
        <w:rPr>
          <w:lang w:val="en-GB"/>
        </w:rPr>
        <w:t>,</w:t>
      </w:r>
      <w:r w:rsidRPr="00BD5E28">
        <w:rPr>
          <w:lang w:val="en-GB"/>
        </w:rPr>
        <w:t xml:space="preserve"> and to be consistent with sample size advice from a single modern source: </w:t>
      </w:r>
      <w:r w:rsidRPr="00BD5E28">
        <w:rPr>
          <w:i/>
          <w:lang w:val="en-GB"/>
        </w:rPr>
        <w:t xml:space="preserve">Statistical Methods for Rates and Proportions </w:t>
      </w:r>
      <w:r w:rsidRPr="00BD5E28">
        <w:rPr>
          <w:lang w:val="en-GB"/>
        </w:rPr>
        <w:t>(</w:t>
      </w:r>
      <w:r w:rsidR="00EB3520" w:rsidRPr="00BD5E28">
        <w:rPr>
          <w:lang w:val="en-GB"/>
        </w:rPr>
        <w:t xml:space="preserve">Third Edition, </w:t>
      </w:r>
      <w:r w:rsidRPr="00BD5E28">
        <w:rPr>
          <w:lang w:val="en-GB"/>
        </w:rPr>
        <w:t>2003) by Joseph L. Fleiss, Bru</w:t>
      </w:r>
      <w:r w:rsidR="003417BB" w:rsidRPr="00BD5E28">
        <w:rPr>
          <w:lang w:val="en-GB"/>
        </w:rPr>
        <w:t>ce Levin, Myunghee Cho Paik</w:t>
      </w:r>
      <w:r w:rsidRPr="00BD5E28">
        <w:rPr>
          <w:lang w:val="en-GB"/>
        </w:rPr>
        <w:t xml:space="preserve">. </w:t>
      </w:r>
      <w:r w:rsidR="00A259F8" w:rsidRPr="00BD5E28">
        <w:rPr>
          <w:lang w:val="en-GB"/>
        </w:rPr>
        <w:t>T</w:t>
      </w:r>
      <w:r w:rsidRPr="00BD5E28">
        <w:rPr>
          <w:lang w:val="en-GB"/>
        </w:rPr>
        <w:t xml:space="preserve">his annex refers to specific </w:t>
      </w:r>
      <w:r w:rsidR="00221618" w:rsidRPr="00BD5E28">
        <w:rPr>
          <w:lang w:val="en-GB"/>
        </w:rPr>
        <w:t>equation</w:t>
      </w:r>
      <w:r w:rsidR="003417BB" w:rsidRPr="00BD5E28">
        <w:rPr>
          <w:lang w:val="en-GB"/>
        </w:rPr>
        <w:t xml:space="preserve">s and pages in that text. </w:t>
      </w:r>
    </w:p>
    <w:p w14:paraId="1CDBD195" w14:textId="0EDD5AD0" w:rsidR="004C3D4B" w:rsidRPr="00BD5E28" w:rsidRDefault="003301E1" w:rsidP="00A259F8">
      <w:pPr>
        <w:pStyle w:val="Heading2"/>
        <w:spacing w:after="120"/>
        <w:rPr>
          <w:lang w:val="en-GB"/>
        </w:rPr>
      </w:pPr>
      <w:r w:rsidRPr="00BD5E28">
        <w:rPr>
          <w:lang w:val="en-GB"/>
        </w:rPr>
        <w:t xml:space="preserve">B1.2  </w:t>
      </w:r>
      <w:r w:rsidR="004C3D4B" w:rsidRPr="00BD5E28">
        <w:rPr>
          <w:lang w:val="en-GB"/>
        </w:rPr>
        <w:t xml:space="preserve">Calculating </w:t>
      </w:r>
      <w:r w:rsidR="00EB3520" w:rsidRPr="00BD5E28">
        <w:rPr>
          <w:lang w:val="en-GB"/>
        </w:rPr>
        <w:t xml:space="preserve">a </w:t>
      </w:r>
      <w:r w:rsidR="00A259F8" w:rsidRPr="00BD5E28">
        <w:rPr>
          <w:lang w:val="en-GB"/>
        </w:rPr>
        <w:t>c</w:t>
      </w:r>
      <w:r w:rsidR="004C3D4B" w:rsidRPr="00BD5E28">
        <w:rPr>
          <w:lang w:val="en-GB"/>
        </w:rPr>
        <w:t xml:space="preserve">luster </w:t>
      </w:r>
      <w:r w:rsidR="00A259F8" w:rsidRPr="00BD5E28">
        <w:rPr>
          <w:lang w:val="en-GB"/>
        </w:rPr>
        <w:t>s</w:t>
      </w:r>
      <w:r w:rsidR="004C3D4B" w:rsidRPr="00BD5E28">
        <w:rPr>
          <w:lang w:val="en-GB"/>
        </w:rPr>
        <w:t xml:space="preserve">urvey </w:t>
      </w:r>
      <w:r w:rsidR="00A259F8" w:rsidRPr="00BD5E28">
        <w:rPr>
          <w:lang w:val="en-GB"/>
        </w:rPr>
        <w:t>s</w:t>
      </w:r>
      <w:r w:rsidR="004C3D4B" w:rsidRPr="00BD5E28">
        <w:rPr>
          <w:lang w:val="en-GB"/>
        </w:rPr>
        <w:t xml:space="preserve">ample </w:t>
      </w:r>
      <w:r w:rsidR="00A259F8" w:rsidRPr="00BD5E28">
        <w:rPr>
          <w:lang w:val="en-GB"/>
        </w:rPr>
        <w:t>s</w:t>
      </w:r>
      <w:r w:rsidR="004C3D4B" w:rsidRPr="00BD5E28">
        <w:rPr>
          <w:lang w:val="en-GB"/>
        </w:rPr>
        <w:t xml:space="preserve">ize for </w:t>
      </w:r>
      <w:r w:rsidR="00A259F8" w:rsidRPr="00BD5E28">
        <w:rPr>
          <w:lang w:val="en-GB"/>
        </w:rPr>
        <w:t>p</w:t>
      </w:r>
      <w:r w:rsidR="004C3D4B" w:rsidRPr="00BD5E28">
        <w:rPr>
          <w:lang w:val="en-GB"/>
        </w:rPr>
        <w:t xml:space="preserve">urposes of </w:t>
      </w:r>
      <w:r w:rsidR="00A259F8" w:rsidRPr="00BD5E28">
        <w:rPr>
          <w:lang w:val="en-GB"/>
        </w:rPr>
        <w:t>e</w:t>
      </w:r>
      <w:r w:rsidR="004C3D4B" w:rsidRPr="00BD5E28">
        <w:rPr>
          <w:lang w:val="en-GB"/>
        </w:rPr>
        <w:t xml:space="preserve">stimation or </w:t>
      </w:r>
      <w:r w:rsidR="00A259F8" w:rsidRPr="00BD5E28">
        <w:rPr>
          <w:lang w:val="en-GB"/>
        </w:rPr>
        <w:t>c</w:t>
      </w:r>
      <w:r w:rsidR="004C3D4B" w:rsidRPr="00BD5E28">
        <w:rPr>
          <w:lang w:val="en-GB"/>
        </w:rPr>
        <w:t>lassification</w:t>
      </w:r>
    </w:p>
    <w:p w14:paraId="3803FE6C" w14:textId="64E3BA7D" w:rsidR="004C3D4B" w:rsidRPr="00BD5E28" w:rsidRDefault="00EE3FEC" w:rsidP="004C3D4B">
      <w:pPr>
        <w:rPr>
          <w:lang w:val="en-GB"/>
        </w:rPr>
      </w:pPr>
      <w:r w:rsidRPr="00BD5E28">
        <w:rPr>
          <w:lang w:val="en-GB"/>
        </w:rPr>
        <w:t>Annex B</w:t>
      </w:r>
      <w:r w:rsidR="00BB704B" w:rsidRPr="00BD5E28">
        <w:rPr>
          <w:lang w:val="en-GB"/>
        </w:rPr>
        <w:t>1</w:t>
      </w:r>
      <w:r w:rsidR="004C3D4B" w:rsidRPr="00BD5E28">
        <w:rPr>
          <w:lang w:val="en-GB"/>
        </w:rPr>
        <w:t xml:space="preserve"> concentrates on designing surveys for the purpose of coverage</w:t>
      </w:r>
      <w:r w:rsidR="00AD62B2" w:rsidRPr="00BD5E28">
        <w:rPr>
          <w:lang w:val="en-GB"/>
        </w:rPr>
        <w:t xml:space="preserve"> estimation or classification. </w:t>
      </w:r>
      <w:r w:rsidR="00AD62B2" w:rsidRPr="00BD5E28">
        <w:rPr>
          <w:i/>
          <w:lang w:val="en-GB"/>
        </w:rPr>
        <w:t>E</w:t>
      </w:r>
      <w:r w:rsidR="004C3D4B" w:rsidRPr="00BD5E28">
        <w:rPr>
          <w:i/>
          <w:lang w:val="en-GB"/>
        </w:rPr>
        <w:t>stimation</w:t>
      </w:r>
      <w:r w:rsidR="004C3D4B" w:rsidRPr="00BD5E28">
        <w:rPr>
          <w:lang w:val="en-GB"/>
        </w:rPr>
        <w:t xml:space="preserve"> </w:t>
      </w:r>
      <w:r w:rsidR="00AD62B2" w:rsidRPr="00BD5E28">
        <w:rPr>
          <w:lang w:val="en-GB"/>
        </w:rPr>
        <w:t>means</w:t>
      </w:r>
      <w:r w:rsidR="004C3D4B" w:rsidRPr="00BD5E28">
        <w:rPr>
          <w:lang w:val="en-GB"/>
        </w:rPr>
        <w:t xml:space="preserve"> estimating coverage with a desired precision</w:t>
      </w:r>
      <w:r w:rsidR="00AD62B2" w:rsidRPr="00BD5E28">
        <w:rPr>
          <w:lang w:val="en-GB"/>
        </w:rPr>
        <w:t xml:space="preserve"> – that is, </w:t>
      </w:r>
      <w:r w:rsidR="004C3D4B" w:rsidRPr="00BD5E28">
        <w:rPr>
          <w:lang w:val="en-GB"/>
        </w:rPr>
        <w:t xml:space="preserve">a desired maximum half-width of the 95% confidence interval. </w:t>
      </w:r>
      <w:r w:rsidR="00AD62B2" w:rsidRPr="00BD5E28">
        <w:rPr>
          <w:i/>
          <w:lang w:val="en-GB"/>
        </w:rPr>
        <w:t>C</w:t>
      </w:r>
      <w:r w:rsidR="004C3D4B" w:rsidRPr="00BD5E28">
        <w:rPr>
          <w:i/>
          <w:lang w:val="en-GB"/>
        </w:rPr>
        <w:t>lassification</w:t>
      </w:r>
      <w:r w:rsidR="004C3D4B" w:rsidRPr="00BD5E28">
        <w:rPr>
          <w:lang w:val="en-GB"/>
        </w:rPr>
        <w:t xml:space="preserve"> </w:t>
      </w:r>
      <w:r w:rsidR="00AD62B2" w:rsidRPr="00BD5E28">
        <w:rPr>
          <w:lang w:val="en-GB"/>
        </w:rPr>
        <w:t>refers to</w:t>
      </w:r>
      <w:r w:rsidR="004C3D4B" w:rsidRPr="00BD5E28">
        <w:rPr>
          <w:lang w:val="en-GB"/>
        </w:rPr>
        <w:t xml:space="preserve"> conducting one (or more) </w:t>
      </w:r>
      <w:r w:rsidR="009673F2" w:rsidRPr="00BD5E28">
        <w:rPr>
          <w:lang w:val="en-GB"/>
        </w:rPr>
        <w:t>1</w:t>
      </w:r>
      <w:r w:rsidR="004C3D4B" w:rsidRPr="00BD5E28">
        <w:rPr>
          <w:lang w:val="en-GB"/>
        </w:rPr>
        <w:t>-</w:t>
      </w:r>
      <w:r w:rsidR="00A259F8" w:rsidRPr="00BD5E28">
        <w:rPr>
          <w:lang w:val="en-GB"/>
        </w:rPr>
        <w:t xml:space="preserve">sided </w:t>
      </w:r>
      <w:r w:rsidR="004C3D4B" w:rsidRPr="00BD5E28">
        <w:rPr>
          <w:lang w:val="en-GB"/>
        </w:rPr>
        <w:t xml:space="preserve">hypothesis test(s) to compare coverage with a fixed threshold, and drawing a strong conclusion about whether the population coverage is likely to be on one side </w:t>
      </w:r>
      <w:r w:rsidR="00AD62B2" w:rsidRPr="00BD5E28">
        <w:rPr>
          <w:lang w:val="en-GB"/>
        </w:rPr>
        <w:t xml:space="preserve">of </w:t>
      </w:r>
      <w:r w:rsidR="004C3D4B" w:rsidRPr="00BD5E28">
        <w:rPr>
          <w:lang w:val="en-GB"/>
        </w:rPr>
        <w:t>that threshold</w:t>
      </w:r>
      <w:r w:rsidR="00AD62B2" w:rsidRPr="00BD5E28">
        <w:rPr>
          <w:lang w:val="en-GB"/>
        </w:rPr>
        <w:t xml:space="preserve"> (that is, above or below)</w:t>
      </w:r>
      <w:r w:rsidR="004C3D4B" w:rsidRPr="00BD5E28">
        <w:rPr>
          <w:lang w:val="en-GB"/>
        </w:rPr>
        <w:t>.</w:t>
      </w:r>
    </w:p>
    <w:p w14:paraId="0C443F0B" w14:textId="2F50281E" w:rsidR="004C3D4B" w:rsidRPr="00BD5E28" w:rsidRDefault="004C3D4B" w:rsidP="00F53B72">
      <w:pPr>
        <w:spacing w:after="120" w:line="240" w:lineRule="auto"/>
        <w:rPr>
          <w:lang w:val="en-GB"/>
        </w:rPr>
      </w:pPr>
      <w:r w:rsidRPr="00BD5E28">
        <w:rPr>
          <w:lang w:val="en-GB"/>
        </w:rPr>
        <w:t xml:space="preserve">We recommend a process with six steps to calculate a </w:t>
      </w:r>
      <w:r w:rsidR="002C0977" w:rsidRPr="00BD5E28">
        <w:rPr>
          <w:lang w:val="en-GB"/>
        </w:rPr>
        <w:t xml:space="preserve">cluster survey </w:t>
      </w:r>
      <w:r w:rsidRPr="00BD5E28">
        <w:rPr>
          <w:lang w:val="en-GB"/>
        </w:rPr>
        <w:t>sample size f</w:t>
      </w:r>
      <w:r w:rsidR="00127341" w:rsidRPr="00BD5E28">
        <w:rPr>
          <w:lang w:val="en-GB"/>
        </w:rPr>
        <w:t>or estimation or classification</w:t>
      </w:r>
      <w:r w:rsidR="00B614A1" w:rsidRPr="00BD5E28">
        <w:rPr>
          <w:lang w:val="en-GB"/>
        </w:rPr>
        <w:t xml:space="preserve"> (note: the tables in </w:t>
      </w:r>
      <w:r w:rsidR="00E85A53" w:rsidRPr="00BD5E28">
        <w:rPr>
          <w:lang w:val="en-GB"/>
        </w:rPr>
        <w:t>Annexes B1–B3</w:t>
      </w:r>
      <w:r w:rsidR="00B614A1" w:rsidRPr="00BD5E28">
        <w:rPr>
          <w:lang w:val="en-GB"/>
        </w:rPr>
        <w:t xml:space="preserve"> are numbered according to the step </w:t>
      </w:r>
      <w:r w:rsidR="00E85A53" w:rsidRPr="00BD5E28">
        <w:rPr>
          <w:lang w:val="en-GB"/>
        </w:rPr>
        <w:t xml:space="preserve">or variable </w:t>
      </w:r>
      <w:r w:rsidR="00B614A1" w:rsidRPr="00BD5E28">
        <w:rPr>
          <w:lang w:val="en-GB"/>
        </w:rPr>
        <w:t>they pertain to, rather than traditional sequential numbering)</w:t>
      </w:r>
      <w:r w:rsidR="00127341" w:rsidRPr="00BD5E28">
        <w:rPr>
          <w:lang w:val="en-GB"/>
        </w:rPr>
        <w:t>:</w:t>
      </w:r>
    </w:p>
    <w:p w14:paraId="31333940" w14:textId="62D34D02" w:rsidR="004C3D4B" w:rsidRPr="00BD5E28" w:rsidRDefault="004C3D4B" w:rsidP="00974110">
      <w:pPr>
        <w:pStyle w:val="ListParagraph"/>
        <w:numPr>
          <w:ilvl w:val="0"/>
          <w:numId w:val="25"/>
        </w:numPr>
        <w:spacing w:after="60"/>
        <w:rPr>
          <w:lang w:val="en-GB"/>
        </w:rPr>
      </w:pPr>
      <w:r w:rsidRPr="00BD5E28">
        <w:rPr>
          <w:lang w:val="en-GB"/>
        </w:rPr>
        <w:t>Calculate the number of strata where the survey will be conducted</w:t>
      </w:r>
      <w:r w:rsidR="00EB3520" w:rsidRPr="00BD5E28">
        <w:rPr>
          <w:lang w:val="en-GB"/>
        </w:rPr>
        <w:t>.</w:t>
      </w:r>
      <w:r w:rsidR="00127341" w:rsidRPr="00BD5E28">
        <w:rPr>
          <w:lang w:val="en-GB"/>
        </w:rPr>
        <w:t xml:space="preserve"> </w:t>
      </w:r>
      <w:r w:rsidR="0025215C" w:rsidRPr="00BD5E28">
        <w:rPr>
          <w:lang w:val="en-GB"/>
        </w:rPr>
        <w:t>We refer to this later using the letter A.</w:t>
      </w:r>
    </w:p>
    <w:p w14:paraId="15282531" w14:textId="703EED76" w:rsidR="004C3D4B" w:rsidRPr="00BD5E28" w:rsidRDefault="004C3D4B" w:rsidP="00974110">
      <w:pPr>
        <w:pStyle w:val="ListParagraph"/>
        <w:numPr>
          <w:ilvl w:val="0"/>
          <w:numId w:val="25"/>
        </w:numPr>
        <w:spacing w:after="60"/>
        <w:rPr>
          <w:lang w:val="en-GB"/>
        </w:rPr>
      </w:pPr>
      <w:r w:rsidRPr="00BD5E28">
        <w:rPr>
          <w:lang w:val="en-GB"/>
        </w:rPr>
        <w:t>Calculate the effective sample size (ESS)</w:t>
      </w:r>
      <w:r w:rsidR="00EB3520" w:rsidRPr="00BD5E28">
        <w:rPr>
          <w:lang w:val="en-GB"/>
        </w:rPr>
        <w:t>.</w:t>
      </w:r>
      <w:r w:rsidR="00127341" w:rsidRPr="00BD5E28">
        <w:rPr>
          <w:lang w:val="en-GB"/>
        </w:rPr>
        <w:t xml:space="preserve"> </w:t>
      </w:r>
      <w:r w:rsidR="0025215C" w:rsidRPr="00BD5E28">
        <w:rPr>
          <w:lang w:val="en-GB"/>
        </w:rPr>
        <w:t>This is called B in later calculations.</w:t>
      </w:r>
    </w:p>
    <w:p w14:paraId="40279394" w14:textId="6BAA36A1" w:rsidR="004C3D4B" w:rsidRPr="00BD5E28" w:rsidRDefault="004C3D4B" w:rsidP="00974110">
      <w:pPr>
        <w:pStyle w:val="ListParagraph"/>
        <w:numPr>
          <w:ilvl w:val="0"/>
          <w:numId w:val="25"/>
        </w:numPr>
        <w:spacing w:after="60"/>
        <w:rPr>
          <w:lang w:val="en-GB"/>
        </w:rPr>
      </w:pPr>
      <w:r w:rsidRPr="00BD5E28">
        <w:rPr>
          <w:lang w:val="en-GB"/>
        </w:rPr>
        <w:t>Calculate the design effect (DEFF)</w:t>
      </w:r>
      <w:r w:rsidR="00EB3520" w:rsidRPr="00BD5E28">
        <w:rPr>
          <w:lang w:val="en-GB"/>
        </w:rPr>
        <w:t>.</w:t>
      </w:r>
      <w:r w:rsidR="00127341" w:rsidRPr="00BD5E28">
        <w:rPr>
          <w:lang w:val="en-GB"/>
        </w:rPr>
        <w:t xml:space="preserve"> </w:t>
      </w:r>
      <w:r w:rsidR="0025215C" w:rsidRPr="00BD5E28">
        <w:rPr>
          <w:lang w:val="en-GB"/>
        </w:rPr>
        <w:t>This is called C in later calculations.</w:t>
      </w:r>
    </w:p>
    <w:p w14:paraId="4955793F" w14:textId="758A8DC5" w:rsidR="004C3D4B" w:rsidRPr="00BD5E28" w:rsidRDefault="004C3D4B" w:rsidP="00974110">
      <w:pPr>
        <w:pStyle w:val="ListParagraph"/>
        <w:numPr>
          <w:ilvl w:val="0"/>
          <w:numId w:val="25"/>
        </w:numPr>
        <w:spacing w:after="60"/>
        <w:rPr>
          <w:lang w:val="en-GB"/>
        </w:rPr>
      </w:pPr>
      <w:r w:rsidRPr="00BD5E28">
        <w:rPr>
          <w:lang w:val="en-GB"/>
        </w:rPr>
        <w:t>Calculate the average number of households to visit to find an eligible child</w:t>
      </w:r>
      <w:r w:rsidR="00EB3520" w:rsidRPr="00BD5E28">
        <w:rPr>
          <w:lang w:val="en-GB"/>
        </w:rPr>
        <w:t>.</w:t>
      </w:r>
      <w:r w:rsidR="00127341" w:rsidRPr="00BD5E28">
        <w:rPr>
          <w:lang w:val="en-GB"/>
        </w:rPr>
        <w:t xml:space="preserve"> </w:t>
      </w:r>
      <w:r w:rsidR="0025215C" w:rsidRPr="00BD5E28">
        <w:rPr>
          <w:lang w:val="en-GB"/>
        </w:rPr>
        <w:t>This is called D.</w:t>
      </w:r>
    </w:p>
    <w:p w14:paraId="6F192F9D" w14:textId="0C820841" w:rsidR="004C3D4B" w:rsidRPr="00BD5E28" w:rsidRDefault="004C3D4B" w:rsidP="00974110">
      <w:pPr>
        <w:pStyle w:val="ListParagraph"/>
        <w:numPr>
          <w:ilvl w:val="0"/>
          <w:numId w:val="25"/>
        </w:numPr>
        <w:spacing w:after="60"/>
        <w:rPr>
          <w:lang w:val="en-GB"/>
        </w:rPr>
      </w:pPr>
      <w:r w:rsidRPr="00BD5E28">
        <w:rPr>
          <w:lang w:val="en-GB"/>
        </w:rPr>
        <w:t>Calculate an inflation factor to account for nonresponse</w:t>
      </w:r>
      <w:r w:rsidR="00EB3520" w:rsidRPr="00BD5E28">
        <w:rPr>
          <w:lang w:val="en-GB"/>
        </w:rPr>
        <w:t>.</w:t>
      </w:r>
      <w:r w:rsidR="00127341" w:rsidRPr="00BD5E28">
        <w:rPr>
          <w:lang w:val="en-GB"/>
        </w:rPr>
        <w:t xml:space="preserve"> </w:t>
      </w:r>
      <w:r w:rsidR="0025215C" w:rsidRPr="00BD5E28">
        <w:rPr>
          <w:lang w:val="en-GB"/>
        </w:rPr>
        <w:t>This is called E.</w:t>
      </w:r>
    </w:p>
    <w:p w14:paraId="3444900C" w14:textId="215C6C75" w:rsidR="004C3D4B" w:rsidRPr="00BD5E28" w:rsidRDefault="00F53B72" w:rsidP="00974110">
      <w:pPr>
        <w:pStyle w:val="ListParagraph"/>
        <w:numPr>
          <w:ilvl w:val="0"/>
          <w:numId w:val="25"/>
        </w:numPr>
        <w:rPr>
          <w:lang w:val="en-GB"/>
        </w:rPr>
      </w:pPr>
      <w:r w:rsidRPr="00BD5E28">
        <w:rPr>
          <w:lang w:val="en-GB"/>
        </w:rPr>
        <w:t xml:space="preserve">Use </w:t>
      </w:r>
      <w:r w:rsidR="00EB3520" w:rsidRPr="00BD5E28">
        <w:rPr>
          <w:lang w:val="en-GB"/>
        </w:rPr>
        <w:t>the</w:t>
      </w:r>
      <w:r w:rsidRPr="00BD5E28">
        <w:rPr>
          <w:lang w:val="en-GB"/>
        </w:rPr>
        <w:t xml:space="preserve"> </w:t>
      </w:r>
      <w:r w:rsidR="004C3D4B" w:rsidRPr="00BD5E28">
        <w:rPr>
          <w:lang w:val="en-GB"/>
        </w:rPr>
        <w:t>values assembled in steps 1</w:t>
      </w:r>
      <w:r w:rsidR="00127341" w:rsidRPr="00BD5E28">
        <w:rPr>
          <w:lang w:val="en-GB"/>
        </w:rPr>
        <w:t>–</w:t>
      </w:r>
      <w:r w:rsidR="004C3D4B" w:rsidRPr="00BD5E28">
        <w:rPr>
          <w:lang w:val="en-GB"/>
        </w:rPr>
        <w:t xml:space="preserve">5 to calculate </w:t>
      </w:r>
      <w:r w:rsidRPr="00BD5E28">
        <w:rPr>
          <w:lang w:val="en-GB"/>
        </w:rPr>
        <w:t>important</w:t>
      </w:r>
      <w:r w:rsidR="004C3D4B" w:rsidRPr="00BD5E28">
        <w:rPr>
          <w:lang w:val="en-GB"/>
        </w:rPr>
        <w:t xml:space="preserve"> quantities for survey planning and budgeting</w:t>
      </w:r>
      <w:r w:rsidR="00EB3520" w:rsidRPr="00BD5E28">
        <w:rPr>
          <w:lang w:val="en-GB"/>
        </w:rPr>
        <w:t>.</w:t>
      </w:r>
    </w:p>
    <w:p w14:paraId="4556F97F" w14:textId="71B975BB" w:rsidR="007662D8" w:rsidRPr="00BD5E28" w:rsidRDefault="007662D8" w:rsidP="007662D8">
      <w:pPr>
        <w:spacing w:after="0" w:line="240" w:lineRule="auto"/>
        <w:rPr>
          <w:lang w:val="en-GB"/>
        </w:rPr>
      </w:pPr>
      <w:r w:rsidRPr="00BD5E28">
        <w:rPr>
          <w:lang w:val="en-GB"/>
        </w:rPr>
        <w:t xml:space="preserve">The first few times through the process of calculating a cluster survey sample size, it may be helpful to use the </w:t>
      </w:r>
      <w:r w:rsidRPr="00BD5E28">
        <w:rPr>
          <w:i/>
          <w:lang w:val="en-GB"/>
        </w:rPr>
        <w:t>long form</w:t>
      </w:r>
      <w:r w:rsidRPr="00BD5E28">
        <w:rPr>
          <w:lang w:val="en-GB"/>
        </w:rPr>
        <w:t xml:space="preserve"> </w:t>
      </w:r>
      <w:r w:rsidR="00EB3520" w:rsidRPr="00BD5E28">
        <w:rPr>
          <w:lang w:val="en-GB"/>
        </w:rPr>
        <w:t>in</w:t>
      </w:r>
      <w:r w:rsidR="0025215C" w:rsidRPr="00BD5E28">
        <w:rPr>
          <w:lang w:val="en-GB"/>
        </w:rPr>
        <w:t xml:space="preserve"> the first</w:t>
      </w:r>
      <w:r w:rsidRPr="00BD5E28">
        <w:rPr>
          <w:lang w:val="en-GB"/>
        </w:rPr>
        <w:t xml:space="preserve"> pages of this </w:t>
      </w:r>
      <w:r w:rsidR="006129B4" w:rsidRPr="00BD5E28">
        <w:rPr>
          <w:lang w:val="en-GB"/>
        </w:rPr>
        <w:t>annex</w:t>
      </w:r>
      <w:r w:rsidR="00EB3520" w:rsidRPr="00BD5E28">
        <w:rPr>
          <w:lang w:val="en-GB"/>
        </w:rPr>
        <w:t>, which details each step</w:t>
      </w:r>
      <w:r w:rsidRPr="00BD5E28">
        <w:rPr>
          <w:lang w:val="en-GB"/>
        </w:rPr>
        <w:t xml:space="preserve">. As you become familiar with the terms and quantities, you will likely use the </w:t>
      </w:r>
      <w:r w:rsidR="00E15E9C" w:rsidRPr="00BD5E28">
        <w:rPr>
          <w:lang w:val="en-GB"/>
        </w:rPr>
        <w:t xml:space="preserve">two </w:t>
      </w:r>
      <w:r w:rsidRPr="00BD5E28">
        <w:rPr>
          <w:lang w:val="en-GB"/>
        </w:rPr>
        <w:t xml:space="preserve">abbreviated worksheets that appear near the end of </w:t>
      </w:r>
      <w:r w:rsidR="006129B4" w:rsidRPr="00BD5E28">
        <w:rPr>
          <w:lang w:val="en-GB"/>
        </w:rPr>
        <w:t>Annex</w:t>
      </w:r>
      <w:r w:rsidRPr="00BD5E28">
        <w:rPr>
          <w:lang w:val="en-GB"/>
        </w:rPr>
        <w:t xml:space="preserve"> </w:t>
      </w:r>
      <w:r w:rsidR="006129B4" w:rsidRPr="00BD5E28">
        <w:rPr>
          <w:lang w:val="en-GB"/>
        </w:rPr>
        <w:t>B</w:t>
      </w:r>
      <w:r w:rsidRPr="00BD5E28">
        <w:rPr>
          <w:lang w:val="en-GB"/>
        </w:rPr>
        <w:t>1.</w:t>
      </w:r>
    </w:p>
    <w:p w14:paraId="34AE4E83" w14:textId="77777777" w:rsidR="004C3D4B" w:rsidRPr="00BD5E28" w:rsidRDefault="004C3D4B" w:rsidP="004C3D4B">
      <w:pPr>
        <w:rPr>
          <w:b/>
          <w:u w:val="single"/>
          <w:lang w:val="en-GB"/>
        </w:rPr>
      </w:pPr>
    </w:p>
    <w:p w14:paraId="1E06B51C" w14:textId="77777777" w:rsidR="004C3D4B" w:rsidRPr="00BD5E28" w:rsidRDefault="004C3D4B" w:rsidP="00A259F8">
      <w:pPr>
        <w:pStyle w:val="Heading3"/>
        <w:rPr>
          <w:lang w:val="en-GB"/>
        </w:rPr>
      </w:pPr>
      <w:r w:rsidRPr="00BD5E28">
        <w:rPr>
          <w:lang w:val="en-GB"/>
        </w:rPr>
        <w:t>Step 1: Calculate the number of strata where the survey will be conducted</w:t>
      </w:r>
    </w:p>
    <w:p w14:paraId="025EAB86" w14:textId="3978457F" w:rsidR="004C3D4B" w:rsidRPr="00BD5E28" w:rsidRDefault="004C3D4B" w:rsidP="004C3D4B">
      <w:pPr>
        <w:rPr>
          <w:lang w:val="en-GB"/>
        </w:rPr>
      </w:pPr>
      <w:r w:rsidRPr="00BD5E28">
        <w:rPr>
          <w:lang w:val="en-GB"/>
        </w:rPr>
        <w:t xml:space="preserve">A </w:t>
      </w:r>
      <w:r w:rsidRPr="00BD5E28">
        <w:rPr>
          <w:i/>
          <w:lang w:val="en-GB"/>
        </w:rPr>
        <w:t>stratum</w:t>
      </w:r>
      <w:r w:rsidRPr="00BD5E28">
        <w:rPr>
          <w:lang w:val="en-GB"/>
        </w:rPr>
        <w:t xml:space="preserve"> (plural </w:t>
      </w:r>
      <w:r w:rsidRPr="00BD5E28">
        <w:rPr>
          <w:i/>
          <w:lang w:val="en-GB"/>
        </w:rPr>
        <w:t>strata</w:t>
      </w:r>
      <w:r w:rsidRPr="00BD5E28">
        <w:rPr>
          <w:lang w:val="en-GB"/>
        </w:rPr>
        <w:t>) is a subgroup of the total population</w:t>
      </w:r>
      <w:r w:rsidR="00A259F8" w:rsidRPr="00BD5E28">
        <w:rPr>
          <w:lang w:val="en-GB"/>
        </w:rPr>
        <w:t>.</w:t>
      </w:r>
      <w:r w:rsidRPr="00BD5E28">
        <w:rPr>
          <w:lang w:val="en-GB"/>
        </w:rPr>
        <w:t xml:space="preserve"> </w:t>
      </w:r>
      <w:r w:rsidR="00A259F8" w:rsidRPr="00BD5E28">
        <w:rPr>
          <w:lang w:val="en-GB"/>
        </w:rPr>
        <w:t>It</w:t>
      </w:r>
      <w:r w:rsidRPr="00BD5E28">
        <w:rPr>
          <w:lang w:val="en-GB"/>
        </w:rPr>
        <w:t xml:space="preserve"> might be a subgroup defined by geography, like occupants of the same province, or </w:t>
      </w:r>
      <w:r w:rsidR="00A259F8" w:rsidRPr="00BD5E28">
        <w:rPr>
          <w:lang w:val="en-GB"/>
        </w:rPr>
        <w:t xml:space="preserve">it </w:t>
      </w:r>
      <w:r w:rsidRPr="00BD5E28">
        <w:rPr>
          <w:lang w:val="en-GB"/>
        </w:rPr>
        <w:t>might be a demographic subgroup, like women or children aged 12</w:t>
      </w:r>
      <w:r w:rsidR="00A259F8" w:rsidRPr="00BD5E28">
        <w:rPr>
          <w:lang w:val="en-GB"/>
        </w:rPr>
        <w:t>–</w:t>
      </w:r>
      <w:r w:rsidR="00127341" w:rsidRPr="00BD5E28">
        <w:rPr>
          <w:lang w:val="en-GB"/>
        </w:rPr>
        <w:t xml:space="preserve">23 months. </w:t>
      </w:r>
      <w:r w:rsidRPr="00BD5E28">
        <w:rPr>
          <w:lang w:val="en-GB"/>
        </w:rPr>
        <w:t>When the survey is finished, a separate coverage estimate will be calculated for each stratum in the survey.</w:t>
      </w:r>
    </w:p>
    <w:p w14:paraId="04E6D793" w14:textId="3C82DD95" w:rsidR="004C3D4B" w:rsidRPr="00BD5E28" w:rsidRDefault="004C3D4B" w:rsidP="004C3D4B">
      <w:pPr>
        <w:rPr>
          <w:lang w:val="en-GB"/>
        </w:rPr>
      </w:pPr>
      <w:r w:rsidRPr="00BD5E28">
        <w:rPr>
          <w:lang w:val="en-GB"/>
        </w:rPr>
        <w:lastRenderedPageBreak/>
        <w:t xml:space="preserve">If the survey steering group wishes to calculate results for each district within </w:t>
      </w:r>
      <w:r w:rsidR="00582CFE" w:rsidRPr="00BD5E28">
        <w:rPr>
          <w:lang w:val="en-GB"/>
        </w:rPr>
        <w:t xml:space="preserve">each </w:t>
      </w:r>
      <w:r w:rsidR="00254770" w:rsidRPr="00BD5E28">
        <w:rPr>
          <w:lang w:val="en-GB"/>
        </w:rPr>
        <w:t>province</w:t>
      </w:r>
      <w:r w:rsidRPr="00BD5E28">
        <w:rPr>
          <w:lang w:val="en-GB"/>
        </w:rPr>
        <w:t xml:space="preserve">, and each province within the </w:t>
      </w:r>
      <w:r w:rsidR="00C718CB" w:rsidRPr="00BD5E28">
        <w:rPr>
          <w:lang w:val="en-GB"/>
        </w:rPr>
        <w:t>nation</w:t>
      </w:r>
      <w:r w:rsidRPr="00BD5E28">
        <w:rPr>
          <w:lang w:val="en-GB"/>
        </w:rPr>
        <w:t>, then the survey has three levels of geographic strata</w:t>
      </w:r>
      <w:r w:rsidR="00A259F8" w:rsidRPr="00BD5E28">
        <w:rPr>
          <w:lang w:val="en-GB"/>
        </w:rPr>
        <w:t>.</w:t>
      </w:r>
      <w:r w:rsidRPr="00BD5E28">
        <w:rPr>
          <w:lang w:val="en-GB"/>
        </w:rPr>
        <w:t xml:space="preserve"> </w:t>
      </w:r>
      <w:r w:rsidR="00A259F8" w:rsidRPr="00BD5E28">
        <w:rPr>
          <w:lang w:val="en-GB"/>
        </w:rPr>
        <w:t xml:space="preserve">It is helpful to think of </w:t>
      </w:r>
      <w:r w:rsidRPr="00BD5E28">
        <w:rPr>
          <w:lang w:val="en-GB"/>
        </w:rPr>
        <w:t xml:space="preserve">the entire </w:t>
      </w:r>
      <w:r w:rsidR="00C42DEB" w:rsidRPr="00C42DEB">
        <w:rPr>
          <w:lang w:val="en-GB"/>
        </w:rPr>
        <w:t>en</w:t>
      </w:r>
      <w:r w:rsidR="00C42DEB" w:rsidRPr="00BD5E28">
        <w:rPr>
          <w:lang w:val="en-GB"/>
        </w:rPr>
        <w:t>deavour</w:t>
      </w:r>
      <w:r w:rsidRPr="00BD5E28">
        <w:rPr>
          <w:lang w:val="en-GB"/>
        </w:rPr>
        <w:t xml:space="preserve"> </w:t>
      </w:r>
      <w:r w:rsidR="00A259F8" w:rsidRPr="00BD5E28">
        <w:rPr>
          <w:lang w:val="en-GB"/>
        </w:rPr>
        <w:t>as</w:t>
      </w:r>
      <w:r w:rsidRPr="00BD5E28">
        <w:rPr>
          <w:lang w:val="en-GB"/>
        </w:rPr>
        <w:t xml:space="preserve"> a survey in each district, repeated across all districts. In that case, the number of districts is the number of strata. </w:t>
      </w:r>
      <w:r w:rsidR="004B522A" w:rsidRPr="00BD5E28">
        <w:rPr>
          <w:lang w:val="en-GB"/>
        </w:rPr>
        <w:t>For example</w:t>
      </w:r>
      <w:r w:rsidRPr="00BD5E28">
        <w:rPr>
          <w:lang w:val="en-GB"/>
        </w:rPr>
        <w:t xml:space="preserve">, Burkina Faso has 13 </w:t>
      </w:r>
      <w:r w:rsidR="003F707F" w:rsidRPr="00BD5E28">
        <w:rPr>
          <w:lang w:val="en-GB"/>
        </w:rPr>
        <w:t xml:space="preserve">provinces </w:t>
      </w:r>
      <w:r w:rsidRPr="00BD5E28">
        <w:rPr>
          <w:lang w:val="en-GB"/>
        </w:rPr>
        <w:t>and 63 health districts. If a survey were designed to estimate vaccination coverage in every district, it would be like conducting 63 separate</w:t>
      </w:r>
      <w:r w:rsidR="00F53B72" w:rsidRPr="00BD5E28">
        <w:rPr>
          <w:lang w:val="en-GB"/>
        </w:rPr>
        <w:t xml:space="preserve"> surveys. The results from each</w:t>
      </w:r>
      <w:r w:rsidR="00810AB1" w:rsidRPr="00BD5E28">
        <w:rPr>
          <w:lang w:val="en-GB"/>
        </w:rPr>
        <w:t xml:space="preserve"> of these </w:t>
      </w:r>
      <w:r w:rsidRPr="00BD5E28">
        <w:rPr>
          <w:lang w:val="en-GB"/>
        </w:rPr>
        <w:t>survey</w:t>
      </w:r>
      <w:r w:rsidR="00810AB1" w:rsidRPr="00BD5E28">
        <w:rPr>
          <w:lang w:val="en-GB"/>
        </w:rPr>
        <w:t>s</w:t>
      </w:r>
      <w:r w:rsidRPr="00BD5E28">
        <w:rPr>
          <w:lang w:val="en-GB"/>
        </w:rPr>
        <w:t xml:space="preserve"> could be combined to estimate coverage in the</w:t>
      </w:r>
      <w:r w:rsidR="00582CFE" w:rsidRPr="00BD5E28">
        <w:rPr>
          <w:lang w:val="en-GB"/>
        </w:rPr>
        <w:t>ir</w:t>
      </w:r>
      <w:r w:rsidRPr="00BD5E28">
        <w:rPr>
          <w:lang w:val="en-GB"/>
        </w:rPr>
        <w:t xml:space="preserve"> </w:t>
      </w:r>
      <w:r w:rsidR="00582CFE" w:rsidRPr="00BD5E28">
        <w:rPr>
          <w:lang w:val="en-GB"/>
        </w:rPr>
        <w:t>respective</w:t>
      </w:r>
      <w:r w:rsidRPr="00BD5E28">
        <w:rPr>
          <w:lang w:val="en-GB"/>
        </w:rPr>
        <w:t xml:space="preserve"> </w:t>
      </w:r>
      <w:r w:rsidR="003F707F" w:rsidRPr="00BD5E28">
        <w:rPr>
          <w:lang w:val="en-GB"/>
        </w:rPr>
        <w:t xml:space="preserve">provinces </w:t>
      </w:r>
      <w:r w:rsidRPr="00BD5E28">
        <w:rPr>
          <w:lang w:val="en-GB"/>
        </w:rPr>
        <w:t>and in the entire nation.</w:t>
      </w:r>
    </w:p>
    <w:p w14:paraId="26E8D61B" w14:textId="5DAF3511" w:rsidR="004C3D4B" w:rsidRPr="00BD5E28" w:rsidRDefault="004C3D4B" w:rsidP="004C3D4B">
      <w:pPr>
        <w:rPr>
          <w:lang w:val="en-GB"/>
        </w:rPr>
      </w:pPr>
      <w:r w:rsidRPr="00BD5E28">
        <w:rPr>
          <w:lang w:val="en-GB"/>
        </w:rPr>
        <w:t xml:space="preserve">Sometimes results are reported for demographic subgroups </w:t>
      </w:r>
      <w:r w:rsidRPr="00BD5E28">
        <w:rPr>
          <w:b/>
          <w:lang w:val="en-GB"/>
        </w:rPr>
        <w:t>within geographic subgroups</w:t>
      </w:r>
      <w:r w:rsidR="004B522A" w:rsidRPr="00BD5E28">
        <w:rPr>
          <w:lang w:val="en-GB"/>
        </w:rPr>
        <w:t>.</w:t>
      </w:r>
      <w:r w:rsidRPr="00BD5E28">
        <w:rPr>
          <w:lang w:val="en-GB"/>
        </w:rPr>
        <w:t xml:space="preserve"> </w:t>
      </w:r>
      <w:r w:rsidR="00B5661E" w:rsidRPr="00BD5E28">
        <w:rPr>
          <w:lang w:val="en-GB"/>
        </w:rPr>
        <w:t>Sometimes this means that the sample size in each demographic subgroup needs to be large enough to make precise estimates within each geographic stratum.</w:t>
      </w:r>
    </w:p>
    <w:p w14:paraId="4D6AA104" w14:textId="3B96C8B8" w:rsidR="004C3D4B" w:rsidRPr="00BD5E28" w:rsidRDefault="004C3D4B" w:rsidP="004C3D4B">
      <w:pPr>
        <w:rPr>
          <w:lang w:val="en-GB"/>
        </w:rPr>
      </w:pPr>
      <w:r w:rsidRPr="00BD5E28">
        <w:rPr>
          <w:lang w:val="en-GB"/>
        </w:rPr>
        <w:t xml:space="preserve">If the total population is to be divided into subgroups and surveys are to be conducted in each subgroup, calculate the total number of subgroups and write it in box A below. Otherwise, if the results will be reported only in one grand </w:t>
      </w:r>
      <w:r w:rsidR="00407882" w:rsidRPr="00BD5E28">
        <w:rPr>
          <w:lang w:val="en-GB"/>
        </w:rPr>
        <w:t xml:space="preserve">total </w:t>
      </w:r>
      <w:r w:rsidRPr="00BD5E28">
        <w:rPr>
          <w:lang w:val="en-GB"/>
        </w:rPr>
        <w:t>result</w:t>
      </w:r>
      <w:r w:rsidR="00B17C03" w:rsidRPr="00BD5E28">
        <w:rPr>
          <w:lang w:val="en-GB"/>
        </w:rPr>
        <w:t xml:space="preserve"> (</w:t>
      </w:r>
      <w:r w:rsidR="00254770" w:rsidRPr="00BD5E28">
        <w:rPr>
          <w:lang w:val="en-GB"/>
        </w:rPr>
        <w:t>for example</w:t>
      </w:r>
      <w:r w:rsidR="00FC1D4C" w:rsidRPr="00BD5E28">
        <w:rPr>
          <w:lang w:val="en-GB"/>
        </w:rPr>
        <w:t>, reported only at the national level)</w:t>
      </w:r>
      <w:r w:rsidRPr="00BD5E28">
        <w:rPr>
          <w:lang w:val="en-GB"/>
        </w:rPr>
        <w:t xml:space="preserve">, and not broken out with precision goals in subgroups, then write </w:t>
      </w:r>
      <w:r w:rsidR="004B522A" w:rsidRPr="00BD5E28">
        <w:rPr>
          <w:lang w:val="en-GB"/>
        </w:rPr>
        <w:t xml:space="preserve">“1” </w:t>
      </w:r>
      <w:r w:rsidR="00B5661E" w:rsidRPr="00BD5E28">
        <w:rPr>
          <w:lang w:val="en-GB"/>
        </w:rPr>
        <w:t xml:space="preserve">in Box A below. </w:t>
      </w:r>
      <w:r w:rsidRPr="00BD5E28">
        <w:rPr>
          <w:lang w:val="en-GB"/>
        </w:rPr>
        <w:t xml:space="preserve">Table A (near the </w:t>
      </w:r>
      <w:r w:rsidR="00810AB1" w:rsidRPr="00BD5E28">
        <w:rPr>
          <w:lang w:val="en-GB"/>
        </w:rPr>
        <w:t xml:space="preserve">end of </w:t>
      </w:r>
      <w:r w:rsidR="004A71AC" w:rsidRPr="00BD5E28">
        <w:rPr>
          <w:lang w:val="en-GB"/>
        </w:rPr>
        <w:t>Annex B1</w:t>
      </w:r>
      <w:r w:rsidRPr="00BD5E28">
        <w:rPr>
          <w:lang w:val="en-GB"/>
        </w:rPr>
        <w:t xml:space="preserve">) might </w:t>
      </w:r>
      <w:r w:rsidR="00407882" w:rsidRPr="00BD5E28">
        <w:rPr>
          <w:lang w:val="en-GB"/>
        </w:rPr>
        <w:t xml:space="preserve">also </w:t>
      </w:r>
      <w:r w:rsidR="00254770" w:rsidRPr="00BD5E28">
        <w:rPr>
          <w:lang w:val="en-GB"/>
        </w:rPr>
        <w:t xml:space="preserve">be helpful. </w:t>
      </w:r>
      <w:r w:rsidRPr="00BD5E28">
        <w:rPr>
          <w:lang w:val="en-GB"/>
        </w:rPr>
        <w:t>Fill it out, and write the number of strata</w:t>
      </w:r>
      <w:r w:rsidR="00254770" w:rsidRPr="00BD5E28">
        <w:rPr>
          <w:lang w:val="en-GB"/>
        </w:rPr>
        <w:t xml:space="preserve"> in Box A below. </w:t>
      </w:r>
      <w:r w:rsidRPr="00BD5E28">
        <w:rPr>
          <w:lang w:val="en-GB"/>
        </w:rPr>
        <w:t>Proceed to Step 2.</w:t>
      </w:r>
    </w:p>
    <w:p w14:paraId="0EAFF188" w14:textId="6116C325" w:rsidR="004C3D4B" w:rsidRPr="00BD5E28"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80768" behindDoc="1" locked="0" layoutInCell="1" allowOverlap="1" wp14:anchorId="44D11EFF" wp14:editId="56C7DC93">
                <wp:simplePos x="0" y="0"/>
                <wp:positionH relativeFrom="margin">
                  <wp:posOffset>4303395</wp:posOffset>
                </wp:positionH>
                <wp:positionV relativeFrom="paragraph">
                  <wp:posOffset>157480</wp:posOffset>
                </wp:positionV>
                <wp:extent cx="2148840" cy="854075"/>
                <wp:effectExtent l="0" t="0" r="35560" b="34925"/>
                <wp:wrapNone/>
                <wp:docPr id="22" name="Rectangle 1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148840" cy="854075"/>
                        </a:xfrm>
                        <a:prstGeom prst="rect">
                          <a:avLst/>
                        </a:prstGeom>
                        <a:solidFill>
                          <a:schemeClr val="accent4">
                            <a:lumMod val="40000"/>
                            <a:lumOff val="60000"/>
                          </a:schemeClr>
                        </a:solidFill>
                        <a:extLst>
                          <a:ext uri="{FAA26D3D-D897-4be2-8F04-BA451C77F1D7}">
                            <ma14:placeholderFlag xmlns:w15="http://schemas.microsoft.com/office/word/2012/wordml"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17FBC463" id="Rectangle 10" o:spid="_x0000_s1026" style="position:absolute;margin-left:338.85pt;margin-top:12.4pt;width:169.2pt;height:67.25pt;z-index:-251635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" fillcolor="#ccc0d9 [1303]" strokecolor="#243f60 [1604]" strokeweight="2pt">
                <v:path arrowok="t"/>
                <w10:wrap anchorx="margin"/>
              </v:rect>
            </w:pict>
          </mc:Fallback>
        </mc:AlternateContent>
      </w:r>
    </w:p>
    <w:p w14:paraId="0ED1ACC0" w14:textId="77777777" w:rsidR="004C3D4B" w:rsidRPr="00BD5E28" w:rsidRDefault="004C3D4B" w:rsidP="004C3D4B">
      <w:pPr>
        <w:tabs>
          <w:tab w:val="left" w:pos="8235"/>
        </w:tabs>
        <w:spacing w:after="0" w:line="240" w:lineRule="auto"/>
        <w:rPr>
          <w:lang w:val="en-GB"/>
        </w:rPr>
      </w:pPr>
      <w:r w:rsidRPr="00BD5E28">
        <w:rPr>
          <w:lang w:val="en-GB"/>
        </w:rPr>
        <w:tab/>
      </w:r>
    </w:p>
    <w:p w14:paraId="1CDCFA06" w14:textId="77777777" w:rsidR="004C3D4B" w:rsidRPr="00BD5E28" w:rsidRDefault="004C3D4B" w:rsidP="004C3D4B">
      <w:pPr>
        <w:spacing w:after="0" w:line="240" w:lineRule="auto"/>
        <w:jc w:val="right"/>
        <w:rPr>
          <w:sz w:val="28"/>
          <w:szCs w:val="28"/>
          <w:lang w:val="en-GB"/>
        </w:rPr>
      </w:pPr>
    </w:p>
    <w:p w14:paraId="64707B77" w14:textId="004BE365" w:rsidR="004C3D4B" w:rsidRPr="00BD5E28" w:rsidRDefault="004C3D4B" w:rsidP="002E4334">
      <w:pPr>
        <w:pStyle w:val="ListParagraph"/>
        <w:numPr>
          <w:ilvl w:val="0"/>
          <w:numId w:val="9"/>
        </w:numPr>
        <w:spacing w:after="0" w:line="240" w:lineRule="auto"/>
        <w:jc w:val="right"/>
        <w:rPr>
          <w:sz w:val="28"/>
          <w:lang w:val="en-GB"/>
        </w:rPr>
      </w:pPr>
      <w:r w:rsidRPr="00BD5E28">
        <w:rPr>
          <w:sz w:val="28"/>
          <w:szCs w:val="28"/>
          <w:lang w:val="en-GB"/>
        </w:rPr>
        <w:t xml:space="preserve">  N</w:t>
      </w:r>
      <w:r w:rsidRPr="00BD5E28">
        <w:rPr>
          <w:sz w:val="28"/>
          <w:szCs w:val="28"/>
          <w:vertAlign w:val="subscript"/>
          <w:lang w:val="en-GB"/>
        </w:rPr>
        <w:t>Strata</w:t>
      </w:r>
      <w:r w:rsidRPr="00BD5E28">
        <w:rPr>
          <w:sz w:val="28"/>
          <w:szCs w:val="28"/>
          <w:lang w:val="en-GB"/>
        </w:rPr>
        <w:t xml:space="preserve"> = _________</w:t>
      </w:r>
    </w:p>
    <w:p w14:paraId="4C65DE8D" w14:textId="77777777" w:rsidR="00254770" w:rsidRPr="00BD5E28" w:rsidRDefault="00254770" w:rsidP="004B522A">
      <w:pPr>
        <w:pStyle w:val="Heading3"/>
        <w:rPr>
          <w:lang w:val="en-GB"/>
        </w:rPr>
      </w:pPr>
    </w:p>
    <w:p w14:paraId="4A3D626A" w14:textId="77777777" w:rsidR="004C3D4B" w:rsidRPr="00BD5E28" w:rsidRDefault="004C3D4B" w:rsidP="004B522A">
      <w:pPr>
        <w:pStyle w:val="Heading3"/>
        <w:rPr>
          <w:lang w:val="en-GB"/>
        </w:rPr>
      </w:pPr>
      <w:r w:rsidRPr="00BD5E28">
        <w:rPr>
          <w:lang w:val="en-GB"/>
        </w:rPr>
        <w:t>Step 2: Calculate the effective sample size (ESS)</w:t>
      </w:r>
    </w:p>
    <w:p w14:paraId="2FF562B6" w14:textId="77777777" w:rsidR="004C3D4B" w:rsidRPr="00BD5E28" w:rsidRDefault="004C3D4B" w:rsidP="004C3D4B">
      <w:pPr>
        <w:spacing w:after="0" w:line="240" w:lineRule="auto"/>
        <w:rPr>
          <w:lang w:val="en-GB"/>
        </w:rPr>
      </w:pPr>
      <w:r w:rsidRPr="00BD5E28">
        <w:rPr>
          <w:lang w:val="en-GB"/>
        </w:rPr>
        <w:t xml:space="preserve">Although cluster samples require a larger total sample size than simple random samples, cluster samples are less expensive than simple random samples. This is because they require field staff </w:t>
      </w:r>
      <w:r w:rsidR="004B522A" w:rsidRPr="00BD5E28">
        <w:rPr>
          <w:lang w:val="en-GB"/>
        </w:rPr>
        <w:t xml:space="preserve">to </w:t>
      </w:r>
      <w:r w:rsidRPr="00BD5E28">
        <w:rPr>
          <w:lang w:val="en-GB"/>
        </w:rPr>
        <w:t>visit fewer locations</w:t>
      </w:r>
      <w:r w:rsidR="008A71F3" w:rsidRPr="00BD5E28">
        <w:rPr>
          <w:lang w:val="en-GB"/>
        </w:rPr>
        <w:t>,</w:t>
      </w:r>
      <w:r w:rsidRPr="00BD5E28">
        <w:rPr>
          <w:lang w:val="en-GB"/>
        </w:rPr>
        <w:t xml:space="preserve"> and</w:t>
      </w:r>
      <w:r w:rsidR="004B522A" w:rsidRPr="00BD5E28">
        <w:rPr>
          <w:lang w:val="en-GB"/>
        </w:rPr>
        <w:t xml:space="preserve"> </w:t>
      </w:r>
      <w:r w:rsidR="008A71F3" w:rsidRPr="00BD5E28">
        <w:rPr>
          <w:lang w:val="en-GB"/>
        </w:rPr>
        <w:t>staff can</w:t>
      </w:r>
      <w:r w:rsidR="004B522A" w:rsidRPr="00BD5E28">
        <w:rPr>
          <w:lang w:val="en-GB"/>
        </w:rPr>
        <w:t xml:space="preserve"> </w:t>
      </w:r>
      <w:r w:rsidRPr="00BD5E28">
        <w:rPr>
          <w:lang w:val="en-GB"/>
        </w:rPr>
        <w:t>collect data from several respondents per location.</w:t>
      </w:r>
    </w:p>
    <w:p w14:paraId="73D8B0AA" w14:textId="77777777" w:rsidR="004C3D4B" w:rsidRPr="00BD5E28" w:rsidRDefault="004C3D4B" w:rsidP="004C3D4B">
      <w:pPr>
        <w:spacing w:after="0" w:line="240" w:lineRule="auto"/>
        <w:rPr>
          <w:lang w:val="en-GB"/>
        </w:rPr>
      </w:pPr>
    </w:p>
    <w:p w14:paraId="5AFE4DB6" w14:textId="5B6C3D0E" w:rsidR="004C3D4B" w:rsidRPr="00BD5E28" w:rsidRDefault="00810AB1" w:rsidP="004C3D4B">
      <w:pPr>
        <w:spacing w:after="0" w:line="240" w:lineRule="auto"/>
        <w:rPr>
          <w:lang w:val="en-GB"/>
        </w:rPr>
      </w:pPr>
      <w:r w:rsidRPr="00BD5E28">
        <w:rPr>
          <w:lang w:val="en-GB"/>
        </w:rPr>
        <w:t>This step calculates</w:t>
      </w:r>
      <w:r w:rsidR="007B3EA2" w:rsidRPr="00BD5E28">
        <w:rPr>
          <w:lang w:val="en-GB"/>
        </w:rPr>
        <w:t xml:space="preserve"> the number of </w:t>
      </w:r>
      <w:r w:rsidR="003250A1" w:rsidRPr="00BD5E28">
        <w:rPr>
          <w:lang w:val="en-GB"/>
        </w:rPr>
        <w:t xml:space="preserve">survey </w:t>
      </w:r>
      <w:r w:rsidR="007B3EA2" w:rsidRPr="00BD5E28">
        <w:rPr>
          <w:lang w:val="en-GB"/>
        </w:rPr>
        <w:t>respondents required in order to meet the inferential goal of the survey</w:t>
      </w:r>
      <w:r w:rsidR="008A71F3" w:rsidRPr="00BD5E28">
        <w:rPr>
          <w:lang w:val="en-GB"/>
        </w:rPr>
        <w:t>,</w:t>
      </w:r>
      <w:r w:rsidR="007B3EA2" w:rsidRPr="00BD5E28">
        <w:rPr>
          <w:lang w:val="en-GB"/>
        </w:rPr>
        <w:t xml:space="preserve"> </w:t>
      </w:r>
      <w:r w:rsidR="007B3EA2" w:rsidRPr="00BD5E28">
        <w:rPr>
          <w:i/>
          <w:lang w:val="en-GB"/>
        </w:rPr>
        <w:t>if a</w:t>
      </w:r>
      <w:r w:rsidR="007B3EA2" w:rsidRPr="00BD5E28">
        <w:rPr>
          <w:lang w:val="en-GB"/>
        </w:rPr>
        <w:t xml:space="preserve"> </w:t>
      </w:r>
      <w:r w:rsidR="007B3EA2" w:rsidRPr="00BD5E28">
        <w:rPr>
          <w:i/>
          <w:lang w:val="en-GB"/>
        </w:rPr>
        <w:t>simple random sample</w:t>
      </w:r>
      <w:r w:rsidR="007B3EA2" w:rsidRPr="00BD5E28">
        <w:rPr>
          <w:lang w:val="en-GB"/>
        </w:rPr>
        <w:t xml:space="preserve"> of respondents </w:t>
      </w:r>
      <w:r w:rsidR="003250A1" w:rsidRPr="00BD5E28">
        <w:rPr>
          <w:lang w:val="en-GB"/>
        </w:rPr>
        <w:t>were done</w:t>
      </w:r>
      <w:r w:rsidR="007B3EA2" w:rsidRPr="00BD5E28">
        <w:rPr>
          <w:lang w:val="en-GB"/>
        </w:rPr>
        <w:t>.</w:t>
      </w:r>
      <w:r w:rsidRPr="00BD5E28">
        <w:rPr>
          <w:lang w:val="en-GB"/>
        </w:rPr>
        <w:t xml:space="preserve"> </w:t>
      </w:r>
      <w:r w:rsidR="004C3D4B" w:rsidRPr="00BD5E28">
        <w:rPr>
          <w:lang w:val="en-GB"/>
        </w:rPr>
        <w:t>In later steps</w:t>
      </w:r>
      <w:r w:rsidR="003250A1" w:rsidRPr="00BD5E28">
        <w:rPr>
          <w:lang w:val="en-GB"/>
        </w:rPr>
        <w:t>,</w:t>
      </w:r>
      <w:r w:rsidR="004C3D4B" w:rsidRPr="00BD5E28">
        <w:rPr>
          <w:lang w:val="en-GB"/>
        </w:rPr>
        <w:t xml:space="preserve"> this</w:t>
      </w:r>
      <w:r w:rsidR="00894AE4" w:rsidRPr="00BD5E28">
        <w:rPr>
          <w:lang w:val="en-GB"/>
        </w:rPr>
        <w:t xml:space="preserve"> is called the </w:t>
      </w:r>
      <w:r w:rsidR="004C3D4B" w:rsidRPr="00BD5E28">
        <w:rPr>
          <w:i/>
          <w:lang w:val="en-GB"/>
        </w:rPr>
        <w:t>effective sample size (ESS)</w:t>
      </w:r>
      <w:r w:rsidR="004C3D4B" w:rsidRPr="00BD5E28">
        <w:rPr>
          <w:lang w:val="en-GB"/>
        </w:rPr>
        <w:t xml:space="preserve"> </w:t>
      </w:r>
      <w:r w:rsidR="00894AE4" w:rsidRPr="00BD5E28">
        <w:rPr>
          <w:lang w:val="en-GB"/>
        </w:rPr>
        <w:t xml:space="preserve">and </w:t>
      </w:r>
      <w:r w:rsidR="004C3D4B" w:rsidRPr="00BD5E28">
        <w:rPr>
          <w:lang w:val="en-GB"/>
        </w:rPr>
        <w:t>will be inflated to account for the clustering effect.</w:t>
      </w:r>
    </w:p>
    <w:p w14:paraId="68F824F1" w14:textId="77777777" w:rsidR="004C3D4B" w:rsidRPr="00BD5E28" w:rsidRDefault="004C3D4B" w:rsidP="004C3D4B">
      <w:pPr>
        <w:spacing w:after="0" w:line="240" w:lineRule="auto"/>
        <w:rPr>
          <w:lang w:val="en-GB"/>
        </w:rPr>
      </w:pPr>
    </w:p>
    <w:p w14:paraId="12AE2BFD" w14:textId="2F955307" w:rsidR="004C3D4B" w:rsidRPr="00BD5E28" w:rsidRDefault="004C3D4B" w:rsidP="004C3D4B">
      <w:pPr>
        <w:spacing w:after="0" w:line="240" w:lineRule="auto"/>
        <w:rPr>
          <w:lang w:val="en-GB"/>
        </w:rPr>
      </w:pPr>
      <w:r w:rsidRPr="00BD5E28">
        <w:rPr>
          <w:lang w:val="en-GB"/>
        </w:rPr>
        <w:t>First</w:t>
      </w:r>
      <w:r w:rsidR="008A71F3" w:rsidRPr="00BD5E28">
        <w:rPr>
          <w:lang w:val="en-GB"/>
        </w:rPr>
        <w:t>,</w:t>
      </w:r>
      <w:r w:rsidRPr="00BD5E28">
        <w:rPr>
          <w:lang w:val="en-GB"/>
        </w:rPr>
        <w:t xml:space="preserve"> decide whether you wish to calculate precise results in each stratum</w:t>
      </w:r>
      <w:r w:rsidR="004B522A" w:rsidRPr="00BD5E28">
        <w:rPr>
          <w:lang w:val="en-GB"/>
        </w:rPr>
        <w:t xml:space="preserve"> (requiring higher sample sizes), </w:t>
      </w:r>
      <w:r w:rsidRPr="00BD5E28">
        <w:rPr>
          <w:lang w:val="en-GB"/>
        </w:rPr>
        <w:t xml:space="preserve">or whether less precise results are </w:t>
      </w:r>
      <w:r w:rsidR="003250A1" w:rsidRPr="00BD5E28">
        <w:rPr>
          <w:lang w:val="en-GB"/>
        </w:rPr>
        <w:t>adequate</w:t>
      </w:r>
      <w:r w:rsidRPr="00BD5E28">
        <w:rPr>
          <w:lang w:val="en-GB"/>
        </w:rPr>
        <w:t xml:space="preserve"> at the lowest level of stratum (</w:t>
      </w:r>
      <w:r w:rsidR="003250A1" w:rsidRPr="00BD5E28">
        <w:rPr>
          <w:lang w:val="en-GB"/>
        </w:rPr>
        <w:t>for example</w:t>
      </w:r>
      <w:r w:rsidRPr="00BD5E28">
        <w:rPr>
          <w:lang w:val="en-GB"/>
        </w:rPr>
        <w:t xml:space="preserve">, districts) as long as the results are quite precise when </w:t>
      </w:r>
      <w:r w:rsidR="004B522A" w:rsidRPr="00BD5E28">
        <w:rPr>
          <w:lang w:val="en-GB"/>
        </w:rPr>
        <w:t>aggregated</w:t>
      </w:r>
      <w:r w:rsidRPr="00BD5E28">
        <w:rPr>
          <w:lang w:val="en-GB"/>
        </w:rPr>
        <w:t xml:space="preserve"> </w:t>
      </w:r>
      <w:r w:rsidR="00894AE4" w:rsidRPr="00BD5E28">
        <w:rPr>
          <w:lang w:val="en-GB"/>
        </w:rPr>
        <w:t xml:space="preserve">at </w:t>
      </w:r>
      <w:r w:rsidRPr="00BD5E28">
        <w:rPr>
          <w:lang w:val="en-GB"/>
        </w:rPr>
        <w:t xml:space="preserve">the </w:t>
      </w:r>
      <w:r w:rsidR="003F707F" w:rsidRPr="00BD5E28">
        <w:rPr>
          <w:lang w:val="en-GB"/>
        </w:rPr>
        <w:t xml:space="preserve">province </w:t>
      </w:r>
      <w:r w:rsidRPr="00BD5E28">
        <w:rPr>
          <w:lang w:val="en-GB"/>
        </w:rPr>
        <w:t>and national levels.</w:t>
      </w:r>
    </w:p>
    <w:p w14:paraId="3EDA34BE" w14:textId="77777777" w:rsidR="004C3D4B" w:rsidRPr="00BD5E28" w:rsidRDefault="004C3D4B" w:rsidP="004C3D4B">
      <w:pPr>
        <w:spacing w:after="0" w:line="240" w:lineRule="auto"/>
        <w:rPr>
          <w:lang w:val="en-GB"/>
        </w:rPr>
      </w:pPr>
    </w:p>
    <w:p w14:paraId="542640D4" w14:textId="77777777" w:rsidR="004C3D4B" w:rsidRPr="00BD5E28" w:rsidRDefault="004C3D4B" w:rsidP="004C3D4B">
      <w:pPr>
        <w:spacing w:after="0" w:line="240" w:lineRule="auto"/>
        <w:rPr>
          <w:i/>
          <w:lang w:val="en-GB"/>
        </w:rPr>
      </w:pPr>
      <w:r w:rsidRPr="00BD5E28">
        <w:rPr>
          <w:i/>
          <w:lang w:val="en-GB"/>
        </w:rPr>
        <w:t>Do you require very precise results for each stratum?</w:t>
      </w:r>
    </w:p>
    <w:p w14:paraId="5A91DCC1" w14:textId="47EEF876" w:rsidR="004C3D4B" w:rsidRPr="00BD5E28" w:rsidRDefault="00331478" w:rsidP="004C3D4B">
      <w:pPr>
        <w:spacing w:after="0" w:line="240" w:lineRule="auto"/>
        <w:jc w:val="right"/>
        <w:rPr>
          <w:lang w:val="en-GB"/>
        </w:rPr>
      </w:pPr>
      <w:r w:rsidRPr="0044283F">
        <w:rPr>
          <w:noProof/>
          <w:lang w:val="en-GB" w:eastAsia="zh-CN"/>
        </w:rPr>
        <mc:AlternateContent>
          <mc:Choice Requires="wps">
            <w:drawing>
              <wp:anchor distT="0" distB="0" distL="114300" distR="114300" simplePos="0" relativeHeight="251662336" behindDoc="1" locked="0" layoutInCell="1" allowOverlap="1" wp14:anchorId="259EFECB" wp14:editId="3036C72A">
                <wp:simplePos x="0" y="0"/>
                <wp:positionH relativeFrom="margin">
                  <wp:posOffset>4737735</wp:posOffset>
                </wp:positionH>
                <wp:positionV relativeFrom="paragraph">
                  <wp:posOffset>59690</wp:posOffset>
                </wp:positionV>
                <wp:extent cx="1762125" cy="361950"/>
                <wp:effectExtent l="0" t="0" r="15875" b="19050"/>
                <wp:wrapNone/>
                <wp:docPr id="10"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62125" cy="361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7A99C88D" id="Rectangle 9" o:spid="_x0000_s1026" style="position:absolute;margin-left:373.05pt;margin-top:4.7pt;width:138.75pt;height:28.5pt;z-index:-2516541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" filled="f" strokecolor="#243f60 [1604]" strokeweight="2pt">
                <v:path arrowok="t"/>
                <w10:wrap anchorx="margin"/>
              </v:rect>
            </w:pict>
          </mc:Fallback>
        </mc:AlternateContent>
      </w:r>
    </w:p>
    <w:p w14:paraId="28CECCDA" w14:textId="77777777" w:rsidR="004C3D4B" w:rsidRPr="00BD5E28" w:rsidRDefault="004C3D4B" w:rsidP="004C3D4B">
      <w:pPr>
        <w:spacing w:after="0" w:line="240" w:lineRule="auto"/>
        <w:jc w:val="right"/>
        <w:rPr>
          <w:lang w:val="en-GB"/>
        </w:rPr>
      </w:pPr>
      <w:r w:rsidRPr="00BD5E28">
        <w:rPr>
          <w:lang w:val="en-GB"/>
        </w:rPr>
        <w:t>Circle answer:  YES / NO</w:t>
      </w:r>
    </w:p>
    <w:p w14:paraId="2095A0E3" w14:textId="77777777" w:rsidR="004C3D4B" w:rsidRPr="00BD5E28" w:rsidRDefault="004C3D4B" w:rsidP="004C3D4B">
      <w:pPr>
        <w:spacing w:after="0" w:line="240" w:lineRule="auto"/>
        <w:rPr>
          <w:lang w:val="en-GB"/>
        </w:rPr>
      </w:pPr>
    </w:p>
    <w:p w14:paraId="2749E834" w14:textId="1599330B" w:rsidR="004C3D4B" w:rsidRPr="00BD5E28" w:rsidRDefault="004C3D4B" w:rsidP="004C3D4B">
      <w:pPr>
        <w:spacing w:after="0" w:line="240" w:lineRule="auto"/>
        <w:rPr>
          <w:lang w:val="en-GB"/>
        </w:rPr>
      </w:pPr>
      <w:r w:rsidRPr="00BD5E28">
        <w:rPr>
          <w:lang w:val="en-GB"/>
        </w:rPr>
        <w:t xml:space="preserve">If yes, complete </w:t>
      </w:r>
      <w:r w:rsidR="00C718CB" w:rsidRPr="00BD5E28">
        <w:rPr>
          <w:lang w:val="en-GB"/>
        </w:rPr>
        <w:t>the section titled “Calculating ESS for estimating coverage”</w:t>
      </w:r>
      <w:r w:rsidR="00820DFA" w:rsidRPr="00BD5E28">
        <w:rPr>
          <w:lang w:val="en-GB"/>
        </w:rPr>
        <w:t>.</w:t>
      </w:r>
      <w:r w:rsidRPr="00BD5E28">
        <w:rPr>
          <w:lang w:val="en-GB"/>
        </w:rPr>
        <w:t xml:space="preserve"> If no, </w:t>
      </w:r>
      <w:r w:rsidR="00C718CB" w:rsidRPr="00BD5E28">
        <w:rPr>
          <w:lang w:val="en-GB"/>
        </w:rPr>
        <w:t xml:space="preserve">complete </w:t>
      </w:r>
      <w:r w:rsidR="00FF1AA3" w:rsidRPr="00BD5E28">
        <w:rPr>
          <w:lang w:val="en-GB"/>
        </w:rPr>
        <w:t xml:space="preserve">the section titled </w:t>
      </w:r>
      <w:r w:rsidR="00820DFA" w:rsidRPr="00BD5E28">
        <w:rPr>
          <w:lang w:val="en-GB"/>
        </w:rPr>
        <w:t>“</w:t>
      </w:r>
      <w:r w:rsidR="00FF1AA3" w:rsidRPr="00BD5E28">
        <w:rPr>
          <w:lang w:val="en-GB"/>
        </w:rPr>
        <w:t>Calculating ESS for classifying coverage”</w:t>
      </w:r>
      <w:r w:rsidR="00820DFA" w:rsidRPr="00BD5E28">
        <w:rPr>
          <w:lang w:val="en-GB"/>
        </w:rPr>
        <w:t>.</w:t>
      </w:r>
      <w:r w:rsidR="001A75E8" w:rsidRPr="00BD5E28">
        <w:rPr>
          <w:lang w:val="en-GB"/>
        </w:rPr>
        <w:t xml:space="preserve"> If an inferential goal of the survey is to compare results from two surveys (</w:t>
      </w:r>
      <w:r w:rsidR="00820DFA" w:rsidRPr="00BD5E28">
        <w:rPr>
          <w:lang w:val="en-GB"/>
        </w:rPr>
        <w:t>such as</w:t>
      </w:r>
      <w:r w:rsidR="001A75E8" w:rsidRPr="00BD5E28">
        <w:rPr>
          <w:lang w:val="en-GB"/>
        </w:rPr>
        <w:t xml:space="preserve"> over time or between two places), then read </w:t>
      </w:r>
      <w:r w:rsidR="004A71AC" w:rsidRPr="00BD5E28">
        <w:rPr>
          <w:lang w:val="en-GB"/>
        </w:rPr>
        <w:t>Annex B3</w:t>
      </w:r>
      <w:r w:rsidR="001A75E8" w:rsidRPr="00BD5E28">
        <w:rPr>
          <w:lang w:val="en-GB"/>
        </w:rPr>
        <w:t xml:space="preserve"> to obtain the ESS for each of the two surveys</w:t>
      </w:r>
      <w:r w:rsidR="0065119A" w:rsidRPr="00BD5E28">
        <w:rPr>
          <w:lang w:val="en-GB"/>
        </w:rPr>
        <w:t>,</w:t>
      </w:r>
      <w:r w:rsidR="00820DFA" w:rsidRPr="00BD5E28">
        <w:rPr>
          <w:lang w:val="en-GB"/>
        </w:rPr>
        <w:t xml:space="preserve"> and write </w:t>
      </w:r>
      <w:r w:rsidR="001A75E8" w:rsidRPr="00BD5E28">
        <w:rPr>
          <w:lang w:val="en-GB"/>
        </w:rPr>
        <w:t>both values in Box B below.</w:t>
      </w:r>
    </w:p>
    <w:p w14:paraId="595DCE28" w14:textId="77777777" w:rsidR="004C3D4B" w:rsidRPr="00BD5E28" w:rsidRDefault="004C3D4B" w:rsidP="004C3D4B">
      <w:pPr>
        <w:spacing w:after="0" w:line="240" w:lineRule="auto"/>
        <w:rPr>
          <w:lang w:val="en-GB"/>
        </w:rPr>
      </w:pPr>
    </w:p>
    <w:p w14:paraId="7EBAC85E" w14:textId="77777777" w:rsidR="00FF1AA3" w:rsidRPr="00BD5E28" w:rsidRDefault="00FF1AA3" w:rsidP="00783A5C">
      <w:pPr>
        <w:spacing w:after="120"/>
        <w:rPr>
          <w:b/>
          <w:lang w:val="en-GB"/>
        </w:rPr>
      </w:pPr>
      <w:r w:rsidRPr="00BD5E28">
        <w:rPr>
          <w:b/>
          <w:lang w:val="en-GB"/>
        </w:rPr>
        <w:t>Calculating ESS for estimating coverage</w:t>
      </w:r>
    </w:p>
    <w:p w14:paraId="5EA5B74E" w14:textId="1A7B0CDE" w:rsidR="004C3D4B" w:rsidRPr="00BD5E28" w:rsidRDefault="004C3D4B" w:rsidP="004C3D4B">
      <w:pPr>
        <w:spacing w:after="0" w:line="240" w:lineRule="auto"/>
        <w:rPr>
          <w:lang w:val="en-GB"/>
        </w:rPr>
      </w:pPr>
      <w:r w:rsidRPr="00BD5E28">
        <w:rPr>
          <w:lang w:val="en-GB"/>
        </w:rPr>
        <w:t xml:space="preserve">If results are to be estimated to within a given precision </w:t>
      </w:r>
      <w:r w:rsidR="0065119A" w:rsidRPr="00BD5E28">
        <w:rPr>
          <w:lang w:val="en-GB"/>
        </w:rPr>
        <w:t xml:space="preserve">level </w:t>
      </w:r>
      <w:r w:rsidRPr="00BD5E28">
        <w:rPr>
          <w:lang w:val="en-GB"/>
        </w:rPr>
        <w:t>at the lowest level of strata (</w:t>
      </w:r>
      <w:r w:rsidR="00820DFA" w:rsidRPr="00BD5E28">
        <w:rPr>
          <w:lang w:val="en-GB"/>
        </w:rPr>
        <w:t>for example</w:t>
      </w:r>
      <w:r w:rsidRPr="00BD5E28">
        <w:rPr>
          <w:lang w:val="en-GB"/>
        </w:rPr>
        <w:t xml:space="preserve">, districts), specify the expected coverage level for the vaccine </w:t>
      </w:r>
      <w:r w:rsidR="00820DFA" w:rsidRPr="00BD5E28">
        <w:rPr>
          <w:lang w:val="en-GB"/>
        </w:rPr>
        <w:t xml:space="preserve">or other measure </w:t>
      </w:r>
      <w:r w:rsidRPr="00BD5E28">
        <w:rPr>
          <w:lang w:val="en-GB"/>
        </w:rPr>
        <w:t>of most interest</w:t>
      </w:r>
      <w:r w:rsidR="0065119A" w:rsidRPr="00BD5E28">
        <w:rPr>
          <w:lang w:val="en-GB"/>
        </w:rPr>
        <w:t>,</w:t>
      </w:r>
      <w:r w:rsidR="00820DFA" w:rsidRPr="00BD5E28">
        <w:rPr>
          <w:lang w:val="en-GB"/>
        </w:rPr>
        <w:t xml:space="preserve"> </w:t>
      </w:r>
      <w:r w:rsidRPr="00BD5E28">
        <w:rPr>
          <w:lang w:val="en-GB"/>
        </w:rPr>
        <w:t>and the precision with which the</w:t>
      </w:r>
      <w:r w:rsidR="00820DFA" w:rsidRPr="00BD5E28">
        <w:rPr>
          <w:lang w:val="en-GB"/>
        </w:rPr>
        <w:t xml:space="preserve"> coverage should be estimated. </w:t>
      </w:r>
      <w:r w:rsidRPr="00BD5E28">
        <w:rPr>
          <w:lang w:val="en-GB"/>
        </w:rPr>
        <w:t>Write th</w:t>
      </w:r>
      <w:r w:rsidR="0065119A" w:rsidRPr="00BD5E28">
        <w:rPr>
          <w:lang w:val="en-GB"/>
        </w:rPr>
        <w:t>os</w:t>
      </w:r>
      <w:r w:rsidRPr="00BD5E28">
        <w:rPr>
          <w:lang w:val="en-GB"/>
        </w:rPr>
        <w:t>e values below:</w:t>
      </w:r>
    </w:p>
    <w:p w14:paraId="1676209A" w14:textId="66C2FAA9" w:rsidR="004C3D4B" w:rsidRPr="00BD5E28"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57216" behindDoc="1" locked="0" layoutInCell="1" allowOverlap="1" wp14:anchorId="5FA189A3" wp14:editId="2D4C64C7">
                <wp:simplePos x="0" y="0"/>
                <wp:positionH relativeFrom="column">
                  <wp:posOffset>2054860</wp:posOffset>
                </wp:positionH>
                <wp:positionV relativeFrom="paragraph">
                  <wp:posOffset>109855</wp:posOffset>
                </wp:positionV>
                <wp:extent cx="2346325" cy="923925"/>
                <wp:effectExtent l="0" t="0" r="15875" b="28575"/>
                <wp:wrapNone/>
                <wp:docPr id="9"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346325" cy="92392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28B99BB2" id="Rectangle 8" o:spid="_x0000_s1026" style="position:absolute;margin-left:161.8pt;margin-top:8.65pt;width:184.75pt;height:72.7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" filled="f" strokecolor="#243f60 [1604]" strokeweight="2pt">
                <v:path arrowok="t"/>
              </v:rect>
            </w:pict>
          </mc:Fallback>
        </mc:AlternateContent>
      </w:r>
    </w:p>
    <w:p w14:paraId="4CCD71B0" w14:textId="77777777" w:rsidR="004C3D4B" w:rsidRPr="00BD5E28" w:rsidRDefault="004C3D4B" w:rsidP="004C3D4B">
      <w:pPr>
        <w:pStyle w:val="ListParagraph"/>
        <w:spacing w:after="0" w:line="240" w:lineRule="auto"/>
        <w:ind w:left="1080"/>
        <w:rPr>
          <w:lang w:val="en-GB"/>
        </w:rPr>
      </w:pPr>
    </w:p>
    <w:p w14:paraId="008F3A31" w14:textId="77777777" w:rsidR="004C3D4B" w:rsidRPr="00BD5E28" w:rsidRDefault="004C3D4B" w:rsidP="004C3D4B">
      <w:pPr>
        <w:pStyle w:val="ListParagraph"/>
        <w:spacing w:after="0" w:line="240" w:lineRule="auto"/>
        <w:ind w:left="0"/>
        <w:jc w:val="center"/>
        <w:rPr>
          <w:lang w:val="en-GB"/>
        </w:rPr>
      </w:pPr>
      <w:r w:rsidRPr="00BD5E28">
        <w:rPr>
          <w:lang w:val="en-GB"/>
        </w:rPr>
        <w:t>Expected coverage: ________%</w:t>
      </w:r>
    </w:p>
    <w:p w14:paraId="11B827B2" w14:textId="77777777" w:rsidR="004C3D4B" w:rsidRPr="00BD5E28" w:rsidRDefault="004C3D4B" w:rsidP="004C3D4B">
      <w:pPr>
        <w:pStyle w:val="ListParagraph"/>
        <w:spacing w:after="0" w:line="240" w:lineRule="auto"/>
        <w:ind w:left="0"/>
        <w:jc w:val="center"/>
        <w:rPr>
          <w:lang w:val="en-GB"/>
        </w:rPr>
      </w:pPr>
    </w:p>
    <w:p w14:paraId="60D78C7D" w14:textId="77777777" w:rsidR="004C3D4B" w:rsidRPr="00BD5E28" w:rsidRDefault="004C3D4B" w:rsidP="004C3D4B">
      <w:pPr>
        <w:pStyle w:val="ListParagraph"/>
        <w:spacing w:after="0" w:line="240" w:lineRule="auto"/>
        <w:ind w:left="0"/>
        <w:jc w:val="center"/>
        <w:rPr>
          <w:lang w:val="en-GB"/>
        </w:rPr>
      </w:pPr>
      <w:r w:rsidRPr="00BD5E28">
        <w:rPr>
          <w:lang w:val="en-GB"/>
        </w:rPr>
        <w:t>Desired precision level:  ±_______%</w:t>
      </w:r>
    </w:p>
    <w:p w14:paraId="48357EEC" w14:textId="77777777" w:rsidR="004C3D4B" w:rsidRPr="00BD5E28" w:rsidRDefault="004C3D4B" w:rsidP="004C3D4B">
      <w:pPr>
        <w:pStyle w:val="ListParagraph"/>
        <w:spacing w:after="0" w:line="240" w:lineRule="auto"/>
        <w:ind w:left="1080"/>
        <w:rPr>
          <w:lang w:val="en-GB"/>
        </w:rPr>
      </w:pPr>
    </w:p>
    <w:p w14:paraId="47530E48" w14:textId="77777777" w:rsidR="004C3D4B" w:rsidRPr="00BD5E28" w:rsidRDefault="004C3D4B" w:rsidP="004C3D4B">
      <w:pPr>
        <w:spacing w:after="0" w:line="240" w:lineRule="auto"/>
        <w:rPr>
          <w:lang w:val="en-GB"/>
        </w:rPr>
      </w:pPr>
    </w:p>
    <w:p w14:paraId="5857C53C" w14:textId="086710F0" w:rsidR="0065119A" w:rsidRPr="00BD5E28" w:rsidRDefault="004C3D4B" w:rsidP="0065119A">
      <w:pPr>
        <w:spacing w:after="0" w:line="240" w:lineRule="auto"/>
        <w:rPr>
          <w:lang w:val="en-GB"/>
        </w:rPr>
      </w:pPr>
      <w:r w:rsidRPr="00BD5E28">
        <w:rPr>
          <w:lang w:val="en-GB"/>
        </w:rPr>
        <w:t>If you are estimating coverage for several equally</w:t>
      </w:r>
      <w:r w:rsidR="004B522A" w:rsidRPr="00BD5E28">
        <w:rPr>
          <w:lang w:val="en-GB"/>
        </w:rPr>
        <w:t xml:space="preserve"> </w:t>
      </w:r>
      <w:r w:rsidRPr="00BD5E28">
        <w:rPr>
          <w:lang w:val="en-GB"/>
        </w:rPr>
        <w:t>important measures, write in the expected coverage for the measure that is likely to be nearest 50% coverage. Use Table B</w:t>
      </w:r>
      <w:r w:rsidR="004B522A" w:rsidRPr="00BD5E28">
        <w:rPr>
          <w:lang w:val="en-GB"/>
        </w:rPr>
        <w:t>-</w:t>
      </w:r>
      <w:r w:rsidRPr="00BD5E28">
        <w:rPr>
          <w:lang w:val="en-GB"/>
        </w:rPr>
        <w:t xml:space="preserve">1 (near the </w:t>
      </w:r>
      <w:r w:rsidR="004B522A" w:rsidRPr="00BD5E28">
        <w:rPr>
          <w:lang w:val="en-GB"/>
        </w:rPr>
        <w:t xml:space="preserve">end </w:t>
      </w:r>
      <w:r w:rsidRPr="00BD5E28">
        <w:rPr>
          <w:lang w:val="en-GB"/>
        </w:rPr>
        <w:t xml:space="preserve">of </w:t>
      </w:r>
      <w:r w:rsidR="004A71AC" w:rsidRPr="00BD5E28">
        <w:rPr>
          <w:lang w:val="en-GB"/>
        </w:rPr>
        <w:t>Annex B1</w:t>
      </w:r>
      <w:r w:rsidRPr="00BD5E28">
        <w:rPr>
          <w:lang w:val="en-GB"/>
        </w:rPr>
        <w:t xml:space="preserve">) to look up the ESS based on your expected coverage and desired precision level. </w:t>
      </w:r>
      <w:r w:rsidR="0065119A" w:rsidRPr="00BD5E28">
        <w:rPr>
          <w:lang w:val="en-GB"/>
        </w:rPr>
        <w:t xml:space="preserve">For example, if the outcome of interest is </w:t>
      </w:r>
      <w:r w:rsidR="00CB2D52">
        <w:rPr>
          <w:lang w:val="en-GB"/>
        </w:rPr>
        <w:t>the third dose of a DTP-containing vaccine (</w:t>
      </w:r>
      <w:r w:rsidR="0065119A" w:rsidRPr="00BD5E28">
        <w:rPr>
          <w:lang w:val="en-GB"/>
        </w:rPr>
        <w:t>DTPCV3</w:t>
      </w:r>
      <w:r w:rsidR="00CB2D52">
        <w:rPr>
          <w:lang w:val="en-GB"/>
        </w:rPr>
        <w:t>)</w:t>
      </w:r>
      <w:r w:rsidR="0065119A" w:rsidRPr="00BD5E28">
        <w:rPr>
          <w:lang w:val="en-GB"/>
        </w:rPr>
        <w:t>, expected coverage is 75%, and you wish to have precision of ± 5%, Table B-1 indicates that ESS</w:t>
      </w:r>
      <w:r w:rsidR="00820DFA" w:rsidRPr="00BD5E28">
        <w:rPr>
          <w:lang w:val="en-GB"/>
        </w:rPr>
        <w:t xml:space="preserve"> </w:t>
      </w:r>
      <w:r w:rsidR="0065119A" w:rsidRPr="00BD5E28">
        <w:rPr>
          <w:lang w:val="en-GB"/>
        </w:rPr>
        <w:t>=</w:t>
      </w:r>
      <w:r w:rsidR="00820DFA" w:rsidRPr="00BD5E28">
        <w:rPr>
          <w:lang w:val="en-GB"/>
        </w:rPr>
        <w:t xml:space="preserve"> </w:t>
      </w:r>
      <w:r w:rsidR="0065119A" w:rsidRPr="00BD5E28">
        <w:rPr>
          <w:lang w:val="en-GB"/>
        </w:rPr>
        <w:t>340.</w:t>
      </w:r>
    </w:p>
    <w:p w14:paraId="3A3669E9" w14:textId="77777777" w:rsidR="004C3D4B" w:rsidRPr="00BD5E28" w:rsidRDefault="004C3D4B" w:rsidP="004C3D4B">
      <w:pPr>
        <w:spacing w:after="0" w:line="240" w:lineRule="auto"/>
        <w:rPr>
          <w:lang w:val="en-GB"/>
        </w:rPr>
      </w:pPr>
      <w:r w:rsidRPr="00BD5E28">
        <w:rPr>
          <w:lang w:val="en-GB"/>
        </w:rPr>
        <w:t>Write the ESS in Box B below. Proceed to Step 3.</w:t>
      </w:r>
    </w:p>
    <w:p w14:paraId="5489E4B0" w14:textId="77777777" w:rsidR="004C3D4B" w:rsidRPr="00BD5E28" w:rsidRDefault="004C3D4B" w:rsidP="004C3D4B">
      <w:pPr>
        <w:spacing w:after="0" w:line="240" w:lineRule="auto"/>
        <w:rPr>
          <w:lang w:val="en-GB"/>
        </w:rPr>
      </w:pPr>
    </w:p>
    <w:p w14:paraId="29679E0C" w14:textId="77777777" w:rsidR="004C3D4B" w:rsidRPr="00BD5E28" w:rsidRDefault="004C3D4B" w:rsidP="004C3D4B">
      <w:pPr>
        <w:spacing w:after="0" w:line="240" w:lineRule="auto"/>
        <w:rPr>
          <w:lang w:val="en-GB"/>
        </w:rPr>
      </w:pPr>
    </w:p>
    <w:p w14:paraId="0726F952" w14:textId="77777777" w:rsidR="004C3D4B" w:rsidRPr="00BD5E28" w:rsidRDefault="004C3D4B" w:rsidP="004C3D4B">
      <w:pPr>
        <w:spacing w:after="0" w:line="240" w:lineRule="auto"/>
        <w:rPr>
          <w:lang w:val="en-GB"/>
        </w:rPr>
      </w:pPr>
    </w:p>
    <w:p w14:paraId="7D3772C9" w14:textId="48ED4796" w:rsidR="004C3D4B" w:rsidRPr="00BD5E28"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19328" behindDoc="1" locked="0" layoutInCell="1" allowOverlap="1" wp14:anchorId="532A0E87" wp14:editId="14B04254">
                <wp:simplePos x="0" y="0"/>
                <wp:positionH relativeFrom="column">
                  <wp:posOffset>4481195</wp:posOffset>
                </wp:positionH>
                <wp:positionV relativeFrom="paragraph">
                  <wp:posOffset>4445</wp:posOffset>
                </wp:positionV>
                <wp:extent cx="2047875" cy="857250"/>
                <wp:effectExtent l="0" t="0" r="28575" b="19050"/>
                <wp:wrapNone/>
                <wp:docPr id="8"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7875" cy="8572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51C3FF24" id="Rectangle 1" o:spid="_x0000_s1026" style="position:absolute;margin-left:352.85pt;margin-top:.35pt;width:161.25pt;height:67.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" fillcolor="#ccc0d9 [1303]" strokecolor="#243f60 [1604]" strokeweight="2pt">
                <v:path arrowok="t"/>
              </v:rect>
            </w:pict>
          </mc:Fallback>
        </mc:AlternateContent>
      </w:r>
    </w:p>
    <w:p w14:paraId="533B8B78" w14:textId="77777777" w:rsidR="004C3D4B" w:rsidRPr="00BD5E28" w:rsidRDefault="004C3D4B" w:rsidP="004C3D4B">
      <w:pPr>
        <w:spacing w:after="0" w:line="240" w:lineRule="auto"/>
        <w:rPr>
          <w:lang w:val="en-GB"/>
        </w:rPr>
      </w:pPr>
    </w:p>
    <w:p w14:paraId="2E625D93" w14:textId="77777777" w:rsidR="004C3D4B" w:rsidRPr="00BD5E28" w:rsidRDefault="004C3D4B" w:rsidP="004C3D4B">
      <w:pPr>
        <w:pStyle w:val="ListParagraph"/>
        <w:spacing w:after="0" w:line="240" w:lineRule="auto"/>
        <w:jc w:val="right"/>
        <w:rPr>
          <w:sz w:val="28"/>
          <w:szCs w:val="28"/>
          <w:lang w:val="en-GB"/>
        </w:rPr>
      </w:pPr>
      <w:r w:rsidRPr="00BD5E28">
        <w:rPr>
          <w:sz w:val="28"/>
          <w:szCs w:val="28"/>
          <w:lang w:val="en-GB"/>
        </w:rPr>
        <w:t>(B)  ESS = _________</w:t>
      </w:r>
    </w:p>
    <w:p w14:paraId="0EACA839" w14:textId="77777777" w:rsidR="00FF1AA3" w:rsidRPr="00BD5E28" w:rsidRDefault="004C3D4B" w:rsidP="00783A5C">
      <w:pPr>
        <w:spacing w:after="120"/>
        <w:rPr>
          <w:b/>
          <w:lang w:val="en-GB"/>
        </w:rPr>
      </w:pPr>
      <w:r w:rsidRPr="00BD5E28">
        <w:rPr>
          <w:lang w:val="en-GB"/>
        </w:rPr>
        <w:br w:type="page"/>
      </w:r>
      <w:r w:rsidR="00FF1AA3" w:rsidRPr="00BD5E28">
        <w:rPr>
          <w:b/>
          <w:lang w:val="en-GB"/>
        </w:rPr>
        <w:lastRenderedPageBreak/>
        <w:t>Calculating ESS for classifying coverage</w:t>
      </w:r>
    </w:p>
    <w:p w14:paraId="10BE41B1" w14:textId="77777777" w:rsidR="004C3D4B" w:rsidRPr="00BD5E28" w:rsidRDefault="004C3D4B" w:rsidP="004C3D4B">
      <w:pPr>
        <w:rPr>
          <w:lang w:val="en-GB"/>
        </w:rPr>
      </w:pPr>
      <w:r w:rsidRPr="00BD5E28">
        <w:rPr>
          <w:lang w:val="en-GB"/>
        </w:rPr>
        <w:t xml:space="preserve">If sufficient resources are not available to obtain very precise results in every stratum, it can be helpful to select a sample size based on </w:t>
      </w:r>
      <w:r w:rsidR="009147D0" w:rsidRPr="00BD5E28">
        <w:rPr>
          <w:lang w:val="en-GB"/>
        </w:rPr>
        <w:t xml:space="preserve">its </w:t>
      </w:r>
      <w:r w:rsidRPr="00BD5E28">
        <w:rPr>
          <w:lang w:val="en-GB"/>
        </w:rPr>
        <w:t xml:space="preserve">power to </w:t>
      </w:r>
      <w:r w:rsidRPr="00BD5E28">
        <w:rPr>
          <w:i/>
          <w:lang w:val="en-GB"/>
        </w:rPr>
        <w:t>classify</w:t>
      </w:r>
      <w:r w:rsidRPr="00BD5E28">
        <w:rPr>
          <w:lang w:val="en-GB"/>
        </w:rPr>
        <w:t xml:space="preserve"> coverage in those strata as being higher or lower than a fixed programmatic threshold. The results will be a coverage point estimate and confidence region, and coverage will either be:</w:t>
      </w:r>
    </w:p>
    <w:p w14:paraId="6DEAD281" w14:textId="195B0E3F" w:rsidR="004C3D4B" w:rsidRPr="00BD5E28" w:rsidRDefault="00820DFA" w:rsidP="002E4334">
      <w:pPr>
        <w:pStyle w:val="ListParagraph"/>
        <w:numPr>
          <w:ilvl w:val="0"/>
          <w:numId w:val="5"/>
        </w:numPr>
        <w:spacing w:after="0" w:line="240" w:lineRule="auto"/>
        <w:rPr>
          <w:lang w:val="en-GB"/>
        </w:rPr>
      </w:pPr>
      <w:r w:rsidRPr="00BD5E28">
        <w:rPr>
          <w:lang w:val="en-GB"/>
        </w:rPr>
        <w:t>v</w:t>
      </w:r>
      <w:r w:rsidR="004C3D4B" w:rsidRPr="00BD5E28">
        <w:rPr>
          <w:lang w:val="en-GB"/>
        </w:rPr>
        <w:t>ery likely lower than the programmatic threshold</w:t>
      </w:r>
      <w:r w:rsidR="00FF1AA3" w:rsidRPr="00BD5E28">
        <w:rPr>
          <w:lang w:val="en-GB"/>
        </w:rPr>
        <w:t>,</w:t>
      </w:r>
    </w:p>
    <w:p w14:paraId="649A8956" w14:textId="501DEA46" w:rsidR="004C3D4B" w:rsidRPr="00BD5E28" w:rsidRDefault="00820DFA" w:rsidP="002E4334">
      <w:pPr>
        <w:pStyle w:val="ListParagraph"/>
        <w:numPr>
          <w:ilvl w:val="0"/>
          <w:numId w:val="5"/>
        </w:numPr>
        <w:spacing w:after="0" w:line="240" w:lineRule="auto"/>
        <w:rPr>
          <w:lang w:val="en-GB"/>
        </w:rPr>
      </w:pPr>
      <w:r w:rsidRPr="00BD5E28">
        <w:rPr>
          <w:lang w:val="en-GB"/>
        </w:rPr>
        <w:t>v</w:t>
      </w:r>
      <w:r w:rsidR="004C3D4B" w:rsidRPr="00BD5E28">
        <w:rPr>
          <w:lang w:val="en-GB"/>
        </w:rPr>
        <w:t>ery likely higher than the threshold, or</w:t>
      </w:r>
    </w:p>
    <w:p w14:paraId="1793866E" w14:textId="7ECE45CF" w:rsidR="004C3D4B" w:rsidRPr="00BD5E28" w:rsidRDefault="00820DFA" w:rsidP="002E4334">
      <w:pPr>
        <w:pStyle w:val="ListParagraph"/>
        <w:numPr>
          <w:ilvl w:val="0"/>
          <w:numId w:val="5"/>
        </w:numPr>
        <w:spacing w:after="0" w:line="240" w:lineRule="auto"/>
        <w:rPr>
          <w:lang w:val="en-GB"/>
        </w:rPr>
      </w:pPr>
      <w:r w:rsidRPr="00BD5E28">
        <w:rPr>
          <w:lang w:val="en-GB"/>
        </w:rPr>
        <w:t>n</w:t>
      </w:r>
      <w:r w:rsidR="004C3D4B" w:rsidRPr="00BD5E28">
        <w:rPr>
          <w:lang w:val="en-GB"/>
        </w:rPr>
        <w:t>ot distinguishable from the threshold with high confidence using the sample size in this survey</w:t>
      </w:r>
      <w:r w:rsidR="00FF1AA3" w:rsidRPr="00BD5E28">
        <w:rPr>
          <w:lang w:val="en-GB"/>
        </w:rPr>
        <w:t>.</w:t>
      </w:r>
    </w:p>
    <w:p w14:paraId="1198E9CE" w14:textId="77777777" w:rsidR="004C3D4B" w:rsidRPr="00BD5E28" w:rsidRDefault="004C3D4B" w:rsidP="004C3D4B">
      <w:pPr>
        <w:spacing w:after="0" w:line="240" w:lineRule="auto"/>
        <w:rPr>
          <w:lang w:val="en-GB"/>
        </w:rPr>
      </w:pPr>
    </w:p>
    <w:p w14:paraId="324E2E06" w14:textId="49471DC8" w:rsidR="004C3D4B" w:rsidRPr="00BD5E28" w:rsidRDefault="00FF1AA3" w:rsidP="004C3D4B">
      <w:pPr>
        <w:spacing w:after="0" w:line="240" w:lineRule="auto"/>
        <w:rPr>
          <w:lang w:val="en-GB"/>
        </w:rPr>
      </w:pPr>
      <w:r w:rsidRPr="00BD5E28">
        <w:rPr>
          <w:lang w:val="en-GB"/>
        </w:rPr>
        <w:t>To select</w:t>
      </w:r>
      <w:r w:rsidR="004C3D4B" w:rsidRPr="00BD5E28">
        <w:rPr>
          <w:lang w:val="en-GB"/>
        </w:rPr>
        <w:t xml:space="preserve"> the effective sample size, identify the threshold of interest and then specify </w:t>
      </w:r>
      <w:r w:rsidR="004E6A0D" w:rsidRPr="00BD5E28">
        <w:rPr>
          <w:lang w:val="en-GB"/>
        </w:rPr>
        <w:t>the desired likelihood that</w:t>
      </w:r>
      <w:r w:rsidR="009147D0" w:rsidRPr="00BD5E28">
        <w:rPr>
          <w:lang w:val="en-GB"/>
        </w:rPr>
        <w:t xml:space="preserve"> </w:t>
      </w:r>
      <w:r w:rsidR="004C3D4B" w:rsidRPr="00BD5E28">
        <w:rPr>
          <w:lang w:val="en-GB"/>
        </w:rPr>
        <w:t xml:space="preserve">the </w:t>
      </w:r>
      <w:r w:rsidR="004E6A0D" w:rsidRPr="00BD5E28">
        <w:rPr>
          <w:lang w:val="en-GB"/>
        </w:rPr>
        <w:t>survey correctly classifies</w:t>
      </w:r>
      <w:r w:rsidR="004C3D4B" w:rsidRPr="00BD5E28">
        <w:rPr>
          <w:lang w:val="en-GB"/>
        </w:rPr>
        <w:t xml:space="preserve"> strata whose coverage falls a certain distance </w:t>
      </w:r>
      <w:r w:rsidR="004E6A0D" w:rsidRPr="00BD5E28">
        <w:rPr>
          <w:lang w:val="en-GB"/>
        </w:rPr>
        <w:t xml:space="preserve">above or below that threshold. </w:t>
      </w:r>
      <w:r w:rsidR="004C3D4B" w:rsidRPr="00BD5E28">
        <w:rPr>
          <w:lang w:val="en-GB"/>
        </w:rPr>
        <w:t>Of course</w:t>
      </w:r>
      <w:r w:rsidRPr="00BD5E28">
        <w:rPr>
          <w:lang w:val="en-GB"/>
        </w:rPr>
        <w:t>,</w:t>
      </w:r>
      <w:r w:rsidR="004C3D4B" w:rsidRPr="00BD5E28">
        <w:rPr>
          <w:lang w:val="en-GB"/>
        </w:rPr>
        <w:t xml:space="preserve"> it would be nice to</w:t>
      </w:r>
      <w:r w:rsidR="004E6A0D" w:rsidRPr="00BD5E28">
        <w:rPr>
          <w:lang w:val="en-GB"/>
        </w:rPr>
        <w:t xml:space="preserve"> correctly classify strata 100 percent </w:t>
      </w:r>
      <w:r w:rsidR="004C3D4B" w:rsidRPr="00BD5E28">
        <w:rPr>
          <w:lang w:val="en-GB"/>
        </w:rPr>
        <w:t xml:space="preserve">of the time, but </w:t>
      </w:r>
      <w:r w:rsidR="004E6A0D" w:rsidRPr="00BD5E28">
        <w:rPr>
          <w:lang w:val="en-GB"/>
        </w:rPr>
        <w:t>it</w:t>
      </w:r>
      <w:r w:rsidR="004C3D4B" w:rsidRPr="00BD5E28">
        <w:rPr>
          <w:lang w:val="en-GB"/>
        </w:rPr>
        <w:t xml:space="preserve"> is difficult to guarantee because of sampling variability</w:t>
      </w:r>
      <w:r w:rsidRPr="00BD5E28">
        <w:rPr>
          <w:lang w:val="en-GB"/>
        </w:rPr>
        <w:t>:</w:t>
      </w:r>
      <w:r w:rsidR="004C3D4B" w:rsidRPr="00BD5E28">
        <w:rPr>
          <w:lang w:val="en-GB"/>
        </w:rPr>
        <w:t xml:space="preserve"> some samples of respondents will yield </w:t>
      </w:r>
      <w:r w:rsidR="004E6A0D" w:rsidRPr="00BD5E28">
        <w:rPr>
          <w:lang w:val="en-GB"/>
        </w:rPr>
        <w:t>many</w:t>
      </w:r>
      <w:r w:rsidR="004C3D4B" w:rsidRPr="00BD5E28">
        <w:rPr>
          <w:lang w:val="en-GB"/>
        </w:rPr>
        <w:t xml:space="preserve"> vaccinated children</w:t>
      </w:r>
      <w:r w:rsidR="009147D0" w:rsidRPr="00BD5E28">
        <w:rPr>
          <w:lang w:val="en-GB"/>
        </w:rPr>
        <w:t>, while</w:t>
      </w:r>
      <w:r w:rsidR="004C3D4B" w:rsidRPr="00BD5E28">
        <w:rPr>
          <w:lang w:val="en-GB"/>
        </w:rPr>
        <w:t xml:space="preserve"> </w:t>
      </w:r>
      <w:r w:rsidR="004E6A0D" w:rsidRPr="00BD5E28">
        <w:rPr>
          <w:lang w:val="en-GB"/>
        </w:rPr>
        <w:t xml:space="preserve">other samples of the same size, </w:t>
      </w:r>
      <w:r w:rsidR="004C3D4B" w:rsidRPr="00BD5E28">
        <w:rPr>
          <w:lang w:val="en-GB"/>
        </w:rPr>
        <w:t>collected in a similarly random fashion</w:t>
      </w:r>
      <w:r w:rsidR="009147D0" w:rsidRPr="00BD5E28">
        <w:rPr>
          <w:lang w:val="en-GB"/>
        </w:rPr>
        <w:t>,</w:t>
      </w:r>
      <w:r w:rsidR="004E6A0D" w:rsidRPr="00BD5E28">
        <w:rPr>
          <w:lang w:val="en-GB"/>
        </w:rPr>
        <w:t xml:space="preserve"> will by chance</w:t>
      </w:r>
      <w:r w:rsidR="004C3D4B" w:rsidRPr="00BD5E28">
        <w:rPr>
          <w:lang w:val="en-GB"/>
        </w:rPr>
        <w:t xml:space="preserve"> yield fewer vaccinated children. That is the nature of sampling. Although we cannot guarantee that a small sample will correctly classify every stratum, we can select a sample size that is very likely to make correct classifications when coverage is a specified distance above or below the threshold. This design princi</w:t>
      </w:r>
      <w:r w:rsidR="004E6A0D" w:rsidRPr="00BD5E28">
        <w:rPr>
          <w:lang w:val="en-GB"/>
        </w:rPr>
        <w:t>ple is similar to that used in lot q</w:t>
      </w:r>
      <w:r w:rsidR="004C3D4B" w:rsidRPr="00BD5E28">
        <w:rPr>
          <w:lang w:val="en-GB"/>
        </w:rPr>
        <w:t>ua</w:t>
      </w:r>
      <w:r w:rsidR="004E6A0D" w:rsidRPr="00BD5E28">
        <w:rPr>
          <w:lang w:val="en-GB"/>
        </w:rPr>
        <w:t>lity assurance s</w:t>
      </w:r>
      <w:r w:rsidRPr="00BD5E28">
        <w:rPr>
          <w:lang w:val="en-GB"/>
        </w:rPr>
        <w:t xml:space="preserve">ampling (LQAS), </w:t>
      </w:r>
      <w:r w:rsidR="004C3D4B" w:rsidRPr="00BD5E28">
        <w:rPr>
          <w:lang w:val="en-GB"/>
        </w:rPr>
        <w:t>but the results here are likely to be clearer than those from clustered LQAS.</w:t>
      </w:r>
    </w:p>
    <w:p w14:paraId="7C4859C4" w14:textId="77777777" w:rsidR="004C3D4B" w:rsidRPr="00BD5E28" w:rsidRDefault="004C3D4B" w:rsidP="004C3D4B">
      <w:pPr>
        <w:spacing w:after="0" w:line="240" w:lineRule="auto"/>
        <w:rPr>
          <w:lang w:val="en-GB"/>
        </w:rPr>
      </w:pPr>
    </w:p>
    <w:p w14:paraId="7EA8C03E" w14:textId="2C0C9656" w:rsidR="004C3D4B" w:rsidRPr="00BD5E28" w:rsidRDefault="004C3D4B" w:rsidP="004C3D4B">
      <w:pPr>
        <w:spacing w:after="0" w:line="240" w:lineRule="auto"/>
        <w:rPr>
          <w:lang w:val="en-GB"/>
        </w:rPr>
      </w:pPr>
      <w:r w:rsidRPr="00BD5E28">
        <w:rPr>
          <w:lang w:val="en-GB"/>
        </w:rPr>
        <w:t xml:space="preserve">This design requires </w:t>
      </w:r>
      <w:r w:rsidR="004E6A0D" w:rsidRPr="00BD5E28">
        <w:rPr>
          <w:lang w:val="en-GB"/>
        </w:rPr>
        <w:t xml:space="preserve">the following </w:t>
      </w:r>
      <w:r w:rsidRPr="00BD5E28">
        <w:rPr>
          <w:lang w:val="en-GB"/>
        </w:rPr>
        <w:t>five input parameters to be specified in order to look up the cor</w:t>
      </w:r>
      <w:r w:rsidR="004E6A0D" w:rsidRPr="00BD5E28">
        <w:rPr>
          <w:lang w:val="en-GB"/>
        </w:rPr>
        <w:t>responding ESS:</w:t>
      </w:r>
    </w:p>
    <w:p w14:paraId="2AE3F719" w14:textId="77777777" w:rsidR="004C3D4B" w:rsidRPr="00BD5E28" w:rsidRDefault="004C3D4B" w:rsidP="004C3D4B">
      <w:pPr>
        <w:spacing w:after="0" w:line="240" w:lineRule="auto"/>
        <w:rPr>
          <w:lang w:val="en-GB"/>
        </w:rPr>
      </w:pPr>
    </w:p>
    <w:p w14:paraId="068B3534" w14:textId="77777777" w:rsidR="004C3D4B" w:rsidRPr="00BD5E28" w:rsidRDefault="004C3D4B" w:rsidP="002E4334">
      <w:pPr>
        <w:pStyle w:val="ListParagraph"/>
        <w:numPr>
          <w:ilvl w:val="0"/>
          <w:numId w:val="6"/>
        </w:numPr>
        <w:spacing w:after="0" w:line="240" w:lineRule="auto"/>
        <w:rPr>
          <w:lang w:val="en-GB"/>
        </w:rPr>
      </w:pPr>
      <w:r w:rsidRPr="00BD5E28">
        <w:rPr>
          <w:lang w:val="en-GB"/>
        </w:rPr>
        <w:t xml:space="preserve">The </w:t>
      </w:r>
      <w:r w:rsidRPr="00BD5E28">
        <w:rPr>
          <w:b/>
          <w:lang w:val="en-GB"/>
        </w:rPr>
        <w:t>programmatic threshold</w:t>
      </w:r>
      <w:r w:rsidRPr="00BD5E28">
        <w:rPr>
          <w:lang w:val="en-GB"/>
        </w:rPr>
        <w:t xml:space="preserve"> is a coverage level of interest</w:t>
      </w:r>
      <w:r w:rsidR="00FF1AA3" w:rsidRPr="00BD5E28">
        <w:rPr>
          <w:lang w:val="en-GB"/>
        </w:rPr>
        <w:t>. I</w:t>
      </w:r>
      <w:r w:rsidRPr="00BD5E28">
        <w:rPr>
          <w:lang w:val="en-GB"/>
        </w:rPr>
        <w:t>t might be the coverage target.</w:t>
      </w:r>
    </w:p>
    <w:p w14:paraId="2584CB6F" w14:textId="77777777" w:rsidR="004C3D4B" w:rsidRPr="00BD5E28" w:rsidRDefault="004C3D4B" w:rsidP="004C3D4B">
      <w:pPr>
        <w:spacing w:after="0" w:line="240" w:lineRule="auto"/>
        <w:rPr>
          <w:lang w:val="en-GB"/>
        </w:rPr>
      </w:pPr>
    </w:p>
    <w:p w14:paraId="727D15FF" w14:textId="5AE9726A" w:rsidR="004C3D4B" w:rsidRPr="00BD5E28" w:rsidRDefault="004C3D4B" w:rsidP="002E4334">
      <w:pPr>
        <w:pStyle w:val="ListParagraph"/>
        <w:numPr>
          <w:ilvl w:val="0"/>
          <w:numId w:val="6"/>
        </w:numPr>
        <w:spacing w:after="0" w:line="240" w:lineRule="auto"/>
        <w:rPr>
          <w:lang w:val="en-GB"/>
        </w:rPr>
      </w:pPr>
      <w:r w:rsidRPr="00BD5E28">
        <w:rPr>
          <w:b/>
          <w:lang w:val="en-GB"/>
        </w:rPr>
        <w:t>Delta</w:t>
      </w:r>
      <w:r w:rsidRPr="00BD5E28">
        <w:rPr>
          <w:lang w:val="en-GB"/>
        </w:rPr>
        <w:t xml:space="preserve"> is a coverage percent defining a distance from the programmatic threshold. If the true coverage is at least </w:t>
      </w:r>
      <w:r w:rsidRPr="00BD5E28">
        <w:rPr>
          <w:i/>
          <w:lang w:val="en-GB"/>
        </w:rPr>
        <w:t>delta</w:t>
      </w:r>
      <w:r w:rsidRPr="00BD5E28">
        <w:rPr>
          <w:lang w:val="en-GB"/>
        </w:rPr>
        <w:t xml:space="preserve"> points away from the programmatic threshold, we </w:t>
      </w:r>
      <w:r w:rsidR="00FF1AA3" w:rsidRPr="00BD5E28">
        <w:rPr>
          <w:lang w:val="en-GB"/>
        </w:rPr>
        <w:t>choose</w:t>
      </w:r>
      <w:r w:rsidRPr="00BD5E28">
        <w:rPr>
          <w:lang w:val="en-GB"/>
        </w:rPr>
        <w:t xml:space="preserve"> a sample size likely to classify those districts as having coverage </w:t>
      </w:r>
      <w:r w:rsidR="004E6A0D" w:rsidRPr="00BD5E28">
        <w:rPr>
          <w:lang w:val="en-GB"/>
        </w:rPr>
        <w:t xml:space="preserve">that is </w:t>
      </w:r>
      <w:r w:rsidRPr="00BD5E28">
        <w:rPr>
          <w:lang w:val="en-GB"/>
        </w:rPr>
        <w:t>likely different than delta.</w:t>
      </w:r>
    </w:p>
    <w:p w14:paraId="43C1CC13" w14:textId="77777777" w:rsidR="004C3D4B" w:rsidRPr="00BD5E28" w:rsidRDefault="004C3D4B" w:rsidP="004C3D4B">
      <w:pPr>
        <w:spacing w:after="0" w:line="240" w:lineRule="auto"/>
        <w:rPr>
          <w:lang w:val="en-GB"/>
        </w:rPr>
      </w:pPr>
    </w:p>
    <w:p w14:paraId="7CBED93A" w14:textId="4F260CA5" w:rsidR="004C3D4B" w:rsidRPr="00BD5E28" w:rsidRDefault="004C3D4B" w:rsidP="004C3D4B">
      <w:pPr>
        <w:spacing w:after="0" w:line="240" w:lineRule="auto"/>
        <w:ind w:left="720"/>
        <w:rPr>
          <w:lang w:val="en-GB"/>
        </w:rPr>
      </w:pPr>
      <w:r w:rsidRPr="00BD5E28">
        <w:rPr>
          <w:lang w:val="en-GB"/>
        </w:rPr>
        <w:t>For example, if the programmatic threshold is 80% and delta is 15%</w:t>
      </w:r>
      <w:r w:rsidR="00FA2778" w:rsidRPr="00BD5E28">
        <w:rPr>
          <w:lang w:val="en-GB"/>
        </w:rPr>
        <w:t>,</w:t>
      </w:r>
      <w:r w:rsidRPr="00BD5E28">
        <w:rPr>
          <w:lang w:val="en-GB"/>
        </w:rPr>
        <w:t xml:space="preserve"> then when coverage is </w:t>
      </w:r>
      <w:r w:rsidR="00EE6252" w:rsidRPr="00BD5E28">
        <w:rPr>
          <w:lang w:val="en-GB"/>
        </w:rPr>
        <w:t>below 65% (</w:t>
      </w:r>
      <w:r w:rsidRPr="00BD5E28">
        <w:rPr>
          <w:lang w:val="en-GB"/>
        </w:rPr>
        <w:t>80</w:t>
      </w:r>
      <w:r w:rsidR="004E6A0D" w:rsidRPr="00BD5E28">
        <w:rPr>
          <w:lang w:val="en-GB"/>
        </w:rPr>
        <w:t xml:space="preserve"> </w:t>
      </w:r>
      <w:r w:rsidR="00B71BC7" w:rsidRPr="00BD5E28">
        <w:rPr>
          <w:lang w:val="en-GB"/>
        </w:rPr>
        <w:t>–</w:t>
      </w:r>
      <w:r w:rsidR="004E6A0D" w:rsidRPr="00BD5E28">
        <w:rPr>
          <w:lang w:val="en-GB"/>
        </w:rPr>
        <w:t xml:space="preserve"> </w:t>
      </w:r>
      <w:r w:rsidRPr="00BD5E28">
        <w:rPr>
          <w:lang w:val="en-GB"/>
        </w:rPr>
        <w:t>15</w:t>
      </w:r>
      <w:r w:rsidR="00EE6252" w:rsidRPr="00BD5E28">
        <w:rPr>
          <w:lang w:val="en-GB"/>
        </w:rPr>
        <w:t xml:space="preserve">) </w:t>
      </w:r>
      <w:r w:rsidRPr="00BD5E28">
        <w:rPr>
          <w:lang w:val="en-GB"/>
        </w:rPr>
        <w:t xml:space="preserve">you want the survey results to be very likely to show that coverage is very likely lower </w:t>
      </w:r>
      <w:r w:rsidR="004E6A0D" w:rsidRPr="00BD5E28">
        <w:rPr>
          <w:lang w:val="en-GB"/>
        </w:rPr>
        <w:t>than 80%. S</w:t>
      </w:r>
      <w:r w:rsidR="00EE6252" w:rsidRPr="00BD5E28">
        <w:rPr>
          <w:lang w:val="en-GB"/>
        </w:rPr>
        <w:t>imilarly</w:t>
      </w:r>
      <w:r w:rsidR="004E6A0D" w:rsidRPr="00BD5E28">
        <w:rPr>
          <w:lang w:val="en-GB"/>
        </w:rPr>
        <w:t>,</w:t>
      </w:r>
      <w:r w:rsidR="00EE6252" w:rsidRPr="00BD5E28">
        <w:rPr>
          <w:lang w:val="en-GB"/>
        </w:rPr>
        <w:t xml:space="preserve"> when coverage is above 95% (80</w:t>
      </w:r>
      <w:r w:rsidR="004E6A0D" w:rsidRPr="00BD5E28">
        <w:rPr>
          <w:lang w:val="en-GB"/>
        </w:rPr>
        <w:t xml:space="preserve"> </w:t>
      </w:r>
      <w:r w:rsidR="00EE6252" w:rsidRPr="00BD5E28">
        <w:rPr>
          <w:lang w:val="en-GB"/>
        </w:rPr>
        <w:t>+</w:t>
      </w:r>
      <w:r w:rsidR="004E6A0D" w:rsidRPr="00BD5E28">
        <w:rPr>
          <w:lang w:val="en-GB"/>
        </w:rPr>
        <w:t xml:space="preserve"> </w:t>
      </w:r>
      <w:r w:rsidR="00EE6252" w:rsidRPr="00BD5E28">
        <w:rPr>
          <w:lang w:val="en-GB"/>
        </w:rPr>
        <w:t>15) you want the survey results to be very likely to show that coverage is very likely above 80%.</w:t>
      </w:r>
      <w:r w:rsidRPr="00BD5E28">
        <w:rPr>
          <w:lang w:val="en-GB"/>
        </w:rPr>
        <w:t xml:space="preserve">  </w:t>
      </w:r>
    </w:p>
    <w:p w14:paraId="40A08E97" w14:textId="77777777" w:rsidR="004C3D4B" w:rsidRPr="00BD5E28" w:rsidRDefault="004C3D4B" w:rsidP="004C3D4B">
      <w:pPr>
        <w:spacing w:after="0" w:line="240" w:lineRule="auto"/>
        <w:rPr>
          <w:lang w:val="en-GB"/>
        </w:rPr>
      </w:pPr>
    </w:p>
    <w:p w14:paraId="6A8B0EE5" w14:textId="3B4CF36D" w:rsidR="004C3D4B" w:rsidRPr="00BD5E28" w:rsidRDefault="004C3D4B" w:rsidP="002E4334">
      <w:pPr>
        <w:pStyle w:val="ListParagraph"/>
        <w:numPr>
          <w:ilvl w:val="0"/>
          <w:numId w:val="6"/>
        </w:numPr>
        <w:spacing w:after="160" w:line="259" w:lineRule="auto"/>
        <w:rPr>
          <w:lang w:val="en-GB"/>
        </w:rPr>
      </w:pPr>
      <w:r w:rsidRPr="00BD5E28">
        <w:rPr>
          <w:b/>
          <w:lang w:val="en-GB"/>
        </w:rPr>
        <w:t>Direction</w:t>
      </w:r>
      <w:r w:rsidRPr="00BD5E28">
        <w:rPr>
          <w:lang w:val="en-GB"/>
        </w:rPr>
        <w:t xml:space="preserve"> indicates whether you are specifying </w:t>
      </w:r>
      <w:r w:rsidR="00FA2778" w:rsidRPr="00BD5E28">
        <w:rPr>
          <w:lang w:val="en-GB"/>
        </w:rPr>
        <w:t>the</w:t>
      </w:r>
      <w:r w:rsidRPr="00BD5E28">
        <w:rPr>
          <w:lang w:val="en-GB"/>
        </w:rPr>
        <w:t xml:space="preserve"> statistical power for correctly classifying strata with coverage delta </w:t>
      </w:r>
      <w:r w:rsidR="004E6A0D" w:rsidRPr="00BD5E28">
        <w:rPr>
          <w:lang w:val="en-GB"/>
        </w:rPr>
        <w:t>percent</w:t>
      </w:r>
      <w:r w:rsidRPr="00BD5E28">
        <w:rPr>
          <w:lang w:val="en-GB"/>
        </w:rPr>
        <w:t xml:space="preserve"> </w:t>
      </w:r>
      <w:r w:rsidRPr="00BD5E28">
        <w:rPr>
          <w:b/>
          <w:lang w:val="en-GB"/>
        </w:rPr>
        <w:t>above</w:t>
      </w:r>
      <w:r w:rsidRPr="00BD5E28">
        <w:rPr>
          <w:lang w:val="en-GB"/>
        </w:rPr>
        <w:t xml:space="preserve"> the pr</w:t>
      </w:r>
      <w:r w:rsidR="004E6A0D" w:rsidRPr="00BD5E28">
        <w:rPr>
          <w:lang w:val="en-GB"/>
        </w:rPr>
        <w:t>ogrammatic threshold, or delta percent</w:t>
      </w:r>
      <w:r w:rsidRPr="00BD5E28">
        <w:rPr>
          <w:lang w:val="en-GB"/>
        </w:rPr>
        <w:t xml:space="preserve"> </w:t>
      </w:r>
      <w:r w:rsidRPr="00BD5E28">
        <w:rPr>
          <w:b/>
          <w:lang w:val="en-GB"/>
        </w:rPr>
        <w:t>below</w:t>
      </w:r>
      <w:r w:rsidRPr="00BD5E28">
        <w:rPr>
          <w:lang w:val="en-GB"/>
        </w:rPr>
        <w:t xml:space="preserve"> the programmatic threshold. If the threshold of interest is 80% and you want to be very sure to correctly classify strata with coverage</w:t>
      </w:r>
      <w:r w:rsidR="00D54B0C" w:rsidRPr="00BD5E28">
        <w:rPr>
          <w:lang w:val="en-GB"/>
        </w:rPr>
        <w:t xml:space="preserve"> above 90%</w:t>
      </w:r>
      <w:r w:rsidRPr="00BD5E28">
        <w:rPr>
          <w:lang w:val="en-GB"/>
        </w:rPr>
        <w:t>, then the directio</w:t>
      </w:r>
      <w:r w:rsidR="00D54B0C" w:rsidRPr="00BD5E28">
        <w:rPr>
          <w:lang w:val="en-GB"/>
        </w:rPr>
        <w:t xml:space="preserve">n is </w:t>
      </w:r>
      <w:r w:rsidR="00B71BC7" w:rsidRPr="00BD5E28">
        <w:rPr>
          <w:i/>
          <w:lang w:val="en-GB"/>
        </w:rPr>
        <w:t>above</w:t>
      </w:r>
      <w:r w:rsidRPr="00BD5E28">
        <w:rPr>
          <w:lang w:val="en-GB"/>
        </w:rPr>
        <w:t xml:space="preserve"> and you should use Table B</w:t>
      </w:r>
      <w:r w:rsidR="00B71BC7" w:rsidRPr="00BD5E28">
        <w:rPr>
          <w:lang w:val="en-GB"/>
        </w:rPr>
        <w:t>-</w:t>
      </w:r>
      <w:r w:rsidRPr="00BD5E28">
        <w:rPr>
          <w:lang w:val="en-GB"/>
        </w:rPr>
        <w:t xml:space="preserve">3 to look up the ESS. </w:t>
      </w:r>
      <w:r w:rsidR="00D54B0C" w:rsidRPr="00BD5E28">
        <w:rPr>
          <w:lang w:val="en-GB"/>
        </w:rPr>
        <w:t xml:space="preserve">If the direction is </w:t>
      </w:r>
      <w:r w:rsidR="00D54B0C" w:rsidRPr="00BD5E28">
        <w:rPr>
          <w:i/>
          <w:lang w:val="en-GB"/>
        </w:rPr>
        <w:t>below</w:t>
      </w:r>
      <w:r w:rsidRPr="00BD5E28">
        <w:rPr>
          <w:lang w:val="en-GB"/>
        </w:rPr>
        <w:t xml:space="preserve"> then use Table B</w:t>
      </w:r>
      <w:r w:rsidR="00B71BC7" w:rsidRPr="00BD5E28">
        <w:rPr>
          <w:lang w:val="en-GB"/>
        </w:rPr>
        <w:t>-</w:t>
      </w:r>
      <w:r w:rsidRPr="00BD5E28">
        <w:rPr>
          <w:lang w:val="en-GB"/>
        </w:rPr>
        <w:t>2. Note that the effective sample sizes in B</w:t>
      </w:r>
      <w:r w:rsidR="00B71BC7" w:rsidRPr="00BD5E28">
        <w:rPr>
          <w:lang w:val="en-GB"/>
        </w:rPr>
        <w:t>-</w:t>
      </w:r>
      <w:r w:rsidRPr="00BD5E28">
        <w:rPr>
          <w:lang w:val="en-GB"/>
        </w:rPr>
        <w:t>2 are larger than those in B</w:t>
      </w:r>
      <w:r w:rsidR="00B71BC7" w:rsidRPr="00BD5E28">
        <w:rPr>
          <w:lang w:val="en-GB"/>
        </w:rPr>
        <w:t>-</w:t>
      </w:r>
      <w:r w:rsidRPr="00BD5E28">
        <w:rPr>
          <w:lang w:val="en-GB"/>
        </w:rPr>
        <w:t>3, so the conservative choice is to use Table B</w:t>
      </w:r>
      <w:r w:rsidR="00B71BC7" w:rsidRPr="00BD5E28">
        <w:rPr>
          <w:lang w:val="en-GB"/>
        </w:rPr>
        <w:t>-</w:t>
      </w:r>
      <w:r w:rsidRPr="00BD5E28">
        <w:rPr>
          <w:lang w:val="en-GB"/>
        </w:rPr>
        <w:t xml:space="preserve">2 unless </w:t>
      </w:r>
      <w:r w:rsidR="00B71BC7" w:rsidRPr="00BD5E28">
        <w:rPr>
          <w:lang w:val="en-GB"/>
        </w:rPr>
        <w:t>your primary</w:t>
      </w:r>
      <w:r w:rsidRPr="00BD5E28">
        <w:rPr>
          <w:lang w:val="en-GB"/>
        </w:rPr>
        <w:t xml:space="preserve"> focus </w:t>
      </w:r>
      <w:r w:rsidR="00B71BC7" w:rsidRPr="00BD5E28">
        <w:rPr>
          <w:lang w:val="en-GB"/>
        </w:rPr>
        <w:t>is</w:t>
      </w:r>
      <w:r w:rsidRPr="00BD5E28">
        <w:rPr>
          <w:lang w:val="en-GB"/>
        </w:rPr>
        <w:t xml:space="preserve"> detecting differences above the programmatic threshold.</w:t>
      </w:r>
    </w:p>
    <w:p w14:paraId="73C75170" w14:textId="77777777" w:rsidR="004C3D4B" w:rsidRPr="00BD5E28" w:rsidRDefault="004C3D4B" w:rsidP="004C3D4B">
      <w:pPr>
        <w:pStyle w:val="ListParagraph"/>
        <w:rPr>
          <w:lang w:val="en-GB"/>
        </w:rPr>
      </w:pPr>
    </w:p>
    <w:p w14:paraId="408C2542" w14:textId="791CE20B" w:rsidR="004C3D4B" w:rsidRPr="00BD5E28" w:rsidRDefault="004C3D4B" w:rsidP="002E4334">
      <w:pPr>
        <w:pStyle w:val="ListParagraph"/>
        <w:numPr>
          <w:ilvl w:val="0"/>
          <w:numId w:val="6"/>
        </w:numPr>
        <w:spacing w:after="160" w:line="259" w:lineRule="auto"/>
        <w:rPr>
          <w:lang w:val="en-GB"/>
        </w:rPr>
      </w:pPr>
      <w:r w:rsidRPr="00BD5E28">
        <w:rPr>
          <w:b/>
          <w:lang w:val="en-GB"/>
        </w:rPr>
        <w:t>Alpha (α)</w:t>
      </w:r>
      <w:r w:rsidRPr="00BD5E28">
        <w:rPr>
          <w:lang w:val="en-GB"/>
        </w:rPr>
        <w:t xml:space="preserve"> is the probability that a stratum with </w:t>
      </w:r>
      <w:r w:rsidR="00D54B0C" w:rsidRPr="00BD5E28">
        <w:rPr>
          <w:lang w:val="en-GB"/>
        </w:rPr>
        <w:t xml:space="preserve">true population </w:t>
      </w:r>
      <w:r w:rsidRPr="00BD5E28">
        <w:rPr>
          <w:lang w:val="en-GB"/>
        </w:rPr>
        <w:t>coverage at the programmatic threshold will be mistakenly classified as very likely to be above or below that threshold.</w:t>
      </w:r>
    </w:p>
    <w:p w14:paraId="5B7E1A49" w14:textId="77777777" w:rsidR="004C3D4B" w:rsidRPr="00BD5E28" w:rsidRDefault="004C3D4B" w:rsidP="004C3D4B">
      <w:pPr>
        <w:pStyle w:val="ListParagraph"/>
        <w:rPr>
          <w:lang w:val="en-GB"/>
        </w:rPr>
      </w:pPr>
    </w:p>
    <w:p w14:paraId="0FC33D09" w14:textId="7CA67EE5" w:rsidR="004C3D4B" w:rsidRPr="00BD5E28" w:rsidRDefault="004C3D4B" w:rsidP="002E4334">
      <w:pPr>
        <w:pStyle w:val="ListParagraph"/>
        <w:numPr>
          <w:ilvl w:val="0"/>
          <w:numId w:val="6"/>
        </w:numPr>
        <w:spacing w:after="160" w:line="259" w:lineRule="auto"/>
        <w:rPr>
          <w:lang w:val="en-GB"/>
        </w:rPr>
      </w:pPr>
      <w:r w:rsidRPr="00BD5E28">
        <w:rPr>
          <w:b/>
          <w:lang w:val="en-GB"/>
        </w:rPr>
        <w:lastRenderedPageBreak/>
        <w:t>Beta (β)</w:t>
      </w:r>
      <w:r w:rsidRPr="00BD5E28">
        <w:rPr>
          <w:lang w:val="en-GB"/>
        </w:rPr>
        <w:t xml:space="preserve"> is the probability that a stratum with</w:t>
      </w:r>
      <w:r w:rsidR="0001382D" w:rsidRPr="00BD5E28">
        <w:rPr>
          <w:lang w:val="en-GB"/>
        </w:rPr>
        <w:t xml:space="preserve"> true population</w:t>
      </w:r>
      <w:r w:rsidRPr="00BD5E28">
        <w:rPr>
          <w:lang w:val="en-GB"/>
        </w:rPr>
        <w:t xml:space="preserve"> coverage delta points away from the threshold (Table B</w:t>
      </w:r>
      <w:r w:rsidR="00B71BC7" w:rsidRPr="00BD5E28">
        <w:rPr>
          <w:lang w:val="en-GB"/>
        </w:rPr>
        <w:t>-</w:t>
      </w:r>
      <w:r w:rsidRPr="00BD5E28">
        <w:rPr>
          <w:lang w:val="en-GB"/>
        </w:rPr>
        <w:t xml:space="preserve">2 for </w:t>
      </w:r>
      <w:r w:rsidRPr="00BD5E28">
        <w:rPr>
          <w:i/>
          <w:lang w:val="en-GB"/>
        </w:rPr>
        <w:t>below</w:t>
      </w:r>
      <w:r w:rsidRPr="00BD5E28">
        <w:rPr>
          <w:lang w:val="en-GB"/>
        </w:rPr>
        <w:t xml:space="preserve"> and Table B</w:t>
      </w:r>
      <w:r w:rsidR="00B71BC7" w:rsidRPr="00BD5E28">
        <w:rPr>
          <w:lang w:val="en-GB"/>
        </w:rPr>
        <w:t>-</w:t>
      </w:r>
      <w:r w:rsidRPr="00BD5E28">
        <w:rPr>
          <w:lang w:val="en-GB"/>
        </w:rPr>
        <w:t xml:space="preserve">3 for </w:t>
      </w:r>
      <w:r w:rsidRPr="00BD5E28">
        <w:rPr>
          <w:i/>
          <w:lang w:val="en-GB"/>
        </w:rPr>
        <w:t>above</w:t>
      </w:r>
      <w:r w:rsidRPr="00BD5E28">
        <w:rPr>
          <w:lang w:val="en-GB"/>
        </w:rPr>
        <w:t>) will be mistakenly classified as</w:t>
      </w:r>
      <w:r w:rsidR="0001382D" w:rsidRPr="00BD5E28">
        <w:rPr>
          <w:lang w:val="en-GB"/>
        </w:rPr>
        <w:t xml:space="preserve"> having coverage</w:t>
      </w:r>
      <w:r w:rsidRPr="00BD5E28">
        <w:rPr>
          <w:lang w:val="en-GB"/>
        </w:rPr>
        <w:t xml:space="preserve"> not</w:t>
      </w:r>
      <w:r w:rsidR="00D54B0C" w:rsidRPr="00BD5E28">
        <w:rPr>
          <w:lang w:val="en-GB"/>
        </w:rPr>
        <w:t xml:space="preserve"> different than the threshold. The</w:t>
      </w:r>
      <w:r w:rsidRPr="00BD5E28">
        <w:rPr>
          <w:lang w:val="en-GB"/>
        </w:rPr>
        <w:t xml:space="preserve"> quantity 100%</w:t>
      </w:r>
      <w:r w:rsidR="00D54B0C" w:rsidRPr="00BD5E28">
        <w:rPr>
          <w:lang w:val="en-GB"/>
        </w:rPr>
        <w:t xml:space="preserve"> </w:t>
      </w:r>
      <w:r w:rsidR="00B71BC7" w:rsidRPr="00BD5E28">
        <w:rPr>
          <w:lang w:val="en-GB"/>
        </w:rPr>
        <w:t>–</w:t>
      </w:r>
      <w:r w:rsidR="00D54B0C" w:rsidRPr="00BD5E28">
        <w:rPr>
          <w:lang w:val="en-GB"/>
        </w:rPr>
        <w:t xml:space="preserve"> </w:t>
      </w:r>
      <w:r w:rsidRPr="00BD5E28">
        <w:rPr>
          <w:lang w:val="en-GB"/>
        </w:rPr>
        <w:t xml:space="preserve">β </w:t>
      </w:r>
      <w:r w:rsidR="00D54B0C" w:rsidRPr="00BD5E28">
        <w:rPr>
          <w:lang w:val="en-GB"/>
        </w:rPr>
        <w:t xml:space="preserve">is </w:t>
      </w:r>
      <w:r w:rsidRPr="00BD5E28">
        <w:rPr>
          <w:lang w:val="en-GB"/>
        </w:rPr>
        <w:t xml:space="preserve">the </w:t>
      </w:r>
      <w:r w:rsidRPr="00BD5E28">
        <w:rPr>
          <w:i/>
          <w:lang w:val="en-GB"/>
        </w:rPr>
        <w:t>statistical power</w:t>
      </w:r>
      <w:r w:rsidRPr="00BD5E28">
        <w:rPr>
          <w:lang w:val="en-GB"/>
        </w:rPr>
        <w:t xml:space="preserve"> of the classifier.</w:t>
      </w:r>
    </w:p>
    <w:p w14:paraId="500945EE" w14:textId="77777777" w:rsidR="004C3D4B" w:rsidRPr="00BD5E28" w:rsidRDefault="004C3D4B" w:rsidP="004C3D4B">
      <w:pPr>
        <w:spacing w:after="0" w:line="240" w:lineRule="auto"/>
        <w:rPr>
          <w:lang w:val="en-GB"/>
        </w:rPr>
      </w:pPr>
      <w:r w:rsidRPr="00BD5E28">
        <w:rPr>
          <w:lang w:val="en-GB"/>
        </w:rPr>
        <w:t>Write the values below:</w:t>
      </w:r>
    </w:p>
    <w:p w14:paraId="0ECC9621" w14:textId="2D04C26A" w:rsidR="004C3D4B" w:rsidRPr="00BD5E28" w:rsidRDefault="00331478" w:rsidP="004C3D4B">
      <w:pPr>
        <w:pStyle w:val="ListParagraph"/>
        <w:spacing w:after="0" w:line="240" w:lineRule="auto"/>
        <w:ind w:left="1080"/>
        <w:rPr>
          <w:lang w:val="en-GB"/>
        </w:rPr>
      </w:pPr>
      <w:r w:rsidRPr="0044283F">
        <w:rPr>
          <w:noProof/>
          <w:lang w:val="en-GB" w:eastAsia="zh-CN"/>
        </w:rPr>
        <mc:AlternateContent>
          <mc:Choice Requires="wps">
            <w:drawing>
              <wp:anchor distT="0" distB="0" distL="114300" distR="114300" simplePos="0" relativeHeight="251650048" behindDoc="1" locked="0" layoutInCell="1" allowOverlap="1" wp14:anchorId="0F7C227E" wp14:editId="11455CC6">
                <wp:simplePos x="0" y="0"/>
                <wp:positionH relativeFrom="margin">
                  <wp:posOffset>1246505</wp:posOffset>
                </wp:positionH>
                <wp:positionV relativeFrom="paragraph">
                  <wp:posOffset>33020</wp:posOffset>
                </wp:positionV>
                <wp:extent cx="3843655" cy="2210435"/>
                <wp:effectExtent l="0" t="0" r="23495" b="18415"/>
                <wp:wrapNone/>
                <wp:docPr id="7" name="Rectangle 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843655" cy="221043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12330D7" id="Rectangle 7" o:spid="_x0000_s1026" style="position:absolute;margin-left:98.15pt;margin-top:2.6pt;width:302.65pt;height:174.05pt;z-index:-2516664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" filled="f" strokecolor="#243f60 [1604]" strokeweight="2pt">
                <v:path arrowok="t"/>
                <w10:wrap anchorx="margin"/>
              </v:rect>
            </w:pict>
          </mc:Fallback>
        </mc:AlternateContent>
      </w:r>
    </w:p>
    <w:p w14:paraId="59A81B38" w14:textId="77777777" w:rsidR="004C3D4B" w:rsidRPr="00BD5E28" w:rsidRDefault="004C3D4B" w:rsidP="004C3D4B">
      <w:pPr>
        <w:pStyle w:val="ListParagraph"/>
        <w:spacing w:after="0" w:line="240" w:lineRule="auto"/>
        <w:ind w:left="0"/>
        <w:jc w:val="center"/>
        <w:rPr>
          <w:lang w:val="en-GB"/>
        </w:rPr>
      </w:pPr>
      <w:r w:rsidRPr="00BD5E28">
        <w:rPr>
          <w:lang w:val="en-GB"/>
        </w:rPr>
        <w:t>Programmatic threshold: _______%</w:t>
      </w:r>
    </w:p>
    <w:p w14:paraId="21292C21" w14:textId="77777777" w:rsidR="004C3D4B" w:rsidRPr="00BD5E28" w:rsidRDefault="004C3D4B" w:rsidP="004C3D4B">
      <w:pPr>
        <w:pStyle w:val="ListParagraph"/>
        <w:spacing w:after="0" w:line="240" w:lineRule="auto"/>
        <w:ind w:left="0"/>
        <w:jc w:val="center"/>
        <w:rPr>
          <w:lang w:val="en-GB"/>
        </w:rPr>
      </w:pPr>
    </w:p>
    <w:p w14:paraId="438EC056" w14:textId="77777777" w:rsidR="004C3D4B" w:rsidRPr="00BD5E28" w:rsidRDefault="004C3D4B" w:rsidP="004C3D4B">
      <w:pPr>
        <w:pStyle w:val="ListParagraph"/>
        <w:spacing w:after="0" w:line="240" w:lineRule="auto"/>
        <w:ind w:left="0"/>
        <w:jc w:val="center"/>
        <w:rPr>
          <w:lang w:val="en-GB"/>
        </w:rPr>
      </w:pPr>
      <w:r w:rsidRPr="00BD5E28">
        <w:rPr>
          <w:lang w:val="en-GB"/>
        </w:rPr>
        <w:t>Delta: _______% (choose 1%, 5%, 10%, or 15%)</w:t>
      </w:r>
    </w:p>
    <w:p w14:paraId="56756E9E" w14:textId="77777777" w:rsidR="004C3D4B" w:rsidRPr="00BD5E28" w:rsidRDefault="004C3D4B" w:rsidP="004C3D4B">
      <w:pPr>
        <w:pStyle w:val="ListParagraph"/>
        <w:spacing w:after="0" w:line="240" w:lineRule="auto"/>
        <w:ind w:left="0"/>
        <w:jc w:val="center"/>
        <w:rPr>
          <w:lang w:val="en-GB"/>
        </w:rPr>
      </w:pPr>
    </w:p>
    <w:p w14:paraId="72219942" w14:textId="77777777" w:rsidR="004C3D4B" w:rsidRPr="00BD5E28" w:rsidRDefault="004C3D4B" w:rsidP="004C3D4B">
      <w:pPr>
        <w:pStyle w:val="ListParagraph"/>
        <w:spacing w:after="0" w:line="240" w:lineRule="auto"/>
        <w:ind w:left="0"/>
        <w:jc w:val="center"/>
        <w:rPr>
          <w:lang w:val="en-GB"/>
        </w:rPr>
      </w:pPr>
      <w:r w:rsidRPr="00BD5E28">
        <w:rPr>
          <w:lang w:val="en-GB"/>
        </w:rPr>
        <w:t>Direction: _____ (above or below)</w:t>
      </w:r>
    </w:p>
    <w:p w14:paraId="0E016E78" w14:textId="77777777" w:rsidR="004C3D4B" w:rsidRPr="00BD5E28" w:rsidRDefault="004C3D4B" w:rsidP="004C3D4B">
      <w:pPr>
        <w:pStyle w:val="ListParagraph"/>
        <w:spacing w:after="0" w:line="240" w:lineRule="auto"/>
        <w:ind w:left="0"/>
        <w:jc w:val="center"/>
        <w:rPr>
          <w:lang w:val="en-GB"/>
        </w:rPr>
      </w:pPr>
    </w:p>
    <w:p w14:paraId="67F79DE0" w14:textId="77777777" w:rsidR="004C3D4B" w:rsidRPr="00BD5E28" w:rsidRDefault="004C3D4B" w:rsidP="004C3D4B">
      <w:pPr>
        <w:pStyle w:val="ListParagraph"/>
        <w:spacing w:after="0" w:line="240" w:lineRule="auto"/>
        <w:ind w:left="0"/>
        <w:jc w:val="center"/>
        <w:rPr>
          <w:lang w:val="en-GB"/>
        </w:rPr>
      </w:pPr>
      <w:r w:rsidRPr="00BD5E28">
        <w:rPr>
          <w:lang w:val="en-GB"/>
        </w:rPr>
        <w:t>α ______%  (choose 5% or 10%)</w:t>
      </w:r>
    </w:p>
    <w:p w14:paraId="217081A1" w14:textId="77777777" w:rsidR="004C3D4B" w:rsidRPr="00BD5E28" w:rsidRDefault="004C3D4B" w:rsidP="004C3D4B">
      <w:pPr>
        <w:pStyle w:val="ListParagraph"/>
        <w:spacing w:after="0" w:line="240" w:lineRule="auto"/>
        <w:ind w:left="0"/>
        <w:jc w:val="center"/>
        <w:rPr>
          <w:lang w:val="en-GB"/>
        </w:rPr>
      </w:pPr>
    </w:p>
    <w:p w14:paraId="7429BC80" w14:textId="77777777" w:rsidR="004C3D4B" w:rsidRPr="00BD5E28" w:rsidRDefault="004C3D4B" w:rsidP="004C3D4B">
      <w:pPr>
        <w:pStyle w:val="ListParagraph"/>
        <w:spacing w:after="0" w:line="240" w:lineRule="auto"/>
        <w:ind w:left="0"/>
        <w:jc w:val="center"/>
        <w:rPr>
          <w:lang w:val="en-GB"/>
        </w:rPr>
      </w:pPr>
      <w:r w:rsidRPr="00BD5E28">
        <w:rPr>
          <w:lang w:val="en-GB"/>
        </w:rPr>
        <w:t>β _______%  (choose 10% or 20%)</w:t>
      </w:r>
    </w:p>
    <w:p w14:paraId="0031717E" w14:textId="77777777" w:rsidR="004C3D4B" w:rsidRPr="00BD5E28" w:rsidRDefault="004C3D4B" w:rsidP="004C3D4B">
      <w:pPr>
        <w:pStyle w:val="ListParagraph"/>
        <w:spacing w:after="0" w:line="240" w:lineRule="auto"/>
        <w:ind w:left="0"/>
        <w:jc w:val="center"/>
        <w:rPr>
          <w:lang w:val="en-GB"/>
        </w:rPr>
      </w:pPr>
    </w:p>
    <w:p w14:paraId="03DB8CF9" w14:textId="4AAA2B1D" w:rsidR="004C3D4B" w:rsidRPr="00BD5E28" w:rsidRDefault="004C3D4B" w:rsidP="004C3D4B">
      <w:pPr>
        <w:pStyle w:val="ListParagraph"/>
        <w:spacing w:after="0" w:line="240" w:lineRule="auto"/>
        <w:ind w:left="0"/>
        <w:jc w:val="center"/>
        <w:rPr>
          <w:lang w:val="en-GB"/>
        </w:rPr>
      </w:pPr>
      <w:r w:rsidRPr="00BD5E28">
        <w:rPr>
          <w:lang w:val="en-GB"/>
        </w:rPr>
        <w:t>Power = (100%</w:t>
      </w:r>
      <w:r w:rsidR="00D54B0C" w:rsidRPr="00BD5E28">
        <w:rPr>
          <w:lang w:val="en-GB"/>
        </w:rPr>
        <w:t xml:space="preserve"> </w:t>
      </w:r>
      <w:r w:rsidR="00B71BC7" w:rsidRPr="00BD5E28">
        <w:rPr>
          <w:lang w:val="en-GB"/>
        </w:rPr>
        <w:t>–</w:t>
      </w:r>
      <w:r w:rsidR="00D54B0C" w:rsidRPr="00BD5E28">
        <w:rPr>
          <w:lang w:val="en-GB"/>
        </w:rPr>
        <w:t xml:space="preserve"> </w:t>
      </w:r>
      <w:r w:rsidRPr="00BD5E28">
        <w:rPr>
          <w:lang w:val="en-GB"/>
        </w:rPr>
        <w:t>β) = _____ % (either 80% or 90%)</w:t>
      </w:r>
    </w:p>
    <w:p w14:paraId="18BBE7A8" w14:textId="77777777" w:rsidR="004C3D4B" w:rsidRPr="00BD5E28" w:rsidRDefault="004C3D4B" w:rsidP="004C3D4B">
      <w:pPr>
        <w:spacing w:after="0" w:line="240" w:lineRule="auto"/>
        <w:rPr>
          <w:lang w:val="en-GB"/>
        </w:rPr>
      </w:pPr>
    </w:p>
    <w:p w14:paraId="7BB2C68B" w14:textId="77777777" w:rsidR="004C3D4B" w:rsidRPr="00BD5E28" w:rsidRDefault="004C3D4B" w:rsidP="004C3D4B">
      <w:pPr>
        <w:spacing w:after="0" w:line="240" w:lineRule="auto"/>
        <w:rPr>
          <w:lang w:val="en-GB"/>
        </w:rPr>
      </w:pPr>
    </w:p>
    <w:p w14:paraId="1477CA75" w14:textId="37E213EB" w:rsidR="004C3D4B" w:rsidRPr="00BD5E28" w:rsidRDefault="004C3D4B" w:rsidP="004C3D4B">
      <w:pPr>
        <w:spacing w:after="0" w:line="240" w:lineRule="auto"/>
        <w:rPr>
          <w:lang w:val="en-GB"/>
        </w:rPr>
      </w:pPr>
      <w:r w:rsidRPr="00BD5E28">
        <w:rPr>
          <w:lang w:val="en-GB"/>
        </w:rPr>
        <w:t>Use Table</w:t>
      </w:r>
      <w:r w:rsidR="00FA2778" w:rsidRPr="00BD5E28">
        <w:rPr>
          <w:lang w:val="en-GB"/>
        </w:rPr>
        <w:t>s</w:t>
      </w:r>
      <w:r w:rsidRPr="00BD5E28">
        <w:rPr>
          <w:lang w:val="en-GB"/>
        </w:rPr>
        <w:t xml:space="preserve"> B</w:t>
      </w:r>
      <w:r w:rsidR="00B71BC7" w:rsidRPr="00BD5E28">
        <w:rPr>
          <w:lang w:val="en-GB"/>
        </w:rPr>
        <w:t>-</w:t>
      </w:r>
      <w:r w:rsidRPr="00BD5E28">
        <w:rPr>
          <w:lang w:val="en-GB"/>
        </w:rPr>
        <w:t>2 or B</w:t>
      </w:r>
      <w:r w:rsidR="00B71BC7" w:rsidRPr="00BD5E28">
        <w:rPr>
          <w:lang w:val="en-GB"/>
        </w:rPr>
        <w:t>-</w:t>
      </w:r>
      <w:r w:rsidRPr="00BD5E28">
        <w:rPr>
          <w:lang w:val="en-GB"/>
        </w:rPr>
        <w:t xml:space="preserve">3 (near the end of </w:t>
      </w:r>
      <w:r w:rsidR="004A71AC" w:rsidRPr="00BD5E28">
        <w:rPr>
          <w:lang w:val="en-GB"/>
        </w:rPr>
        <w:t>Annex B1</w:t>
      </w:r>
      <w:r w:rsidRPr="00BD5E28">
        <w:rPr>
          <w:lang w:val="en-GB"/>
        </w:rPr>
        <w:t>) to look up the ESS based on the programmatic threshold, delta, direction, α, and power inputs. Write the ESS in Box B below. Proceed to Step 3.</w:t>
      </w:r>
    </w:p>
    <w:p w14:paraId="529EA16D" w14:textId="77777777" w:rsidR="004C3D4B" w:rsidRPr="00BD5E28" w:rsidRDefault="004C3D4B" w:rsidP="004C3D4B">
      <w:pPr>
        <w:spacing w:after="0" w:line="240" w:lineRule="auto"/>
        <w:rPr>
          <w:lang w:val="en-GB"/>
        </w:rPr>
      </w:pPr>
    </w:p>
    <w:p w14:paraId="2AA3B1E8" w14:textId="77777777" w:rsidR="004C3D4B" w:rsidRPr="00BD5E28" w:rsidRDefault="004C3D4B" w:rsidP="004C3D4B">
      <w:pPr>
        <w:spacing w:after="0" w:line="240" w:lineRule="auto"/>
        <w:rPr>
          <w:b/>
          <w:u w:val="single"/>
          <w:lang w:val="en-GB"/>
        </w:rPr>
      </w:pPr>
    </w:p>
    <w:p w14:paraId="64ECECEB" w14:textId="70E0D0DB" w:rsidR="004C3D4B" w:rsidRPr="00BD5E28" w:rsidRDefault="00331478" w:rsidP="004C3D4B">
      <w:pPr>
        <w:spacing w:after="0" w:line="240" w:lineRule="auto"/>
        <w:rPr>
          <w:b/>
          <w:u w:val="single"/>
          <w:lang w:val="en-GB"/>
        </w:rPr>
      </w:pPr>
      <w:r w:rsidRPr="0044283F">
        <w:rPr>
          <w:noProof/>
          <w:lang w:val="en-GB" w:eastAsia="zh-CN"/>
        </w:rPr>
        <mc:AlternateContent>
          <mc:Choice Requires="wps">
            <w:drawing>
              <wp:anchor distT="0" distB="0" distL="114300" distR="114300" simplePos="0" relativeHeight="251625472" behindDoc="1" locked="0" layoutInCell="1" allowOverlap="1" wp14:anchorId="28440042" wp14:editId="76E2ABAC">
                <wp:simplePos x="0" y="0"/>
                <wp:positionH relativeFrom="column">
                  <wp:posOffset>4535170</wp:posOffset>
                </wp:positionH>
                <wp:positionV relativeFrom="paragraph">
                  <wp:posOffset>11430</wp:posOffset>
                </wp:positionV>
                <wp:extent cx="2047875" cy="857250"/>
                <wp:effectExtent l="0" t="0" r="28575" b="19050"/>
                <wp:wrapNone/>
                <wp:docPr id="2"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7875" cy="8572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14B61943" id="Rectangle 2" o:spid="_x0000_s1026" style="position:absolute;margin-left:357.1pt;margin-top:.9pt;width:161.25pt;height:67.5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" fillcolor="#ccc0d9 [1303]" strokecolor="#243f60 [1604]" strokeweight="2pt">
                <v:path arrowok="t"/>
              </v:rect>
            </w:pict>
          </mc:Fallback>
        </mc:AlternateContent>
      </w:r>
    </w:p>
    <w:p w14:paraId="7049D2D4" w14:textId="77777777" w:rsidR="004C3D4B" w:rsidRPr="00BD5E28" w:rsidRDefault="004C3D4B" w:rsidP="004C3D4B">
      <w:pPr>
        <w:spacing w:after="0" w:line="240" w:lineRule="auto"/>
        <w:rPr>
          <w:b/>
          <w:u w:val="single"/>
          <w:lang w:val="en-GB"/>
        </w:rPr>
      </w:pPr>
    </w:p>
    <w:p w14:paraId="5B29F897" w14:textId="77777777" w:rsidR="004C3D4B" w:rsidRPr="00BD5E28" w:rsidRDefault="004C3D4B" w:rsidP="004C3D4B">
      <w:pPr>
        <w:pStyle w:val="ListParagraph"/>
        <w:spacing w:after="0" w:line="240" w:lineRule="auto"/>
        <w:jc w:val="right"/>
        <w:rPr>
          <w:sz w:val="28"/>
          <w:szCs w:val="28"/>
          <w:lang w:val="en-GB"/>
        </w:rPr>
      </w:pPr>
      <w:r w:rsidRPr="00BD5E28">
        <w:rPr>
          <w:sz w:val="28"/>
          <w:szCs w:val="28"/>
          <w:lang w:val="en-GB"/>
        </w:rPr>
        <w:t>(B)  ESS = _________</w:t>
      </w:r>
    </w:p>
    <w:p w14:paraId="74329025" w14:textId="77777777" w:rsidR="004C3D4B" w:rsidRPr="00BD5E28" w:rsidRDefault="004C3D4B" w:rsidP="004C3D4B">
      <w:pPr>
        <w:rPr>
          <w:b/>
          <w:u w:val="single"/>
          <w:lang w:val="en-GB"/>
        </w:rPr>
      </w:pPr>
      <w:r w:rsidRPr="00BD5E28">
        <w:rPr>
          <w:b/>
          <w:u w:val="single"/>
          <w:lang w:val="en-GB"/>
        </w:rPr>
        <w:br w:type="page"/>
      </w:r>
    </w:p>
    <w:p w14:paraId="52D0CCBB" w14:textId="77777777" w:rsidR="004C3D4B" w:rsidRPr="00BD5E28" w:rsidRDefault="004C3D4B" w:rsidP="00B71BC7">
      <w:pPr>
        <w:pStyle w:val="Heading3"/>
        <w:rPr>
          <w:lang w:val="en-GB"/>
        </w:rPr>
      </w:pPr>
      <w:r w:rsidRPr="00BD5E28">
        <w:rPr>
          <w:lang w:val="en-GB"/>
        </w:rPr>
        <w:lastRenderedPageBreak/>
        <w:t>Step 3: Calculate the design effect (DEFF)</w:t>
      </w:r>
    </w:p>
    <w:p w14:paraId="2F4B145A" w14:textId="77777777" w:rsidR="004C3D4B" w:rsidRPr="00BD5E28" w:rsidRDefault="004D246A" w:rsidP="004C3D4B">
      <w:pPr>
        <w:spacing w:after="0" w:line="240" w:lineRule="auto"/>
        <w:rPr>
          <w:lang w:val="en-GB"/>
        </w:rPr>
      </w:pPr>
      <w:r w:rsidRPr="00BD5E28">
        <w:rPr>
          <w:lang w:val="en-GB"/>
        </w:rPr>
        <w:t xml:space="preserve">When </w:t>
      </w:r>
      <w:r w:rsidR="004F2A8E" w:rsidRPr="00BD5E28">
        <w:rPr>
          <w:lang w:val="en-GB"/>
        </w:rPr>
        <w:t xml:space="preserve">the survey design is based on </w:t>
      </w:r>
      <w:r w:rsidR="004C3D4B" w:rsidRPr="00BD5E28">
        <w:rPr>
          <w:lang w:val="en-GB"/>
        </w:rPr>
        <w:t xml:space="preserve">a cluster </w:t>
      </w:r>
      <w:r w:rsidR="004F2A8E" w:rsidRPr="00BD5E28">
        <w:rPr>
          <w:lang w:val="en-GB"/>
        </w:rPr>
        <w:t>sample</w:t>
      </w:r>
      <w:r w:rsidR="004C3D4B" w:rsidRPr="00BD5E28">
        <w:rPr>
          <w:lang w:val="en-GB"/>
        </w:rPr>
        <w:t xml:space="preserve"> instead of a simple random sample, we require more respondents </w:t>
      </w:r>
      <w:r w:rsidR="003F1918" w:rsidRPr="00BD5E28">
        <w:rPr>
          <w:lang w:val="en-GB"/>
        </w:rPr>
        <w:t xml:space="preserve">in order </w:t>
      </w:r>
      <w:r w:rsidR="004C3D4B" w:rsidRPr="00BD5E28">
        <w:rPr>
          <w:lang w:val="en-GB"/>
        </w:rPr>
        <w:t xml:space="preserve">to achieve the statistical precision specified in </w:t>
      </w:r>
      <w:r w:rsidR="00B71BC7" w:rsidRPr="00BD5E28">
        <w:rPr>
          <w:lang w:val="en-GB"/>
        </w:rPr>
        <w:t>S</w:t>
      </w:r>
      <w:r w:rsidR="004C3D4B" w:rsidRPr="00BD5E28">
        <w:rPr>
          <w:lang w:val="en-GB"/>
        </w:rPr>
        <w:t xml:space="preserve">tep 2 above. The </w:t>
      </w:r>
      <w:r w:rsidR="004C3D4B" w:rsidRPr="00BD5E28">
        <w:rPr>
          <w:i/>
          <w:lang w:val="en-GB"/>
        </w:rPr>
        <w:t>design effect</w:t>
      </w:r>
      <w:r w:rsidR="004C3D4B" w:rsidRPr="00BD5E28">
        <w:rPr>
          <w:lang w:val="en-GB"/>
        </w:rPr>
        <w:t xml:space="preserve"> (DEFF) is a factor that tells us how much to inflate the ESS to achieve the precision we want with a cluster sample.</w:t>
      </w:r>
      <w:r w:rsidR="00CB45D8" w:rsidRPr="00BD5E28">
        <w:rPr>
          <w:lang w:val="en-GB"/>
        </w:rPr>
        <w:t xml:space="preserve"> The DEFF is a function of the target number of respondents per cluster </w:t>
      </w:r>
      <w:r w:rsidR="00CB45D8" w:rsidRPr="00BD5E28">
        <w:rPr>
          <w:i/>
          <w:lang w:val="en-GB"/>
        </w:rPr>
        <w:t>(m)</w:t>
      </w:r>
      <w:r w:rsidR="00CB45D8" w:rsidRPr="00BD5E28">
        <w:rPr>
          <w:lang w:val="en-GB"/>
        </w:rPr>
        <w:t xml:space="preserve"> and the ICC.</w:t>
      </w:r>
    </w:p>
    <w:p w14:paraId="6E58822E" w14:textId="77777777" w:rsidR="004C3D4B" w:rsidRPr="00BD5E28" w:rsidRDefault="004C3D4B" w:rsidP="004C3D4B">
      <w:pPr>
        <w:spacing w:after="0" w:line="240" w:lineRule="auto"/>
        <w:rPr>
          <w:lang w:val="en-GB"/>
        </w:rPr>
      </w:pPr>
    </w:p>
    <w:p w14:paraId="54871579" w14:textId="7A585277" w:rsidR="004C3D4B" w:rsidRPr="00BD5E28" w:rsidRDefault="004C3D4B" w:rsidP="004C3D4B">
      <w:pPr>
        <w:spacing w:after="0" w:line="240" w:lineRule="auto"/>
        <w:rPr>
          <w:lang w:val="en-GB"/>
        </w:rPr>
      </w:pPr>
      <w:r w:rsidRPr="00BD5E28">
        <w:rPr>
          <w:lang w:val="en-GB"/>
        </w:rPr>
        <w:t>Two input parameters are required to calculate the DEFF. One is largely under your control, and the other is not.</w:t>
      </w:r>
    </w:p>
    <w:p w14:paraId="5D4F990C" w14:textId="77777777" w:rsidR="004C3D4B" w:rsidRPr="00BD5E28" w:rsidRDefault="004C3D4B" w:rsidP="004C3D4B">
      <w:pPr>
        <w:spacing w:after="0" w:line="240" w:lineRule="auto"/>
        <w:rPr>
          <w:lang w:val="en-GB"/>
        </w:rPr>
      </w:pPr>
    </w:p>
    <w:p w14:paraId="51AF563F" w14:textId="4B5D583E" w:rsidR="004C3D4B" w:rsidRPr="00BD5E28" w:rsidRDefault="004C3D4B" w:rsidP="002E4334">
      <w:pPr>
        <w:pStyle w:val="ListParagraph"/>
        <w:numPr>
          <w:ilvl w:val="0"/>
          <w:numId w:val="7"/>
        </w:numPr>
        <w:spacing w:after="0" w:line="240" w:lineRule="auto"/>
        <w:rPr>
          <w:lang w:val="en-GB"/>
        </w:rPr>
      </w:pPr>
      <w:r w:rsidRPr="00BD5E28">
        <w:rPr>
          <w:lang w:val="en-GB"/>
        </w:rPr>
        <w:t xml:space="preserve">The target number of respondents per cluster </w:t>
      </w:r>
      <w:r w:rsidRPr="00BD5E28">
        <w:rPr>
          <w:i/>
          <w:lang w:val="en-GB"/>
        </w:rPr>
        <w:t>(m)</w:t>
      </w:r>
      <w:r w:rsidRPr="00BD5E28">
        <w:rPr>
          <w:lang w:val="en-GB"/>
        </w:rPr>
        <w:t xml:space="preserve"> will often be between </w:t>
      </w:r>
      <w:r w:rsidR="00435509" w:rsidRPr="00BD5E28">
        <w:rPr>
          <w:lang w:val="en-GB"/>
        </w:rPr>
        <w:t>5</w:t>
      </w:r>
      <w:r w:rsidRPr="00BD5E28">
        <w:rPr>
          <w:lang w:val="en-GB"/>
        </w:rPr>
        <w:t xml:space="preserve"> and 15</w:t>
      </w:r>
      <w:r w:rsidR="003F1918" w:rsidRPr="00BD5E28">
        <w:rPr>
          <w:lang w:val="en-GB"/>
        </w:rPr>
        <w:t>,</w:t>
      </w:r>
      <w:r w:rsidRPr="00BD5E28">
        <w:rPr>
          <w:lang w:val="en-GB"/>
        </w:rPr>
        <w:t xml:space="preserve"> and is influenced by the number of people in each field data collection team and </w:t>
      </w:r>
      <w:r w:rsidR="003F1918" w:rsidRPr="00BD5E28">
        <w:rPr>
          <w:lang w:val="en-GB"/>
        </w:rPr>
        <w:t xml:space="preserve">by </w:t>
      </w:r>
      <w:r w:rsidRPr="00BD5E28">
        <w:rPr>
          <w:lang w:val="en-GB"/>
        </w:rPr>
        <w:t>the length of the survey. For many surveys</w:t>
      </w:r>
      <w:r w:rsidR="00B71BC7" w:rsidRPr="00BD5E28">
        <w:rPr>
          <w:lang w:val="en-GB"/>
        </w:rPr>
        <w:t>,</w:t>
      </w:r>
      <w:r w:rsidRPr="00BD5E28">
        <w:rPr>
          <w:lang w:val="en-GB"/>
        </w:rPr>
        <w:t xml:space="preserve"> start with a value of 5 or 10 and adjust </w:t>
      </w:r>
      <w:r w:rsidR="003F1918" w:rsidRPr="00BD5E28">
        <w:rPr>
          <w:lang w:val="en-GB"/>
        </w:rPr>
        <w:t xml:space="preserve">it </w:t>
      </w:r>
      <w:r w:rsidRPr="00BD5E28">
        <w:rPr>
          <w:lang w:val="en-GB"/>
        </w:rPr>
        <w:t>slightly when revising the design.</w:t>
      </w:r>
      <w:r w:rsidR="00B71BC7" w:rsidRPr="00BD5E28">
        <w:rPr>
          <w:lang w:val="en-GB"/>
        </w:rPr>
        <w:t xml:space="preserve"> </w:t>
      </w:r>
      <w:r w:rsidRPr="00BD5E28">
        <w:rPr>
          <w:lang w:val="en-GB"/>
        </w:rPr>
        <w:t xml:space="preserve">Consider adjusting </w:t>
      </w:r>
      <w:r w:rsidRPr="00BD5E28">
        <w:rPr>
          <w:i/>
          <w:lang w:val="en-GB"/>
        </w:rPr>
        <w:t xml:space="preserve">m </w:t>
      </w:r>
      <w:r w:rsidRPr="00BD5E28">
        <w:rPr>
          <w:lang w:val="en-GB"/>
        </w:rPr>
        <w:t xml:space="preserve">to be smaller if the number of households </w:t>
      </w:r>
      <w:r w:rsidR="00C80C25" w:rsidRPr="00BD5E28">
        <w:rPr>
          <w:lang w:val="en-GB"/>
        </w:rPr>
        <w:t xml:space="preserve">that </w:t>
      </w:r>
      <w:r w:rsidR="00435509" w:rsidRPr="00BD5E28">
        <w:rPr>
          <w:lang w:val="en-GB"/>
        </w:rPr>
        <w:t>must</w:t>
      </w:r>
      <w:r w:rsidR="004D246A" w:rsidRPr="00BD5E28">
        <w:rPr>
          <w:lang w:val="en-GB"/>
        </w:rPr>
        <w:t xml:space="preserve"> be </w:t>
      </w:r>
      <w:r w:rsidR="00C80C25" w:rsidRPr="00BD5E28">
        <w:rPr>
          <w:lang w:val="en-GB"/>
        </w:rPr>
        <w:t>visited</w:t>
      </w:r>
      <w:r w:rsidRPr="00BD5E28">
        <w:rPr>
          <w:lang w:val="en-GB"/>
        </w:rPr>
        <w:t xml:space="preserve"> per cluster (D x E x </w:t>
      </w:r>
      <w:r w:rsidRPr="00BD5E28">
        <w:rPr>
          <w:i/>
          <w:lang w:val="en-GB"/>
        </w:rPr>
        <w:t>m</w:t>
      </w:r>
      <w:r w:rsidRPr="00BD5E28">
        <w:rPr>
          <w:lang w:val="en-GB"/>
        </w:rPr>
        <w:t>)</w:t>
      </w:r>
      <w:r w:rsidR="004D246A" w:rsidRPr="00BD5E28">
        <w:rPr>
          <w:rStyle w:val="FootnoteReference"/>
          <w:lang w:val="en-GB"/>
        </w:rPr>
        <w:footnoteReference w:id="2"/>
      </w:r>
      <w:r w:rsidRPr="00BD5E28">
        <w:rPr>
          <w:lang w:val="en-GB"/>
        </w:rPr>
        <w:t xml:space="preserve"> is too many for a single team to accomplish in a day. Consider adjusting </w:t>
      </w:r>
      <w:r w:rsidRPr="00BD5E28">
        <w:rPr>
          <w:i/>
          <w:lang w:val="en-GB"/>
        </w:rPr>
        <w:t>m</w:t>
      </w:r>
      <w:r w:rsidRPr="00BD5E28">
        <w:rPr>
          <w:lang w:val="en-GB"/>
        </w:rPr>
        <w:t xml:space="preserve"> to be larger if (D x E x </w:t>
      </w:r>
      <w:r w:rsidRPr="00BD5E28">
        <w:rPr>
          <w:i/>
          <w:lang w:val="en-GB"/>
        </w:rPr>
        <w:t>m</w:t>
      </w:r>
      <w:r w:rsidRPr="00BD5E28">
        <w:rPr>
          <w:lang w:val="en-GB"/>
        </w:rPr>
        <w:t>) represents much less than a full</w:t>
      </w:r>
      <w:r w:rsidR="00435509" w:rsidRPr="00BD5E28">
        <w:rPr>
          <w:lang w:val="en-GB"/>
        </w:rPr>
        <w:t xml:space="preserve"> day of work for a field team. </w:t>
      </w:r>
      <w:r w:rsidR="004F2A8E" w:rsidRPr="00BD5E28">
        <w:rPr>
          <w:lang w:val="en-GB"/>
        </w:rPr>
        <w:t>Also, keep in mind the expected number of eligible respondents in a cluster. If the t</w:t>
      </w:r>
      <w:r w:rsidR="00435509" w:rsidRPr="00BD5E28">
        <w:rPr>
          <w:lang w:val="en-GB"/>
        </w:rPr>
        <w:t>arget population is a small sub</w:t>
      </w:r>
      <w:r w:rsidR="004F2A8E" w:rsidRPr="00BD5E28">
        <w:rPr>
          <w:lang w:val="en-GB"/>
        </w:rPr>
        <w:t xml:space="preserve">population, </w:t>
      </w:r>
      <w:r w:rsidR="00435509" w:rsidRPr="00BD5E28">
        <w:rPr>
          <w:lang w:val="en-GB"/>
        </w:rPr>
        <w:t>such as 12–</w:t>
      </w:r>
      <w:r w:rsidR="004F2A8E" w:rsidRPr="00BD5E28">
        <w:rPr>
          <w:lang w:val="en-GB"/>
        </w:rPr>
        <w:t xml:space="preserve">23 month olds, </w:t>
      </w:r>
      <w:r w:rsidR="004D246A" w:rsidRPr="00BD5E28">
        <w:rPr>
          <w:lang w:val="en-GB"/>
        </w:rPr>
        <w:t xml:space="preserve">then </w:t>
      </w:r>
      <w:r w:rsidR="004F2A8E" w:rsidRPr="00BD5E28">
        <w:rPr>
          <w:lang w:val="en-GB"/>
        </w:rPr>
        <w:t xml:space="preserve">clusters based on enumeration areas (often </w:t>
      </w:r>
      <w:r w:rsidR="00435509" w:rsidRPr="00BD5E28">
        <w:rPr>
          <w:lang w:val="en-GB"/>
        </w:rPr>
        <w:t xml:space="preserve">approximately </w:t>
      </w:r>
      <w:r w:rsidR="004F2A8E" w:rsidRPr="00BD5E28">
        <w:rPr>
          <w:lang w:val="en-GB"/>
        </w:rPr>
        <w:t xml:space="preserve">200 households in size) may, on average, have a small number of total eligible respondents. </w:t>
      </w:r>
    </w:p>
    <w:p w14:paraId="4E8C9683" w14:textId="77777777" w:rsidR="004C3D4B" w:rsidRPr="00BD5E28" w:rsidRDefault="004C3D4B" w:rsidP="004C3D4B">
      <w:pPr>
        <w:spacing w:after="0" w:line="240" w:lineRule="auto"/>
        <w:rPr>
          <w:lang w:val="en-GB"/>
        </w:rPr>
      </w:pPr>
    </w:p>
    <w:p w14:paraId="02770173" w14:textId="724185E5" w:rsidR="004C3D4B" w:rsidRPr="00BD5E28" w:rsidRDefault="004C3D4B" w:rsidP="002E4334">
      <w:pPr>
        <w:pStyle w:val="ListParagraph"/>
        <w:numPr>
          <w:ilvl w:val="0"/>
          <w:numId w:val="7"/>
        </w:numPr>
        <w:spacing w:after="0" w:line="240" w:lineRule="auto"/>
        <w:rPr>
          <w:lang w:val="en-GB"/>
        </w:rPr>
      </w:pPr>
      <w:r w:rsidRPr="00BD5E28">
        <w:rPr>
          <w:lang w:val="en-GB"/>
        </w:rPr>
        <w:t xml:space="preserve">Respondents from the same cluster tend to give similar responses to each other. They often come from similar socio-economic conditions, have the same access to services and </w:t>
      </w:r>
      <w:r w:rsidR="00B71BC7" w:rsidRPr="00BD5E28">
        <w:rPr>
          <w:lang w:val="en-GB"/>
        </w:rPr>
        <w:t xml:space="preserve">share </w:t>
      </w:r>
      <w:r w:rsidRPr="00BD5E28">
        <w:rPr>
          <w:lang w:val="en-GB"/>
        </w:rPr>
        <w:t xml:space="preserve">the same attitudes toward those services. </w:t>
      </w:r>
      <w:r w:rsidR="00B71BC7" w:rsidRPr="00BD5E28">
        <w:rPr>
          <w:lang w:val="en-GB"/>
        </w:rPr>
        <w:t>Therefore,</w:t>
      </w:r>
      <w:r w:rsidRPr="00BD5E28">
        <w:rPr>
          <w:lang w:val="en-GB"/>
        </w:rPr>
        <w:t xml:space="preserve"> the responses within a cluster are likely to be correlated, and the degree of correlation affects statistical power and sample size. The </w:t>
      </w:r>
      <w:r w:rsidRPr="00BD5E28">
        <w:rPr>
          <w:i/>
          <w:lang w:val="en-GB"/>
        </w:rPr>
        <w:t>intracluster correlation coefficient</w:t>
      </w:r>
      <w:r w:rsidRPr="00BD5E28">
        <w:rPr>
          <w:lang w:val="en-GB"/>
        </w:rPr>
        <w:t xml:space="preserve"> </w:t>
      </w:r>
      <w:r w:rsidRPr="00BD5E28">
        <w:rPr>
          <w:i/>
          <w:lang w:val="en-GB"/>
        </w:rPr>
        <w:t>(ICC)</w:t>
      </w:r>
      <w:r w:rsidRPr="00BD5E28">
        <w:rPr>
          <w:lang w:val="en-GB"/>
        </w:rPr>
        <w:t xml:space="preserve"> is a measure of </w:t>
      </w:r>
      <w:r w:rsidR="003F1918" w:rsidRPr="00BD5E28">
        <w:rPr>
          <w:lang w:val="en-GB"/>
        </w:rPr>
        <w:t xml:space="preserve">the </w:t>
      </w:r>
      <w:r w:rsidRPr="00BD5E28">
        <w:rPr>
          <w:lang w:val="en-GB"/>
        </w:rPr>
        <w:t>correlation of responses with</w:t>
      </w:r>
      <w:r w:rsidR="003F1918" w:rsidRPr="00BD5E28">
        <w:rPr>
          <w:lang w:val="en-GB"/>
        </w:rPr>
        <w:t>in</w:t>
      </w:r>
      <w:r w:rsidRPr="00BD5E28">
        <w:rPr>
          <w:lang w:val="en-GB"/>
        </w:rPr>
        <w:t xml:space="preserve"> clusters. For survey work</w:t>
      </w:r>
      <w:r w:rsidR="00435509" w:rsidRPr="00BD5E28">
        <w:rPr>
          <w:lang w:val="en-GB"/>
        </w:rPr>
        <w:t>,</w:t>
      </w:r>
      <w:r w:rsidRPr="00BD5E28">
        <w:rPr>
          <w:lang w:val="en-GB"/>
        </w:rPr>
        <w:t xml:space="preserve"> it varies from 0 to 1. This figure affects the sample size calculation and is not usually known in the planning stage</w:t>
      </w:r>
      <w:r w:rsidR="00B71BC7" w:rsidRPr="00BD5E28">
        <w:rPr>
          <w:lang w:val="en-GB"/>
        </w:rPr>
        <w:t xml:space="preserve">; </w:t>
      </w:r>
      <w:r w:rsidRPr="00BD5E28">
        <w:rPr>
          <w:lang w:val="en-GB"/>
        </w:rPr>
        <w:t xml:space="preserve">the true </w:t>
      </w:r>
      <w:r w:rsidR="00BD5E28">
        <w:rPr>
          <w:lang w:val="en-GB"/>
        </w:rPr>
        <w:t xml:space="preserve">ICC </w:t>
      </w:r>
      <w:r w:rsidRPr="00BD5E28">
        <w:rPr>
          <w:lang w:val="en-GB"/>
        </w:rPr>
        <w:t xml:space="preserve">figure for any survey will only be well estimated </w:t>
      </w:r>
      <w:r w:rsidRPr="00BD5E28">
        <w:rPr>
          <w:b/>
          <w:lang w:val="en-GB"/>
        </w:rPr>
        <w:t>after the data have been collected</w:t>
      </w:r>
      <w:r w:rsidRPr="00BD5E28">
        <w:rPr>
          <w:lang w:val="en-GB"/>
        </w:rPr>
        <w:t xml:space="preserve">. </w:t>
      </w:r>
      <w:r w:rsidR="00B71BC7" w:rsidRPr="00BD5E28">
        <w:rPr>
          <w:lang w:val="en-GB"/>
        </w:rPr>
        <w:t>F</w:t>
      </w:r>
      <w:r w:rsidRPr="00BD5E28">
        <w:rPr>
          <w:lang w:val="en-GB"/>
        </w:rPr>
        <w:t>or planning purposes</w:t>
      </w:r>
      <w:r w:rsidR="00B71BC7" w:rsidRPr="00BD5E28">
        <w:rPr>
          <w:lang w:val="en-GB"/>
        </w:rPr>
        <w:t>,</w:t>
      </w:r>
      <w:r w:rsidRPr="00BD5E28">
        <w:rPr>
          <w:lang w:val="en-GB"/>
        </w:rPr>
        <w:t xml:space="preserve"> use either an observed figure from a recent survey of the same topic in a similar study area, or a conservative value that is slightly larger than what is likely to be observed in the field.  </w:t>
      </w:r>
    </w:p>
    <w:p w14:paraId="71E4DC8B" w14:textId="77777777" w:rsidR="004C3D4B" w:rsidRPr="00BD5E28" w:rsidRDefault="004C3D4B" w:rsidP="004C3D4B">
      <w:pPr>
        <w:spacing w:after="0" w:line="240" w:lineRule="auto"/>
        <w:rPr>
          <w:lang w:val="en-GB"/>
        </w:rPr>
      </w:pPr>
    </w:p>
    <w:p w14:paraId="73EDA772" w14:textId="00D0E3AF" w:rsidR="004C3D4B" w:rsidRPr="00BD5E28" w:rsidRDefault="00435509" w:rsidP="004C3D4B">
      <w:pPr>
        <w:spacing w:after="0" w:line="240" w:lineRule="auto"/>
        <w:rPr>
          <w:lang w:val="en-GB"/>
        </w:rPr>
      </w:pPr>
      <w:r w:rsidRPr="00BD5E28">
        <w:rPr>
          <w:lang w:val="en-GB"/>
        </w:rPr>
        <w:t>For post-campaign</w:t>
      </w:r>
      <w:r w:rsidR="004C3D4B" w:rsidRPr="00BD5E28">
        <w:rPr>
          <w:lang w:val="en-GB"/>
        </w:rPr>
        <w:t xml:space="preserve"> surveys, an ICC between 1/24 and 1/6 is probably appr</w:t>
      </w:r>
      <w:r w:rsidRPr="00BD5E28">
        <w:rPr>
          <w:lang w:val="en-GB"/>
        </w:rPr>
        <w:t>opriate, with the larger value (</w:t>
      </w:r>
      <w:r w:rsidR="004C3D4B" w:rsidRPr="00BD5E28">
        <w:rPr>
          <w:lang w:val="en-GB"/>
        </w:rPr>
        <w:t>1/6</w:t>
      </w:r>
      <w:r w:rsidRPr="00BD5E28">
        <w:rPr>
          <w:lang w:val="en-GB"/>
        </w:rPr>
        <w:t xml:space="preserve"> </w:t>
      </w:r>
      <w:r w:rsidR="004C3D4B" w:rsidRPr="00BD5E28">
        <w:rPr>
          <w:lang w:val="en-GB"/>
        </w:rPr>
        <w:t>=</w:t>
      </w:r>
      <w:r w:rsidRPr="00BD5E28">
        <w:rPr>
          <w:lang w:val="en-GB"/>
        </w:rPr>
        <w:t xml:space="preserve"> </w:t>
      </w:r>
      <w:r w:rsidR="004C3D4B" w:rsidRPr="00BD5E28">
        <w:rPr>
          <w:lang w:val="en-GB"/>
        </w:rPr>
        <w:t>0.167</w:t>
      </w:r>
      <w:r w:rsidRPr="00BD5E28">
        <w:rPr>
          <w:lang w:val="en-GB"/>
        </w:rPr>
        <w:t>)</w:t>
      </w:r>
      <w:r w:rsidR="004C3D4B" w:rsidRPr="00BD5E28">
        <w:rPr>
          <w:lang w:val="en-GB"/>
        </w:rPr>
        <w:t xml:space="preserve"> being more conservative. For routine immunization surveys, an ICC between 1/6 and 1/3 is probably appropriate, with 1/3 being more conservative.</w:t>
      </w:r>
    </w:p>
    <w:p w14:paraId="7F3DB06E" w14:textId="77777777" w:rsidR="004C3D4B" w:rsidRPr="00BD5E28" w:rsidRDefault="004C3D4B" w:rsidP="004C3D4B">
      <w:pPr>
        <w:spacing w:after="0" w:line="240" w:lineRule="auto"/>
        <w:rPr>
          <w:lang w:val="en-GB"/>
        </w:rPr>
      </w:pPr>
    </w:p>
    <w:p w14:paraId="7CA65B14" w14:textId="794A6943" w:rsidR="004C3D4B" w:rsidRPr="00BD5E28" w:rsidRDefault="004C3D4B" w:rsidP="004C3D4B">
      <w:pPr>
        <w:spacing w:after="0" w:line="240" w:lineRule="auto"/>
        <w:rPr>
          <w:lang w:val="en-GB"/>
        </w:rPr>
      </w:pPr>
      <w:r w:rsidRPr="00BD5E28">
        <w:rPr>
          <w:lang w:val="en-GB"/>
        </w:rPr>
        <w:t xml:space="preserve">Specify the average number of eligible children sampled per cluster </w:t>
      </w:r>
      <w:r w:rsidRPr="00BD5E28">
        <w:rPr>
          <w:i/>
          <w:lang w:val="en-GB"/>
        </w:rPr>
        <w:t>(m)</w:t>
      </w:r>
      <w:r w:rsidR="00435509" w:rsidRPr="00BD5E28">
        <w:rPr>
          <w:lang w:val="en-GB"/>
        </w:rPr>
        <w:t xml:space="preserve"> and the ICC.</w:t>
      </w:r>
      <w:r w:rsidRPr="00BD5E28">
        <w:rPr>
          <w:lang w:val="en-GB"/>
        </w:rPr>
        <w:t xml:space="preserve"> Write the values below:</w:t>
      </w:r>
    </w:p>
    <w:p w14:paraId="1500F67E" w14:textId="566949F2" w:rsidR="004C3D4B" w:rsidRPr="00BD5E28"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68480" behindDoc="1" locked="0" layoutInCell="1" allowOverlap="1" wp14:anchorId="53CABE90" wp14:editId="2B4D7AB5">
                <wp:simplePos x="0" y="0"/>
                <wp:positionH relativeFrom="margin">
                  <wp:posOffset>2401570</wp:posOffset>
                </wp:positionH>
                <wp:positionV relativeFrom="paragraph">
                  <wp:posOffset>73025</wp:posOffset>
                </wp:positionV>
                <wp:extent cx="1772285" cy="742950"/>
                <wp:effectExtent l="0" t="0" r="18415" b="19050"/>
                <wp:wrapNone/>
                <wp:docPr id="11"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772285" cy="7429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xmlns:w15="http://schemas.microsoft.com/office/word/2012/wordml">
            <w:pict>
              <v:rect w14:anchorId="2C8802C5" id="Rectangle 11" o:spid="_x0000_s1026" style="position:absolute;margin-left:189.1pt;margin-top:5.75pt;width:139.55pt;height:58.5pt;z-index:-251648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" filled="f" strokecolor="#243f60 [1604]" strokeweight="2pt">
                <v:path arrowok="t"/>
                <w10:wrap anchorx="margin"/>
              </v:rect>
            </w:pict>
          </mc:Fallback>
        </mc:AlternateContent>
      </w:r>
    </w:p>
    <w:p w14:paraId="60FD0CB9" w14:textId="77777777" w:rsidR="004C3D4B" w:rsidRPr="00BD5E28" w:rsidRDefault="004C3D4B" w:rsidP="004C3D4B">
      <w:pPr>
        <w:pStyle w:val="ListParagraph"/>
        <w:spacing w:after="0" w:line="240" w:lineRule="auto"/>
        <w:ind w:left="0"/>
        <w:jc w:val="center"/>
        <w:rPr>
          <w:lang w:val="en-GB"/>
        </w:rPr>
      </w:pPr>
      <w:r w:rsidRPr="00BD5E28">
        <w:rPr>
          <w:lang w:val="en-GB"/>
        </w:rPr>
        <w:t>m = _______</w:t>
      </w:r>
    </w:p>
    <w:p w14:paraId="66DE03F3" w14:textId="77777777" w:rsidR="004C3D4B" w:rsidRPr="00BD5E28" w:rsidRDefault="004C3D4B" w:rsidP="004C3D4B">
      <w:pPr>
        <w:pStyle w:val="ListParagraph"/>
        <w:spacing w:after="0" w:line="240" w:lineRule="auto"/>
        <w:ind w:left="0"/>
        <w:jc w:val="center"/>
        <w:rPr>
          <w:lang w:val="en-GB"/>
        </w:rPr>
      </w:pPr>
    </w:p>
    <w:p w14:paraId="6E4A6CF2" w14:textId="77777777" w:rsidR="004C3D4B" w:rsidRPr="00BD5E28" w:rsidRDefault="004C3D4B" w:rsidP="004C3D4B">
      <w:pPr>
        <w:pStyle w:val="ListParagraph"/>
        <w:spacing w:after="0" w:line="240" w:lineRule="auto"/>
        <w:ind w:left="0"/>
        <w:jc w:val="center"/>
        <w:rPr>
          <w:lang w:val="en-GB"/>
        </w:rPr>
      </w:pPr>
      <w:r w:rsidRPr="00BD5E28">
        <w:rPr>
          <w:lang w:val="en-GB"/>
        </w:rPr>
        <w:t>ICC = _________</w:t>
      </w:r>
    </w:p>
    <w:p w14:paraId="384280CB" w14:textId="77777777" w:rsidR="004C3D4B" w:rsidRPr="00BD5E28" w:rsidRDefault="004C3D4B" w:rsidP="004C3D4B">
      <w:pPr>
        <w:spacing w:after="0" w:line="240" w:lineRule="auto"/>
        <w:rPr>
          <w:lang w:val="en-GB"/>
        </w:rPr>
      </w:pPr>
    </w:p>
    <w:p w14:paraId="18CF0BFE" w14:textId="77777777" w:rsidR="00435509" w:rsidRPr="00BD5E28" w:rsidRDefault="00435509" w:rsidP="004C3D4B">
      <w:pPr>
        <w:spacing w:after="0" w:line="240" w:lineRule="auto"/>
        <w:rPr>
          <w:lang w:val="en-GB"/>
        </w:rPr>
      </w:pPr>
    </w:p>
    <w:p w14:paraId="6A53AF67" w14:textId="1162BAC5" w:rsidR="004C3D4B" w:rsidRPr="00BD5E28" w:rsidRDefault="004C3D4B" w:rsidP="004C3D4B">
      <w:pPr>
        <w:spacing w:after="0" w:line="240" w:lineRule="auto"/>
        <w:rPr>
          <w:lang w:val="en-GB"/>
        </w:rPr>
      </w:pPr>
      <w:r w:rsidRPr="00BD5E28">
        <w:rPr>
          <w:lang w:val="en-GB"/>
        </w:rPr>
        <w:t xml:space="preserve">Use Table C (near the end of </w:t>
      </w:r>
      <w:r w:rsidR="004A71AC" w:rsidRPr="00BD5E28">
        <w:rPr>
          <w:lang w:val="en-GB"/>
        </w:rPr>
        <w:t>Annex B1</w:t>
      </w:r>
      <w:r w:rsidRPr="00BD5E28">
        <w:rPr>
          <w:lang w:val="en-GB"/>
        </w:rPr>
        <w:t xml:space="preserve">) to look up the DEFF based on the </w:t>
      </w:r>
      <w:r w:rsidRPr="00BD5E28">
        <w:rPr>
          <w:i/>
          <w:lang w:val="en-GB"/>
        </w:rPr>
        <w:t>m</w:t>
      </w:r>
      <w:r w:rsidRPr="00BD5E28">
        <w:rPr>
          <w:lang w:val="en-GB"/>
        </w:rPr>
        <w:t xml:space="preserve"> and ICC just specified</w:t>
      </w:r>
      <w:r w:rsidR="00CB45D8" w:rsidRPr="00BD5E28">
        <w:rPr>
          <w:lang w:val="en-GB"/>
        </w:rPr>
        <w:t>,</w:t>
      </w:r>
      <w:r w:rsidRPr="00BD5E28">
        <w:rPr>
          <w:lang w:val="en-GB"/>
        </w:rPr>
        <w:t xml:space="preserve"> or simply calculate it using the following approximate </w:t>
      </w:r>
      <w:r w:rsidR="00221618" w:rsidRPr="00BD5E28">
        <w:rPr>
          <w:lang w:val="en-GB"/>
        </w:rPr>
        <w:t>equation</w:t>
      </w:r>
      <w:r w:rsidRPr="00BD5E28">
        <w:rPr>
          <w:lang w:val="en-GB"/>
        </w:rPr>
        <w:t>:</w:t>
      </w:r>
    </w:p>
    <w:p w14:paraId="277D0372" w14:textId="77777777" w:rsidR="004C3D4B" w:rsidRPr="00BD5E28" w:rsidRDefault="004C3D4B" w:rsidP="004C3D4B">
      <w:pPr>
        <w:spacing w:after="0" w:line="240" w:lineRule="auto"/>
        <w:rPr>
          <w:lang w:val="en-GB"/>
        </w:rPr>
      </w:pPr>
    </w:p>
    <w:p w14:paraId="01F9FE04" w14:textId="3E16C97C" w:rsidR="004C3D4B" w:rsidRPr="00BD5E28" w:rsidRDefault="004C3D4B" w:rsidP="004C3D4B">
      <w:pPr>
        <w:spacing w:after="0" w:line="240" w:lineRule="auto"/>
        <w:jc w:val="center"/>
        <w:rPr>
          <w:lang w:val="en-GB"/>
        </w:rPr>
      </w:pPr>
      <w:r w:rsidRPr="00BD5E28">
        <w:rPr>
          <w:lang w:val="en-GB"/>
        </w:rPr>
        <w:t>DEFF = 1 + (m</w:t>
      </w:r>
      <w:r w:rsidR="00435509" w:rsidRPr="00BD5E28">
        <w:rPr>
          <w:lang w:val="en-GB"/>
        </w:rPr>
        <w:t xml:space="preserve"> </w:t>
      </w:r>
      <w:r w:rsidR="00CB45D8" w:rsidRPr="00BD5E28">
        <w:rPr>
          <w:lang w:val="en-GB"/>
        </w:rPr>
        <w:t>–</w:t>
      </w:r>
      <w:r w:rsidR="00435509" w:rsidRPr="00BD5E28">
        <w:rPr>
          <w:lang w:val="en-GB"/>
        </w:rPr>
        <w:t xml:space="preserve"> </w:t>
      </w:r>
      <w:r w:rsidRPr="00BD5E28">
        <w:rPr>
          <w:lang w:val="en-GB"/>
        </w:rPr>
        <w:t>1)*ICC</w:t>
      </w:r>
    </w:p>
    <w:p w14:paraId="6E928B82" w14:textId="3250FDDC" w:rsidR="004C3D4B" w:rsidRPr="00BD5E28" w:rsidRDefault="004C3D4B" w:rsidP="004C3D4B">
      <w:pPr>
        <w:spacing w:after="0" w:line="240" w:lineRule="auto"/>
        <w:rPr>
          <w:lang w:val="en-GB"/>
        </w:rPr>
      </w:pPr>
    </w:p>
    <w:p w14:paraId="06FEF2F1" w14:textId="77777777" w:rsidR="004C3D4B" w:rsidRPr="00BD5E28" w:rsidRDefault="004C3D4B" w:rsidP="004C3D4B">
      <w:pPr>
        <w:spacing w:after="0" w:line="240" w:lineRule="auto"/>
        <w:rPr>
          <w:lang w:val="en-GB"/>
        </w:rPr>
      </w:pPr>
      <w:r w:rsidRPr="00BD5E28">
        <w:rPr>
          <w:lang w:val="en-GB"/>
        </w:rPr>
        <w:lastRenderedPageBreak/>
        <w:t>Write the DEFF in Box C. Proceed to Step 4.</w:t>
      </w:r>
      <w:r w:rsidRPr="00BD5E28">
        <w:rPr>
          <w:lang w:val="en-GB"/>
        </w:rPr>
        <w:tab/>
      </w:r>
    </w:p>
    <w:p w14:paraId="7DBAC391" w14:textId="6827A9FA" w:rsidR="004C3D4B" w:rsidRPr="00D74720" w:rsidRDefault="00435509" w:rsidP="004C3D4B">
      <w:pPr>
        <w:spacing w:after="0" w:line="240" w:lineRule="auto"/>
        <w:jc w:val="right"/>
        <w:rPr>
          <w:sz w:val="28"/>
          <w:szCs w:val="28"/>
          <w:lang w:val="en-GB"/>
        </w:rPr>
      </w:pPr>
      <w:r w:rsidRPr="0044283F">
        <w:rPr>
          <w:noProof/>
          <w:lang w:val="en-GB" w:eastAsia="zh-CN"/>
        </w:rPr>
        <mc:AlternateContent>
          <mc:Choice Requires="wps">
            <w:drawing>
              <wp:anchor distT="0" distB="0" distL="114300" distR="114300" simplePos="0" relativeHeight="251631616" behindDoc="1" locked="0" layoutInCell="1" allowOverlap="1" wp14:anchorId="23FD8B4E" wp14:editId="1AC87F79">
                <wp:simplePos x="0" y="0"/>
                <wp:positionH relativeFrom="column">
                  <wp:posOffset>4394835</wp:posOffset>
                </wp:positionH>
                <wp:positionV relativeFrom="paragraph">
                  <wp:posOffset>-340360</wp:posOffset>
                </wp:positionV>
                <wp:extent cx="2047875" cy="857250"/>
                <wp:effectExtent l="0" t="0" r="34925" b="31750"/>
                <wp:wrapNone/>
                <wp:docPr id="3"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047875" cy="8572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xmlns:w15="http://schemas.microsoft.com/office/word/2012/wordml">
            <w:pict>
              <v:rect w14:anchorId="4905EC9A" id="Rectangle 3" o:spid="_x0000_s1026" style="position:absolute;margin-left:346.05pt;margin-top:-26.8pt;width:161.25pt;height:67.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" fillcolor="#ccc0d9 [1303]" strokecolor="#243f60 [1604]" strokeweight="2pt">
                <v:path arrowok="t"/>
              </v:rect>
            </w:pict>
          </mc:Fallback>
        </mc:AlternateContent>
      </w:r>
      <w:r w:rsidR="004C3D4B" w:rsidRPr="00D74720">
        <w:rPr>
          <w:sz w:val="28"/>
          <w:szCs w:val="28"/>
          <w:lang w:val="en-GB"/>
        </w:rPr>
        <w:t>(C)  DEFF = _________</w:t>
      </w:r>
    </w:p>
    <w:p w14:paraId="00ED7E7A" w14:textId="77777777" w:rsidR="004C3D4B" w:rsidRPr="00D74720" w:rsidRDefault="004C3D4B" w:rsidP="004C3D4B">
      <w:pPr>
        <w:spacing w:after="0" w:line="240" w:lineRule="auto"/>
        <w:ind w:left="7020"/>
        <w:jc w:val="right"/>
        <w:rPr>
          <w:sz w:val="28"/>
          <w:szCs w:val="28"/>
          <w:lang w:val="en-GB"/>
        </w:rPr>
      </w:pPr>
    </w:p>
    <w:p w14:paraId="3219B7E8" w14:textId="3260660F" w:rsidR="004C3D4B" w:rsidRPr="00D74720" w:rsidRDefault="004C3D4B" w:rsidP="004C3D4B">
      <w:pPr>
        <w:rPr>
          <w:b/>
          <w:u w:val="single"/>
          <w:lang w:val="en-GB"/>
        </w:rPr>
      </w:pPr>
    </w:p>
    <w:p w14:paraId="1FB111DB" w14:textId="77777777" w:rsidR="004C3D4B" w:rsidRPr="00D74720" w:rsidRDefault="004C3D4B" w:rsidP="00CB45D8">
      <w:pPr>
        <w:pStyle w:val="Heading3"/>
        <w:rPr>
          <w:lang w:val="en-GB"/>
        </w:rPr>
      </w:pPr>
      <w:r w:rsidRPr="00D74720">
        <w:rPr>
          <w:lang w:val="en-GB"/>
        </w:rPr>
        <w:t>Step 4: Calculate the average number of households to visit to find an eligible child</w:t>
      </w:r>
    </w:p>
    <w:p w14:paraId="6706C3FA" w14:textId="7C402D7B" w:rsidR="004C3D4B" w:rsidRPr="00D74720" w:rsidRDefault="004C3D4B" w:rsidP="004C3D4B">
      <w:pPr>
        <w:spacing w:after="0" w:line="240" w:lineRule="auto"/>
        <w:rPr>
          <w:lang w:val="en-GB"/>
        </w:rPr>
      </w:pPr>
      <w:r w:rsidRPr="00D74720">
        <w:rPr>
          <w:lang w:val="en-GB"/>
        </w:rPr>
        <w:t>Not every house</w:t>
      </w:r>
      <w:r w:rsidR="007918C8" w:rsidRPr="00D74720">
        <w:rPr>
          <w:lang w:val="en-GB"/>
        </w:rPr>
        <w:t>hold in the cluster will have a</w:t>
      </w:r>
      <w:r w:rsidRPr="00D74720">
        <w:rPr>
          <w:lang w:val="en-GB"/>
        </w:rPr>
        <w:t xml:space="preserve"> child </w:t>
      </w:r>
      <w:r w:rsidR="000F0E79" w:rsidRPr="00D74720">
        <w:rPr>
          <w:lang w:val="en-GB"/>
        </w:rPr>
        <w:t xml:space="preserve">eligible </w:t>
      </w:r>
      <w:r w:rsidRPr="00D74720">
        <w:rPr>
          <w:lang w:val="en-GB"/>
        </w:rPr>
        <w:t xml:space="preserve">for the survey. The number of households </w:t>
      </w:r>
      <w:r w:rsidR="00C10144" w:rsidRPr="00D74720">
        <w:rPr>
          <w:lang w:val="en-GB"/>
        </w:rPr>
        <w:t>that must</w:t>
      </w:r>
      <w:r w:rsidRPr="00D74720">
        <w:rPr>
          <w:lang w:val="en-GB"/>
        </w:rPr>
        <w:t xml:space="preserve"> be visited to find </w:t>
      </w:r>
      <w:r w:rsidR="00A33749" w:rsidRPr="00D74720">
        <w:rPr>
          <w:lang w:val="en-GB"/>
        </w:rPr>
        <w:t xml:space="preserve">at least one </w:t>
      </w:r>
      <w:r w:rsidRPr="00D74720">
        <w:rPr>
          <w:lang w:val="en-GB"/>
        </w:rPr>
        <w:t>eligible child (N</w:t>
      </w:r>
      <w:r w:rsidRPr="00D74720">
        <w:rPr>
          <w:vertAlign w:val="subscript"/>
          <w:lang w:val="en-GB"/>
        </w:rPr>
        <w:t>HH to find eligible child</w:t>
      </w:r>
      <w:r w:rsidRPr="00D74720">
        <w:rPr>
          <w:lang w:val="en-GB"/>
        </w:rPr>
        <w:t>) should be estimated before survey work begins. This number will help survey planners know if the cluster (or cluster segment) is big enough to find the number of eligible children needed for the survey</w:t>
      </w:r>
      <w:r w:rsidR="000F0E79" w:rsidRPr="00D74720">
        <w:rPr>
          <w:lang w:val="en-GB"/>
        </w:rPr>
        <w:t>,</w:t>
      </w:r>
      <w:r w:rsidRPr="00D74720">
        <w:rPr>
          <w:lang w:val="en-GB"/>
        </w:rPr>
        <w:t xml:space="preserve"> as well as to allow appropriate time to complete the work in each cluster.</w:t>
      </w:r>
    </w:p>
    <w:p w14:paraId="099945F9" w14:textId="77777777" w:rsidR="004C3D4B" w:rsidRPr="00D74720" w:rsidRDefault="004C3D4B" w:rsidP="004C3D4B">
      <w:pPr>
        <w:spacing w:after="0" w:line="240" w:lineRule="auto"/>
        <w:rPr>
          <w:lang w:val="en-GB"/>
        </w:rPr>
      </w:pPr>
    </w:p>
    <w:p w14:paraId="581E0BB7" w14:textId="699D9700" w:rsidR="004C3D4B" w:rsidRPr="00D74720" w:rsidRDefault="004C3D4B" w:rsidP="004C3D4B">
      <w:pPr>
        <w:spacing w:after="0" w:line="240" w:lineRule="auto"/>
        <w:rPr>
          <w:lang w:val="en-GB"/>
        </w:rPr>
      </w:pPr>
      <w:r w:rsidRPr="00D74720">
        <w:rPr>
          <w:lang w:val="en-GB"/>
        </w:rPr>
        <w:t>If N</w:t>
      </w:r>
      <w:r w:rsidRPr="00D74720">
        <w:rPr>
          <w:vertAlign w:val="subscript"/>
          <w:lang w:val="en-GB"/>
        </w:rPr>
        <w:t xml:space="preserve">HH to find eligible child </w:t>
      </w:r>
      <w:r w:rsidRPr="00D74720">
        <w:rPr>
          <w:lang w:val="en-GB"/>
        </w:rPr>
        <w:t>is known or easily found from recent census or survey data, that number should be written in Box D below</w:t>
      </w:r>
      <w:r w:rsidR="000F0E79" w:rsidRPr="00D74720">
        <w:rPr>
          <w:lang w:val="en-GB"/>
        </w:rPr>
        <w:t>,</w:t>
      </w:r>
      <w:r w:rsidRPr="00D74720">
        <w:rPr>
          <w:lang w:val="en-GB"/>
        </w:rPr>
        <w:t xml:space="preserve"> and the reader can proceed to Step 5. If it is not known, it can be estimated in various ways. Birth rates, infant mortality rates, and household size are some </w:t>
      </w:r>
      <w:r w:rsidR="000F0E79" w:rsidRPr="00D74720">
        <w:rPr>
          <w:lang w:val="en-GB"/>
        </w:rPr>
        <w:t xml:space="preserve">variables </w:t>
      </w:r>
      <w:r w:rsidRPr="00D74720">
        <w:rPr>
          <w:lang w:val="en-GB"/>
        </w:rPr>
        <w:t>that may be easy to obtain from recent census or survey data to help estimate N</w:t>
      </w:r>
      <w:r w:rsidRPr="00D74720">
        <w:rPr>
          <w:vertAlign w:val="subscript"/>
          <w:lang w:val="en-GB"/>
        </w:rPr>
        <w:t>HH to find eligible child</w:t>
      </w:r>
      <w:r w:rsidRPr="00D74720">
        <w:rPr>
          <w:lang w:val="en-GB"/>
        </w:rPr>
        <w:t xml:space="preserve">. Consider the following </w:t>
      </w:r>
      <w:r w:rsidR="00221618" w:rsidRPr="00D74720">
        <w:rPr>
          <w:lang w:val="en-GB"/>
        </w:rPr>
        <w:t>equation</w:t>
      </w:r>
      <w:r w:rsidR="00CB45D8" w:rsidRPr="00D74720">
        <w:rPr>
          <w:lang w:val="en-GB"/>
        </w:rPr>
        <w:t>s</w:t>
      </w:r>
      <w:r w:rsidRPr="00D74720">
        <w:rPr>
          <w:lang w:val="en-GB"/>
        </w:rPr>
        <w:t xml:space="preserve">. </w:t>
      </w:r>
      <w:r w:rsidR="006A31B2" w:rsidRPr="00D74720">
        <w:rPr>
          <w:lang w:val="en-GB"/>
        </w:rPr>
        <w:t>Equation B1-</w:t>
      </w:r>
      <w:r w:rsidRPr="00D74720">
        <w:rPr>
          <w:lang w:val="en-GB"/>
        </w:rPr>
        <w:t>1 estimates N</w:t>
      </w:r>
      <w:r w:rsidRPr="00D74720">
        <w:rPr>
          <w:vertAlign w:val="subscript"/>
          <w:lang w:val="en-GB"/>
        </w:rPr>
        <w:t>Survived at birth per HH</w:t>
      </w:r>
      <w:r w:rsidRPr="00D74720">
        <w:rPr>
          <w:lang w:val="en-GB"/>
        </w:rPr>
        <w:t xml:space="preserve">, which is used in </w:t>
      </w:r>
      <w:r w:rsidR="006A31B2" w:rsidRPr="00D74720">
        <w:rPr>
          <w:lang w:val="en-GB"/>
        </w:rPr>
        <w:t>Equation B1-</w:t>
      </w:r>
      <w:r w:rsidR="00CB45D8" w:rsidRPr="00D74720">
        <w:rPr>
          <w:lang w:val="en-GB"/>
        </w:rPr>
        <w:t xml:space="preserve">2 </w:t>
      </w:r>
      <w:r w:rsidRPr="00D74720">
        <w:rPr>
          <w:lang w:val="en-GB"/>
        </w:rPr>
        <w:t>to estimate N</w:t>
      </w:r>
      <w:r w:rsidRPr="00D74720">
        <w:rPr>
          <w:vertAlign w:val="subscript"/>
          <w:lang w:val="en-GB"/>
        </w:rPr>
        <w:t>HH to find eligible child</w:t>
      </w:r>
      <w:r w:rsidRPr="00D74720">
        <w:rPr>
          <w:lang w:val="en-GB"/>
        </w:rPr>
        <w:t>.</w:t>
      </w:r>
    </w:p>
    <w:p w14:paraId="13B45668" w14:textId="77777777" w:rsidR="004C3D4B" w:rsidRPr="00D74720" w:rsidRDefault="004C3D4B" w:rsidP="004C3D4B">
      <w:pPr>
        <w:spacing w:after="0" w:line="240" w:lineRule="auto"/>
        <w:jc w:val="right"/>
        <w:rPr>
          <w:rFonts w:eastAsiaTheme="minorEastAsia"/>
          <w:lang w:val="en-GB"/>
        </w:rPr>
      </w:pPr>
    </w:p>
    <w:p w14:paraId="08638EFA" w14:textId="77777777" w:rsidR="004C3D4B" w:rsidRPr="00D74720" w:rsidRDefault="00C17250" w:rsidP="004C3D4B">
      <w:pPr>
        <w:spacing w:after="0" w:line="240" w:lineRule="auto"/>
        <w:jc w:val="right"/>
        <w:rPr>
          <w:rFonts w:eastAsiaTheme="minorEastAsia"/>
          <w:lang w:val="en-GB"/>
        </w:rPr>
      </w:pPr>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Survived at birth per HH</m:t>
            </m:r>
          </m:sub>
        </m:sSub>
        <m:r>
          <w:rPr>
            <w:rFonts w:ascii="Cambria Math" w:hAnsi="Cambria Math"/>
            <w:sz w:val="28"/>
            <w:lang w:val="en-GB"/>
          </w:rPr>
          <m:t xml:space="preserve">= </m:t>
        </m:r>
        <m:f>
          <m:fPr>
            <m:ctrlPr>
              <w:rPr>
                <w:rFonts w:ascii="Cambria Math" w:hAnsi="Cambria Math"/>
                <w:i/>
                <w:sz w:val="28"/>
                <w:lang w:val="en-GB"/>
              </w:rPr>
            </m:ctrlPr>
          </m:fPr>
          <m:num>
            <m:r>
              <w:rPr>
                <w:rFonts w:ascii="Cambria Math" w:hAnsi="Cambria Math"/>
                <w:sz w:val="28"/>
                <w:lang w:val="en-GB"/>
              </w:rPr>
              <m:t>YC x BR</m:t>
            </m:r>
          </m:num>
          <m:den>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1000</m:t>
                </m:r>
              </m:num>
              <m:den>
                <m:r>
                  <w:rPr>
                    <w:rFonts w:ascii="Cambria Math" w:hAnsi="Cambria Math"/>
                    <w:sz w:val="28"/>
                    <w:lang w:val="en-GB"/>
                  </w:rPr>
                  <m:t>HS</m:t>
                </m:r>
              </m:den>
            </m:f>
            <m:r>
              <w:rPr>
                <w:rFonts w:ascii="Cambria Math" w:hAnsi="Cambria Math"/>
                <w:sz w:val="28"/>
                <w:lang w:val="en-GB"/>
              </w:rPr>
              <m:t>)</m:t>
            </m:r>
          </m:den>
        </m:f>
        <m:r>
          <w:rPr>
            <w:rFonts w:ascii="Cambria Math" w:hAnsi="Cambria Math"/>
            <w:sz w:val="28"/>
            <w:lang w:val="en-GB"/>
          </w:rPr>
          <m:t>x</m:t>
        </m:r>
        <m:f>
          <m:fPr>
            <m:ctrlPr>
              <w:rPr>
                <w:rFonts w:ascii="Cambria Math" w:hAnsi="Cambria Math"/>
                <w:i/>
                <w:sz w:val="28"/>
                <w:lang w:val="en-GB"/>
              </w:rPr>
            </m:ctrlPr>
          </m:fPr>
          <m:num>
            <m:r>
              <w:rPr>
                <w:rFonts w:ascii="Cambria Math" w:hAnsi="Cambria Math"/>
                <w:sz w:val="28"/>
                <w:lang w:val="en-GB"/>
              </w:rPr>
              <m:t>1000-IM</m:t>
            </m:r>
          </m:num>
          <m:den>
            <m:r>
              <w:rPr>
                <w:rFonts w:ascii="Cambria Math" w:hAnsi="Cambria Math"/>
                <w:sz w:val="28"/>
                <w:lang w:val="en-GB"/>
              </w:rPr>
              <m:t>1000</m:t>
            </m:r>
          </m:den>
        </m:f>
      </m:oMath>
      <w:r w:rsidR="004C3D4B" w:rsidRPr="00D74720">
        <w:rPr>
          <w:rFonts w:eastAsiaTheme="minorEastAsia"/>
          <w:lang w:val="en-GB"/>
        </w:rPr>
        <w:t xml:space="preserve">                                             </w:t>
      </w:r>
      <w:r w:rsidR="004C3D4B" w:rsidRPr="00D74720">
        <w:rPr>
          <w:rFonts w:eastAsiaTheme="minorEastAsia"/>
          <w:sz w:val="28"/>
          <w:lang w:val="en-GB"/>
        </w:rPr>
        <w:t>(</w:t>
      </w:r>
      <w:r w:rsidR="006A31B2" w:rsidRPr="00D74720">
        <w:rPr>
          <w:rFonts w:eastAsiaTheme="minorEastAsia"/>
          <w:sz w:val="28"/>
          <w:lang w:val="en-GB"/>
        </w:rPr>
        <w:t>B1-</w:t>
      </w:r>
      <w:r w:rsidR="004C3D4B" w:rsidRPr="00D74720">
        <w:rPr>
          <w:rFonts w:eastAsiaTheme="minorEastAsia"/>
          <w:sz w:val="28"/>
          <w:lang w:val="en-GB"/>
        </w:rPr>
        <w:t>1)</w:t>
      </w:r>
    </w:p>
    <w:p w14:paraId="6E70D353" w14:textId="77777777" w:rsidR="004C3D4B" w:rsidRPr="00D74720" w:rsidRDefault="004C3D4B" w:rsidP="004C3D4B">
      <w:pPr>
        <w:spacing w:after="0" w:line="240" w:lineRule="auto"/>
        <w:jc w:val="right"/>
        <w:rPr>
          <w:rFonts w:eastAsiaTheme="minorEastAsia"/>
          <w:lang w:val="en-GB"/>
        </w:rPr>
      </w:pPr>
    </w:p>
    <w:p w14:paraId="7968146E" w14:textId="77777777" w:rsidR="004C3D4B" w:rsidRPr="00D74720" w:rsidRDefault="00C17250" w:rsidP="004C3D4B">
      <w:pPr>
        <w:spacing w:after="0" w:line="240" w:lineRule="auto"/>
        <w:jc w:val="right"/>
        <w:rPr>
          <w:lang w:val="en-GB"/>
        </w:rPr>
      </w:pPr>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HH to find eligible child</m:t>
            </m:r>
          </m:sub>
        </m:sSub>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m:t>
            </m:r>
          </m:num>
          <m:den>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Survived at birth per HH</m:t>
                </m:r>
              </m:sub>
            </m:sSub>
          </m:den>
        </m:f>
      </m:oMath>
      <w:r w:rsidR="004C3D4B" w:rsidRPr="00D74720">
        <w:rPr>
          <w:rFonts w:eastAsiaTheme="minorEastAsia"/>
          <w:lang w:val="en-GB"/>
        </w:rPr>
        <w:t xml:space="preserve">                                             </w:t>
      </w:r>
      <w:r w:rsidR="004C3D4B" w:rsidRPr="00D74720">
        <w:rPr>
          <w:rFonts w:eastAsiaTheme="minorEastAsia"/>
          <w:sz w:val="28"/>
          <w:lang w:val="en-GB"/>
        </w:rPr>
        <w:t>(</w:t>
      </w:r>
      <w:r w:rsidR="006A31B2" w:rsidRPr="00D74720">
        <w:rPr>
          <w:rFonts w:eastAsiaTheme="minorEastAsia"/>
          <w:sz w:val="28"/>
          <w:lang w:val="en-GB"/>
        </w:rPr>
        <w:t>B1-</w:t>
      </w:r>
      <w:r w:rsidR="004C3D4B" w:rsidRPr="00D74720">
        <w:rPr>
          <w:rFonts w:eastAsiaTheme="minorEastAsia"/>
          <w:sz w:val="28"/>
          <w:lang w:val="en-GB"/>
        </w:rPr>
        <w:t>2)</w:t>
      </w:r>
    </w:p>
    <w:p w14:paraId="28E4B4C7" w14:textId="77777777" w:rsidR="004C3D4B" w:rsidRPr="00D74720" w:rsidRDefault="004C3D4B" w:rsidP="004C3D4B">
      <w:pPr>
        <w:spacing w:after="0" w:line="240" w:lineRule="auto"/>
        <w:rPr>
          <w:lang w:val="en-GB"/>
        </w:rPr>
      </w:pPr>
    </w:p>
    <w:p w14:paraId="68F7F0A9" w14:textId="476F34D1" w:rsidR="004C3D4B" w:rsidRPr="00D74720" w:rsidRDefault="004C3D4B" w:rsidP="004C3D4B">
      <w:pPr>
        <w:spacing w:after="0" w:line="240" w:lineRule="auto"/>
        <w:rPr>
          <w:lang w:val="en-GB"/>
        </w:rPr>
      </w:pPr>
      <w:r w:rsidRPr="00D74720">
        <w:rPr>
          <w:i/>
          <w:lang w:val="en-GB"/>
        </w:rPr>
        <w:t>YC</w:t>
      </w:r>
      <w:r w:rsidRPr="00D74720">
        <w:rPr>
          <w:lang w:val="en-GB"/>
        </w:rPr>
        <w:t xml:space="preserve"> is the number of years of eligible children in the cohort, </w:t>
      </w:r>
      <w:r w:rsidRPr="00D74720">
        <w:rPr>
          <w:i/>
          <w:lang w:val="en-GB"/>
        </w:rPr>
        <w:t>BR</w:t>
      </w:r>
      <w:r w:rsidRPr="00D74720">
        <w:rPr>
          <w:lang w:val="en-GB"/>
        </w:rPr>
        <w:t xml:space="preserve"> is the birth rate per 1000 population, </w:t>
      </w:r>
      <w:r w:rsidRPr="00D74720">
        <w:rPr>
          <w:i/>
          <w:lang w:val="en-GB"/>
        </w:rPr>
        <w:t>HS</w:t>
      </w:r>
      <w:r w:rsidRPr="00D74720">
        <w:rPr>
          <w:lang w:val="en-GB"/>
        </w:rPr>
        <w:t xml:space="preserve"> is the average household size, and </w:t>
      </w:r>
      <w:r w:rsidRPr="00D74720">
        <w:rPr>
          <w:i/>
          <w:lang w:val="en-GB"/>
        </w:rPr>
        <w:t>IM</w:t>
      </w:r>
      <w:r w:rsidRPr="00D74720">
        <w:rPr>
          <w:lang w:val="en-GB"/>
        </w:rPr>
        <w:t xml:space="preserve"> is the infant mortality rate</w:t>
      </w:r>
      <w:r w:rsidR="007918C8" w:rsidRPr="00D74720">
        <w:rPr>
          <w:lang w:val="en-GB"/>
        </w:rPr>
        <w:t xml:space="preserve"> per 1000 live births</w:t>
      </w:r>
      <w:r w:rsidRPr="00D74720">
        <w:rPr>
          <w:lang w:val="en-GB"/>
        </w:rPr>
        <w:t xml:space="preserve">. </w:t>
      </w:r>
      <w:r w:rsidR="00CB45D8" w:rsidRPr="00D74720">
        <w:rPr>
          <w:lang w:val="en-GB"/>
        </w:rPr>
        <w:t xml:space="preserve">The first term in </w:t>
      </w:r>
      <w:r w:rsidR="006A31B2" w:rsidRPr="00D74720">
        <w:rPr>
          <w:lang w:val="en-GB"/>
        </w:rPr>
        <w:t>Equation B1-</w:t>
      </w:r>
      <w:r w:rsidR="00CB45D8" w:rsidRPr="00D74720">
        <w:rPr>
          <w:lang w:val="en-GB"/>
        </w:rPr>
        <w:t>1</w:t>
      </w:r>
      <w:r w:rsidRPr="00D74720">
        <w:rPr>
          <w:lang w:val="en-GB"/>
        </w:rPr>
        <w:t xml:space="preserve"> estimates the number of live births per household</w:t>
      </w:r>
      <w:r w:rsidR="00CB45D8" w:rsidRPr="00D74720">
        <w:rPr>
          <w:lang w:val="en-GB"/>
        </w:rPr>
        <w:t>,</w:t>
      </w:r>
      <w:r w:rsidRPr="00D74720">
        <w:rPr>
          <w:lang w:val="en-GB"/>
        </w:rPr>
        <w:t xml:space="preserve"> and the second term estimates the proportion</w:t>
      </w:r>
      <w:r w:rsidR="00CB45D8" w:rsidRPr="00D74720">
        <w:rPr>
          <w:lang w:val="en-GB"/>
        </w:rPr>
        <w:t xml:space="preserve"> of live births that survived</w:t>
      </w:r>
      <w:r w:rsidR="007918C8" w:rsidRPr="00D74720">
        <w:rPr>
          <w:lang w:val="en-GB"/>
        </w:rPr>
        <w:t xml:space="preserve"> to their first birthday</w:t>
      </w:r>
      <w:r w:rsidR="00CB45D8" w:rsidRPr="00D74720">
        <w:rPr>
          <w:lang w:val="en-GB"/>
        </w:rPr>
        <w:t xml:space="preserve">. </w:t>
      </w:r>
      <w:r w:rsidRPr="00D74720">
        <w:rPr>
          <w:lang w:val="en-GB"/>
        </w:rPr>
        <w:t xml:space="preserve">The multiplier YC assumes everyone survives after their first birthday, so </w:t>
      </w:r>
      <w:r w:rsidR="006A31B2" w:rsidRPr="00D74720">
        <w:rPr>
          <w:lang w:val="en-GB"/>
        </w:rPr>
        <w:t>Equation B1-</w:t>
      </w:r>
      <w:r w:rsidR="00CB45D8" w:rsidRPr="00D74720">
        <w:rPr>
          <w:lang w:val="en-GB"/>
        </w:rPr>
        <w:t>2</w:t>
      </w:r>
      <w:r w:rsidRPr="00D74720">
        <w:rPr>
          <w:lang w:val="en-GB"/>
        </w:rPr>
        <w:t xml:space="preserve"> underestimates N</w:t>
      </w:r>
      <w:r w:rsidRPr="00D74720">
        <w:rPr>
          <w:vertAlign w:val="subscript"/>
          <w:lang w:val="en-GB"/>
        </w:rPr>
        <w:t>HH to find eligible child</w:t>
      </w:r>
      <w:r w:rsidRPr="00D74720">
        <w:rPr>
          <w:lang w:val="en-GB"/>
        </w:rPr>
        <w:t xml:space="preserve">. Round the result from </w:t>
      </w:r>
      <w:r w:rsidR="006A31B2" w:rsidRPr="00D74720">
        <w:rPr>
          <w:lang w:val="en-GB"/>
        </w:rPr>
        <w:t>Equation B1-</w:t>
      </w:r>
      <w:r w:rsidR="00CB45D8" w:rsidRPr="00D74720">
        <w:rPr>
          <w:lang w:val="en-GB"/>
        </w:rPr>
        <w:t>2</w:t>
      </w:r>
      <w:r w:rsidRPr="00D74720">
        <w:rPr>
          <w:lang w:val="en-GB"/>
        </w:rPr>
        <w:t xml:space="preserve"> up to the nearest whole number.</w:t>
      </w:r>
    </w:p>
    <w:p w14:paraId="0AD87058" w14:textId="77777777" w:rsidR="004C3D4B" w:rsidRPr="00D74720" w:rsidRDefault="004C3D4B" w:rsidP="004C3D4B">
      <w:pPr>
        <w:spacing w:after="0" w:line="240" w:lineRule="auto"/>
        <w:rPr>
          <w:u w:val="single"/>
          <w:lang w:val="en-GB"/>
        </w:rPr>
      </w:pPr>
    </w:p>
    <w:p w14:paraId="2C5A977E" w14:textId="77777777" w:rsidR="004C3D4B" w:rsidRPr="00D74720" w:rsidRDefault="004C3D4B" w:rsidP="004C3D4B">
      <w:pPr>
        <w:rPr>
          <w:lang w:val="en-GB"/>
        </w:rPr>
      </w:pPr>
      <w:r w:rsidRPr="00D74720">
        <w:rPr>
          <w:u w:val="single"/>
          <w:lang w:val="en-GB"/>
        </w:rPr>
        <w:t>Example 1</w:t>
      </w:r>
      <w:r w:rsidRPr="00D74720">
        <w:rPr>
          <w:lang w:val="en-GB"/>
        </w:rPr>
        <w:t>: Suppose a survey is scheduled to occur in Ethiopia estimating coverage levels for a single year cohort</w:t>
      </w:r>
      <w:r w:rsidR="00CB45D8" w:rsidRPr="00D74720">
        <w:rPr>
          <w:lang w:val="en-GB"/>
        </w:rPr>
        <w:t xml:space="preserve">, </w:t>
      </w:r>
      <w:r w:rsidRPr="00D74720">
        <w:rPr>
          <w:lang w:val="en-GB"/>
        </w:rPr>
        <w:t>children 12</w:t>
      </w:r>
      <w:r w:rsidR="00CB45D8" w:rsidRPr="00D74720">
        <w:rPr>
          <w:lang w:val="en-GB"/>
        </w:rPr>
        <w:t>–</w:t>
      </w:r>
      <w:r w:rsidRPr="00D74720">
        <w:rPr>
          <w:lang w:val="en-GB"/>
        </w:rPr>
        <w:t xml:space="preserve">23 months. </w:t>
      </w:r>
      <w:r w:rsidR="000F0E79" w:rsidRPr="00D74720">
        <w:rPr>
          <w:lang w:val="en-GB"/>
        </w:rPr>
        <w:t>In</w:t>
      </w:r>
      <w:r w:rsidRPr="00D74720">
        <w:rPr>
          <w:lang w:val="en-GB"/>
        </w:rPr>
        <w:t xml:space="preserve"> the 2011 Ethiopia Demographic Health Survey, the birth rate per 1000 population was estimated to be 34.5, the infant mortality rate per 1000 live births was estimated to be 59, and the average household size was estimated to be 4.6. The number of years of eligible children in the cohort is 1. </w:t>
      </w:r>
      <w:r w:rsidR="00CB45D8" w:rsidRPr="00D74720">
        <w:rPr>
          <w:lang w:val="en-GB"/>
        </w:rPr>
        <w:t xml:space="preserve">Using Equations </w:t>
      </w:r>
      <w:r w:rsidR="000F0E79" w:rsidRPr="00D74720">
        <w:rPr>
          <w:lang w:val="en-GB"/>
        </w:rPr>
        <w:t>B1-</w:t>
      </w:r>
      <w:r w:rsidR="00CB45D8" w:rsidRPr="00D74720">
        <w:rPr>
          <w:lang w:val="en-GB"/>
        </w:rPr>
        <w:t>1</w:t>
      </w:r>
      <w:r w:rsidRPr="00D74720">
        <w:rPr>
          <w:lang w:val="en-GB"/>
        </w:rPr>
        <w:t xml:space="preserve"> and </w:t>
      </w:r>
      <w:r w:rsidR="000F0E79" w:rsidRPr="00D74720">
        <w:rPr>
          <w:lang w:val="en-GB"/>
        </w:rPr>
        <w:t>B1-</w:t>
      </w:r>
      <w:r w:rsidRPr="00D74720">
        <w:rPr>
          <w:lang w:val="en-GB"/>
        </w:rPr>
        <w:t>2</w:t>
      </w:r>
      <w:r w:rsidR="00CB45D8" w:rsidRPr="00D74720">
        <w:rPr>
          <w:lang w:val="en-GB"/>
        </w:rPr>
        <w:t>:</w:t>
      </w:r>
    </w:p>
    <w:p w14:paraId="2A72871B" w14:textId="77777777" w:rsidR="004C3D4B" w:rsidRPr="00D74720" w:rsidRDefault="00C17250" w:rsidP="004C3D4B">
      <w:pPr>
        <w:spacing w:after="0" w:line="240" w:lineRule="auto"/>
        <w:rPr>
          <w:rFonts w:eastAsiaTheme="minorEastAsia"/>
          <w:sz w:val="28"/>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Survived at birth per HH</m:t>
              </m:r>
            </m:sub>
          </m:sSub>
          <m:r>
            <w:rPr>
              <w:rFonts w:ascii="Cambria Math" w:hAnsi="Cambria Math"/>
              <w:sz w:val="28"/>
              <w:lang w:val="en-GB"/>
            </w:rPr>
            <m:t xml:space="preserve">= </m:t>
          </m:r>
          <m:f>
            <m:fPr>
              <m:ctrlPr>
                <w:rPr>
                  <w:rFonts w:ascii="Cambria Math" w:hAnsi="Cambria Math"/>
                  <w:i/>
                  <w:sz w:val="28"/>
                  <w:lang w:val="en-GB"/>
                </w:rPr>
              </m:ctrlPr>
            </m:fPr>
            <m:num>
              <m:r>
                <w:rPr>
                  <w:rFonts w:ascii="Cambria Math" w:hAnsi="Cambria Math"/>
                  <w:sz w:val="28"/>
                  <w:lang w:val="en-GB"/>
                </w:rPr>
                <m:t>1 x 34.5</m:t>
              </m:r>
            </m:num>
            <m:den>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1000</m:t>
                  </m:r>
                </m:num>
                <m:den>
                  <m:r>
                    <w:rPr>
                      <w:rFonts w:ascii="Cambria Math" w:hAnsi="Cambria Math"/>
                      <w:sz w:val="28"/>
                      <w:lang w:val="en-GB"/>
                    </w:rPr>
                    <m:t>4.6</m:t>
                  </m:r>
                </m:den>
              </m:f>
              <m:r>
                <w:rPr>
                  <w:rFonts w:ascii="Cambria Math" w:hAnsi="Cambria Math"/>
                  <w:sz w:val="28"/>
                  <w:lang w:val="en-GB"/>
                </w:rPr>
                <m:t>)</m:t>
              </m:r>
            </m:den>
          </m:f>
          <m:r>
            <w:rPr>
              <w:rFonts w:ascii="Cambria Math" w:hAnsi="Cambria Math"/>
              <w:sz w:val="28"/>
              <w:lang w:val="en-GB"/>
            </w:rPr>
            <m:t>x</m:t>
          </m:r>
          <m:f>
            <m:fPr>
              <m:ctrlPr>
                <w:rPr>
                  <w:rFonts w:ascii="Cambria Math" w:hAnsi="Cambria Math"/>
                  <w:i/>
                  <w:sz w:val="28"/>
                  <w:lang w:val="en-GB"/>
                </w:rPr>
              </m:ctrlPr>
            </m:fPr>
            <m:num>
              <m:r>
                <w:rPr>
                  <w:rFonts w:ascii="Cambria Math" w:hAnsi="Cambria Math"/>
                  <w:sz w:val="28"/>
                  <w:lang w:val="en-GB"/>
                </w:rPr>
                <m:t>1000-59</m:t>
              </m:r>
            </m:num>
            <m:den>
              <m:r>
                <w:rPr>
                  <w:rFonts w:ascii="Cambria Math" w:hAnsi="Cambria Math"/>
                  <w:sz w:val="28"/>
                  <w:lang w:val="en-GB"/>
                </w:rPr>
                <m:t>1000</m:t>
              </m:r>
            </m:den>
          </m:f>
          <m:r>
            <w:rPr>
              <w:rFonts w:ascii="Cambria Math" w:hAnsi="Cambria Math"/>
              <w:sz w:val="28"/>
              <w:lang w:val="en-GB"/>
            </w:rPr>
            <m:t>=0.149</m:t>
          </m:r>
        </m:oMath>
      </m:oMathPara>
    </w:p>
    <w:p w14:paraId="06B5D17B" w14:textId="77777777" w:rsidR="004C3D4B" w:rsidRPr="00D74720" w:rsidRDefault="004C3D4B" w:rsidP="004C3D4B">
      <w:pPr>
        <w:spacing w:after="0" w:line="240" w:lineRule="auto"/>
        <w:rPr>
          <w:rFonts w:eastAsiaTheme="minorEastAsia"/>
          <w:lang w:val="en-GB"/>
        </w:rPr>
      </w:pPr>
    </w:p>
    <w:p w14:paraId="083217C8" w14:textId="77777777" w:rsidR="004C3D4B" w:rsidRPr="00D74720" w:rsidRDefault="00C17250" w:rsidP="004C3D4B">
      <w:pPr>
        <w:spacing w:after="0" w:line="240" w:lineRule="auto"/>
        <w:rPr>
          <w:rFonts w:eastAsiaTheme="minorEastAsia"/>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HH to find eligible child</m:t>
              </m:r>
            </m:sub>
          </m:sSub>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m:t>
              </m:r>
            </m:num>
            <m:den>
              <m:r>
                <w:rPr>
                  <w:rFonts w:ascii="Cambria Math" w:hAnsi="Cambria Math"/>
                  <w:sz w:val="28"/>
                  <w:lang w:val="en-GB"/>
                </w:rPr>
                <m:t>0.149</m:t>
              </m:r>
            </m:den>
          </m:f>
          <m:r>
            <w:rPr>
              <w:rFonts w:ascii="Cambria Math" w:hAnsi="Cambria Math"/>
              <w:sz w:val="28"/>
              <w:lang w:val="en-GB"/>
            </w:rPr>
            <m:t>=6.7</m:t>
          </m:r>
        </m:oMath>
      </m:oMathPara>
    </w:p>
    <w:p w14:paraId="04C6FAB3" w14:textId="77777777" w:rsidR="004C3D4B" w:rsidRPr="00D74720" w:rsidRDefault="004C3D4B" w:rsidP="004C3D4B">
      <w:pPr>
        <w:spacing w:after="0" w:line="240" w:lineRule="auto"/>
        <w:rPr>
          <w:lang w:val="en-GB"/>
        </w:rPr>
      </w:pPr>
    </w:p>
    <w:p w14:paraId="608C4A7D" w14:textId="77777777" w:rsidR="004C3D4B" w:rsidRPr="00D74720" w:rsidRDefault="00CB45D8" w:rsidP="004C3D4B">
      <w:pPr>
        <w:spacing w:after="0" w:line="240" w:lineRule="auto"/>
        <w:rPr>
          <w:lang w:val="en-GB"/>
        </w:rPr>
      </w:pPr>
      <w:r w:rsidRPr="00D74720">
        <w:rPr>
          <w:lang w:val="en-GB"/>
        </w:rPr>
        <w:t xml:space="preserve">An estimated </w:t>
      </w:r>
      <w:r w:rsidR="004C3D4B" w:rsidRPr="00D74720">
        <w:rPr>
          <w:lang w:val="en-GB"/>
        </w:rPr>
        <w:t xml:space="preserve">1 in every 7 households </w:t>
      </w:r>
      <w:r w:rsidRPr="00D74720">
        <w:rPr>
          <w:lang w:val="en-GB"/>
        </w:rPr>
        <w:t xml:space="preserve">will </w:t>
      </w:r>
      <w:r w:rsidR="004C3D4B" w:rsidRPr="00D74720">
        <w:rPr>
          <w:lang w:val="en-GB"/>
        </w:rPr>
        <w:t>have an eligible child for this survey.</w:t>
      </w:r>
    </w:p>
    <w:p w14:paraId="011296B9" w14:textId="77777777" w:rsidR="004C3D4B" w:rsidRPr="00D74720" w:rsidRDefault="004C3D4B" w:rsidP="004C3D4B">
      <w:pPr>
        <w:spacing w:after="0" w:line="240" w:lineRule="auto"/>
        <w:rPr>
          <w:u w:val="single"/>
          <w:lang w:val="en-GB"/>
        </w:rPr>
      </w:pPr>
    </w:p>
    <w:p w14:paraId="73A42833" w14:textId="5FE6F031" w:rsidR="004C3D4B" w:rsidRPr="00D74720" w:rsidRDefault="004C3D4B" w:rsidP="004C3D4B">
      <w:pPr>
        <w:spacing w:after="0" w:line="240" w:lineRule="auto"/>
        <w:rPr>
          <w:lang w:val="en-GB"/>
        </w:rPr>
      </w:pPr>
      <w:r w:rsidRPr="00D74720">
        <w:rPr>
          <w:u w:val="single"/>
          <w:lang w:val="en-GB"/>
        </w:rPr>
        <w:lastRenderedPageBreak/>
        <w:t>Example 2</w:t>
      </w:r>
      <w:r w:rsidRPr="00D74720">
        <w:rPr>
          <w:lang w:val="en-GB"/>
        </w:rPr>
        <w:t>: In Example 1, if the cohort of interest was for 1</w:t>
      </w:r>
      <w:r w:rsidR="00CB45D8" w:rsidRPr="00D74720">
        <w:rPr>
          <w:lang w:val="en-GB"/>
        </w:rPr>
        <w:t>–</w:t>
      </w:r>
      <w:r w:rsidRPr="00D74720">
        <w:rPr>
          <w:lang w:val="en-GB"/>
        </w:rPr>
        <w:t>5 year olds, then YC</w:t>
      </w:r>
      <w:r w:rsidR="00DB3C4B" w:rsidRPr="00D74720">
        <w:rPr>
          <w:lang w:val="en-GB"/>
        </w:rPr>
        <w:t xml:space="preserve"> </w:t>
      </w:r>
      <w:r w:rsidRPr="00D74720">
        <w:rPr>
          <w:lang w:val="en-GB"/>
        </w:rPr>
        <w:t>=</w:t>
      </w:r>
      <w:r w:rsidR="00DB3C4B" w:rsidRPr="00D74720">
        <w:rPr>
          <w:lang w:val="en-GB"/>
        </w:rPr>
        <w:t xml:space="preserve"> </w:t>
      </w:r>
      <w:r w:rsidRPr="00D74720">
        <w:rPr>
          <w:lang w:val="en-GB"/>
        </w:rPr>
        <w:t>5</w:t>
      </w:r>
      <w:r w:rsidR="00DB3C4B" w:rsidRPr="00D74720">
        <w:rPr>
          <w:lang w:val="en-GB"/>
        </w:rPr>
        <w:t xml:space="preserve"> </w:t>
      </w:r>
      <w:r w:rsidR="00CB45D8" w:rsidRPr="00D74720">
        <w:rPr>
          <w:lang w:val="en-GB"/>
        </w:rPr>
        <w:t>–</w:t>
      </w:r>
      <w:r w:rsidR="00DB3C4B" w:rsidRPr="00D74720">
        <w:rPr>
          <w:lang w:val="en-GB"/>
        </w:rPr>
        <w:t xml:space="preserve"> </w:t>
      </w:r>
      <w:r w:rsidR="00CB45D8" w:rsidRPr="00D74720">
        <w:rPr>
          <w:lang w:val="en-GB"/>
        </w:rPr>
        <w:t>1</w:t>
      </w:r>
      <w:r w:rsidR="00DB3C4B" w:rsidRPr="00D74720">
        <w:rPr>
          <w:lang w:val="en-GB"/>
        </w:rPr>
        <w:t xml:space="preserve"> </w:t>
      </w:r>
      <w:r w:rsidR="00CB45D8" w:rsidRPr="00D74720">
        <w:rPr>
          <w:lang w:val="en-GB"/>
        </w:rPr>
        <w:t>=</w:t>
      </w:r>
      <w:r w:rsidR="00DB3C4B" w:rsidRPr="00D74720">
        <w:rPr>
          <w:lang w:val="en-GB"/>
        </w:rPr>
        <w:t xml:space="preserve"> </w:t>
      </w:r>
      <w:r w:rsidR="00CB45D8" w:rsidRPr="00D74720">
        <w:rPr>
          <w:lang w:val="en-GB"/>
        </w:rPr>
        <w:t xml:space="preserve">4 and Equations </w:t>
      </w:r>
      <w:r w:rsidR="000F0E79" w:rsidRPr="00D74720">
        <w:rPr>
          <w:lang w:val="en-GB"/>
        </w:rPr>
        <w:t>B1-</w:t>
      </w:r>
      <w:r w:rsidRPr="00D74720">
        <w:rPr>
          <w:lang w:val="en-GB"/>
        </w:rPr>
        <w:t xml:space="preserve">1 and </w:t>
      </w:r>
      <w:r w:rsidR="000F0E79" w:rsidRPr="00D74720">
        <w:rPr>
          <w:lang w:val="en-GB"/>
        </w:rPr>
        <w:t>B1-</w:t>
      </w:r>
      <w:r w:rsidRPr="00D74720">
        <w:rPr>
          <w:lang w:val="en-GB"/>
        </w:rPr>
        <w:t>2 yield</w:t>
      </w:r>
      <w:r w:rsidR="00DB3C4B" w:rsidRPr="00D74720">
        <w:rPr>
          <w:lang w:val="en-GB"/>
        </w:rPr>
        <w:t>:</w:t>
      </w:r>
    </w:p>
    <w:p w14:paraId="7BA73079" w14:textId="77777777" w:rsidR="004C3D4B" w:rsidRPr="00D74720" w:rsidRDefault="00C17250" w:rsidP="004C3D4B">
      <w:pPr>
        <w:spacing w:after="0" w:line="240" w:lineRule="auto"/>
        <w:rPr>
          <w:rFonts w:eastAsiaTheme="minorEastAsia"/>
          <w:sz w:val="28"/>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Survived at birth per HH</m:t>
              </m:r>
            </m:sub>
          </m:sSub>
          <m:r>
            <w:rPr>
              <w:rFonts w:ascii="Cambria Math" w:hAnsi="Cambria Math"/>
              <w:sz w:val="28"/>
              <w:lang w:val="en-GB"/>
            </w:rPr>
            <m:t xml:space="preserve">= </m:t>
          </m:r>
          <m:f>
            <m:fPr>
              <m:ctrlPr>
                <w:rPr>
                  <w:rFonts w:ascii="Cambria Math" w:hAnsi="Cambria Math"/>
                  <w:i/>
                  <w:sz w:val="28"/>
                  <w:lang w:val="en-GB"/>
                </w:rPr>
              </m:ctrlPr>
            </m:fPr>
            <m:num>
              <m:r>
                <w:rPr>
                  <w:rFonts w:ascii="Cambria Math" w:hAnsi="Cambria Math"/>
                  <w:sz w:val="28"/>
                  <w:lang w:val="en-GB"/>
                </w:rPr>
                <m:t>4 x 34.5</m:t>
              </m:r>
            </m:num>
            <m:den>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1000</m:t>
                  </m:r>
                </m:num>
                <m:den>
                  <m:r>
                    <w:rPr>
                      <w:rFonts w:ascii="Cambria Math" w:hAnsi="Cambria Math"/>
                      <w:sz w:val="28"/>
                      <w:lang w:val="en-GB"/>
                    </w:rPr>
                    <m:t>4.6</m:t>
                  </m:r>
                </m:den>
              </m:f>
              <m:r>
                <w:rPr>
                  <w:rFonts w:ascii="Cambria Math" w:hAnsi="Cambria Math"/>
                  <w:sz w:val="28"/>
                  <w:lang w:val="en-GB"/>
                </w:rPr>
                <m:t>)</m:t>
              </m:r>
            </m:den>
          </m:f>
          <m:r>
            <w:rPr>
              <w:rFonts w:ascii="Cambria Math" w:hAnsi="Cambria Math"/>
              <w:sz w:val="28"/>
              <w:lang w:val="en-GB"/>
            </w:rPr>
            <m:t>x</m:t>
          </m:r>
          <m:f>
            <m:fPr>
              <m:ctrlPr>
                <w:rPr>
                  <w:rFonts w:ascii="Cambria Math" w:hAnsi="Cambria Math"/>
                  <w:i/>
                  <w:sz w:val="28"/>
                  <w:lang w:val="en-GB"/>
                </w:rPr>
              </m:ctrlPr>
            </m:fPr>
            <m:num>
              <m:r>
                <w:rPr>
                  <w:rFonts w:ascii="Cambria Math" w:hAnsi="Cambria Math"/>
                  <w:sz w:val="28"/>
                  <w:lang w:val="en-GB"/>
                </w:rPr>
                <m:t>1000-59</m:t>
              </m:r>
            </m:num>
            <m:den>
              <m:r>
                <w:rPr>
                  <w:rFonts w:ascii="Cambria Math" w:hAnsi="Cambria Math"/>
                  <w:sz w:val="28"/>
                  <w:lang w:val="en-GB"/>
                </w:rPr>
                <m:t>1000</m:t>
              </m:r>
            </m:den>
          </m:f>
          <m:r>
            <w:rPr>
              <w:rFonts w:ascii="Cambria Math" w:hAnsi="Cambria Math"/>
              <w:sz w:val="28"/>
              <w:lang w:val="en-GB"/>
            </w:rPr>
            <m:t>=0.6</m:t>
          </m:r>
        </m:oMath>
      </m:oMathPara>
    </w:p>
    <w:p w14:paraId="57FB8D37" w14:textId="77777777" w:rsidR="004C3D4B" w:rsidRPr="00D74720" w:rsidRDefault="004C3D4B" w:rsidP="004C3D4B">
      <w:pPr>
        <w:spacing w:after="0" w:line="240" w:lineRule="auto"/>
        <w:rPr>
          <w:rFonts w:eastAsiaTheme="minorEastAsia"/>
          <w:lang w:val="en-GB"/>
        </w:rPr>
      </w:pPr>
    </w:p>
    <w:p w14:paraId="6865492D" w14:textId="77777777" w:rsidR="004C3D4B" w:rsidRPr="00D74720" w:rsidRDefault="00C17250" w:rsidP="004C3D4B">
      <w:pPr>
        <w:spacing w:after="0" w:line="240" w:lineRule="auto"/>
        <w:rPr>
          <w:rFonts w:eastAsiaTheme="minorEastAsia"/>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HH to find eligible child</m:t>
              </m:r>
            </m:sub>
          </m:sSub>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m:t>
              </m:r>
            </m:num>
            <m:den>
              <m:r>
                <w:rPr>
                  <w:rFonts w:ascii="Cambria Math" w:hAnsi="Cambria Math"/>
                  <w:sz w:val="28"/>
                  <w:lang w:val="en-GB"/>
                </w:rPr>
                <m:t>0.6</m:t>
              </m:r>
            </m:den>
          </m:f>
          <m:r>
            <w:rPr>
              <w:rFonts w:ascii="Cambria Math" w:hAnsi="Cambria Math"/>
              <w:sz w:val="28"/>
              <w:lang w:val="en-GB"/>
            </w:rPr>
            <m:t>=1.67</m:t>
          </m:r>
        </m:oMath>
      </m:oMathPara>
    </w:p>
    <w:p w14:paraId="10B52728" w14:textId="77777777" w:rsidR="004C3D4B" w:rsidRPr="00D74720" w:rsidRDefault="004C3D4B" w:rsidP="004C3D4B">
      <w:pPr>
        <w:spacing w:after="0" w:line="240" w:lineRule="auto"/>
        <w:rPr>
          <w:rFonts w:eastAsiaTheme="minorEastAsia"/>
          <w:lang w:val="en-GB"/>
        </w:rPr>
      </w:pPr>
    </w:p>
    <w:p w14:paraId="10ABDAEA" w14:textId="50CA0E22" w:rsidR="004C3D4B" w:rsidRPr="00D74720" w:rsidRDefault="004C3D4B" w:rsidP="004C3D4B">
      <w:pPr>
        <w:spacing w:after="0" w:line="240" w:lineRule="auto"/>
        <w:rPr>
          <w:rFonts w:eastAsiaTheme="minorEastAsia"/>
          <w:lang w:val="en-GB"/>
        </w:rPr>
      </w:pPr>
      <w:r w:rsidRPr="00D74720">
        <w:rPr>
          <w:rFonts w:eastAsiaTheme="minorEastAsia"/>
          <w:lang w:val="en-GB"/>
        </w:rPr>
        <w:t xml:space="preserve">Expanding the birth cohort translates to more households with an eligible child for the survey. In this example, </w:t>
      </w:r>
      <w:r w:rsidR="00CB45D8" w:rsidRPr="00D74720">
        <w:rPr>
          <w:rFonts w:eastAsiaTheme="minorEastAsia"/>
          <w:lang w:val="en-GB"/>
        </w:rPr>
        <w:t xml:space="preserve">an </w:t>
      </w:r>
      <w:r w:rsidRPr="00D74720">
        <w:rPr>
          <w:rFonts w:eastAsiaTheme="minorEastAsia"/>
          <w:lang w:val="en-GB"/>
        </w:rPr>
        <w:t xml:space="preserve">average </w:t>
      </w:r>
      <w:r w:rsidR="00CB45D8" w:rsidRPr="00D74720">
        <w:rPr>
          <w:rFonts w:eastAsiaTheme="minorEastAsia"/>
          <w:lang w:val="en-GB"/>
        </w:rPr>
        <w:t xml:space="preserve">of </w:t>
      </w:r>
      <w:r w:rsidR="00DB3C4B" w:rsidRPr="00D74720">
        <w:rPr>
          <w:rFonts w:eastAsiaTheme="minorEastAsia"/>
          <w:lang w:val="en-GB"/>
        </w:rPr>
        <w:t>two</w:t>
      </w:r>
      <w:r w:rsidRPr="00D74720">
        <w:rPr>
          <w:rFonts w:eastAsiaTheme="minorEastAsia"/>
          <w:lang w:val="en-GB"/>
        </w:rPr>
        <w:t xml:space="preserve"> households would need to be visited to find an eligible child.</w:t>
      </w:r>
    </w:p>
    <w:p w14:paraId="2BF9EB05" w14:textId="77777777" w:rsidR="004C3D4B" w:rsidRPr="00D74720" w:rsidRDefault="004C3D4B" w:rsidP="004C3D4B">
      <w:pPr>
        <w:spacing w:after="0" w:line="240" w:lineRule="auto"/>
        <w:rPr>
          <w:u w:val="single"/>
          <w:lang w:val="en-GB"/>
        </w:rPr>
      </w:pPr>
    </w:p>
    <w:p w14:paraId="2DB9F882" w14:textId="40C62476" w:rsidR="004C3D4B" w:rsidRPr="00D74720" w:rsidRDefault="004C3D4B" w:rsidP="004C3D4B">
      <w:pPr>
        <w:spacing w:after="0" w:line="240" w:lineRule="auto"/>
        <w:rPr>
          <w:lang w:val="en-GB"/>
        </w:rPr>
      </w:pPr>
      <w:r w:rsidRPr="00D74720">
        <w:rPr>
          <w:u w:val="single"/>
          <w:lang w:val="en-GB"/>
        </w:rPr>
        <w:t>Example 3</w:t>
      </w:r>
      <w:r w:rsidRPr="00D74720">
        <w:rPr>
          <w:lang w:val="en-GB"/>
        </w:rPr>
        <w:t>: In Example 1, if the birth cohort was for 1</w:t>
      </w:r>
      <w:r w:rsidR="00CB45D8" w:rsidRPr="00D74720">
        <w:rPr>
          <w:lang w:val="en-GB"/>
        </w:rPr>
        <w:t>–</w:t>
      </w:r>
      <w:r w:rsidRPr="00D74720">
        <w:rPr>
          <w:lang w:val="en-GB"/>
        </w:rPr>
        <w:t>15 year olds, then YC</w:t>
      </w:r>
      <w:r w:rsidR="00DB3C4B" w:rsidRPr="00D74720">
        <w:rPr>
          <w:lang w:val="en-GB"/>
        </w:rPr>
        <w:t xml:space="preserve"> </w:t>
      </w:r>
      <w:r w:rsidRPr="00D74720">
        <w:rPr>
          <w:lang w:val="en-GB"/>
        </w:rPr>
        <w:t>=</w:t>
      </w:r>
      <w:r w:rsidR="00DB3C4B" w:rsidRPr="00D74720">
        <w:rPr>
          <w:lang w:val="en-GB"/>
        </w:rPr>
        <w:t xml:space="preserve"> </w:t>
      </w:r>
      <w:r w:rsidRPr="00D74720">
        <w:rPr>
          <w:lang w:val="en-GB"/>
        </w:rPr>
        <w:t>15</w:t>
      </w:r>
      <w:r w:rsidR="00DB3C4B" w:rsidRPr="00D74720">
        <w:rPr>
          <w:lang w:val="en-GB"/>
        </w:rPr>
        <w:t xml:space="preserve"> </w:t>
      </w:r>
      <w:r w:rsidR="00CB45D8" w:rsidRPr="00D74720">
        <w:rPr>
          <w:lang w:val="en-GB"/>
        </w:rPr>
        <w:t>–</w:t>
      </w:r>
      <w:r w:rsidR="00DB3C4B" w:rsidRPr="00D74720">
        <w:rPr>
          <w:lang w:val="en-GB"/>
        </w:rPr>
        <w:t xml:space="preserve"> </w:t>
      </w:r>
      <w:r w:rsidR="00CB45D8" w:rsidRPr="00D74720">
        <w:rPr>
          <w:lang w:val="en-GB"/>
        </w:rPr>
        <w:t>1</w:t>
      </w:r>
      <w:r w:rsidR="00DB3C4B" w:rsidRPr="00D74720">
        <w:rPr>
          <w:lang w:val="en-GB"/>
        </w:rPr>
        <w:t xml:space="preserve"> </w:t>
      </w:r>
      <w:r w:rsidR="00CB45D8" w:rsidRPr="00D74720">
        <w:rPr>
          <w:lang w:val="en-GB"/>
        </w:rPr>
        <w:t>=</w:t>
      </w:r>
      <w:r w:rsidR="00DB3C4B" w:rsidRPr="00D74720">
        <w:rPr>
          <w:lang w:val="en-GB"/>
        </w:rPr>
        <w:t xml:space="preserve"> </w:t>
      </w:r>
      <w:r w:rsidR="00CB45D8" w:rsidRPr="00D74720">
        <w:rPr>
          <w:lang w:val="en-GB"/>
        </w:rPr>
        <w:t xml:space="preserve">14 and Equations </w:t>
      </w:r>
      <w:r w:rsidR="000F0E79" w:rsidRPr="00D74720">
        <w:rPr>
          <w:lang w:val="en-GB"/>
        </w:rPr>
        <w:t>B1-</w:t>
      </w:r>
      <w:r w:rsidR="00CB45D8" w:rsidRPr="00D74720">
        <w:rPr>
          <w:lang w:val="en-GB"/>
        </w:rPr>
        <w:t>1</w:t>
      </w:r>
      <w:r w:rsidRPr="00D74720">
        <w:rPr>
          <w:lang w:val="en-GB"/>
        </w:rPr>
        <w:t xml:space="preserve"> and </w:t>
      </w:r>
      <w:r w:rsidR="000F0E79" w:rsidRPr="00D74720">
        <w:rPr>
          <w:lang w:val="en-GB"/>
        </w:rPr>
        <w:t>B1-</w:t>
      </w:r>
      <w:r w:rsidRPr="00D74720">
        <w:rPr>
          <w:lang w:val="en-GB"/>
        </w:rPr>
        <w:t>2 yield</w:t>
      </w:r>
      <w:r w:rsidR="00DB3C4B" w:rsidRPr="00D74720">
        <w:rPr>
          <w:lang w:val="en-GB"/>
        </w:rPr>
        <w:t>:</w:t>
      </w:r>
    </w:p>
    <w:p w14:paraId="527F56F6" w14:textId="77777777" w:rsidR="004C3D4B" w:rsidRPr="00D74720" w:rsidRDefault="00C17250" w:rsidP="004C3D4B">
      <w:pPr>
        <w:spacing w:after="0" w:line="240" w:lineRule="auto"/>
        <w:rPr>
          <w:rFonts w:eastAsiaTheme="minorEastAsia"/>
          <w:sz w:val="28"/>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Survived at birth per HH</m:t>
              </m:r>
            </m:sub>
          </m:sSub>
          <m:r>
            <w:rPr>
              <w:rFonts w:ascii="Cambria Math" w:hAnsi="Cambria Math"/>
              <w:sz w:val="28"/>
              <w:lang w:val="en-GB"/>
            </w:rPr>
            <m:t xml:space="preserve">= </m:t>
          </m:r>
          <m:f>
            <m:fPr>
              <m:ctrlPr>
                <w:rPr>
                  <w:rFonts w:ascii="Cambria Math" w:hAnsi="Cambria Math"/>
                  <w:i/>
                  <w:sz w:val="28"/>
                  <w:lang w:val="en-GB"/>
                </w:rPr>
              </m:ctrlPr>
            </m:fPr>
            <m:num>
              <m:r>
                <w:rPr>
                  <w:rFonts w:ascii="Cambria Math" w:hAnsi="Cambria Math"/>
                  <w:sz w:val="28"/>
                  <w:lang w:val="en-GB"/>
                </w:rPr>
                <m:t>14 x 34.5</m:t>
              </m:r>
            </m:num>
            <m:den>
              <m:d>
                <m:dPr>
                  <m:ctrlPr>
                    <w:rPr>
                      <w:rFonts w:ascii="Cambria Math" w:hAnsi="Cambria Math"/>
                      <w:i/>
                      <w:sz w:val="28"/>
                      <w:lang w:val="en-GB"/>
                    </w:rPr>
                  </m:ctrlPr>
                </m:dPr>
                <m:e>
                  <m:f>
                    <m:fPr>
                      <m:ctrlPr>
                        <w:rPr>
                          <w:rFonts w:ascii="Cambria Math" w:hAnsi="Cambria Math"/>
                          <w:i/>
                          <w:sz w:val="28"/>
                          <w:lang w:val="en-GB"/>
                        </w:rPr>
                      </m:ctrlPr>
                    </m:fPr>
                    <m:num>
                      <m:r>
                        <w:rPr>
                          <w:rFonts w:ascii="Cambria Math" w:hAnsi="Cambria Math"/>
                          <w:sz w:val="28"/>
                          <w:lang w:val="en-GB"/>
                        </w:rPr>
                        <m:t>1000</m:t>
                      </m:r>
                    </m:num>
                    <m:den>
                      <m:r>
                        <w:rPr>
                          <w:rFonts w:ascii="Cambria Math" w:hAnsi="Cambria Math"/>
                          <w:sz w:val="28"/>
                          <w:lang w:val="en-GB"/>
                        </w:rPr>
                        <m:t>4.6</m:t>
                      </m:r>
                    </m:den>
                  </m:f>
                </m:e>
              </m:d>
            </m:den>
          </m:f>
          <m:r>
            <w:rPr>
              <w:rFonts w:ascii="Cambria Math" w:hAnsi="Cambria Math"/>
              <w:sz w:val="28"/>
              <w:lang w:val="en-GB"/>
            </w:rPr>
            <m:t>x</m:t>
          </m:r>
          <m:f>
            <m:fPr>
              <m:ctrlPr>
                <w:rPr>
                  <w:rFonts w:ascii="Cambria Math" w:hAnsi="Cambria Math"/>
                  <w:i/>
                  <w:sz w:val="28"/>
                  <w:lang w:val="en-GB"/>
                </w:rPr>
              </m:ctrlPr>
            </m:fPr>
            <m:num>
              <m:r>
                <w:rPr>
                  <w:rFonts w:ascii="Cambria Math" w:hAnsi="Cambria Math"/>
                  <w:sz w:val="28"/>
                  <w:lang w:val="en-GB"/>
                </w:rPr>
                <m:t>1000-59</m:t>
              </m:r>
            </m:num>
            <m:den>
              <m:r>
                <w:rPr>
                  <w:rFonts w:ascii="Cambria Math" w:hAnsi="Cambria Math"/>
                  <w:sz w:val="28"/>
                  <w:lang w:val="en-GB"/>
                </w:rPr>
                <m:t>1000</m:t>
              </m:r>
            </m:den>
          </m:f>
          <m:r>
            <w:rPr>
              <w:rFonts w:ascii="Cambria Math" w:hAnsi="Cambria Math"/>
              <w:sz w:val="28"/>
              <w:lang w:val="en-GB"/>
            </w:rPr>
            <m:t>=2.09</m:t>
          </m:r>
        </m:oMath>
      </m:oMathPara>
    </w:p>
    <w:p w14:paraId="7A37FCFF" w14:textId="77777777" w:rsidR="004C3D4B" w:rsidRPr="00D74720" w:rsidRDefault="004C3D4B" w:rsidP="004C3D4B">
      <w:pPr>
        <w:spacing w:after="0" w:line="240" w:lineRule="auto"/>
        <w:rPr>
          <w:rFonts w:eastAsiaTheme="minorEastAsia"/>
          <w:lang w:val="en-GB"/>
        </w:rPr>
      </w:pPr>
    </w:p>
    <w:p w14:paraId="50F1B67A" w14:textId="77777777" w:rsidR="004C3D4B" w:rsidRPr="00D74720" w:rsidRDefault="00C17250" w:rsidP="004C3D4B">
      <w:pPr>
        <w:spacing w:after="0" w:line="240" w:lineRule="auto"/>
        <w:rPr>
          <w:rFonts w:eastAsiaTheme="minorEastAsia"/>
          <w:lang w:val="en-GB"/>
        </w:rPr>
      </w:pPr>
      <m:oMathPara>
        <m:oMath>
          <m:sSub>
            <m:sSubPr>
              <m:ctrlPr>
                <w:rPr>
                  <w:rFonts w:ascii="Cambria Math" w:hAnsi="Cambria Math"/>
                  <w:i/>
                  <w:sz w:val="28"/>
                  <w:lang w:val="en-GB"/>
                </w:rPr>
              </m:ctrlPr>
            </m:sSubPr>
            <m:e>
              <m:r>
                <w:rPr>
                  <w:rFonts w:ascii="Cambria Math" w:hAnsi="Cambria Math"/>
                  <w:sz w:val="28"/>
                  <w:lang w:val="en-GB"/>
                </w:rPr>
                <m:t>N</m:t>
              </m:r>
            </m:e>
            <m:sub>
              <m:r>
                <w:rPr>
                  <w:rFonts w:ascii="Cambria Math" w:hAnsi="Cambria Math"/>
                  <w:sz w:val="28"/>
                  <w:lang w:val="en-GB"/>
                </w:rPr>
                <m:t>HH to find eligible child</m:t>
              </m:r>
            </m:sub>
          </m:sSub>
          <m:r>
            <w:rPr>
              <w:rFonts w:ascii="Cambria Math" w:hAnsi="Cambria Math"/>
              <w:sz w:val="28"/>
              <w:lang w:val="en-GB"/>
            </w:rPr>
            <m:t>=</m:t>
          </m:r>
          <m:f>
            <m:fPr>
              <m:ctrlPr>
                <w:rPr>
                  <w:rFonts w:ascii="Cambria Math" w:hAnsi="Cambria Math"/>
                  <w:i/>
                  <w:sz w:val="28"/>
                  <w:lang w:val="en-GB"/>
                </w:rPr>
              </m:ctrlPr>
            </m:fPr>
            <m:num>
              <m:r>
                <w:rPr>
                  <w:rFonts w:ascii="Cambria Math" w:hAnsi="Cambria Math"/>
                  <w:sz w:val="28"/>
                  <w:lang w:val="en-GB"/>
                </w:rPr>
                <m:t>1</m:t>
              </m:r>
            </m:num>
            <m:den>
              <m:r>
                <w:rPr>
                  <w:rFonts w:ascii="Cambria Math" w:hAnsi="Cambria Math"/>
                  <w:sz w:val="28"/>
                  <w:lang w:val="en-GB"/>
                </w:rPr>
                <m:t>2.09</m:t>
              </m:r>
            </m:den>
          </m:f>
          <m:r>
            <w:rPr>
              <w:rFonts w:ascii="Cambria Math" w:hAnsi="Cambria Math"/>
              <w:sz w:val="28"/>
              <w:lang w:val="en-GB"/>
            </w:rPr>
            <m:t>=0.48</m:t>
          </m:r>
        </m:oMath>
      </m:oMathPara>
    </w:p>
    <w:p w14:paraId="63F23944" w14:textId="77777777" w:rsidR="004C3D4B" w:rsidRPr="00D74720" w:rsidRDefault="004C3D4B" w:rsidP="004C3D4B">
      <w:pPr>
        <w:spacing w:after="0" w:line="240" w:lineRule="auto"/>
        <w:rPr>
          <w:rFonts w:eastAsiaTheme="minorEastAsia"/>
          <w:lang w:val="en-GB"/>
        </w:rPr>
      </w:pPr>
    </w:p>
    <w:p w14:paraId="5E8BC276" w14:textId="77777777" w:rsidR="004C3D4B" w:rsidRPr="00D74720" w:rsidRDefault="004C3D4B" w:rsidP="004C3D4B">
      <w:pPr>
        <w:spacing w:after="0" w:line="240" w:lineRule="auto"/>
        <w:rPr>
          <w:rFonts w:eastAsiaTheme="minorEastAsia"/>
          <w:lang w:val="en-GB"/>
        </w:rPr>
      </w:pPr>
      <w:r w:rsidRPr="00D74720">
        <w:rPr>
          <w:rFonts w:eastAsiaTheme="minorEastAsia"/>
          <w:lang w:val="en-GB"/>
        </w:rPr>
        <w:t>Expanding the birth cohort dramatically translates to even more households with an eligible child for the survey.  In this example, every household is estimated to have an eligible child.</w:t>
      </w:r>
    </w:p>
    <w:p w14:paraId="32B02420" w14:textId="77777777" w:rsidR="004C3D4B" w:rsidRPr="00D74720" w:rsidRDefault="004C3D4B" w:rsidP="004C3D4B">
      <w:pPr>
        <w:spacing w:after="0" w:line="240" w:lineRule="auto"/>
        <w:rPr>
          <w:lang w:val="en-GB"/>
        </w:rPr>
      </w:pPr>
    </w:p>
    <w:p w14:paraId="2A66B1C0" w14:textId="7A84E0BA" w:rsidR="004C3D4B" w:rsidRPr="00D74720" w:rsidRDefault="004C3D4B" w:rsidP="004C3D4B">
      <w:pPr>
        <w:spacing w:after="0" w:line="240" w:lineRule="auto"/>
        <w:rPr>
          <w:lang w:val="en-GB"/>
        </w:rPr>
      </w:pPr>
      <w:r w:rsidRPr="00D74720">
        <w:rPr>
          <w:lang w:val="en-GB"/>
        </w:rPr>
        <w:t xml:space="preserve">Using Equations </w:t>
      </w:r>
      <w:r w:rsidR="00C9053C" w:rsidRPr="00D74720">
        <w:rPr>
          <w:lang w:val="en-GB"/>
        </w:rPr>
        <w:t>B1-</w:t>
      </w:r>
      <w:r w:rsidRPr="00D74720">
        <w:rPr>
          <w:lang w:val="en-GB"/>
        </w:rPr>
        <w:t>1</w:t>
      </w:r>
      <w:r w:rsidR="00CB45D8" w:rsidRPr="00D74720">
        <w:rPr>
          <w:lang w:val="en-GB"/>
        </w:rPr>
        <w:t xml:space="preserve"> and </w:t>
      </w:r>
      <w:r w:rsidR="00C9053C" w:rsidRPr="00D74720">
        <w:rPr>
          <w:lang w:val="en-GB"/>
        </w:rPr>
        <w:t>B1-</w:t>
      </w:r>
      <w:r w:rsidRPr="00D74720">
        <w:rPr>
          <w:lang w:val="en-GB"/>
        </w:rPr>
        <w:t>2, estimate N</w:t>
      </w:r>
      <w:r w:rsidRPr="00D74720">
        <w:rPr>
          <w:vertAlign w:val="subscript"/>
          <w:lang w:val="en-GB"/>
        </w:rPr>
        <w:t>HH to find eligible child</w:t>
      </w:r>
      <w:r w:rsidRPr="00D74720">
        <w:rPr>
          <w:lang w:val="en-GB"/>
        </w:rPr>
        <w:t xml:space="preserve"> and write it in Box D below. Consult a statistician or the census bureau </w:t>
      </w:r>
      <w:r w:rsidR="00CB45D8" w:rsidRPr="00D74720">
        <w:rPr>
          <w:lang w:val="en-GB"/>
        </w:rPr>
        <w:t xml:space="preserve">if the rates used in Equations </w:t>
      </w:r>
      <w:r w:rsidR="00364701" w:rsidRPr="00D74720">
        <w:rPr>
          <w:lang w:val="en-GB"/>
        </w:rPr>
        <w:t>B1-</w:t>
      </w:r>
      <w:r w:rsidRPr="00D74720">
        <w:rPr>
          <w:lang w:val="en-GB"/>
        </w:rPr>
        <w:t>1</w:t>
      </w:r>
      <w:r w:rsidR="00CB45D8" w:rsidRPr="00D74720">
        <w:rPr>
          <w:lang w:val="en-GB"/>
        </w:rPr>
        <w:t xml:space="preserve"> and </w:t>
      </w:r>
      <w:r w:rsidR="00364701" w:rsidRPr="00D74720">
        <w:rPr>
          <w:lang w:val="en-GB"/>
        </w:rPr>
        <w:t>B1-</w:t>
      </w:r>
      <w:r w:rsidRPr="00D74720">
        <w:rPr>
          <w:lang w:val="en-GB"/>
        </w:rPr>
        <w:t xml:space="preserve">2 are not known or </w:t>
      </w:r>
      <w:r w:rsidR="00543A50" w:rsidRPr="00D74720">
        <w:rPr>
          <w:lang w:val="en-GB"/>
        </w:rPr>
        <w:t xml:space="preserve">not </w:t>
      </w:r>
      <w:r w:rsidRPr="00D74720">
        <w:rPr>
          <w:lang w:val="en-GB"/>
        </w:rPr>
        <w:t>well estimated</w:t>
      </w:r>
      <w:r w:rsidR="00543A50" w:rsidRPr="00D74720">
        <w:rPr>
          <w:lang w:val="en-GB"/>
        </w:rPr>
        <w:t>,</w:t>
      </w:r>
      <w:r w:rsidRPr="00D74720">
        <w:rPr>
          <w:lang w:val="en-GB"/>
        </w:rPr>
        <w:t xml:space="preserve"> and </w:t>
      </w:r>
      <w:r w:rsidR="005437F0" w:rsidRPr="00D74720">
        <w:rPr>
          <w:lang w:val="en-GB"/>
        </w:rPr>
        <w:t xml:space="preserve">if </w:t>
      </w:r>
      <w:r w:rsidRPr="00D74720">
        <w:rPr>
          <w:lang w:val="en-GB"/>
        </w:rPr>
        <w:t>a different way to estimate N</w:t>
      </w:r>
      <w:r w:rsidRPr="00D74720">
        <w:rPr>
          <w:vertAlign w:val="subscript"/>
          <w:lang w:val="en-GB"/>
        </w:rPr>
        <w:t xml:space="preserve">HH to find eligible child </w:t>
      </w:r>
      <w:r w:rsidRPr="00D74720">
        <w:rPr>
          <w:lang w:val="en-GB"/>
        </w:rPr>
        <w:t xml:space="preserve">is needed. Discussions with colleagues who have recently completed national child health surveys </w:t>
      </w:r>
      <w:r w:rsidR="005437F0" w:rsidRPr="00D74720">
        <w:rPr>
          <w:lang w:val="en-GB"/>
        </w:rPr>
        <w:t xml:space="preserve">(malaria, nutrition, etc.) </w:t>
      </w:r>
      <w:r w:rsidRPr="00D74720">
        <w:rPr>
          <w:lang w:val="en-GB"/>
        </w:rPr>
        <w:t xml:space="preserve">may also be helpful.  </w:t>
      </w:r>
    </w:p>
    <w:p w14:paraId="40BDC939" w14:textId="77777777" w:rsidR="004C3D4B" w:rsidRPr="00D74720" w:rsidRDefault="004C3D4B" w:rsidP="004C3D4B">
      <w:pPr>
        <w:spacing w:after="0" w:line="240" w:lineRule="auto"/>
        <w:rPr>
          <w:lang w:val="en-GB"/>
        </w:rPr>
      </w:pPr>
    </w:p>
    <w:p w14:paraId="4BDD6B92" w14:textId="4990CD1E" w:rsidR="004C3D4B" w:rsidRPr="00D74720"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43904" behindDoc="1" locked="0" layoutInCell="1" allowOverlap="1" wp14:anchorId="50D605E1" wp14:editId="5D02A56A">
                <wp:simplePos x="0" y="0"/>
                <wp:positionH relativeFrom="margin">
                  <wp:posOffset>3771265</wp:posOffset>
                </wp:positionH>
                <wp:positionV relativeFrom="paragraph">
                  <wp:posOffset>102235</wp:posOffset>
                </wp:positionV>
                <wp:extent cx="2785110" cy="857250"/>
                <wp:effectExtent l="0" t="0" r="15240" b="19050"/>
                <wp:wrapNone/>
                <wp:docPr id="1"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85110" cy="8572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D411ECA" id="Rectangle 6" o:spid="_x0000_s1026" style="position:absolute;margin-left:296.95pt;margin-top:8.05pt;width:219.3pt;height:67.5pt;z-index:-2516725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" fillcolor="#ccc0d9 [1303]" strokecolor="#243f60 [1604]" strokeweight="2pt">
                <v:path arrowok="t"/>
                <w10:wrap anchorx="margin"/>
              </v:rect>
            </w:pict>
          </mc:Fallback>
        </mc:AlternateContent>
      </w:r>
    </w:p>
    <w:p w14:paraId="08748E0B" w14:textId="77777777" w:rsidR="004C3D4B" w:rsidRPr="00D74720" w:rsidRDefault="004C3D4B" w:rsidP="004C3D4B">
      <w:pPr>
        <w:spacing w:after="0" w:line="240" w:lineRule="auto"/>
        <w:rPr>
          <w:lang w:val="en-GB"/>
        </w:rPr>
      </w:pPr>
    </w:p>
    <w:p w14:paraId="7A79F2D7" w14:textId="77777777" w:rsidR="004C3D4B" w:rsidRPr="00D74720" w:rsidRDefault="004C3D4B" w:rsidP="004C3D4B">
      <w:pPr>
        <w:spacing w:after="0" w:line="240" w:lineRule="auto"/>
        <w:rPr>
          <w:lang w:val="en-GB"/>
        </w:rPr>
      </w:pPr>
    </w:p>
    <w:p w14:paraId="336620CF" w14:textId="77777777" w:rsidR="004C3D4B" w:rsidRPr="00D74720" w:rsidRDefault="004C3D4B" w:rsidP="004C3D4B">
      <w:pPr>
        <w:spacing w:after="0" w:line="240" w:lineRule="auto"/>
        <w:jc w:val="right"/>
        <w:rPr>
          <w:sz w:val="28"/>
          <w:szCs w:val="28"/>
          <w:lang w:val="en-GB"/>
        </w:rPr>
      </w:pPr>
      <w:r w:rsidRPr="00D74720">
        <w:rPr>
          <w:sz w:val="28"/>
          <w:szCs w:val="28"/>
          <w:lang w:val="en-GB"/>
        </w:rPr>
        <w:t>(D)  N</w:t>
      </w:r>
      <w:r w:rsidRPr="00D74720">
        <w:rPr>
          <w:sz w:val="28"/>
          <w:szCs w:val="28"/>
          <w:vertAlign w:val="subscript"/>
          <w:lang w:val="en-GB"/>
        </w:rPr>
        <w:t>HH to find eligible child</w:t>
      </w:r>
      <w:r w:rsidRPr="00D74720">
        <w:rPr>
          <w:sz w:val="28"/>
          <w:szCs w:val="28"/>
          <w:lang w:val="en-GB"/>
        </w:rPr>
        <w:t xml:space="preserve"> = __________</w:t>
      </w:r>
    </w:p>
    <w:p w14:paraId="70058508" w14:textId="77777777" w:rsidR="004C3D4B" w:rsidRPr="00D74720" w:rsidRDefault="004C3D4B" w:rsidP="004C3D4B">
      <w:pPr>
        <w:spacing w:after="0" w:line="240" w:lineRule="auto"/>
        <w:rPr>
          <w:lang w:val="en-GB"/>
        </w:rPr>
      </w:pPr>
    </w:p>
    <w:p w14:paraId="1ECD69F6" w14:textId="77777777" w:rsidR="004C3D4B" w:rsidRPr="00D74720" w:rsidRDefault="004C3D4B" w:rsidP="004C3D4B">
      <w:pPr>
        <w:spacing w:after="0" w:line="240" w:lineRule="auto"/>
        <w:rPr>
          <w:lang w:val="en-GB"/>
        </w:rPr>
      </w:pPr>
    </w:p>
    <w:p w14:paraId="4966C521" w14:textId="77777777" w:rsidR="004C3D4B" w:rsidRPr="00D74720" w:rsidRDefault="004C3D4B" w:rsidP="004C3D4B">
      <w:pPr>
        <w:spacing w:after="0" w:line="240" w:lineRule="auto"/>
        <w:rPr>
          <w:b/>
          <w:u w:val="single"/>
          <w:lang w:val="en-GB"/>
        </w:rPr>
      </w:pPr>
    </w:p>
    <w:p w14:paraId="06A556C3" w14:textId="77777777" w:rsidR="004C3D4B" w:rsidRPr="00D74720" w:rsidRDefault="004C3D4B" w:rsidP="004C3D4B">
      <w:pPr>
        <w:rPr>
          <w:b/>
          <w:u w:val="single"/>
          <w:lang w:val="en-GB"/>
        </w:rPr>
      </w:pPr>
      <w:r w:rsidRPr="00D74720">
        <w:rPr>
          <w:b/>
          <w:u w:val="single"/>
          <w:lang w:val="en-GB"/>
        </w:rPr>
        <w:br w:type="page"/>
      </w:r>
    </w:p>
    <w:p w14:paraId="0FFE2D2B" w14:textId="77777777" w:rsidR="004C3D4B" w:rsidRPr="00D74720" w:rsidRDefault="004C3D4B" w:rsidP="00543A50">
      <w:pPr>
        <w:pStyle w:val="Heading3"/>
        <w:rPr>
          <w:lang w:val="en-GB"/>
        </w:rPr>
      </w:pPr>
      <w:r w:rsidRPr="00D74720">
        <w:rPr>
          <w:lang w:val="en-GB"/>
        </w:rPr>
        <w:lastRenderedPageBreak/>
        <w:t>Step 5: Calculate an inflation factor to account for nonresponse</w:t>
      </w:r>
    </w:p>
    <w:p w14:paraId="2517722F" w14:textId="1706F202" w:rsidR="004C3D4B" w:rsidRPr="00D74720" w:rsidRDefault="004C3D4B" w:rsidP="004C3D4B">
      <w:pPr>
        <w:spacing w:after="0" w:line="240" w:lineRule="auto"/>
        <w:rPr>
          <w:lang w:val="en-GB"/>
        </w:rPr>
      </w:pPr>
      <w:r w:rsidRPr="00D74720">
        <w:rPr>
          <w:lang w:val="en-GB"/>
        </w:rPr>
        <w:t>Some households that have a child eligible for survey participation may not participate</w:t>
      </w:r>
      <w:r w:rsidR="005437F0" w:rsidRPr="00D74720">
        <w:rPr>
          <w:lang w:val="en-GB"/>
        </w:rPr>
        <w:t>,</w:t>
      </w:r>
      <w:r w:rsidRPr="00D74720">
        <w:rPr>
          <w:lang w:val="en-GB"/>
        </w:rPr>
        <w:t xml:space="preserve"> either because the </w:t>
      </w:r>
      <w:r w:rsidR="00BC2D69" w:rsidRPr="00D74720">
        <w:rPr>
          <w:lang w:val="en-GB"/>
        </w:rPr>
        <w:t xml:space="preserve">family lives elsewhere at the time of year the survey occurs, or the </w:t>
      </w:r>
      <w:r w:rsidRPr="00D74720">
        <w:rPr>
          <w:lang w:val="en-GB"/>
        </w:rPr>
        <w:t xml:space="preserve">caregiver is not at home when the data collection team visits, or because the caregiver </w:t>
      </w:r>
      <w:r w:rsidR="00B74871" w:rsidRPr="00D74720">
        <w:rPr>
          <w:lang w:val="en-GB"/>
        </w:rPr>
        <w:t xml:space="preserve">is home but </w:t>
      </w:r>
      <w:r w:rsidR="00DB3C4B" w:rsidRPr="00D74720">
        <w:rPr>
          <w:lang w:val="en-GB"/>
        </w:rPr>
        <w:t>refuses to participate. Therefore,</w:t>
      </w:r>
      <w:r w:rsidRPr="00D74720">
        <w:rPr>
          <w:lang w:val="en-GB"/>
        </w:rPr>
        <w:t xml:space="preserve"> although there </w:t>
      </w:r>
      <w:r w:rsidR="002C16F3" w:rsidRPr="00D74720">
        <w:rPr>
          <w:lang w:val="en-GB"/>
        </w:rPr>
        <w:t>may</w:t>
      </w:r>
      <w:r w:rsidRPr="00D74720">
        <w:rPr>
          <w:lang w:val="en-GB"/>
        </w:rPr>
        <w:t xml:space="preserve"> be an eligible respondent in every </w:t>
      </w:r>
      <w:r w:rsidR="00543A50" w:rsidRPr="00D74720">
        <w:rPr>
          <w:lang w:val="en-GB"/>
        </w:rPr>
        <w:t xml:space="preserve">seventh </w:t>
      </w:r>
      <w:r w:rsidRPr="00D74720">
        <w:rPr>
          <w:lang w:val="en-GB"/>
        </w:rPr>
        <w:t xml:space="preserve">home, the team may need to visit </w:t>
      </w:r>
      <w:r w:rsidR="00543A50" w:rsidRPr="00D74720">
        <w:rPr>
          <w:lang w:val="en-GB"/>
        </w:rPr>
        <w:t xml:space="preserve">eight </w:t>
      </w:r>
      <w:r w:rsidRPr="00D74720">
        <w:rPr>
          <w:lang w:val="en-GB"/>
        </w:rPr>
        <w:t xml:space="preserve">or </w:t>
      </w:r>
      <w:r w:rsidR="00543A50" w:rsidRPr="00D74720">
        <w:rPr>
          <w:lang w:val="en-GB"/>
        </w:rPr>
        <w:t>nine</w:t>
      </w:r>
      <w:r w:rsidRPr="00D74720">
        <w:rPr>
          <w:lang w:val="en-GB"/>
        </w:rPr>
        <w:t xml:space="preserve"> homes, on average, per completed </w:t>
      </w:r>
      <w:r w:rsidR="00543A50" w:rsidRPr="00D74720">
        <w:rPr>
          <w:lang w:val="en-GB"/>
        </w:rPr>
        <w:t>interview</w:t>
      </w:r>
      <w:r w:rsidRPr="00D74720">
        <w:rPr>
          <w:lang w:val="en-GB"/>
        </w:rPr>
        <w:t>.</w:t>
      </w:r>
    </w:p>
    <w:p w14:paraId="0F844B52" w14:textId="77777777" w:rsidR="004C3D4B" w:rsidRPr="00D74720" w:rsidRDefault="004C3D4B" w:rsidP="004C3D4B">
      <w:pPr>
        <w:spacing w:after="0" w:line="240" w:lineRule="auto"/>
        <w:rPr>
          <w:lang w:val="en-GB"/>
        </w:rPr>
      </w:pPr>
    </w:p>
    <w:p w14:paraId="614A3EE3" w14:textId="77777777" w:rsidR="004C3D4B" w:rsidRPr="00D74720" w:rsidRDefault="004C3D4B" w:rsidP="004C3D4B">
      <w:pPr>
        <w:spacing w:after="0" w:line="240" w:lineRule="auto"/>
        <w:rPr>
          <w:lang w:val="en-GB"/>
        </w:rPr>
      </w:pPr>
      <w:r w:rsidRPr="00D74720">
        <w:rPr>
          <w:lang w:val="en-GB"/>
        </w:rPr>
        <w:t>Based on recent survey experience in the same country</w:t>
      </w:r>
      <w:r w:rsidR="00BC2D69" w:rsidRPr="00D74720">
        <w:rPr>
          <w:lang w:val="en-GB"/>
        </w:rPr>
        <w:t xml:space="preserve"> and appropriate insight about the seasonal patterns of mobility</w:t>
      </w:r>
      <w:r w:rsidRPr="00D74720">
        <w:rPr>
          <w:lang w:val="en-GB"/>
        </w:rPr>
        <w:t xml:space="preserve">, specify the percentage of </w:t>
      </w:r>
      <w:r w:rsidR="00134FD4" w:rsidRPr="00D74720">
        <w:rPr>
          <w:lang w:val="en-GB"/>
        </w:rPr>
        <w:t xml:space="preserve">eligible </w:t>
      </w:r>
      <w:r w:rsidRPr="00D74720">
        <w:rPr>
          <w:lang w:val="en-GB"/>
        </w:rPr>
        <w:t xml:space="preserve">households </w:t>
      </w:r>
      <w:r w:rsidR="00134FD4" w:rsidRPr="00D74720">
        <w:rPr>
          <w:lang w:val="en-GB"/>
        </w:rPr>
        <w:t xml:space="preserve">(those </w:t>
      </w:r>
      <w:r w:rsidRPr="00D74720">
        <w:rPr>
          <w:lang w:val="en-GB"/>
        </w:rPr>
        <w:t>with an eligible child</w:t>
      </w:r>
      <w:r w:rsidR="00134FD4" w:rsidRPr="00D74720">
        <w:rPr>
          <w:lang w:val="en-GB"/>
        </w:rPr>
        <w:t>)</w:t>
      </w:r>
      <w:r w:rsidRPr="00D74720">
        <w:rPr>
          <w:lang w:val="en-GB"/>
        </w:rPr>
        <w:t xml:space="preserve"> that are likely to be </w:t>
      </w:r>
      <w:r w:rsidRPr="00D74720">
        <w:rPr>
          <w:i/>
          <w:lang w:val="en-GB"/>
        </w:rPr>
        <w:t>excluded</w:t>
      </w:r>
      <w:r w:rsidRPr="00D74720">
        <w:rPr>
          <w:lang w:val="en-GB"/>
        </w:rPr>
        <w:t xml:space="preserve"> (P</w:t>
      </w:r>
      <w:r w:rsidRPr="00D74720">
        <w:rPr>
          <w:vertAlign w:val="subscript"/>
          <w:lang w:val="en-GB"/>
        </w:rPr>
        <w:t>HH eligible and not respond</w:t>
      </w:r>
      <w:r w:rsidRPr="00D74720">
        <w:rPr>
          <w:lang w:val="en-GB"/>
        </w:rPr>
        <w:t>).  Write the value below:</w:t>
      </w:r>
    </w:p>
    <w:p w14:paraId="785B69D8" w14:textId="374B2EAC" w:rsidR="004C3D4B" w:rsidRPr="00D74720" w:rsidRDefault="00331478" w:rsidP="004C3D4B">
      <w:pPr>
        <w:pStyle w:val="ListParagraph"/>
        <w:spacing w:after="0" w:line="240" w:lineRule="auto"/>
        <w:ind w:left="0"/>
        <w:jc w:val="center"/>
        <w:rPr>
          <w:lang w:val="en-GB"/>
        </w:rPr>
      </w:pPr>
      <w:r w:rsidRPr="0044283F">
        <w:rPr>
          <w:noProof/>
          <w:lang w:val="en-GB" w:eastAsia="zh-CN"/>
        </w:rPr>
        <mc:AlternateContent>
          <mc:Choice Requires="wps">
            <w:drawing>
              <wp:anchor distT="0" distB="0" distL="114300" distR="114300" simplePos="0" relativeHeight="251674624" behindDoc="1" locked="0" layoutInCell="1" allowOverlap="1" wp14:anchorId="3DAC5AB6" wp14:editId="278869AF">
                <wp:simplePos x="0" y="0"/>
                <wp:positionH relativeFrom="margin">
                  <wp:posOffset>1811020</wp:posOffset>
                </wp:positionH>
                <wp:positionV relativeFrom="paragraph">
                  <wp:posOffset>131445</wp:posOffset>
                </wp:positionV>
                <wp:extent cx="2759075" cy="561975"/>
                <wp:effectExtent l="0" t="0" r="22225" b="28575"/>
                <wp:wrapNone/>
                <wp:docPr id="12"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759075" cy="561975"/>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364AAF59" id="Rectangle 12" o:spid="_x0000_s1026" style="position:absolute;margin-left:142.6pt;margin-top:10.35pt;width:217.25pt;height:44.25pt;z-index:-251641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" filled="f" strokecolor="#243f60 [1604]" strokeweight="2pt">
                <v:path arrowok="t"/>
                <w10:wrap anchorx="margin"/>
              </v:rect>
            </w:pict>
          </mc:Fallback>
        </mc:AlternateContent>
      </w:r>
    </w:p>
    <w:p w14:paraId="65F88C70" w14:textId="77777777" w:rsidR="004C3D4B" w:rsidRPr="00D74720" w:rsidRDefault="004C3D4B" w:rsidP="004C3D4B">
      <w:pPr>
        <w:pStyle w:val="ListParagraph"/>
        <w:spacing w:after="0" w:line="240" w:lineRule="auto"/>
        <w:ind w:left="0"/>
        <w:jc w:val="center"/>
        <w:rPr>
          <w:lang w:val="en-GB"/>
        </w:rPr>
      </w:pPr>
    </w:p>
    <w:p w14:paraId="0B308007" w14:textId="77777777" w:rsidR="004C3D4B" w:rsidRPr="00D74720" w:rsidRDefault="004C3D4B" w:rsidP="004C3D4B">
      <w:pPr>
        <w:pStyle w:val="ListParagraph"/>
        <w:spacing w:after="0" w:line="240" w:lineRule="auto"/>
        <w:ind w:left="0"/>
        <w:jc w:val="center"/>
        <w:rPr>
          <w:sz w:val="28"/>
          <w:lang w:val="en-GB"/>
        </w:rPr>
      </w:pPr>
      <w:r w:rsidRPr="00D74720">
        <w:rPr>
          <w:sz w:val="28"/>
          <w:lang w:val="en-GB"/>
        </w:rPr>
        <w:t>P</w:t>
      </w:r>
      <w:r w:rsidRPr="00D74720">
        <w:rPr>
          <w:sz w:val="28"/>
          <w:vertAlign w:val="subscript"/>
          <w:lang w:val="en-GB"/>
        </w:rPr>
        <w:t>HH eligible and not respond</w:t>
      </w:r>
      <w:r w:rsidRPr="00D74720">
        <w:rPr>
          <w:sz w:val="28"/>
          <w:lang w:val="en-GB"/>
        </w:rPr>
        <w:t xml:space="preserve"> = _________%</w:t>
      </w:r>
    </w:p>
    <w:p w14:paraId="5EAC5020" w14:textId="77777777" w:rsidR="004C3D4B" w:rsidRPr="00D74720" w:rsidRDefault="004C3D4B" w:rsidP="004C3D4B">
      <w:pPr>
        <w:spacing w:after="0" w:line="240" w:lineRule="auto"/>
        <w:rPr>
          <w:lang w:val="en-GB"/>
        </w:rPr>
      </w:pPr>
    </w:p>
    <w:p w14:paraId="138AD5B0" w14:textId="77777777" w:rsidR="004C3D4B" w:rsidRPr="00D74720" w:rsidRDefault="004C3D4B" w:rsidP="004C3D4B">
      <w:pPr>
        <w:spacing w:after="0" w:line="240" w:lineRule="auto"/>
        <w:rPr>
          <w:lang w:val="en-GB"/>
        </w:rPr>
      </w:pPr>
    </w:p>
    <w:p w14:paraId="5034704B" w14:textId="0E916C95" w:rsidR="004C3D4B" w:rsidRPr="00D74720" w:rsidRDefault="004C3D4B" w:rsidP="004C3D4B">
      <w:pPr>
        <w:spacing w:after="0" w:line="240" w:lineRule="auto"/>
        <w:rPr>
          <w:lang w:val="en-GB"/>
        </w:rPr>
      </w:pPr>
      <w:r w:rsidRPr="00D74720">
        <w:rPr>
          <w:lang w:val="en-GB"/>
        </w:rPr>
        <w:t xml:space="preserve">Use Table E </w:t>
      </w:r>
      <w:r w:rsidR="00DF6B88" w:rsidRPr="00D74720">
        <w:rPr>
          <w:lang w:val="en-GB"/>
        </w:rPr>
        <w:t xml:space="preserve">(near the end of </w:t>
      </w:r>
      <w:r w:rsidR="004A71AC" w:rsidRPr="00D74720">
        <w:rPr>
          <w:lang w:val="en-GB"/>
        </w:rPr>
        <w:t>Annex B1</w:t>
      </w:r>
      <w:r w:rsidR="00DF6B88" w:rsidRPr="00D74720">
        <w:rPr>
          <w:lang w:val="en-GB"/>
        </w:rPr>
        <w:t xml:space="preserve">) </w:t>
      </w:r>
      <w:r w:rsidRPr="00D74720">
        <w:rPr>
          <w:lang w:val="en-GB"/>
        </w:rPr>
        <w:t>to look up the appropriate inflation factor (I</w:t>
      </w:r>
      <w:r w:rsidRPr="00D74720">
        <w:rPr>
          <w:vertAlign w:val="subscript"/>
          <w:lang w:val="en-GB"/>
        </w:rPr>
        <w:t>Nonresponse</w:t>
      </w:r>
      <w:r w:rsidRPr="00D74720">
        <w:rPr>
          <w:lang w:val="en-GB"/>
        </w:rPr>
        <w:t xml:space="preserve">), or calculate it using the following </w:t>
      </w:r>
      <w:r w:rsidR="00221618" w:rsidRPr="00D74720">
        <w:rPr>
          <w:lang w:val="en-GB"/>
        </w:rPr>
        <w:t>equation</w:t>
      </w:r>
      <w:r w:rsidRPr="00D74720">
        <w:rPr>
          <w:lang w:val="en-GB"/>
        </w:rPr>
        <w:t>:</w:t>
      </w:r>
    </w:p>
    <w:p w14:paraId="06C4BF4C" w14:textId="77777777" w:rsidR="004C3D4B" w:rsidRPr="00D74720" w:rsidRDefault="004C3D4B" w:rsidP="004C3D4B">
      <w:pPr>
        <w:spacing w:after="0" w:line="240" w:lineRule="auto"/>
        <w:rPr>
          <w:lang w:val="en-GB"/>
        </w:rPr>
      </w:pPr>
    </w:p>
    <w:p w14:paraId="44EB761D" w14:textId="77777777" w:rsidR="004C3D4B" w:rsidRPr="00D74720" w:rsidRDefault="004C3D4B" w:rsidP="004C3D4B">
      <w:pPr>
        <w:spacing w:after="0" w:line="240" w:lineRule="auto"/>
        <w:jc w:val="center"/>
        <w:rPr>
          <w:sz w:val="28"/>
          <w:lang w:val="en-GB"/>
        </w:rPr>
      </w:pPr>
      <w:r w:rsidRPr="00D74720">
        <w:rPr>
          <w:sz w:val="28"/>
          <w:lang w:val="en-GB"/>
        </w:rPr>
        <w:t>I</w:t>
      </w:r>
      <w:r w:rsidRPr="00D74720">
        <w:rPr>
          <w:sz w:val="28"/>
          <w:vertAlign w:val="subscript"/>
          <w:lang w:val="en-GB"/>
        </w:rPr>
        <w:t>Nonresponse</w:t>
      </w:r>
      <w:r w:rsidRPr="00D74720">
        <w:rPr>
          <w:sz w:val="28"/>
          <w:lang w:val="en-GB"/>
        </w:rPr>
        <w:t xml:space="preserve"> = 100/(100 – P</w:t>
      </w:r>
      <w:r w:rsidRPr="00D74720">
        <w:rPr>
          <w:sz w:val="28"/>
          <w:vertAlign w:val="subscript"/>
          <w:lang w:val="en-GB"/>
        </w:rPr>
        <w:t xml:space="preserve">HH eligible and </w:t>
      </w:r>
      <w:r w:rsidR="00B74871" w:rsidRPr="00D74720">
        <w:rPr>
          <w:sz w:val="28"/>
          <w:vertAlign w:val="subscript"/>
          <w:lang w:val="en-GB"/>
        </w:rPr>
        <w:t xml:space="preserve">did </w:t>
      </w:r>
      <w:r w:rsidRPr="00D74720">
        <w:rPr>
          <w:sz w:val="28"/>
          <w:vertAlign w:val="subscript"/>
          <w:lang w:val="en-GB"/>
        </w:rPr>
        <w:t>not respond</w:t>
      </w:r>
      <w:r w:rsidRPr="00D74720">
        <w:rPr>
          <w:sz w:val="28"/>
          <w:lang w:val="en-GB"/>
        </w:rPr>
        <w:t>)</w:t>
      </w:r>
    </w:p>
    <w:p w14:paraId="181F1685" w14:textId="77777777" w:rsidR="004C3D4B" w:rsidRPr="00D74720" w:rsidRDefault="004C3D4B" w:rsidP="004C3D4B">
      <w:pPr>
        <w:spacing w:after="0" w:line="240" w:lineRule="auto"/>
        <w:rPr>
          <w:lang w:val="en-GB"/>
        </w:rPr>
      </w:pPr>
    </w:p>
    <w:p w14:paraId="7BAFB9F0" w14:textId="3F46A64D" w:rsidR="004C3D4B" w:rsidRPr="00D74720" w:rsidRDefault="004C3D4B" w:rsidP="004C3D4B">
      <w:pPr>
        <w:spacing w:after="0" w:line="240" w:lineRule="auto"/>
        <w:rPr>
          <w:lang w:val="en-GB"/>
        </w:rPr>
      </w:pPr>
      <w:r w:rsidRPr="00D74720">
        <w:rPr>
          <w:lang w:val="en-GB"/>
        </w:rPr>
        <w:t>Write the inflation factor in Box E below.</w:t>
      </w:r>
      <w:r w:rsidR="00543A50" w:rsidRPr="00D74720">
        <w:rPr>
          <w:lang w:val="en-GB"/>
        </w:rPr>
        <w:t xml:space="preserve"> </w:t>
      </w:r>
      <w:r w:rsidR="00A33D44" w:rsidRPr="00D74720">
        <w:rPr>
          <w:lang w:val="en-GB"/>
        </w:rPr>
        <w:t>Do not round this result</w:t>
      </w:r>
      <w:r w:rsidR="00B74871" w:rsidRPr="00D74720">
        <w:rPr>
          <w:lang w:val="en-GB"/>
        </w:rPr>
        <w:t>.</w:t>
      </w:r>
      <w:r w:rsidR="00543A50" w:rsidRPr="00D74720">
        <w:rPr>
          <w:lang w:val="en-GB"/>
        </w:rPr>
        <w:t xml:space="preserve"> P</w:t>
      </w:r>
      <w:r w:rsidRPr="00D74720">
        <w:rPr>
          <w:lang w:val="en-GB"/>
        </w:rPr>
        <w:t>roceed to Step 6.</w:t>
      </w:r>
    </w:p>
    <w:p w14:paraId="1F7D3349" w14:textId="77777777" w:rsidR="004C3D4B" w:rsidRPr="00D74720" w:rsidRDefault="004C3D4B" w:rsidP="004C3D4B">
      <w:pPr>
        <w:spacing w:after="0" w:line="240" w:lineRule="auto"/>
        <w:rPr>
          <w:lang w:val="en-GB"/>
        </w:rPr>
      </w:pPr>
    </w:p>
    <w:p w14:paraId="21253E2E" w14:textId="494BA688" w:rsidR="004C3D4B" w:rsidRPr="00D74720" w:rsidRDefault="00331478" w:rsidP="004C3D4B">
      <w:pPr>
        <w:spacing w:after="0" w:line="240" w:lineRule="auto"/>
        <w:rPr>
          <w:lang w:val="en-GB"/>
        </w:rPr>
      </w:pPr>
      <w:r w:rsidRPr="0044283F">
        <w:rPr>
          <w:noProof/>
          <w:lang w:val="en-GB" w:eastAsia="zh-CN"/>
        </w:rPr>
        <mc:AlternateContent>
          <mc:Choice Requires="wps">
            <w:drawing>
              <wp:anchor distT="0" distB="0" distL="114300" distR="114300" simplePos="0" relativeHeight="251637760" behindDoc="1" locked="0" layoutInCell="1" allowOverlap="1" wp14:anchorId="1820C705" wp14:editId="3AC8ED7D">
                <wp:simplePos x="0" y="0"/>
                <wp:positionH relativeFrom="column">
                  <wp:posOffset>4196080</wp:posOffset>
                </wp:positionH>
                <wp:positionV relativeFrom="paragraph">
                  <wp:posOffset>137795</wp:posOffset>
                </wp:positionV>
                <wp:extent cx="2409825" cy="857250"/>
                <wp:effectExtent l="0" t="0" r="28575" b="19050"/>
                <wp:wrapNone/>
                <wp:docPr id="5"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409825" cy="857250"/>
                        </a:xfrm>
                        <a:prstGeom prst="rect">
                          <a:avLst/>
                        </a:prstGeom>
                        <a:solidFill>
                          <a:schemeClr val="accent4">
                            <a:lumMod val="40000"/>
                            <a:lumOff val="60000"/>
                          </a:schemeClr>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rect w14:anchorId="0A197D2F" id="Rectangle 5" o:spid="_x0000_s1026" style="position:absolute;margin-left:330.4pt;margin-top:10.85pt;width:189.75pt;height:67.5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" fillcolor="#ccc0d9 [1303]" strokecolor="#243f60 [1604]" strokeweight="2pt">
                <v:path arrowok="t"/>
              </v:rect>
            </w:pict>
          </mc:Fallback>
        </mc:AlternateContent>
      </w:r>
    </w:p>
    <w:p w14:paraId="2CCF2934" w14:textId="77777777" w:rsidR="004C3D4B" w:rsidRPr="00D74720" w:rsidRDefault="004C3D4B" w:rsidP="004C3D4B">
      <w:pPr>
        <w:spacing w:after="0" w:line="240" w:lineRule="auto"/>
        <w:rPr>
          <w:lang w:val="en-GB"/>
        </w:rPr>
      </w:pPr>
      <w:r w:rsidRPr="00D74720">
        <w:rPr>
          <w:lang w:val="en-GB"/>
        </w:rPr>
        <w:tab/>
      </w:r>
    </w:p>
    <w:p w14:paraId="226C761A" w14:textId="77777777" w:rsidR="004C3D4B" w:rsidRPr="00D74720" w:rsidRDefault="004C3D4B" w:rsidP="004C3D4B">
      <w:pPr>
        <w:spacing w:after="0" w:line="240" w:lineRule="auto"/>
        <w:rPr>
          <w:lang w:val="en-GB"/>
        </w:rPr>
      </w:pPr>
    </w:p>
    <w:p w14:paraId="35FB7E7D" w14:textId="77777777" w:rsidR="004C3D4B" w:rsidRPr="00D74720" w:rsidRDefault="004C3D4B" w:rsidP="004C3D4B">
      <w:pPr>
        <w:pStyle w:val="ListParagraph"/>
        <w:spacing w:after="0" w:line="240" w:lineRule="auto"/>
        <w:jc w:val="right"/>
        <w:rPr>
          <w:sz w:val="28"/>
          <w:szCs w:val="28"/>
          <w:lang w:val="en-GB"/>
        </w:rPr>
      </w:pPr>
      <w:r w:rsidRPr="00D74720">
        <w:rPr>
          <w:sz w:val="28"/>
          <w:szCs w:val="28"/>
          <w:lang w:val="en-GB"/>
        </w:rPr>
        <w:t>(E)  I</w:t>
      </w:r>
      <w:r w:rsidRPr="00D74720">
        <w:rPr>
          <w:sz w:val="28"/>
          <w:szCs w:val="28"/>
          <w:vertAlign w:val="subscript"/>
          <w:lang w:val="en-GB"/>
        </w:rPr>
        <w:t>Nonresponse</w:t>
      </w:r>
      <w:r w:rsidRPr="00D74720">
        <w:rPr>
          <w:sz w:val="28"/>
          <w:szCs w:val="28"/>
          <w:lang w:val="en-GB"/>
        </w:rPr>
        <w:t xml:space="preserve"> = ___________</w:t>
      </w:r>
    </w:p>
    <w:p w14:paraId="0C306059" w14:textId="77777777" w:rsidR="004C3D4B" w:rsidRPr="00D74720" w:rsidRDefault="004C3D4B" w:rsidP="004C3D4B">
      <w:pPr>
        <w:spacing w:after="0" w:line="240" w:lineRule="auto"/>
        <w:rPr>
          <w:lang w:val="en-GB"/>
        </w:rPr>
      </w:pPr>
    </w:p>
    <w:p w14:paraId="36ECEF21" w14:textId="77777777" w:rsidR="004C3D4B" w:rsidRPr="00D74720" w:rsidRDefault="004C3D4B" w:rsidP="004C3D4B">
      <w:pPr>
        <w:spacing w:after="0" w:line="240" w:lineRule="auto"/>
        <w:rPr>
          <w:lang w:val="en-GB"/>
        </w:rPr>
      </w:pPr>
    </w:p>
    <w:p w14:paraId="3A9E92B1" w14:textId="77777777" w:rsidR="004C3D4B" w:rsidRPr="00D74720" w:rsidRDefault="004C3D4B" w:rsidP="004C3D4B">
      <w:pPr>
        <w:spacing w:after="0" w:line="240" w:lineRule="auto"/>
        <w:rPr>
          <w:highlight w:val="yellow"/>
          <w:lang w:val="en-GB"/>
        </w:rPr>
      </w:pPr>
    </w:p>
    <w:p w14:paraId="706E51A3" w14:textId="77777777" w:rsidR="004C3D4B" w:rsidRPr="00D74720" w:rsidRDefault="004C3D4B" w:rsidP="004C3D4B">
      <w:pPr>
        <w:spacing w:after="0" w:line="240" w:lineRule="auto"/>
        <w:rPr>
          <w:highlight w:val="yellow"/>
          <w:lang w:val="en-GB"/>
        </w:rPr>
      </w:pPr>
    </w:p>
    <w:p w14:paraId="533EC30A" w14:textId="77777777" w:rsidR="004C3D4B" w:rsidRPr="00D74720" w:rsidRDefault="004C3D4B" w:rsidP="004C3D4B">
      <w:pPr>
        <w:spacing w:after="0" w:line="240" w:lineRule="auto"/>
        <w:rPr>
          <w:highlight w:val="yellow"/>
          <w:lang w:val="en-GB"/>
        </w:rPr>
      </w:pPr>
    </w:p>
    <w:p w14:paraId="29CD34F8" w14:textId="77777777" w:rsidR="004C3D4B" w:rsidRPr="00D74720" w:rsidRDefault="004C3D4B" w:rsidP="004C3D4B">
      <w:pPr>
        <w:spacing w:after="0" w:line="240" w:lineRule="auto"/>
        <w:rPr>
          <w:lang w:val="en-GB"/>
        </w:rPr>
      </w:pPr>
    </w:p>
    <w:p w14:paraId="4075DBDF" w14:textId="77777777" w:rsidR="004C3D4B" w:rsidRPr="00D74720" w:rsidRDefault="004C3D4B" w:rsidP="004C3D4B">
      <w:pPr>
        <w:rPr>
          <w:highlight w:val="yellow"/>
          <w:lang w:val="en-GB"/>
        </w:rPr>
      </w:pPr>
      <w:r w:rsidRPr="00D74720">
        <w:rPr>
          <w:highlight w:val="yellow"/>
          <w:lang w:val="en-GB"/>
        </w:rPr>
        <w:br w:type="page"/>
      </w:r>
    </w:p>
    <w:p w14:paraId="0480C252" w14:textId="77777777" w:rsidR="004C3D4B" w:rsidRPr="00D74720" w:rsidRDefault="004C3D4B" w:rsidP="009D4047">
      <w:pPr>
        <w:pStyle w:val="Heading3"/>
        <w:rPr>
          <w:lang w:val="en-GB"/>
        </w:rPr>
      </w:pPr>
      <w:r w:rsidRPr="00D74720">
        <w:rPr>
          <w:lang w:val="en-GB"/>
        </w:rPr>
        <w:lastRenderedPageBreak/>
        <w:t xml:space="preserve">Step 6: Use the values above to calculate quantities </w:t>
      </w:r>
      <w:r w:rsidR="00364701" w:rsidRPr="00D74720">
        <w:rPr>
          <w:lang w:val="en-GB"/>
        </w:rPr>
        <w:t xml:space="preserve">needed </w:t>
      </w:r>
      <w:r w:rsidRPr="00D74720">
        <w:rPr>
          <w:lang w:val="en-GB"/>
        </w:rPr>
        <w:t>for survey planning and budgeting</w:t>
      </w:r>
    </w:p>
    <w:p w14:paraId="5AAB8221" w14:textId="77777777" w:rsidR="004C3D4B" w:rsidRPr="00D74720" w:rsidRDefault="004C3D4B" w:rsidP="004C3D4B">
      <w:pPr>
        <w:spacing w:after="0" w:line="240" w:lineRule="auto"/>
        <w:rPr>
          <w:lang w:val="en-GB"/>
        </w:rPr>
      </w:pPr>
      <w:r w:rsidRPr="00D74720">
        <w:rPr>
          <w:lang w:val="en-GB"/>
        </w:rPr>
        <w:t>Copy the quantities A</w:t>
      </w:r>
      <w:r w:rsidR="009D4047" w:rsidRPr="00D74720">
        <w:rPr>
          <w:lang w:val="en-GB"/>
        </w:rPr>
        <w:t>–</w:t>
      </w:r>
      <w:r w:rsidRPr="00D74720">
        <w:rPr>
          <w:lang w:val="en-GB"/>
        </w:rPr>
        <w:t xml:space="preserve">E and </w:t>
      </w:r>
      <w:r w:rsidRPr="00D74720">
        <w:rPr>
          <w:i/>
          <w:lang w:val="en-GB"/>
        </w:rPr>
        <w:t>m</w:t>
      </w:r>
      <w:r w:rsidRPr="00D74720">
        <w:rPr>
          <w:lang w:val="en-GB"/>
        </w:rPr>
        <w:t xml:space="preserve"> from the earlier sheets onto </w:t>
      </w:r>
      <w:r w:rsidR="00B74871" w:rsidRPr="00D74720">
        <w:rPr>
          <w:lang w:val="en-GB"/>
        </w:rPr>
        <w:t xml:space="preserve">into </w:t>
      </w:r>
      <w:r w:rsidRPr="00D74720">
        <w:rPr>
          <w:lang w:val="en-GB"/>
        </w:rPr>
        <w:t xml:space="preserve">this </w:t>
      </w:r>
      <w:r w:rsidR="00B74871" w:rsidRPr="00D74720">
        <w:rPr>
          <w:lang w:val="en-GB"/>
        </w:rPr>
        <w:t>these boxes</w:t>
      </w:r>
      <w:r w:rsidRPr="00D74720">
        <w:rPr>
          <w:lang w:val="en-GB"/>
        </w:rPr>
        <w:t>:</w:t>
      </w:r>
    </w:p>
    <w:p w14:paraId="00AC0AA0" w14:textId="77777777" w:rsidR="004C3D4B" w:rsidRPr="00D74720" w:rsidRDefault="004C3D4B" w:rsidP="004C3D4B">
      <w:pPr>
        <w:spacing w:after="0" w:line="240" w:lineRule="auto"/>
        <w:rPr>
          <w:lang w:val="en-GB"/>
        </w:rPr>
      </w:pPr>
    </w:p>
    <w:tbl>
      <w:tblPr>
        <w:tblStyle w:val="TableGrid"/>
        <w:tblW w:w="9355" w:type="dxa"/>
        <w:tblCellMar>
          <w:left w:w="58" w:type="dxa"/>
          <w:right w:w="58" w:type="dxa"/>
        </w:tblCellMar>
        <w:tblLook w:val="04A0" w:firstRow="1" w:lastRow="0" w:firstColumn="1" w:lastColumn="0" w:noHBand="0" w:noVBand="1"/>
      </w:tblPr>
      <w:tblGrid>
        <w:gridCol w:w="1559"/>
        <w:gridCol w:w="1559"/>
        <w:gridCol w:w="1559"/>
        <w:gridCol w:w="1559"/>
        <w:gridCol w:w="1559"/>
        <w:gridCol w:w="1560"/>
      </w:tblGrid>
      <w:tr w:rsidR="004C3D4B" w:rsidRPr="00D74720" w14:paraId="14D195DF" w14:textId="77777777" w:rsidTr="004C3D4B">
        <w:trPr>
          <w:trHeight w:val="809"/>
        </w:trPr>
        <w:tc>
          <w:tcPr>
            <w:tcW w:w="1559" w:type="dxa"/>
            <w:tcBorders>
              <w:bottom w:val="single" w:sz="4" w:space="0" w:color="auto"/>
            </w:tcBorders>
          </w:tcPr>
          <w:p w14:paraId="63205F69" w14:textId="77777777" w:rsidR="004C3D4B" w:rsidRPr="00D74720" w:rsidRDefault="004C3D4B" w:rsidP="004C3D4B">
            <w:pPr>
              <w:rPr>
                <w:lang w:val="en-GB"/>
              </w:rPr>
            </w:pPr>
          </w:p>
          <w:p w14:paraId="6BF91D54" w14:textId="77777777" w:rsidR="004C3D4B" w:rsidRPr="00D74720" w:rsidRDefault="004C3D4B" w:rsidP="004C3D4B">
            <w:pPr>
              <w:rPr>
                <w:lang w:val="en-GB"/>
              </w:rPr>
            </w:pPr>
          </w:p>
        </w:tc>
        <w:tc>
          <w:tcPr>
            <w:tcW w:w="1559" w:type="dxa"/>
            <w:tcBorders>
              <w:bottom w:val="single" w:sz="4" w:space="0" w:color="auto"/>
            </w:tcBorders>
          </w:tcPr>
          <w:p w14:paraId="4EE7112E" w14:textId="77777777" w:rsidR="004C3D4B" w:rsidRPr="00D74720" w:rsidRDefault="004C3D4B" w:rsidP="004C3D4B">
            <w:pPr>
              <w:rPr>
                <w:lang w:val="en-GB"/>
              </w:rPr>
            </w:pPr>
          </w:p>
        </w:tc>
        <w:tc>
          <w:tcPr>
            <w:tcW w:w="1559" w:type="dxa"/>
            <w:tcBorders>
              <w:bottom w:val="single" w:sz="4" w:space="0" w:color="auto"/>
            </w:tcBorders>
          </w:tcPr>
          <w:p w14:paraId="118B00AF" w14:textId="77777777" w:rsidR="004C3D4B" w:rsidRPr="00D74720" w:rsidRDefault="004C3D4B" w:rsidP="004C3D4B">
            <w:pPr>
              <w:rPr>
                <w:lang w:val="en-GB"/>
              </w:rPr>
            </w:pPr>
          </w:p>
        </w:tc>
        <w:tc>
          <w:tcPr>
            <w:tcW w:w="1559" w:type="dxa"/>
            <w:tcBorders>
              <w:bottom w:val="single" w:sz="4" w:space="0" w:color="auto"/>
            </w:tcBorders>
          </w:tcPr>
          <w:p w14:paraId="1CA5ED6D" w14:textId="77777777" w:rsidR="004C3D4B" w:rsidRPr="00D74720" w:rsidRDefault="004C3D4B" w:rsidP="004C3D4B">
            <w:pPr>
              <w:rPr>
                <w:lang w:val="en-GB"/>
              </w:rPr>
            </w:pPr>
          </w:p>
        </w:tc>
        <w:tc>
          <w:tcPr>
            <w:tcW w:w="1559" w:type="dxa"/>
            <w:tcBorders>
              <w:bottom w:val="single" w:sz="4" w:space="0" w:color="auto"/>
            </w:tcBorders>
          </w:tcPr>
          <w:p w14:paraId="24923CC0" w14:textId="77777777" w:rsidR="004C3D4B" w:rsidRPr="00D74720" w:rsidRDefault="004C3D4B" w:rsidP="004C3D4B">
            <w:pPr>
              <w:rPr>
                <w:lang w:val="en-GB"/>
              </w:rPr>
            </w:pPr>
          </w:p>
        </w:tc>
        <w:tc>
          <w:tcPr>
            <w:tcW w:w="1560" w:type="dxa"/>
            <w:tcBorders>
              <w:bottom w:val="single" w:sz="4" w:space="0" w:color="auto"/>
            </w:tcBorders>
          </w:tcPr>
          <w:p w14:paraId="19315689" w14:textId="77777777" w:rsidR="004C3D4B" w:rsidRPr="00D74720" w:rsidRDefault="004C3D4B" w:rsidP="004C3D4B">
            <w:pPr>
              <w:rPr>
                <w:lang w:val="en-GB"/>
              </w:rPr>
            </w:pPr>
          </w:p>
        </w:tc>
      </w:tr>
      <w:tr w:rsidR="004C3D4B" w:rsidRPr="00D74720" w14:paraId="6B6D9932" w14:textId="77777777" w:rsidTr="004C3D4B">
        <w:trPr>
          <w:trHeight w:val="980"/>
        </w:trPr>
        <w:tc>
          <w:tcPr>
            <w:tcW w:w="1559" w:type="dxa"/>
            <w:tcBorders>
              <w:left w:val="nil"/>
              <w:bottom w:val="nil"/>
              <w:right w:val="nil"/>
            </w:tcBorders>
          </w:tcPr>
          <w:p w14:paraId="476F4628" w14:textId="77777777" w:rsidR="004C3D4B" w:rsidRPr="00D74720" w:rsidRDefault="004C3D4B" w:rsidP="004C3D4B">
            <w:pPr>
              <w:jc w:val="center"/>
              <w:rPr>
                <w:lang w:val="en-GB"/>
              </w:rPr>
            </w:pPr>
            <w:r w:rsidRPr="00D74720">
              <w:rPr>
                <w:lang w:val="en-GB"/>
              </w:rPr>
              <w:t xml:space="preserve">A. </w:t>
            </w:r>
            <w:r w:rsidRPr="00D74720">
              <w:rPr>
                <w:lang w:val="en-GB"/>
              </w:rPr>
              <w:br/>
              <w:t>N</w:t>
            </w:r>
            <w:r w:rsidRPr="00D74720">
              <w:rPr>
                <w:vertAlign w:val="subscript"/>
                <w:lang w:val="en-GB"/>
              </w:rPr>
              <w:t>Strata</w:t>
            </w:r>
          </w:p>
        </w:tc>
        <w:tc>
          <w:tcPr>
            <w:tcW w:w="1559" w:type="dxa"/>
            <w:tcBorders>
              <w:left w:val="nil"/>
              <w:bottom w:val="nil"/>
              <w:right w:val="nil"/>
            </w:tcBorders>
          </w:tcPr>
          <w:p w14:paraId="12E34493" w14:textId="77777777" w:rsidR="004C3D4B" w:rsidRPr="00D74720" w:rsidRDefault="004C3D4B" w:rsidP="004C3D4B">
            <w:pPr>
              <w:jc w:val="center"/>
              <w:rPr>
                <w:lang w:val="en-GB"/>
              </w:rPr>
            </w:pPr>
            <w:r w:rsidRPr="00D74720">
              <w:rPr>
                <w:lang w:val="en-GB"/>
              </w:rPr>
              <w:t xml:space="preserve">B. </w:t>
            </w:r>
            <w:r w:rsidRPr="00D74720">
              <w:rPr>
                <w:lang w:val="en-GB"/>
              </w:rPr>
              <w:br/>
              <w:t>ESS</w:t>
            </w:r>
          </w:p>
        </w:tc>
        <w:tc>
          <w:tcPr>
            <w:tcW w:w="1559" w:type="dxa"/>
            <w:tcBorders>
              <w:left w:val="nil"/>
              <w:bottom w:val="nil"/>
              <w:right w:val="nil"/>
            </w:tcBorders>
          </w:tcPr>
          <w:p w14:paraId="33CA7F4A" w14:textId="77777777" w:rsidR="004C3D4B" w:rsidRPr="00D74720" w:rsidRDefault="004C3D4B" w:rsidP="004C3D4B">
            <w:pPr>
              <w:jc w:val="center"/>
              <w:rPr>
                <w:lang w:val="en-GB"/>
              </w:rPr>
            </w:pPr>
            <w:r w:rsidRPr="00D74720">
              <w:rPr>
                <w:lang w:val="en-GB"/>
              </w:rPr>
              <w:t xml:space="preserve">C. </w:t>
            </w:r>
            <w:r w:rsidRPr="00D74720">
              <w:rPr>
                <w:lang w:val="en-GB"/>
              </w:rPr>
              <w:br/>
              <w:t>DEFF</w:t>
            </w:r>
          </w:p>
        </w:tc>
        <w:tc>
          <w:tcPr>
            <w:tcW w:w="1559" w:type="dxa"/>
            <w:tcBorders>
              <w:left w:val="nil"/>
              <w:bottom w:val="nil"/>
              <w:right w:val="nil"/>
            </w:tcBorders>
          </w:tcPr>
          <w:p w14:paraId="7A820316" w14:textId="77777777" w:rsidR="004C3D4B" w:rsidRPr="00D74720" w:rsidRDefault="004C3D4B" w:rsidP="004C3D4B">
            <w:pPr>
              <w:jc w:val="center"/>
              <w:rPr>
                <w:lang w:val="en-GB"/>
              </w:rPr>
            </w:pPr>
            <w:r w:rsidRPr="00D74720">
              <w:rPr>
                <w:lang w:val="en-GB"/>
              </w:rPr>
              <w:t xml:space="preserve">D. </w:t>
            </w:r>
            <w:r w:rsidRPr="00D74720">
              <w:rPr>
                <w:lang w:val="en-GB"/>
              </w:rPr>
              <w:br/>
              <w:t>N</w:t>
            </w:r>
            <w:r w:rsidRPr="00D74720">
              <w:rPr>
                <w:vertAlign w:val="subscript"/>
                <w:lang w:val="en-GB"/>
              </w:rPr>
              <w:t>HH to find  eligible child</w:t>
            </w:r>
          </w:p>
        </w:tc>
        <w:tc>
          <w:tcPr>
            <w:tcW w:w="1559" w:type="dxa"/>
            <w:tcBorders>
              <w:left w:val="nil"/>
              <w:bottom w:val="nil"/>
              <w:right w:val="nil"/>
            </w:tcBorders>
          </w:tcPr>
          <w:p w14:paraId="68BD4E96" w14:textId="77777777" w:rsidR="004C3D4B" w:rsidRPr="00D74720" w:rsidRDefault="004C3D4B" w:rsidP="004C3D4B">
            <w:pPr>
              <w:jc w:val="center"/>
              <w:rPr>
                <w:lang w:val="en-GB"/>
              </w:rPr>
            </w:pPr>
            <w:r w:rsidRPr="00D74720">
              <w:rPr>
                <w:lang w:val="en-GB"/>
              </w:rPr>
              <w:t xml:space="preserve">E. </w:t>
            </w:r>
            <w:r w:rsidRPr="00D74720">
              <w:rPr>
                <w:lang w:val="en-GB"/>
              </w:rPr>
              <w:br/>
              <w:t>I</w:t>
            </w:r>
            <w:r w:rsidRPr="00D74720">
              <w:rPr>
                <w:vertAlign w:val="subscript"/>
                <w:lang w:val="en-GB"/>
              </w:rPr>
              <w:t>Nonresponse</w:t>
            </w:r>
          </w:p>
        </w:tc>
        <w:tc>
          <w:tcPr>
            <w:tcW w:w="1560" w:type="dxa"/>
            <w:tcBorders>
              <w:left w:val="nil"/>
              <w:bottom w:val="nil"/>
              <w:right w:val="nil"/>
            </w:tcBorders>
          </w:tcPr>
          <w:p w14:paraId="417CCA67" w14:textId="77777777" w:rsidR="004C3D4B" w:rsidRPr="00D74720" w:rsidRDefault="004C3D4B" w:rsidP="004C3D4B">
            <w:pPr>
              <w:contextualSpacing/>
              <w:jc w:val="center"/>
              <w:rPr>
                <w:lang w:val="en-GB"/>
              </w:rPr>
            </w:pPr>
            <w:r w:rsidRPr="00D74720">
              <w:rPr>
                <w:i/>
                <w:lang w:val="en-GB"/>
              </w:rPr>
              <w:t>m</w:t>
            </w:r>
            <w:r w:rsidRPr="00D74720">
              <w:rPr>
                <w:lang w:val="en-GB"/>
              </w:rPr>
              <w:t xml:space="preserve"> </w:t>
            </w:r>
            <w:r w:rsidRPr="00D74720">
              <w:rPr>
                <w:lang w:val="en-GB"/>
              </w:rPr>
              <w:br/>
              <w:t>(from Step 3)</w:t>
            </w:r>
          </w:p>
        </w:tc>
      </w:tr>
    </w:tbl>
    <w:p w14:paraId="669B13D0" w14:textId="77777777" w:rsidR="004C3D4B" w:rsidRPr="00D74720" w:rsidRDefault="004C3D4B" w:rsidP="004C3D4B">
      <w:pPr>
        <w:spacing w:after="0" w:line="240" w:lineRule="auto"/>
        <w:rPr>
          <w:lang w:val="en-GB"/>
        </w:rPr>
      </w:pPr>
    </w:p>
    <w:p w14:paraId="66540E1E" w14:textId="7719AB0C" w:rsidR="004C3D4B" w:rsidRPr="00D74720" w:rsidRDefault="004C3D4B" w:rsidP="002E4334">
      <w:pPr>
        <w:pStyle w:val="ListParagraph"/>
        <w:numPr>
          <w:ilvl w:val="0"/>
          <w:numId w:val="2"/>
        </w:numPr>
        <w:spacing w:after="0" w:line="240" w:lineRule="auto"/>
        <w:rPr>
          <w:lang w:val="en-GB"/>
        </w:rPr>
      </w:pPr>
      <w:r w:rsidRPr="00D74720">
        <w:rPr>
          <w:lang w:val="en-GB"/>
        </w:rPr>
        <w:t xml:space="preserve">Calculate the total </w:t>
      </w:r>
      <w:r w:rsidR="000E330A" w:rsidRPr="00D74720">
        <w:rPr>
          <w:lang w:val="en-GB"/>
        </w:rPr>
        <w:t>completed interviews</w:t>
      </w:r>
      <w:r w:rsidRPr="00D74720">
        <w:rPr>
          <w:lang w:val="en-GB"/>
        </w:rPr>
        <w:t xml:space="preserve"> needed</w:t>
      </w:r>
      <w:r w:rsidR="00B74871" w:rsidRPr="00D74720">
        <w:rPr>
          <w:lang w:val="en-GB"/>
        </w:rPr>
        <w:t xml:space="preserve"> (N</w:t>
      </w:r>
      <w:r w:rsidR="00B74871" w:rsidRPr="00D74720">
        <w:rPr>
          <w:vertAlign w:val="subscript"/>
          <w:lang w:val="en-GB"/>
        </w:rPr>
        <w:t>cs</w:t>
      </w:r>
      <w:r w:rsidR="00B74871" w:rsidRPr="00D74720">
        <w:rPr>
          <w:lang w:val="en-GB"/>
        </w:rPr>
        <w:t>):</w:t>
      </w:r>
      <w:r w:rsidRPr="00D74720">
        <w:rPr>
          <w:lang w:val="en-GB"/>
        </w:rPr>
        <w:t xml:space="preserve"> </w:t>
      </w:r>
    </w:p>
    <w:p w14:paraId="41AE82E5" w14:textId="77777777" w:rsidR="004C3D4B" w:rsidRPr="00D74720" w:rsidRDefault="004C3D4B" w:rsidP="004C3D4B">
      <w:pPr>
        <w:spacing w:after="0" w:line="240" w:lineRule="auto"/>
        <w:rPr>
          <w:lang w:val="en-GB"/>
        </w:rPr>
      </w:pPr>
    </w:p>
    <w:p w14:paraId="5EE0578B"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cs</w:t>
      </w:r>
      <w:r w:rsidRPr="00D74720">
        <w:rPr>
          <w:lang w:val="en-GB"/>
        </w:rPr>
        <w:t xml:space="preserve"> = ________ x ________ x ________ = ________</w:t>
      </w:r>
    </w:p>
    <w:p w14:paraId="5F8B4CDB" w14:textId="77777777" w:rsidR="004C3D4B" w:rsidRPr="00D74720" w:rsidRDefault="004C3D4B" w:rsidP="004C3D4B">
      <w:pPr>
        <w:spacing w:after="0" w:line="240" w:lineRule="auto"/>
        <w:rPr>
          <w:lang w:val="en-GB"/>
        </w:rPr>
      </w:pPr>
      <w:r w:rsidRPr="00D74720">
        <w:rPr>
          <w:lang w:val="en-GB"/>
        </w:rPr>
        <w:t xml:space="preserve">                                                                      (A)                 (B)               (C)</w:t>
      </w:r>
    </w:p>
    <w:p w14:paraId="7E1053D5" w14:textId="77777777" w:rsidR="004C3D4B" w:rsidRPr="00D74720" w:rsidRDefault="004C3D4B" w:rsidP="004C3D4B">
      <w:pPr>
        <w:spacing w:after="0" w:line="240" w:lineRule="auto"/>
        <w:rPr>
          <w:lang w:val="en-GB"/>
        </w:rPr>
      </w:pPr>
    </w:p>
    <w:p w14:paraId="536D1042" w14:textId="77777777" w:rsidR="004C3D4B" w:rsidRPr="00D74720" w:rsidRDefault="004C3D4B" w:rsidP="004C3D4B">
      <w:pPr>
        <w:spacing w:after="0" w:line="240" w:lineRule="auto"/>
        <w:rPr>
          <w:u w:val="single"/>
          <w:lang w:val="en-GB"/>
        </w:rPr>
      </w:pPr>
    </w:p>
    <w:p w14:paraId="1A1593D0" w14:textId="1466A7ED" w:rsidR="004C3D4B" w:rsidRPr="00D74720" w:rsidRDefault="004C3D4B" w:rsidP="002E4334">
      <w:pPr>
        <w:pStyle w:val="ListParagraph"/>
        <w:numPr>
          <w:ilvl w:val="0"/>
          <w:numId w:val="2"/>
        </w:numPr>
        <w:spacing w:after="0" w:line="240" w:lineRule="auto"/>
        <w:rPr>
          <w:lang w:val="en-GB"/>
        </w:rPr>
      </w:pPr>
      <w:r w:rsidRPr="00D74720">
        <w:rPr>
          <w:lang w:val="en-GB"/>
        </w:rPr>
        <w:t>Using N</w:t>
      </w:r>
      <w:r w:rsidRPr="00D74720">
        <w:rPr>
          <w:vertAlign w:val="subscript"/>
          <w:lang w:val="en-GB"/>
        </w:rPr>
        <w:t>cs</w:t>
      </w:r>
      <w:r w:rsidRPr="00D74720">
        <w:rPr>
          <w:lang w:val="en-GB"/>
        </w:rPr>
        <w:t xml:space="preserve"> just calculated</w:t>
      </w:r>
      <w:r w:rsidR="00A33D44" w:rsidRPr="00D74720">
        <w:rPr>
          <w:lang w:val="en-GB"/>
        </w:rPr>
        <w:t>,</w:t>
      </w:r>
      <w:r w:rsidRPr="00D74720">
        <w:rPr>
          <w:lang w:val="en-GB"/>
        </w:rPr>
        <w:t xml:space="preserve"> and (D) and (E) in the boxes above, calculate the total number of households to visit to get the necessary </w:t>
      </w:r>
      <w:r w:rsidR="000E330A" w:rsidRPr="00D74720">
        <w:rPr>
          <w:lang w:val="en-GB"/>
        </w:rPr>
        <w:t>completed interviews</w:t>
      </w:r>
      <w:r w:rsidRPr="00D74720">
        <w:rPr>
          <w:lang w:val="en-GB"/>
        </w:rPr>
        <w:t>:</w:t>
      </w:r>
    </w:p>
    <w:p w14:paraId="48D45240" w14:textId="77777777" w:rsidR="004C3D4B" w:rsidRPr="00D74720" w:rsidRDefault="004C3D4B" w:rsidP="004C3D4B">
      <w:pPr>
        <w:spacing w:after="0" w:line="240" w:lineRule="auto"/>
        <w:rPr>
          <w:lang w:val="en-GB"/>
        </w:rPr>
      </w:pPr>
    </w:p>
    <w:p w14:paraId="14644A3A"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HH to visit</w:t>
      </w:r>
      <w:r w:rsidRPr="00D74720">
        <w:rPr>
          <w:lang w:val="en-GB"/>
        </w:rPr>
        <w:t xml:space="preserve"> = ________ x ________ x ________ = ________</w:t>
      </w:r>
    </w:p>
    <w:p w14:paraId="668058E7" w14:textId="77777777" w:rsidR="004C3D4B" w:rsidRPr="00D74720" w:rsidRDefault="004C3D4B" w:rsidP="004C3D4B">
      <w:pPr>
        <w:spacing w:after="0" w:line="240" w:lineRule="auto"/>
        <w:rPr>
          <w:lang w:val="en-GB"/>
        </w:rPr>
      </w:pPr>
      <w:r w:rsidRPr="00D74720">
        <w:rPr>
          <w:lang w:val="en-GB"/>
        </w:rPr>
        <w:t xml:space="preserve">                                                                          (N</w:t>
      </w:r>
      <w:r w:rsidRPr="00D74720">
        <w:rPr>
          <w:vertAlign w:val="subscript"/>
          <w:lang w:val="en-GB"/>
        </w:rPr>
        <w:t>cs</w:t>
      </w:r>
      <w:r w:rsidRPr="00D74720">
        <w:rPr>
          <w:lang w:val="en-GB"/>
        </w:rPr>
        <w:t>)                (D)               (E)</w:t>
      </w:r>
    </w:p>
    <w:p w14:paraId="64DF7AD8" w14:textId="77777777" w:rsidR="004C3D4B" w:rsidRPr="00D74720" w:rsidRDefault="004C3D4B" w:rsidP="004C3D4B">
      <w:pPr>
        <w:spacing w:after="0" w:line="240" w:lineRule="auto"/>
        <w:rPr>
          <w:b/>
          <w:lang w:val="en-GB"/>
        </w:rPr>
      </w:pPr>
    </w:p>
    <w:p w14:paraId="6C78A401" w14:textId="77777777" w:rsidR="004C3D4B" w:rsidRPr="00D74720" w:rsidRDefault="004C3D4B" w:rsidP="004C3D4B">
      <w:pPr>
        <w:spacing w:after="0" w:line="240" w:lineRule="auto"/>
        <w:rPr>
          <w:lang w:val="en-GB"/>
        </w:rPr>
      </w:pPr>
    </w:p>
    <w:p w14:paraId="6B38BE03" w14:textId="77777777" w:rsidR="004C3D4B" w:rsidRPr="00D74720" w:rsidRDefault="004C3D4B" w:rsidP="002E4334">
      <w:pPr>
        <w:pStyle w:val="ListParagraph"/>
        <w:numPr>
          <w:ilvl w:val="0"/>
          <w:numId w:val="2"/>
        </w:numPr>
        <w:spacing w:after="0" w:line="240" w:lineRule="auto"/>
        <w:rPr>
          <w:lang w:val="en-GB"/>
        </w:rPr>
      </w:pPr>
      <w:r w:rsidRPr="00D74720">
        <w:rPr>
          <w:lang w:val="en-GB"/>
        </w:rPr>
        <w:t>Using (B</w:t>
      </w:r>
      <w:r w:rsidR="009D4047" w:rsidRPr="00D74720">
        <w:rPr>
          <w:lang w:val="en-GB"/>
        </w:rPr>
        <w:t>) through (</w:t>
      </w:r>
      <w:r w:rsidRPr="00D74720">
        <w:rPr>
          <w:lang w:val="en-GB"/>
        </w:rPr>
        <w:t>E) in the boxes above, calculate the target number of households to visit in each stratum:</w:t>
      </w:r>
    </w:p>
    <w:p w14:paraId="7ADE5878" w14:textId="77777777" w:rsidR="004C3D4B" w:rsidRPr="00D74720" w:rsidRDefault="004C3D4B" w:rsidP="004C3D4B">
      <w:pPr>
        <w:spacing w:after="0" w:line="240" w:lineRule="auto"/>
        <w:rPr>
          <w:lang w:val="en-GB"/>
        </w:rPr>
      </w:pPr>
    </w:p>
    <w:p w14:paraId="3EF4FCA3"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HH to visit per stratum</w:t>
      </w:r>
      <w:r w:rsidRPr="00D74720">
        <w:rPr>
          <w:lang w:val="en-GB"/>
        </w:rPr>
        <w:t xml:space="preserve"> = ________ x ________ x ________ x ________ = ________</w:t>
      </w:r>
    </w:p>
    <w:p w14:paraId="578CDB98" w14:textId="77777777" w:rsidR="004C3D4B" w:rsidRPr="00D74720" w:rsidRDefault="004C3D4B" w:rsidP="004C3D4B">
      <w:pPr>
        <w:spacing w:after="0" w:line="240" w:lineRule="auto"/>
        <w:rPr>
          <w:lang w:val="en-GB"/>
        </w:rPr>
      </w:pPr>
      <w:r w:rsidRPr="00D74720">
        <w:rPr>
          <w:lang w:val="en-GB"/>
        </w:rPr>
        <w:t xml:space="preserve">                                                                        (B)                (C)                (D)                (E)</w:t>
      </w:r>
    </w:p>
    <w:p w14:paraId="51D14304" w14:textId="77777777" w:rsidR="004C3D4B" w:rsidRPr="00D74720" w:rsidRDefault="004C3D4B" w:rsidP="004C3D4B">
      <w:pPr>
        <w:spacing w:after="0" w:line="240" w:lineRule="auto"/>
        <w:ind w:left="360"/>
        <w:rPr>
          <w:lang w:val="en-GB"/>
        </w:rPr>
      </w:pPr>
    </w:p>
    <w:p w14:paraId="6404C066" w14:textId="77777777" w:rsidR="004C3D4B" w:rsidRPr="00D74720" w:rsidRDefault="004C3D4B" w:rsidP="004C3D4B">
      <w:pPr>
        <w:spacing w:after="0" w:line="240" w:lineRule="auto"/>
        <w:ind w:left="360"/>
        <w:rPr>
          <w:lang w:val="en-GB"/>
        </w:rPr>
      </w:pPr>
    </w:p>
    <w:p w14:paraId="255601FE" w14:textId="77777777" w:rsidR="004C3D4B" w:rsidRPr="00D74720" w:rsidRDefault="004C3D4B" w:rsidP="002E4334">
      <w:pPr>
        <w:pStyle w:val="ListParagraph"/>
        <w:numPr>
          <w:ilvl w:val="0"/>
          <w:numId w:val="2"/>
        </w:numPr>
        <w:spacing w:after="0" w:line="240" w:lineRule="auto"/>
        <w:rPr>
          <w:lang w:val="en-GB"/>
        </w:rPr>
      </w:pPr>
      <w:r w:rsidRPr="00D74720">
        <w:rPr>
          <w:lang w:val="en-GB"/>
        </w:rPr>
        <w:t xml:space="preserve">Using (B) (C) and </w:t>
      </w:r>
      <w:r w:rsidRPr="00D74720">
        <w:rPr>
          <w:i/>
          <w:lang w:val="en-GB"/>
        </w:rPr>
        <w:t>m</w:t>
      </w:r>
      <w:r w:rsidRPr="00D74720">
        <w:rPr>
          <w:lang w:val="en-GB"/>
        </w:rPr>
        <w:t>, calculate the number of clusters needed per stratum:</w:t>
      </w:r>
    </w:p>
    <w:p w14:paraId="6F972731" w14:textId="77777777" w:rsidR="004C3D4B" w:rsidRPr="00D74720" w:rsidRDefault="004C3D4B" w:rsidP="004C3D4B">
      <w:pPr>
        <w:spacing w:after="0" w:line="240" w:lineRule="auto"/>
        <w:rPr>
          <w:lang w:val="en-GB"/>
        </w:rPr>
      </w:pPr>
    </w:p>
    <w:p w14:paraId="14C76C4E"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clusters per stratum</w:t>
      </w:r>
      <w:r w:rsidRPr="00D74720">
        <w:rPr>
          <w:lang w:val="en-GB"/>
        </w:rPr>
        <w:t xml:space="preserve"> = ________ x ________ / ________ = ________</w:t>
      </w:r>
    </w:p>
    <w:p w14:paraId="41929639" w14:textId="77777777" w:rsidR="004C3D4B" w:rsidRPr="00D74720" w:rsidRDefault="004C3D4B" w:rsidP="004C3D4B">
      <w:pPr>
        <w:spacing w:after="0" w:line="240" w:lineRule="auto"/>
        <w:rPr>
          <w:lang w:val="en-GB"/>
        </w:rPr>
      </w:pPr>
      <w:r w:rsidRPr="00D74720">
        <w:rPr>
          <w:lang w:val="en-GB"/>
        </w:rPr>
        <w:t xml:space="preserve">                                                                                 (B)                 (C)                 </w:t>
      </w:r>
      <w:r w:rsidRPr="00D74720">
        <w:rPr>
          <w:i/>
          <w:lang w:val="en-GB"/>
        </w:rPr>
        <w:t>m</w:t>
      </w:r>
    </w:p>
    <w:p w14:paraId="2F99D0CA" w14:textId="77777777" w:rsidR="004C3D4B" w:rsidRPr="00D74720" w:rsidRDefault="004C3D4B" w:rsidP="004C3D4B">
      <w:pPr>
        <w:spacing w:after="0" w:line="240" w:lineRule="auto"/>
        <w:rPr>
          <w:lang w:val="en-GB"/>
        </w:rPr>
      </w:pPr>
    </w:p>
    <w:p w14:paraId="3AEBA52F" w14:textId="77777777" w:rsidR="004C3D4B" w:rsidRPr="00D74720" w:rsidRDefault="004C3D4B" w:rsidP="002E4334">
      <w:pPr>
        <w:pStyle w:val="ListParagraph"/>
        <w:numPr>
          <w:ilvl w:val="0"/>
          <w:numId w:val="2"/>
        </w:numPr>
        <w:spacing w:after="0" w:line="240" w:lineRule="auto"/>
        <w:rPr>
          <w:lang w:val="en-GB"/>
        </w:rPr>
      </w:pPr>
      <w:r w:rsidRPr="00D74720">
        <w:rPr>
          <w:lang w:val="en-GB"/>
        </w:rPr>
        <w:t>Calculate the total households to visit per cluster:</w:t>
      </w:r>
    </w:p>
    <w:p w14:paraId="7D2CC0B5" w14:textId="77777777" w:rsidR="004C3D4B" w:rsidRPr="00D74720" w:rsidRDefault="004C3D4B" w:rsidP="004C3D4B">
      <w:pPr>
        <w:pStyle w:val="ListParagraph"/>
        <w:spacing w:after="0" w:line="240" w:lineRule="auto"/>
        <w:rPr>
          <w:lang w:val="en-GB"/>
        </w:rPr>
      </w:pPr>
    </w:p>
    <w:p w14:paraId="38E9C848" w14:textId="77777777" w:rsidR="004C3D4B" w:rsidRPr="00D74720" w:rsidRDefault="004C3D4B" w:rsidP="004C3D4B">
      <w:pPr>
        <w:spacing w:after="0" w:line="240" w:lineRule="auto"/>
        <w:ind w:left="2160" w:firstLine="720"/>
        <w:rPr>
          <w:lang w:val="en-GB"/>
        </w:rPr>
      </w:pPr>
      <w:r w:rsidRPr="00D74720">
        <w:rPr>
          <w:lang w:val="en-GB"/>
        </w:rPr>
        <w:t>N</w:t>
      </w:r>
      <w:r w:rsidRPr="00D74720">
        <w:rPr>
          <w:vertAlign w:val="subscript"/>
          <w:lang w:val="en-GB"/>
        </w:rPr>
        <w:t xml:space="preserve">HH per cluster </w:t>
      </w:r>
      <w:r w:rsidRPr="00D74720">
        <w:rPr>
          <w:lang w:val="en-GB"/>
        </w:rPr>
        <w:t>= ________ x ________ x ________ = ________</w:t>
      </w:r>
    </w:p>
    <w:p w14:paraId="7BB5349D" w14:textId="77777777" w:rsidR="004C3D4B" w:rsidRPr="00D74720" w:rsidRDefault="004C3D4B" w:rsidP="004C3D4B">
      <w:pPr>
        <w:spacing w:after="0" w:line="240" w:lineRule="auto"/>
        <w:rPr>
          <w:lang w:val="en-GB"/>
        </w:rPr>
      </w:pPr>
      <w:r w:rsidRPr="00D74720">
        <w:rPr>
          <w:lang w:val="en-GB"/>
        </w:rPr>
        <w:t xml:space="preserve">                                                                                       (D)                 (E)                 </w:t>
      </w:r>
      <w:r w:rsidRPr="00D74720">
        <w:rPr>
          <w:i/>
          <w:lang w:val="en-GB"/>
        </w:rPr>
        <w:t>m</w:t>
      </w:r>
    </w:p>
    <w:p w14:paraId="71B06FA8" w14:textId="77777777" w:rsidR="004C3D4B" w:rsidRPr="00D74720" w:rsidRDefault="004C3D4B" w:rsidP="004C3D4B">
      <w:pPr>
        <w:spacing w:after="0" w:line="240" w:lineRule="auto"/>
        <w:ind w:left="360"/>
        <w:rPr>
          <w:lang w:val="en-GB"/>
        </w:rPr>
      </w:pPr>
    </w:p>
    <w:p w14:paraId="18B86D5B" w14:textId="77777777" w:rsidR="004C3D4B" w:rsidRPr="00D74720" w:rsidRDefault="004C3D4B" w:rsidP="002E4334">
      <w:pPr>
        <w:pStyle w:val="ListParagraph"/>
        <w:numPr>
          <w:ilvl w:val="0"/>
          <w:numId w:val="2"/>
        </w:numPr>
        <w:spacing w:after="0" w:line="240" w:lineRule="auto"/>
        <w:rPr>
          <w:lang w:val="en-GB"/>
        </w:rPr>
      </w:pPr>
      <w:r w:rsidRPr="00D74720">
        <w:rPr>
          <w:lang w:val="en-GB"/>
        </w:rPr>
        <w:t>Calculate the total number of clusters in the survey:</w:t>
      </w:r>
    </w:p>
    <w:p w14:paraId="7647F021" w14:textId="77777777" w:rsidR="004C3D4B" w:rsidRPr="00D74720" w:rsidRDefault="004C3D4B" w:rsidP="004C3D4B">
      <w:pPr>
        <w:pStyle w:val="ListParagraph"/>
        <w:spacing w:after="0" w:line="240" w:lineRule="auto"/>
        <w:rPr>
          <w:lang w:val="en-GB"/>
        </w:rPr>
      </w:pPr>
    </w:p>
    <w:p w14:paraId="40D42B68" w14:textId="77777777" w:rsidR="004C3D4B" w:rsidRPr="00D74720" w:rsidRDefault="004C3D4B" w:rsidP="004C3D4B">
      <w:pPr>
        <w:pStyle w:val="ListParagraph"/>
        <w:spacing w:after="0" w:line="240" w:lineRule="auto"/>
        <w:jc w:val="center"/>
        <w:rPr>
          <w:lang w:val="en-GB"/>
        </w:rPr>
      </w:pPr>
      <w:r w:rsidRPr="00D74720">
        <w:rPr>
          <w:lang w:val="en-GB"/>
        </w:rPr>
        <w:t>N</w:t>
      </w:r>
      <w:r w:rsidRPr="00D74720">
        <w:rPr>
          <w:vertAlign w:val="subscript"/>
          <w:lang w:val="en-GB"/>
        </w:rPr>
        <w:t>clusters total</w:t>
      </w:r>
      <w:r w:rsidRPr="00D74720">
        <w:rPr>
          <w:lang w:val="en-GB"/>
        </w:rPr>
        <w:t xml:space="preserve">  = ________ x   ____________ = ________</w:t>
      </w:r>
    </w:p>
    <w:p w14:paraId="269213B8" w14:textId="77777777" w:rsidR="004C3D4B" w:rsidRPr="00D74720" w:rsidRDefault="004C3D4B" w:rsidP="004C3D4B">
      <w:pPr>
        <w:spacing w:after="0" w:line="240" w:lineRule="auto"/>
        <w:ind w:left="2160"/>
        <w:rPr>
          <w:lang w:val="en-GB"/>
        </w:rPr>
      </w:pPr>
      <w:r w:rsidRPr="00D74720">
        <w:rPr>
          <w:lang w:val="en-GB"/>
        </w:rPr>
        <w:t xml:space="preserve">                                              (A)              N</w:t>
      </w:r>
      <w:r w:rsidRPr="00D74720">
        <w:rPr>
          <w:vertAlign w:val="subscript"/>
          <w:lang w:val="en-GB"/>
        </w:rPr>
        <w:t>clusters per stratum</w:t>
      </w:r>
    </w:p>
    <w:p w14:paraId="4D0B32A4" w14:textId="77777777" w:rsidR="004C3D4B" w:rsidRPr="00D74720" w:rsidRDefault="004C3D4B" w:rsidP="004C3D4B">
      <w:pPr>
        <w:spacing w:after="0" w:line="240" w:lineRule="auto"/>
        <w:rPr>
          <w:u w:val="single"/>
          <w:lang w:val="en-GB"/>
        </w:rPr>
      </w:pPr>
    </w:p>
    <w:p w14:paraId="41A28B47" w14:textId="77777777" w:rsidR="004C3D4B" w:rsidRPr="00D74720" w:rsidRDefault="004C3D4B" w:rsidP="004C3D4B">
      <w:pPr>
        <w:rPr>
          <w:b/>
          <w:u w:val="single"/>
          <w:lang w:val="en-GB"/>
        </w:rPr>
      </w:pPr>
      <w:r w:rsidRPr="00D74720">
        <w:rPr>
          <w:b/>
          <w:u w:val="single"/>
          <w:lang w:val="en-GB"/>
        </w:rPr>
        <w:br w:type="page"/>
      </w:r>
    </w:p>
    <w:p w14:paraId="13C60A7F" w14:textId="77777777" w:rsidR="004C3D4B" w:rsidRPr="00D74720" w:rsidRDefault="004C3D4B" w:rsidP="003301E1">
      <w:pPr>
        <w:pStyle w:val="Heading3"/>
        <w:rPr>
          <w:lang w:val="en-GB"/>
        </w:rPr>
      </w:pPr>
      <w:r w:rsidRPr="00D74720">
        <w:rPr>
          <w:lang w:val="en-GB"/>
        </w:rPr>
        <w:lastRenderedPageBreak/>
        <w:t>Discussion</w:t>
      </w:r>
    </w:p>
    <w:p w14:paraId="2F8D6C99" w14:textId="77777777" w:rsidR="004C3D4B" w:rsidRPr="00D74720" w:rsidRDefault="004C3D4B" w:rsidP="004C3D4B">
      <w:pPr>
        <w:spacing w:after="0" w:line="240" w:lineRule="auto"/>
        <w:rPr>
          <w:lang w:val="en-GB"/>
        </w:rPr>
      </w:pPr>
      <w:r w:rsidRPr="00D74720">
        <w:rPr>
          <w:lang w:val="en-GB"/>
        </w:rPr>
        <w:t xml:space="preserve">If the quantities calculated in Step 6 are compatible with established budgets and timelines, then stop here and use </w:t>
      </w:r>
      <w:r w:rsidR="00AB7211" w:rsidRPr="00D74720">
        <w:rPr>
          <w:lang w:val="en-GB"/>
        </w:rPr>
        <w:t xml:space="preserve">those </w:t>
      </w:r>
      <w:r w:rsidRPr="00D74720">
        <w:rPr>
          <w:lang w:val="en-GB"/>
        </w:rPr>
        <w:t xml:space="preserve">values as </w:t>
      </w:r>
      <w:r w:rsidR="00AB7211" w:rsidRPr="00D74720">
        <w:rPr>
          <w:lang w:val="en-GB"/>
        </w:rPr>
        <w:t xml:space="preserve">your survey’s </w:t>
      </w:r>
      <w:r w:rsidRPr="00D74720">
        <w:rPr>
          <w:lang w:val="en-GB"/>
        </w:rPr>
        <w:t>sample sizes. Congratulations on designing your survey!</w:t>
      </w:r>
    </w:p>
    <w:p w14:paraId="5F8C07D7" w14:textId="77777777" w:rsidR="004C3D4B" w:rsidRPr="00D74720" w:rsidRDefault="004C3D4B" w:rsidP="004C3D4B">
      <w:pPr>
        <w:spacing w:after="0" w:line="240" w:lineRule="auto"/>
        <w:rPr>
          <w:lang w:val="en-GB"/>
        </w:rPr>
      </w:pPr>
    </w:p>
    <w:p w14:paraId="1A15B047" w14:textId="44B0512B" w:rsidR="004C3D4B" w:rsidRPr="00D74720" w:rsidRDefault="004C3D4B" w:rsidP="004C3D4B">
      <w:pPr>
        <w:spacing w:after="0" w:line="240" w:lineRule="auto"/>
        <w:rPr>
          <w:lang w:val="en-GB"/>
        </w:rPr>
      </w:pPr>
      <w:r w:rsidRPr="00D74720">
        <w:rPr>
          <w:lang w:val="en-GB"/>
        </w:rPr>
        <w:t xml:space="preserve">If the quantities calculated above </w:t>
      </w:r>
      <w:r w:rsidR="00A33D44" w:rsidRPr="00D74720">
        <w:rPr>
          <w:lang w:val="en-GB"/>
        </w:rPr>
        <w:t>are</w:t>
      </w:r>
      <w:r w:rsidRPr="00D74720">
        <w:rPr>
          <w:lang w:val="en-GB"/>
        </w:rPr>
        <w:t xml:space="preserve"> too expensive or </w:t>
      </w:r>
      <w:r w:rsidR="00A33D44" w:rsidRPr="00D74720">
        <w:rPr>
          <w:lang w:val="en-GB"/>
        </w:rPr>
        <w:t xml:space="preserve">would </w:t>
      </w:r>
      <w:r w:rsidRPr="00D74720">
        <w:rPr>
          <w:lang w:val="en-GB"/>
        </w:rPr>
        <w:t xml:space="preserve">take too long, there are several modifications </w:t>
      </w:r>
      <w:r w:rsidR="009D4047" w:rsidRPr="00D74720">
        <w:rPr>
          <w:lang w:val="en-GB"/>
        </w:rPr>
        <w:t>you can make</w:t>
      </w:r>
      <w:r w:rsidRPr="00D74720">
        <w:rPr>
          <w:lang w:val="en-GB"/>
        </w:rPr>
        <w:t xml:space="preserve"> to try to reduce the sample size.</w:t>
      </w:r>
    </w:p>
    <w:p w14:paraId="4D186038" w14:textId="77777777" w:rsidR="004C3D4B" w:rsidRPr="00D74720" w:rsidRDefault="004C3D4B" w:rsidP="004C3D4B">
      <w:pPr>
        <w:spacing w:after="0" w:line="240" w:lineRule="auto"/>
        <w:rPr>
          <w:lang w:val="en-GB"/>
        </w:rPr>
      </w:pPr>
    </w:p>
    <w:p w14:paraId="3B3028AC" w14:textId="37DB6DF2" w:rsidR="004C3D4B" w:rsidRPr="00D74720" w:rsidRDefault="004C3D4B" w:rsidP="002E4334">
      <w:pPr>
        <w:pStyle w:val="ListParagraph"/>
        <w:numPr>
          <w:ilvl w:val="0"/>
          <w:numId w:val="3"/>
        </w:numPr>
        <w:spacing w:after="0" w:line="240" w:lineRule="auto"/>
        <w:rPr>
          <w:lang w:val="en-GB"/>
        </w:rPr>
      </w:pPr>
      <w:r w:rsidRPr="00D74720">
        <w:rPr>
          <w:lang w:val="en-GB"/>
        </w:rPr>
        <w:t>In Step 1, if the number of strata to survey is large, consider reducing this number. For example</w:t>
      </w:r>
      <w:r w:rsidR="00AB7211" w:rsidRPr="00D74720">
        <w:rPr>
          <w:lang w:val="en-GB"/>
        </w:rPr>
        <w:t>,</w:t>
      </w:r>
      <w:r w:rsidRPr="00D74720">
        <w:rPr>
          <w:lang w:val="en-GB"/>
        </w:rPr>
        <w:t xml:space="preserve"> if results were </w:t>
      </w:r>
      <w:r w:rsidR="00A33D44" w:rsidRPr="00D74720">
        <w:rPr>
          <w:lang w:val="en-GB"/>
        </w:rPr>
        <w:t xml:space="preserve">originally </w:t>
      </w:r>
      <w:r w:rsidRPr="00D74720">
        <w:rPr>
          <w:lang w:val="en-GB"/>
        </w:rPr>
        <w:t xml:space="preserve">desired by </w:t>
      </w:r>
      <w:r w:rsidR="003F707F" w:rsidRPr="00D74720">
        <w:rPr>
          <w:lang w:val="en-GB"/>
        </w:rPr>
        <w:t>province</w:t>
      </w:r>
      <w:r w:rsidR="009D4047" w:rsidRPr="00D74720">
        <w:rPr>
          <w:lang w:val="en-GB"/>
        </w:rPr>
        <w:t>,</w:t>
      </w:r>
      <w:r w:rsidRPr="00D74720">
        <w:rPr>
          <w:lang w:val="en-GB"/>
        </w:rPr>
        <w:t xml:space="preserve"> age group</w:t>
      </w:r>
      <w:r w:rsidR="00AB7211" w:rsidRPr="00D74720">
        <w:rPr>
          <w:lang w:val="en-GB"/>
        </w:rPr>
        <w:t>,</w:t>
      </w:r>
      <w:r w:rsidRPr="00D74720">
        <w:rPr>
          <w:lang w:val="en-GB"/>
        </w:rPr>
        <w:t xml:space="preserve"> </w:t>
      </w:r>
      <w:r w:rsidR="009D4047" w:rsidRPr="00D74720">
        <w:rPr>
          <w:lang w:val="en-GB"/>
        </w:rPr>
        <w:t xml:space="preserve">and </w:t>
      </w:r>
      <w:r w:rsidRPr="00D74720">
        <w:rPr>
          <w:lang w:val="en-GB"/>
        </w:rPr>
        <w:t xml:space="preserve">gender, consider stratifying only by </w:t>
      </w:r>
      <w:r w:rsidR="003F707F" w:rsidRPr="00D74720">
        <w:rPr>
          <w:lang w:val="en-GB"/>
        </w:rPr>
        <w:t>province</w:t>
      </w:r>
      <w:r w:rsidRPr="00D74720">
        <w:rPr>
          <w:lang w:val="en-GB"/>
        </w:rPr>
        <w:t xml:space="preserve">. </w:t>
      </w:r>
      <w:r w:rsidR="009D4047" w:rsidRPr="00D74720">
        <w:rPr>
          <w:lang w:val="en-GB"/>
        </w:rPr>
        <w:t xml:space="preserve">You can still summarize the analysis </w:t>
      </w:r>
      <w:r w:rsidRPr="00D74720">
        <w:rPr>
          <w:lang w:val="en-GB"/>
        </w:rPr>
        <w:t xml:space="preserve">by </w:t>
      </w:r>
      <w:r w:rsidR="003F707F" w:rsidRPr="00D74720">
        <w:rPr>
          <w:lang w:val="en-GB"/>
        </w:rPr>
        <w:t>province</w:t>
      </w:r>
      <w:r w:rsidR="009D4047" w:rsidRPr="00D74720">
        <w:rPr>
          <w:lang w:val="en-GB"/>
        </w:rPr>
        <w:t>,</w:t>
      </w:r>
      <w:r w:rsidRPr="00D74720">
        <w:rPr>
          <w:lang w:val="en-GB"/>
        </w:rPr>
        <w:t xml:space="preserve"> age group</w:t>
      </w:r>
      <w:r w:rsidR="00AB7211" w:rsidRPr="00D74720">
        <w:rPr>
          <w:lang w:val="en-GB"/>
        </w:rPr>
        <w:t>,</w:t>
      </w:r>
      <w:r w:rsidRPr="00D74720">
        <w:rPr>
          <w:lang w:val="en-GB"/>
        </w:rPr>
        <w:t xml:space="preserve"> </w:t>
      </w:r>
      <w:r w:rsidR="009D4047" w:rsidRPr="00D74720">
        <w:rPr>
          <w:lang w:val="en-GB"/>
        </w:rPr>
        <w:t xml:space="preserve">and </w:t>
      </w:r>
      <w:r w:rsidRPr="00D74720">
        <w:rPr>
          <w:lang w:val="en-GB"/>
        </w:rPr>
        <w:t xml:space="preserve">gender, but those sub-sub-subgroup results will not have the high precision or power </w:t>
      </w:r>
      <w:r w:rsidR="00AB7211" w:rsidRPr="00D74720">
        <w:rPr>
          <w:lang w:val="en-GB"/>
        </w:rPr>
        <w:t xml:space="preserve">needed </w:t>
      </w:r>
      <w:r w:rsidRPr="00D74720">
        <w:rPr>
          <w:lang w:val="en-GB"/>
        </w:rPr>
        <w:t>to classify.</w:t>
      </w:r>
    </w:p>
    <w:p w14:paraId="419530A4" w14:textId="77777777" w:rsidR="004C3D4B" w:rsidRPr="00D74720" w:rsidRDefault="004C3D4B" w:rsidP="004C3D4B">
      <w:pPr>
        <w:pStyle w:val="ListParagraph"/>
        <w:spacing w:after="0" w:line="240" w:lineRule="auto"/>
        <w:rPr>
          <w:lang w:val="en-GB"/>
        </w:rPr>
      </w:pPr>
    </w:p>
    <w:p w14:paraId="1377DB79" w14:textId="78D42B88" w:rsidR="004C3D4B" w:rsidRPr="00D74720" w:rsidRDefault="004C3D4B" w:rsidP="002E4334">
      <w:pPr>
        <w:pStyle w:val="ListParagraph"/>
        <w:numPr>
          <w:ilvl w:val="0"/>
          <w:numId w:val="3"/>
        </w:numPr>
        <w:spacing w:after="0" w:line="240" w:lineRule="auto"/>
        <w:rPr>
          <w:lang w:val="en-GB"/>
        </w:rPr>
      </w:pPr>
      <w:r w:rsidRPr="00D74720">
        <w:rPr>
          <w:lang w:val="en-GB"/>
        </w:rPr>
        <w:t>In Step 2, was the ESS calculated using est</w:t>
      </w:r>
      <w:r w:rsidR="00A33D44" w:rsidRPr="00D74720">
        <w:rPr>
          <w:lang w:val="en-GB"/>
        </w:rPr>
        <w:t>imation with desired precision?</w:t>
      </w:r>
      <w:r w:rsidRPr="00D74720">
        <w:rPr>
          <w:lang w:val="en-GB"/>
        </w:rPr>
        <w:t xml:space="preserve"> If so, consider:</w:t>
      </w:r>
    </w:p>
    <w:p w14:paraId="782B66E7" w14:textId="3A56DD27" w:rsidR="004C3D4B" w:rsidRPr="00D74720" w:rsidRDefault="004C3D4B" w:rsidP="002E4334">
      <w:pPr>
        <w:pStyle w:val="ListParagraph"/>
        <w:numPr>
          <w:ilvl w:val="0"/>
          <w:numId w:val="4"/>
        </w:numPr>
        <w:spacing w:after="0" w:line="240" w:lineRule="auto"/>
        <w:rPr>
          <w:lang w:val="en-GB"/>
        </w:rPr>
      </w:pPr>
      <w:r w:rsidRPr="00D74720">
        <w:rPr>
          <w:lang w:val="en-GB"/>
        </w:rPr>
        <w:t>Relaxing the level of precision with which the coverage needs to be estimated (</w:t>
      </w:r>
      <w:r w:rsidR="00A33D44" w:rsidRPr="00D74720">
        <w:rPr>
          <w:lang w:val="en-GB"/>
        </w:rPr>
        <w:t>for example</w:t>
      </w:r>
      <w:r w:rsidRPr="00D74720">
        <w:rPr>
          <w:lang w:val="en-GB"/>
        </w:rPr>
        <w:t xml:space="preserve">, relax from </w:t>
      </w:r>
      <w:r w:rsidR="009D4047" w:rsidRPr="00D74720">
        <w:rPr>
          <w:lang w:val="en-GB"/>
        </w:rPr>
        <w:t>±</w:t>
      </w:r>
      <w:r w:rsidRPr="00D74720">
        <w:rPr>
          <w:lang w:val="en-GB"/>
        </w:rPr>
        <w:t xml:space="preserve">3% to </w:t>
      </w:r>
      <w:r w:rsidR="009D4047" w:rsidRPr="00D74720">
        <w:rPr>
          <w:lang w:val="en-GB"/>
        </w:rPr>
        <w:t>±</w:t>
      </w:r>
      <w:r w:rsidRPr="00D74720">
        <w:rPr>
          <w:lang w:val="en-GB"/>
        </w:rPr>
        <w:t>5%</w:t>
      </w:r>
      <w:r w:rsidR="003F707F" w:rsidRPr="00D74720">
        <w:rPr>
          <w:lang w:val="en-GB"/>
        </w:rPr>
        <w:t>,</w:t>
      </w:r>
      <w:r w:rsidRPr="00D74720">
        <w:rPr>
          <w:lang w:val="en-GB"/>
        </w:rPr>
        <w:t xml:space="preserve"> </w:t>
      </w:r>
      <w:r w:rsidR="003F707F" w:rsidRPr="00D74720">
        <w:rPr>
          <w:lang w:val="en-GB"/>
        </w:rPr>
        <w:t>±7%</w:t>
      </w:r>
      <w:r w:rsidR="00AB7211" w:rsidRPr="00D74720">
        <w:rPr>
          <w:lang w:val="en-GB"/>
        </w:rPr>
        <w:t>,</w:t>
      </w:r>
      <w:r w:rsidR="003F707F" w:rsidRPr="00D74720">
        <w:rPr>
          <w:lang w:val="en-GB"/>
        </w:rPr>
        <w:t xml:space="preserve"> </w:t>
      </w:r>
      <w:r w:rsidRPr="00D74720">
        <w:rPr>
          <w:lang w:val="en-GB"/>
        </w:rPr>
        <w:t xml:space="preserve">or </w:t>
      </w:r>
      <w:r w:rsidR="0091586D" w:rsidRPr="00D74720">
        <w:rPr>
          <w:lang w:val="en-GB"/>
        </w:rPr>
        <w:t>±</w:t>
      </w:r>
      <w:r w:rsidR="00A33D44" w:rsidRPr="00D74720">
        <w:rPr>
          <w:lang w:val="en-GB"/>
        </w:rPr>
        <w:t>10%).</w:t>
      </w:r>
    </w:p>
    <w:p w14:paraId="3417A3BB" w14:textId="77777777" w:rsidR="004C3D4B" w:rsidRPr="00D74720" w:rsidRDefault="004C3D4B" w:rsidP="002E4334">
      <w:pPr>
        <w:pStyle w:val="ListParagraph"/>
        <w:numPr>
          <w:ilvl w:val="0"/>
          <w:numId w:val="4"/>
        </w:numPr>
        <w:spacing w:after="0" w:line="240" w:lineRule="auto"/>
        <w:rPr>
          <w:lang w:val="en-GB"/>
        </w:rPr>
      </w:pPr>
      <w:r w:rsidRPr="00D74720">
        <w:rPr>
          <w:lang w:val="en-GB"/>
        </w:rPr>
        <w:t xml:space="preserve">If relaxing the precision still does not produce </w:t>
      </w:r>
      <w:r w:rsidR="00AB7211" w:rsidRPr="00D74720">
        <w:rPr>
          <w:lang w:val="en-GB"/>
        </w:rPr>
        <w:t xml:space="preserve">feasible </w:t>
      </w:r>
      <w:r w:rsidRPr="00D74720">
        <w:rPr>
          <w:lang w:val="en-GB"/>
        </w:rPr>
        <w:t xml:space="preserve">sample sizes, consider using </w:t>
      </w:r>
      <w:r w:rsidR="00AB7211" w:rsidRPr="00D74720">
        <w:rPr>
          <w:lang w:val="en-GB"/>
        </w:rPr>
        <w:t xml:space="preserve">the </w:t>
      </w:r>
      <w:r w:rsidRPr="00D74720">
        <w:rPr>
          <w:lang w:val="en-GB"/>
        </w:rPr>
        <w:t>classification methods in Table B</w:t>
      </w:r>
      <w:r w:rsidR="0091586D" w:rsidRPr="00D74720">
        <w:rPr>
          <w:lang w:val="en-GB"/>
        </w:rPr>
        <w:t>-</w:t>
      </w:r>
      <w:r w:rsidRPr="00D74720">
        <w:rPr>
          <w:lang w:val="en-GB"/>
        </w:rPr>
        <w:t xml:space="preserve">2 instead of estimating with a desired precision level from </w:t>
      </w:r>
      <w:r w:rsidR="0091586D" w:rsidRPr="00D74720">
        <w:rPr>
          <w:lang w:val="en-GB"/>
        </w:rPr>
        <w:t xml:space="preserve">Table </w:t>
      </w:r>
      <w:r w:rsidRPr="00D74720">
        <w:rPr>
          <w:lang w:val="en-GB"/>
        </w:rPr>
        <w:t>B</w:t>
      </w:r>
      <w:r w:rsidR="0091586D" w:rsidRPr="00D74720">
        <w:rPr>
          <w:lang w:val="en-GB"/>
        </w:rPr>
        <w:t>-</w:t>
      </w:r>
      <w:r w:rsidRPr="00D74720">
        <w:rPr>
          <w:lang w:val="en-GB"/>
        </w:rPr>
        <w:t xml:space="preserve">1.  </w:t>
      </w:r>
    </w:p>
    <w:p w14:paraId="09F1017F" w14:textId="77777777" w:rsidR="004C3D4B" w:rsidRPr="00D74720" w:rsidRDefault="004C3D4B" w:rsidP="004C3D4B">
      <w:pPr>
        <w:pStyle w:val="ListParagraph"/>
        <w:spacing w:after="0" w:line="240" w:lineRule="auto"/>
        <w:rPr>
          <w:lang w:val="en-GB"/>
        </w:rPr>
      </w:pPr>
    </w:p>
    <w:p w14:paraId="7DD32054" w14:textId="77777777" w:rsidR="004C3D4B" w:rsidRPr="00D74720" w:rsidRDefault="004C3D4B" w:rsidP="002E4334">
      <w:pPr>
        <w:pStyle w:val="ListParagraph"/>
        <w:numPr>
          <w:ilvl w:val="0"/>
          <w:numId w:val="3"/>
        </w:numPr>
        <w:spacing w:after="0" w:line="240" w:lineRule="auto"/>
        <w:rPr>
          <w:lang w:val="en-GB"/>
        </w:rPr>
      </w:pPr>
      <w:r w:rsidRPr="00D74720">
        <w:rPr>
          <w:lang w:val="en-GB"/>
        </w:rPr>
        <w:t>In Step 2, if the ESS was calculated using classification methods, consider:</w:t>
      </w:r>
    </w:p>
    <w:p w14:paraId="278C2363" w14:textId="23D6ADBD" w:rsidR="004C3D4B" w:rsidRPr="00D74720" w:rsidRDefault="00A33D44" w:rsidP="002E4334">
      <w:pPr>
        <w:pStyle w:val="ListParagraph"/>
        <w:numPr>
          <w:ilvl w:val="1"/>
          <w:numId w:val="3"/>
        </w:numPr>
        <w:spacing w:after="0" w:line="240" w:lineRule="auto"/>
        <w:rPr>
          <w:lang w:val="en-GB"/>
        </w:rPr>
      </w:pPr>
      <w:r w:rsidRPr="00D74720">
        <w:rPr>
          <w:lang w:val="en-GB"/>
        </w:rPr>
        <w:t>i</w:t>
      </w:r>
      <w:r w:rsidR="004C3D4B" w:rsidRPr="00D74720">
        <w:rPr>
          <w:lang w:val="en-GB"/>
        </w:rPr>
        <w:t>ncreasing delta (</w:t>
      </w:r>
      <w:r w:rsidRPr="00D74720">
        <w:rPr>
          <w:lang w:val="en-GB"/>
        </w:rPr>
        <w:t>that is,</w:t>
      </w:r>
      <w:r w:rsidR="004C3D4B" w:rsidRPr="00D74720">
        <w:rPr>
          <w:lang w:val="en-GB"/>
        </w:rPr>
        <w:t xml:space="preserve"> increasing the difference from the programmatic threshold for which a change is likely to be detected)</w:t>
      </w:r>
    </w:p>
    <w:p w14:paraId="463663F5" w14:textId="461DFCA0" w:rsidR="004C3D4B" w:rsidRPr="00D74720" w:rsidRDefault="00A33D44" w:rsidP="002E4334">
      <w:pPr>
        <w:pStyle w:val="ListParagraph"/>
        <w:numPr>
          <w:ilvl w:val="1"/>
          <w:numId w:val="3"/>
        </w:numPr>
        <w:spacing w:after="0" w:line="240" w:lineRule="auto"/>
        <w:rPr>
          <w:lang w:val="en-GB"/>
        </w:rPr>
      </w:pPr>
      <w:r w:rsidRPr="00D74720">
        <w:rPr>
          <w:lang w:val="en-GB"/>
        </w:rPr>
        <w:t>i</w:t>
      </w:r>
      <w:r w:rsidR="004C3D4B" w:rsidRPr="00D74720">
        <w:rPr>
          <w:lang w:val="en-GB"/>
        </w:rPr>
        <w:t xml:space="preserve">ncreasing </w:t>
      </w:r>
      <w:r w:rsidR="004C3D4B" w:rsidRPr="005A4C1A">
        <w:rPr>
          <w:i/>
          <w:iCs/>
          <w:lang w:val="en-GB"/>
        </w:rPr>
        <w:t>alpha</w:t>
      </w:r>
    </w:p>
    <w:p w14:paraId="2FA5836C" w14:textId="4C0FDC58" w:rsidR="004C3D4B" w:rsidRPr="00D74720" w:rsidRDefault="00A33D44" w:rsidP="002E4334">
      <w:pPr>
        <w:pStyle w:val="ListParagraph"/>
        <w:numPr>
          <w:ilvl w:val="1"/>
          <w:numId w:val="3"/>
        </w:numPr>
        <w:spacing w:after="0" w:line="240" w:lineRule="auto"/>
        <w:rPr>
          <w:lang w:val="en-GB"/>
        </w:rPr>
      </w:pPr>
      <w:r w:rsidRPr="00D74720">
        <w:rPr>
          <w:lang w:val="en-GB"/>
        </w:rPr>
        <w:t>i</w:t>
      </w:r>
      <w:r w:rsidR="004C3D4B" w:rsidRPr="00D74720">
        <w:rPr>
          <w:lang w:val="en-GB"/>
        </w:rPr>
        <w:t xml:space="preserve">ncreasing </w:t>
      </w:r>
      <w:r w:rsidR="004C3D4B" w:rsidRPr="005A4C1A">
        <w:rPr>
          <w:i/>
          <w:iCs/>
          <w:lang w:val="en-GB"/>
        </w:rPr>
        <w:t>beta</w:t>
      </w:r>
      <w:r w:rsidR="004C3D4B" w:rsidRPr="00D74720">
        <w:rPr>
          <w:lang w:val="en-GB"/>
        </w:rPr>
        <w:t xml:space="preserve"> (</w:t>
      </w:r>
      <w:r w:rsidRPr="00D74720">
        <w:rPr>
          <w:lang w:val="en-GB"/>
        </w:rPr>
        <w:t>that is,</w:t>
      </w:r>
      <w:r w:rsidR="004C3D4B" w:rsidRPr="00D74720">
        <w:rPr>
          <w:lang w:val="en-GB"/>
        </w:rPr>
        <w:t xml:space="preserve"> lowering the desired power)</w:t>
      </w:r>
    </w:p>
    <w:p w14:paraId="7BAFA2C4" w14:textId="77777777" w:rsidR="004C3D4B" w:rsidRPr="00D74720" w:rsidRDefault="004C3D4B" w:rsidP="004C3D4B">
      <w:pPr>
        <w:pStyle w:val="ListParagraph"/>
        <w:spacing w:after="0" w:line="240" w:lineRule="auto"/>
        <w:rPr>
          <w:lang w:val="en-GB"/>
        </w:rPr>
      </w:pPr>
    </w:p>
    <w:p w14:paraId="1C0445EC" w14:textId="5AC21E29" w:rsidR="004C3D4B" w:rsidRPr="00D74720" w:rsidRDefault="004C3D4B" w:rsidP="002E4334">
      <w:pPr>
        <w:pStyle w:val="ListParagraph"/>
        <w:numPr>
          <w:ilvl w:val="0"/>
          <w:numId w:val="3"/>
        </w:numPr>
        <w:spacing w:after="0" w:line="240" w:lineRule="auto"/>
        <w:rPr>
          <w:lang w:val="en-GB"/>
        </w:rPr>
      </w:pPr>
      <w:r w:rsidRPr="00D74720">
        <w:rPr>
          <w:lang w:val="en-GB"/>
        </w:rPr>
        <w:t xml:space="preserve">In Step 3, consider modifying </w:t>
      </w:r>
      <w:r w:rsidRPr="00D74720">
        <w:rPr>
          <w:i/>
          <w:lang w:val="en-GB"/>
        </w:rPr>
        <w:t>m</w:t>
      </w:r>
      <w:r w:rsidRPr="00D74720">
        <w:rPr>
          <w:lang w:val="en-GB"/>
        </w:rPr>
        <w:t xml:space="preserve"> (the average number of respondents per cluster). Specifically, consider adjusting </w:t>
      </w:r>
      <w:r w:rsidRPr="00D74720">
        <w:rPr>
          <w:i/>
          <w:lang w:val="en-GB"/>
        </w:rPr>
        <w:t xml:space="preserve">m </w:t>
      </w:r>
      <w:r w:rsidRPr="00D74720">
        <w:rPr>
          <w:lang w:val="en-GB"/>
        </w:rPr>
        <w:t xml:space="preserve">to be smaller if the number of households needed per cluster (D x E x </w:t>
      </w:r>
      <w:r w:rsidRPr="00D74720">
        <w:rPr>
          <w:i/>
          <w:lang w:val="en-GB"/>
        </w:rPr>
        <w:t>m</w:t>
      </w:r>
      <w:r w:rsidRPr="00D74720">
        <w:rPr>
          <w:lang w:val="en-GB"/>
        </w:rPr>
        <w:t xml:space="preserve">) is too many for a single team to accomplish in a day. Consider adjusting </w:t>
      </w:r>
      <w:r w:rsidRPr="00D74720">
        <w:rPr>
          <w:i/>
          <w:lang w:val="en-GB"/>
        </w:rPr>
        <w:t>m</w:t>
      </w:r>
      <w:r w:rsidRPr="00D74720">
        <w:rPr>
          <w:lang w:val="en-GB"/>
        </w:rPr>
        <w:t xml:space="preserve"> to be larger if (D x E x </w:t>
      </w:r>
      <w:r w:rsidRPr="00D74720">
        <w:rPr>
          <w:i/>
          <w:lang w:val="en-GB"/>
        </w:rPr>
        <w:t>m</w:t>
      </w:r>
      <w:r w:rsidRPr="00D74720">
        <w:rPr>
          <w:lang w:val="en-GB"/>
        </w:rPr>
        <w:t xml:space="preserve">) represents much less than a full day of work for a field team. Increasing </w:t>
      </w:r>
      <w:r w:rsidRPr="00D74720">
        <w:rPr>
          <w:i/>
          <w:lang w:val="en-GB"/>
        </w:rPr>
        <w:t>m</w:t>
      </w:r>
      <w:r w:rsidRPr="00D74720">
        <w:rPr>
          <w:lang w:val="en-GB"/>
        </w:rPr>
        <w:t xml:space="preserve"> may result in surveying fewer clusters while decreasing </w:t>
      </w:r>
      <w:r w:rsidRPr="00D74720">
        <w:rPr>
          <w:i/>
          <w:lang w:val="en-GB"/>
        </w:rPr>
        <w:t>m</w:t>
      </w:r>
      <w:r w:rsidRPr="00D74720">
        <w:rPr>
          <w:lang w:val="en-GB"/>
        </w:rPr>
        <w:t xml:space="preserve"> may result in less time (and potentially cost) in a particular cluster.  </w:t>
      </w:r>
    </w:p>
    <w:p w14:paraId="6AFB2701" w14:textId="77777777" w:rsidR="004C3D4B" w:rsidRPr="00D74720" w:rsidRDefault="004C3D4B" w:rsidP="004C3D4B">
      <w:pPr>
        <w:pStyle w:val="ListParagraph"/>
        <w:spacing w:after="0" w:line="240" w:lineRule="auto"/>
        <w:ind w:left="1440"/>
        <w:rPr>
          <w:lang w:val="en-GB"/>
        </w:rPr>
      </w:pPr>
    </w:p>
    <w:p w14:paraId="40143B03" w14:textId="50B6686A" w:rsidR="004C3D4B" w:rsidRPr="00D74720" w:rsidRDefault="004C3D4B" w:rsidP="009470F1">
      <w:pPr>
        <w:pStyle w:val="Heading3"/>
        <w:rPr>
          <w:lang w:val="en-GB"/>
        </w:rPr>
      </w:pPr>
      <w:r w:rsidRPr="00D74720">
        <w:rPr>
          <w:lang w:val="en-GB"/>
        </w:rPr>
        <w:t xml:space="preserve">Introduction to </w:t>
      </w:r>
      <w:r w:rsidR="00AB7211" w:rsidRPr="00D74720">
        <w:rPr>
          <w:lang w:val="en-GB"/>
        </w:rPr>
        <w:t xml:space="preserve">the sample size worksheets </w:t>
      </w:r>
      <w:r w:rsidR="0084663F" w:rsidRPr="00D74720">
        <w:rPr>
          <w:lang w:val="en-GB"/>
        </w:rPr>
        <w:t>on the following p</w:t>
      </w:r>
      <w:r w:rsidRPr="00D74720">
        <w:rPr>
          <w:lang w:val="en-GB"/>
        </w:rPr>
        <w:t>ages</w:t>
      </w:r>
    </w:p>
    <w:p w14:paraId="6328C06C" w14:textId="30615712" w:rsidR="004C3D4B" w:rsidRPr="00D74720" w:rsidRDefault="004C3D4B" w:rsidP="004C3D4B">
      <w:pPr>
        <w:rPr>
          <w:lang w:val="en-GB"/>
        </w:rPr>
      </w:pPr>
      <w:r w:rsidRPr="00D74720">
        <w:rPr>
          <w:lang w:val="en-GB"/>
        </w:rPr>
        <w:t>The first few times through this process</w:t>
      </w:r>
      <w:r w:rsidR="00AB7211" w:rsidRPr="00D74720">
        <w:rPr>
          <w:lang w:val="en-GB"/>
        </w:rPr>
        <w:t>,</w:t>
      </w:r>
      <w:r w:rsidRPr="00D74720">
        <w:rPr>
          <w:lang w:val="en-GB"/>
        </w:rPr>
        <w:t xml:space="preserve"> it will be helpful to use </w:t>
      </w:r>
      <w:r w:rsidR="009470F1" w:rsidRPr="00D74720">
        <w:rPr>
          <w:lang w:val="en-GB"/>
        </w:rPr>
        <w:t>the step-by-step guidance presented thus far in</w:t>
      </w:r>
      <w:r w:rsidRPr="00D74720">
        <w:rPr>
          <w:lang w:val="en-GB"/>
        </w:rPr>
        <w:t xml:space="preserve"> the annex to understand the </w:t>
      </w:r>
      <w:r w:rsidR="00AB7211" w:rsidRPr="00D74720">
        <w:rPr>
          <w:lang w:val="en-GB"/>
        </w:rPr>
        <w:t xml:space="preserve">sample size </w:t>
      </w:r>
      <w:r w:rsidRPr="00D74720">
        <w:rPr>
          <w:lang w:val="en-GB"/>
        </w:rPr>
        <w:t>inputs and outputs A</w:t>
      </w:r>
      <w:r w:rsidR="009470F1" w:rsidRPr="00D74720">
        <w:rPr>
          <w:lang w:val="en-GB"/>
        </w:rPr>
        <w:t>–</w:t>
      </w:r>
      <w:r w:rsidRPr="00D74720">
        <w:rPr>
          <w:lang w:val="en-GB"/>
        </w:rPr>
        <w:t xml:space="preserve">E. As you gain familiarity with the process and the quantities, you may wish to move to a single sheet form for doing these calculations. The worksheet on the following page consolidates </w:t>
      </w:r>
      <w:r w:rsidR="00E051E1" w:rsidRPr="00D74720">
        <w:rPr>
          <w:lang w:val="en-GB"/>
        </w:rPr>
        <w:t xml:space="preserve">the above six </w:t>
      </w:r>
      <w:r w:rsidR="009470F1" w:rsidRPr="00D74720">
        <w:rPr>
          <w:lang w:val="en-GB"/>
        </w:rPr>
        <w:t>steps</w:t>
      </w:r>
      <w:r w:rsidRPr="00D74720">
        <w:rPr>
          <w:lang w:val="en-GB"/>
        </w:rPr>
        <w:t xml:space="preserve"> considerably. </w:t>
      </w:r>
      <w:r w:rsidR="0084663F" w:rsidRPr="00D74720">
        <w:rPr>
          <w:lang w:val="en-GB"/>
        </w:rPr>
        <w:t>As your skills progress even fu</w:t>
      </w:r>
      <w:r w:rsidRPr="00D74720">
        <w:rPr>
          <w:lang w:val="en-GB"/>
        </w:rPr>
        <w:t>rther, you may wish to compare multiple survey designs on a single sheet. In that case, use the quick comparison worksheet on the page after to compare up to ten designs simultaneously.</w:t>
      </w:r>
    </w:p>
    <w:p w14:paraId="2D6AE360" w14:textId="77777777" w:rsidR="004C3D4B" w:rsidRPr="00D74720" w:rsidRDefault="004C3D4B" w:rsidP="004C3D4B">
      <w:pPr>
        <w:rPr>
          <w:u w:val="single"/>
          <w:lang w:val="en-GB"/>
        </w:rPr>
        <w:sectPr w:rsidR="004C3D4B" w:rsidRPr="00D74720" w:rsidSect="004C3D4B">
          <w:footerReference w:type="default" r:id="rId12"/>
          <w:pgSz w:w="12240" w:h="15840"/>
          <w:pgMar w:top="1440" w:right="1080" w:bottom="1440" w:left="1080" w:header="720" w:footer="720" w:gutter="0"/>
          <w:pgNumType w:start="1"/>
          <w:cols w:space="720"/>
          <w:docGrid w:linePitch="360"/>
        </w:sectPr>
      </w:pPr>
      <w:r w:rsidRPr="00D74720">
        <w:rPr>
          <w:u w:val="single"/>
          <w:lang w:val="en-GB"/>
        </w:rPr>
        <w:br w:type="page"/>
      </w:r>
    </w:p>
    <w:p w14:paraId="78A1A22D" w14:textId="285F4770" w:rsidR="004C3D4B" w:rsidRPr="00D74720" w:rsidRDefault="004C3D4B" w:rsidP="00E0760B">
      <w:pPr>
        <w:spacing w:after="0" w:line="240" w:lineRule="auto"/>
        <w:rPr>
          <w:b/>
          <w:u w:val="single"/>
          <w:lang w:val="en-GB"/>
        </w:rPr>
      </w:pPr>
      <w:r w:rsidRPr="00D74720">
        <w:rPr>
          <w:b/>
          <w:lang w:val="en-GB"/>
        </w:rPr>
        <w:lastRenderedPageBreak/>
        <w:t>Cluster Survey Sample Size</w:t>
      </w:r>
      <w:r w:rsidR="009470F1" w:rsidRPr="00D74720">
        <w:rPr>
          <w:b/>
          <w:lang w:val="en-GB"/>
        </w:rPr>
        <w:t>:</w:t>
      </w:r>
      <w:r w:rsidRPr="00D74720">
        <w:rPr>
          <w:b/>
          <w:lang w:val="en-GB"/>
        </w:rPr>
        <w:t xml:space="preserve"> Single Page Worksheet</w:t>
      </w:r>
    </w:p>
    <w:p w14:paraId="6BD7A36A" w14:textId="77777777" w:rsidR="004C3D4B" w:rsidRPr="00D74720" w:rsidRDefault="004C3D4B" w:rsidP="004C3D4B">
      <w:pPr>
        <w:spacing w:after="0" w:line="240" w:lineRule="auto"/>
        <w:rPr>
          <w:u w:val="single"/>
          <w:lang w:val="en-GB"/>
        </w:rPr>
      </w:pPr>
    </w:p>
    <w:tbl>
      <w:tblPr>
        <w:tblStyle w:val="TableGrid"/>
        <w:tblW w:w="0" w:type="auto"/>
        <w:jc w:val="center"/>
        <w:tblLook w:val="04A0" w:firstRow="1" w:lastRow="0" w:firstColumn="1" w:lastColumn="0" w:noHBand="0" w:noVBand="1"/>
      </w:tblPr>
      <w:tblGrid>
        <w:gridCol w:w="715"/>
        <w:gridCol w:w="810"/>
        <w:gridCol w:w="2790"/>
        <w:gridCol w:w="1800"/>
        <w:gridCol w:w="1260"/>
        <w:gridCol w:w="1800"/>
      </w:tblGrid>
      <w:tr w:rsidR="004C3D4B" w:rsidRPr="00D74720" w14:paraId="627A68BA" w14:textId="77777777" w:rsidTr="004C3D4B">
        <w:trPr>
          <w:jc w:val="center"/>
        </w:trPr>
        <w:tc>
          <w:tcPr>
            <w:tcW w:w="715" w:type="dxa"/>
            <w:vAlign w:val="center"/>
          </w:tcPr>
          <w:p w14:paraId="4AA4F824" w14:textId="77777777" w:rsidR="004C3D4B" w:rsidRPr="00D74720" w:rsidRDefault="004C3D4B" w:rsidP="004C3D4B">
            <w:pPr>
              <w:jc w:val="center"/>
              <w:rPr>
                <w:rFonts w:ascii="Calibri" w:hAnsi="Calibri"/>
                <w:lang w:val="en-GB"/>
              </w:rPr>
            </w:pPr>
            <w:r w:rsidRPr="00D74720">
              <w:rPr>
                <w:rFonts w:ascii="Calibri" w:hAnsi="Calibri"/>
                <w:lang w:val="en-GB"/>
              </w:rPr>
              <w:t>Step</w:t>
            </w:r>
          </w:p>
        </w:tc>
        <w:tc>
          <w:tcPr>
            <w:tcW w:w="810" w:type="dxa"/>
            <w:vAlign w:val="center"/>
          </w:tcPr>
          <w:p w14:paraId="35D066CE" w14:textId="77777777" w:rsidR="004C3D4B" w:rsidRPr="00D74720" w:rsidRDefault="004C3D4B" w:rsidP="004C3D4B">
            <w:pPr>
              <w:jc w:val="center"/>
              <w:rPr>
                <w:rFonts w:ascii="Calibri" w:hAnsi="Calibri"/>
                <w:lang w:val="en-GB"/>
              </w:rPr>
            </w:pPr>
            <w:r w:rsidRPr="00D74720">
              <w:rPr>
                <w:rFonts w:ascii="Calibri" w:hAnsi="Calibri"/>
                <w:lang w:val="en-GB"/>
              </w:rPr>
              <w:t>Letter</w:t>
            </w:r>
          </w:p>
        </w:tc>
        <w:tc>
          <w:tcPr>
            <w:tcW w:w="2790" w:type="dxa"/>
            <w:vAlign w:val="center"/>
          </w:tcPr>
          <w:p w14:paraId="1704ABA1" w14:textId="77777777" w:rsidR="004C3D4B" w:rsidRPr="00D74720" w:rsidRDefault="004C3D4B" w:rsidP="004C3D4B">
            <w:pPr>
              <w:jc w:val="center"/>
              <w:rPr>
                <w:rFonts w:ascii="Calibri" w:hAnsi="Calibri"/>
                <w:lang w:val="en-GB"/>
              </w:rPr>
            </w:pPr>
            <w:r w:rsidRPr="00D74720">
              <w:rPr>
                <w:rFonts w:ascii="Calibri" w:hAnsi="Calibri"/>
                <w:lang w:val="en-GB"/>
              </w:rPr>
              <w:t>Quantity</w:t>
            </w:r>
          </w:p>
        </w:tc>
        <w:tc>
          <w:tcPr>
            <w:tcW w:w="1800" w:type="dxa"/>
            <w:vAlign w:val="center"/>
          </w:tcPr>
          <w:p w14:paraId="2938FB35" w14:textId="77777777" w:rsidR="004C3D4B" w:rsidRPr="00D74720" w:rsidRDefault="004C3D4B" w:rsidP="004C3D4B">
            <w:pPr>
              <w:jc w:val="center"/>
              <w:rPr>
                <w:rFonts w:ascii="Calibri" w:hAnsi="Calibri"/>
                <w:lang w:val="en-GB"/>
              </w:rPr>
            </w:pPr>
            <w:r w:rsidRPr="00D74720">
              <w:rPr>
                <w:rFonts w:ascii="Calibri" w:hAnsi="Calibri"/>
                <w:lang w:val="en-GB"/>
              </w:rPr>
              <w:t>Inputs</w:t>
            </w:r>
          </w:p>
        </w:tc>
        <w:tc>
          <w:tcPr>
            <w:tcW w:w="1260" w:type="dxa"/>
            <w:shd w:val="clear" w:color="auto" w:fill="auto"/>
            <w:vAlign w:val="center"/>
          </w:tcPr>
          <w:p w14:paraId="0A09F12E" w14:textId="77777777" w:rsidR="004C3D4B" w:rsidRPr="00D74720" w:rsidRDefault="004C3D4B" w:rsidP="004C3D4B">
            <w:pPr>
              <w:jc w:val="center"/>
              <w:rPr>
                <w:rFonts w:ascii="Calibri" w:hAnsi="Calibri"/>
                <w:lang w:val="en-GB"/>
              </w:rPr>
            </w:pPr>
            <w:r w:rsidRPr="00D74720">
              <w:rPr>
                <w:rFonts w:ascii="Calibri" w:hAnsi="Calibri"/>
                <w:lang w:val="en-GB"/>
              </w:rPr>
              <w:t>(Specify Inputs)</w:t>
            </w:r>
          </w:p>
        </w:tc>
        <w:tc>
          <w:tcPr>
            <w:tcW w:w="1800" w:type="dxa"/>
            <w:shd w:val="clear" w:color="auto" w:fill="B2A1C7" w:themeFill="accent4" w:themeFillTint="99"/>
            <w:vAlign w:val="center"/>
          </w:tcPr>
          <w:p w14:paraId="3A762BC8" w14:textId="77777777" w:rsidR="004C3D4B" w:rsidRPr="00D74720" w:rsidRDefault="004C3D4B" w:rsidP="004C3D4B">
            <w:pPr>
              <w:jc w:val="center"/>
              <w:rPr>
                <w:rFonts w:ascii="Calibri" w:hAnsi="Calibri"/>
                <w:lang w:val="en-GB"/>
              </w:rPr>
            </w:pPr>
            <w:r w:rsidRPr="00D74720">
              <w:rPr>
                <w:rFonts w:ascii="Calibri" w:hAnsi="Calibri"/>
                <w:lang w:val="en-GB"/>
              </w:rPr>
              <w:t xml:space="preserve">Output using Table or </w:t>
            </w:r>
            <w:r w:rsidR="00221618" w:rsidRPr="00D74720">
              <w:rPr>
                <w:rFonts w:ascii="Calibri" w:hAnsi="Calibri"/>
                <w:lang w:val="en-GB"/>
              </w:rPr>
              <w:t>Equation</w:t>
            </w:r>
          </w:p>
        </w:tc>
      </w:tr>
      <w:tr w:rsidR="004C3D4B" w:rsidRPr="00D74720" w14:paraId="307E7B94" w14:textId="77777777" w:rsidTr="004C3D4B">
        <w:trPr>
          <w:jc w:val="center"/>
        </w:trPr>
        <w:tc>
          <w:tcPr>
            <w:tcW w:w="715" w:type="dxa"/>
            <w:vAlign w:val="center"/>
          </w:tcPr>
          <w:p w14:paraId="0D1095F1" w14:textId="77777777" w:rsidR="004C3D4B" w:rsidRPr="00D74720" w:rsidRDefault="004C3D4B" w:rsidP="004C3D4B">
            <w:pPr>
              <w:jc w:val="center"/>
              <w:rPr>
                <w:rFonts w:ascii="Calibri" w:hAnsi="Calibri"/>
                <w:lang w:val="en-GB"/>
              </w:rPr>
            </w:pPr>
            <w:r w:rsidRPr="00D74720">
              <w:rPr>
                <w:rFonts w:ascii="Calibri" w:hAnsi="Calibri"/>
                <w:lang w:val="en-GB"/>
              </w:rPr>
              <w:t xml:space="preserve">1 </w:t>
            </w:r>
          </w:p>
        </w:tc>
        <w:tc>
          <w:tcPr>
            <w:tcW w:w="810" w:type="dxa"/>
            <w:vAlign w:val="center"/>
          </w:tcPr>
          <w:p w14:paraId="50550761" w14:textId="77777777" w:rsidR="004C3D4B" w:rsidRPr="00D74720" w:rsidRDefault="004C3D4B" w:rsidP="004C3D4B">
            <w:pPr>
              <w:jc w:val="center"/>
              <w:rPr>
                <w:rFonts w:ascii="Calibri" w:hAnsi="Calibri"/>
                <w:lang w:val="en-GB"/>
              </w:rPr>
            </w:pPr>
            <w:r w:rsidRPr="00D74720">
              <w:rPr>
                <w:rFonts w:ascii="Calibri" w:hAnsi="Calibri"/>
                <w:lang w:val="en-GB"/>
              </w:rPr>
              <w:t>(A)</w:t>
            </w:r>
          </w:p>
        </w:tc>
        <w:tc>
          <w:tcPr>
            <w:tcW w:w="2790" w:type="dxa"/>
            <w:vAlign w:val="center"/>
          </w:tcPr>
          <w:p w14:paraId="6909035B" w14:textId="77777777" w:rsidR="004C3D4B" w:rsidRPr="00D74720" w:rsidRDefault="004C3D4B" w:rsidP="004C3D4B">
            <w:pPr>
              <w:jc w:val="center"/>
              <w:rPr>
                <w:rFonts w:ascii="Calibri" w:hAnsi="Calibri"/>
                <w:lang w:val="en-GB"/>
              </w:rPr>
            </w:pPr>
            <w:r w:rsidRPr="00D74720">
              <w:rPr>
                <w:rFonts w:ascii="Calibri" w:hAnsi="Calibri"/>
                <w:lang w:val="en-GB"/>
              </w:rPr>
              <w:t>Number of Strata (N</w:t>
            </w:r>
            <w:r w:rsidRPr="00D74720">
              <w:rPr>
                <w:rFonts w:ascii="Calibri" w:hAnsi="Calibri"/>
                <w:vertAlign w:val="subscript"/>
                <w:lang w:val="en-GB"/>
              </w:rPr>
              <w:t>Strata</w:t>
            </w:r>
            <w:r w:rsidRPr="00D74720">
              <w:rPr>
                <w:rFonts w:ascii="Calibri" w:hAnsi="Calibri"/>
                <w:lang w:val="en-GB"/>
              </w:rPr>
              <w:t>)</w:t>
            </w:r>
          </w:p>
        </w:tc>
        <w:tc>
          <w:tcPr>
            <w:tcW w:w="3060" w:type="dxa"/>
            <w:gridSpan w:val="2"/>
            <w:shd w:val="clear" w:color="auto" w:fill="D9D9D9" w:themeFill="background1" w:themeFillShade="D9"/>
            <w:vAlign w:val="center"/>
          </w:tcPr>
          <w:p w14:paraId="19D2A236" w14:textId="77777777" w:rsidR="004C3D4B" w:rsidRPr="00D74720" w:rsidRDefault="004C3D4B" w:rsidP="004C3D4B">
            <w:pPr>
              <w:jc w:val="center"/>
              <w:rPr>
                <w:rFonts w:ascii="Calibri" w:hAnsi="Calibri"/>
                <w:lang w:val="en-GB"/>
              </w:rPr>
            </w:pPr>
            <w:r w:rsidRPr="00D74720">
              <w:rPr>
                <w:rFonts w:ascii="Calibri" w:hAnsi="Calibri"/>
                <w:lang w:val="en-GB"/>
              </w:rPr>
              <w:t>(no inputs)</w:t>
            </w:r>
          </w:p>
        </w:tc>
        <w:tc>
          <w:tcPr>
            <w:tcW w:w="1800" w:type="dxa"/>
            <w:shd w:val="clear" w:color="auto" w:fill="E5DFEC" w:themeFill="accent4" w:themeFillTint="33"/>
            <w:vAlign w:val="center"/>
          </w:tcPr>
          <w:p w14:paraId="40A5B787" w14:textId="77777777" w:rsidR="004C3D4B" w:rsidRPr="00D74720" w:rsidRDefault="004C3D4B" w:rsidP="004C3D4B">
            <w:pPr>
              <w:jc w:val="center"/>
              <w:rPr>
                <w:rFonts w:ascii="Calibri" w:hAnsi="Calibri"/>
                <w:lang w:val="en-GB"/>
              </w:rPr>
            </w:pPr>
          </w:p>
        </w:tc>
      </w:tr>
      <w:tr w:rsidR="004C3D4B" w:rsidRPr="00D74720" w14:paraId="1D625986" w14:textId="77777777" w:rsidTr="004C3D4B">
        <w:trPr>
          <w:jc w:val="center"/>
        </w:trPr>
        <w:tc>
          <w:tcPr>
            <w:tcW w:w="715" w:type="dxa"/>
            <w:vMerge w:val="restart"/>
            <w:vAlign w:val="center"/>
          </w:tcPr>
          <w:p w14:paraId="7F57A5D1" w14:textId="77777777" w:rsidR="004C3D4B" w:rsidRPr="00D74720" w:rsidRDefault="004C3D4B" w:rsidP="004C3D4B">
            <w:pPr>
              <w:jc w:val="center"/>
              <w:rPr>
                <w:rFonts w:ascii="Calibri" w:hAnsi="Calibri"/>
                <w:lang w:val="en-GB"/>
              </w:rPr>
            </w:pPr>
            <w:r w:rsidRPr="00D74720">
              <w:rPr>
                <w:rFonts w:ascii="Calibri" w:hAnsi="Calibri"/>
                <w:lang w:val="en-GB"/>
              </w:rPr>
              <w:t>2</w:t>
            </w:r>
          </w:p>
        </w:tc>
        <w:tc>
          <w:tcPr>
            <w:tcW w:w="810" w:type="dxa"/>
            <w:vMerge w:val="restart"/>
            <w:vAlign w:val="center"/>
          </w:tcPr>
          <w:p w14:paraId="608146F3" w14:textId="77777777" w:rsidR="004C3D4B" w:rsidRPr="00D74720" w:rsidRDefault="004C3D4B" w:rsidP="004C3D4B">
            <w:pPr>
              <w:jc w:val="center"/>
              <w:rPr>
                <w:rFonts w:ascii="Calibri" w:hAnsi="Calibri"/>
                <w:lang w:val="en-GB"/>
              </w:rPr>
            </w:pPr>
            <w:r w:rsidRPr="00D74720">
              <w:rPr>
                <w:rFonts w:ascii="Calibri" w:hAnsi="Calibri"/>
                <w:lang w:val="en-GB"/>
              </w:rPr>
              <w:t>(B)</w:t>
            </w:r>
          </w:p>
        </w:tc>
        <w:tc>
          <w:tcPr>
            <w:tcW w:w="2790" w:type="dxa"/>
            <w:vMerge w:val="restart"/>
            <w:vAlign w:val="center"/>
          </w:tcPr>
          <w:p w14:paraId="5A8BB437" w14:textId="77777777" w:rsidR="004C3D4B" w:rsidRPr="00D74720" w:rsidRDefault="004C3D4B" w:rsidP="004C3D4B">
            <w:pPr>
              <w:jc w:val="center"/>
              <w:rPr>
                <w:rFonts w:ascii="Calibri" w:hAnsi="Calibri"/>
                <w:lang w:val="en-GB"/>
              </w:rPr>
            </w:pPr>
            <w:r w:rsidRPr="00D74720">
              <w:rPr>
                <w:rFonts w:ascii="Calibri" w:hAnsi="Calibri"/>
                <w:lang w:val="en-GB"/>
              </w:rPr>
              <w:t>Effective Sample Size (ESS) – Estimation with Desired Precision</w:t>
            </w:r>
          </w:p>
        </w:tc>
        <w:tc>
          <w:tcPr>
            <w:tcW w:w="1800" w:type="dxa"/>
            <w:vAlign w:val="center"/>
          </w:tcPr>
          <w:p w14:paraId="3C8D76F3" w14:textId="77777777" w:rsidR="004C3D4B" w:rsidRPr="00D74720" w:rsidRDefault="004C3D4B" w:rsidP="004C3D4B">
            <w:pPr>
              <w:jc w:val="center"/>
              <w:rPr>
                <w:rFonts w:ascii="Calibri" w:hAnsi="Calibri"/>
                <w:lang w:val="en-GB"/>
              </w:rPr>
            </w:pPr>
            <w:r w:rsidRPr="00D74720">
              <w:rPr>
                <w:rFonts w:ascii="Calibri" w:hAnsi="Calibri"/>
                <w:lang w:val="en-GB"/>
              </w:rPr>
              <w:t>Expected coverage</w:t>
            </w:r>
          </w:p>
        </w:tc>
        <w:tc>
          <w:tcPr>
            <w:tcW w:w="1260" w:type="dxa"/>
            <w:shd w:val="clear" w:color="auto" w:fill="auto"/>
            <w:vAlign w:val="center"/>
          </w:tcPr>
          <w:p w14:paraId="1A19215F" w14:textId="77777777" w:rsidR="004C3D4B" w:rsidRPr="00D74720" w:rsidRDefault="004C3D4B" w:rsidP="004C3D4B">
            <w:pPr>
              <w:jc w:val="center"/>
              <w:rPr>
                <w:rFonts w:ascii="Calibri" w:hAnsi="Calibri"/>
                <w:color w:val="FFFFFF" w:themeColor="background1"/>
                <w:lang w:val="en-GB"/>
              </w:rPr>
            </w:pPr>
          </w:p>
        </w:tc>
        <w:tc>
          <w:tcPr>
            <w:tcW w:w="1800" w:type="dxa"/>
            <w:vMerge w:val="restart"/>
            <w:shd w:val="clear" w:color="auto" w:fill="E5DFEC" w:themeFill="accent4" w:themeFillTint="33"/>
            <w:vAlign w:val="center"/>
          </w:tcPr>
          <w:p w14:paraId="5121EBDD" w14:textId="77777777" w:rsidR="004C3D4B" w:rsidRPr="00D74720" w:rsidRDefault="004C3D4B" w:rsidP="004C3D4B">
            <w:pPr>
              <w:jc w:val="center"/>
              <w:rPr>
                <w:rFonts w:ascii="Calibri" w:hAnsi="Calibri"/>
                <w:lang w:val="en-GB"/>
              </w:rPr>
            </w:pPr>
          </w:p>
        </w:tc>
      </w:tr>
      <w:tr w:rsidR="004C3D4B" w:rsidRPr="00D74720" w14:paraId="1C231A56" w14:textId="77777777" w:rsidTr="004C3D4B">
        <w:trPr>
          <w:jc w:val="center"/>
        </w:trPr>
        <w:tc>
          <w:tcPr>
            <w:tcW w:w="715" w:type="dxa"/>
            <w:vMerge/>
            <w:vAlign w:val="center"/>
          </w:tcPr>
          <w:p w14:paraId="61113428" w14:textId="77777777" w:rsidR="004C3D4B" w:rsidRPr="00D74720" w:rsidRDefault="004C3D4B" w:rsidP="004C3D4B">
            <w:pPr>
              <w:jc w:val="center"/>
              <w:rPr>
                <w:rFonts w:ascii="Calibri" w:hAnsi="Calibri"/>
                <w:lang w:val="en-GB"/>
              </w:rPr>
            </w:pPr>
          </w:p>
        </w:tc>
        <w:tc>
          <w:tcPr>
            <w:tcW w:w="810" w:type="dxa"/>
            <w:vMerge/>
            <w:vAlign w:val="center"/>
          </w:tcPr>
          <w:p w14:paraId="6C0AD17F" w14:textId="77777777" w:rsidR="004C3D4B" w:rsidRPr="00D74720" w:rsidRDefault="004C3D4B" w:rsidP="004C3D4B">
            <w:pPr>
              <w:jc w:val="center"/>
              <w:rPr>
                <w:rFonts w:ascii="Calibri" w:hAnsi="Calibri"/>
                <w:lang w:val="en-GB"/>
              </w:rPr>
            </w:pPr>
          </w:p>
        </w:tc>
        <w:tc>
          <w:tcPr>
            <w:tcW w:w="2790" w:type="dxa"/>
            <w:vMerge/>
            <w:vAlign w:val="center"/>
          </w:tcPr>
          <w:p w14:paraId="7613F5B6" w14:textId="77777777" w:rsidR="004C3D4B" w:rsidRPr="00D74720" w:rsidRDefault="004C3D4B" w:rsidP="004C3D4B">
            <w:pPr>
              <w:jc w:val="center"/>
              <w:rPr>
                <w:rFonts w:ascii="Calibri" w:hAnsi="Calibri"/>
                <w:lang w:val="en-GB"/>
              </w:rPr>
            </w:pPr>
          </w:p>
        </w:tc>
        <w:tc>
          <w:tcPr>
            <w:tcW w:w="1800" w:type="dxa"/>
            <w:vAlign w:val="center"/>
          </w:tcPr>
          <w:p w14:paraId="76C63BA1" w14:textId="77777777" w:rsidR="004C3D4B" w:rsidRPr="00D74720" w:rsidRDefault="004C3D4B" w:rsidP="004C3D4B">
            <w:pPr>
              <w:jc w:val="center"/>
              <w:rPr>
                <w:rFonts w:ascii="Calibri" w:hAnsi="Calibri"/>
                <w:lang w:val="en-GB"/>
              </w:rPr>
            </w:pPr>
            <w:r w:rsidRPr="00D74720">
              <w:rPr>
                <w:rFonts w:ascii="Calibri" w:hAnsi="Calibri"/>
                <w:lang w:val="en-GB"/>
              </w:rPr>
              <w:t>Precision level</w:t>
            </w:r>
          </w:p>
        </w:tc>
        <w:tc>
          <w:tcPr>
            <w:tcW w:w="1260" w:type="dxa"/>
            <w:shd w:val="clear" w:color="auto" w:fill="auto"/>
            <w:vAlign w:val="center"/>
          </w:tcPr>
          <w:p w14:paraId="2DEA7AB6"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17726F43" w14:textId="77777777" w:rsidR="004C3D4B" w:rsidRPr="00D74720" w:rsidRDefault="004C3D4B" w:rsidP="004C3D4B">
            <w:pPr>
              <w:jc w:val="center"/>
              <w:rPr>
                <w:rFonts w:ascii="Calibri" w:hAnsi="Calibri"/>
                <w:lang w:val="en-GB"/>
              </w:rPr>
            </w:pPr>
          </w:p>
        </w:tc>
      </w:tr>
      <w:tr w:rsidR="004C3D4B" w:rsidRPr="00D74720" w14:paraId="1947D6CA" w14:textId="77777777" w:rsidTr="004C3D4B">
        <w:trPr>
          <w:jc w:val="center"/>
        </w:trPr>
        <w:tc>
          <w:tcPr>
            <w:tcW w:w="715" w:type="dxa"/>
            <w:vMerge/>
            <w:vAlign w:val="center"/>
          </w:tcPr>
          <w:p w14:paraId="09B6032D" w14:textId="77777777" w:rsidR="004C3D4B" w:rsidRPr="00D74720" w:rsidRDefault="004C3D4B" w:rsidP="004C3D4B">
            <w:pPr>
              <w:jc w:val="center"/>
              <w:rPr>
                <w:rFonts w:ascii="Calibri" w:hAnsi="Calibri"/>
                <w:lang w:val="en-GB"/>
              </w:rPr>
            </w:pPr>
          </w:p>
        </w:tc>
        <w:tc>
          <w:tcPr>
            <w:tcW w:w="810" w:type="dxa"/>
            <w:vMerge/>
            <w:vAlign w:val="center"/>
          </w:tcPr>
          <w:p w14:paraId="26A49616" w14:textId="77777777" w:rsidR="004C3D4B" w:rsidRPr="00D74720" w:rsidRDefault="004C3D4B" w:rsidP="004C3D4B">
            <w:pPr>
              <w:jc w:val="center"/>
              <w:rPr>
                <w:rFonts w:ascii="Calibri" w:hAnsi="Calibri"/>
                <w:lang w:val="en-GB"/>
              </w:rPr>
            </w:pPr>
          </w:p>
        </w:tc>
        <w:tc>
          <w:tcPr>
            <w:tcW w:w="2790" w:type="dxa"/>
            <w:vMerge w:val="restart"/>
            <w:vAlign w:val="center"/>
          </w:tcPr>
          <w:p w14:paraId="131EA170" w14:textId="77777777" w:rsidR="004C3D4B" w:rsidRPr="00D74720" w:rsidRDefault="004C3D4B" w:rsidP="004C3D4B">
            <w:pPr>
              <w:jc w:val="center"/>
              <w:rPr>
                <w:rFonts w:ascii="Calibri" w:hAnsi="Calibri"/>
                <w:lang w:val="en-GB"/>
              </w:rPr>
            </w:pPr>
            <w:r w:rsidRPr="00D74720">
              <w:rPr>
                <w:rFonts w:ascii="Calibri" w:hAnsi="Calibri"/>
                <w:lang w:val="en-GB"/>
              </w:rPr>
              <w:t>Effective Sample Size (ESS) – Classification</w:t>
            </w:r>
          </w:p>
        </w:tc>
        <w:tc>
          <w:tcPr>
            <w:tcW w:w="1800" w:type="dxa"/>
            <w:vAlign w:val="center"/>
          </w:tcPr>
          <w:p w14:paraId="1923F831" w14:textId="77777777" w:rsidR="004C3D4B" w:rsidRPr="00D74720" w:rsidRDefault="004C3D4B" w:rsidP="004C3D4B">
            <w:pPr>
              <w:jc w:val="center"/>
              <w:rPr>
                <w:rFonts w:ascii="Calibri" w:hAnsi="Calibri"/>
                <w:lang w:val="en-GB"/>
              </w:rPr>
            </w:pPr>
            <w:r w:rsidRPr="00D74720">
              <w:rPr>
                <w:rFonts w:ascii="Calibri" w:hAnsi="Calibri"/>
                <w:lang w:val="en-GB"/>
              </w:rPr>
              <w:t>Programmatic threshold</w:t>
            </w:r>
          </w:p>
        </w:tc>
        <w:tc>
          <w:tcPr>
            <w:tcW w:w="1260" w:type="dxa"/>
            <w:shd w:val="clear" w:color="auto" w:fill="auto"/>
            <w:vAlign w:val="center"/>
          </w:tcPr>
          <w:p w14:paraId="13F5339D"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40C9D046" w14:textId="77777777" w:rsidR="004C3D4B" w:rsidRPr="00D74720" w:rsidRDefault="004C3D4B" w:rsidP="004C3D4B">
            <w:pPr>
              <w:jc w:val="center"/>
              <w:rPr>
                <w:rFonts w:ascii="Calibri" w:hAnsi="Calibri"/>
                <w:lang w:val="en-GB"/>
              </w:rPr>
            </w:pPr>
          </w:p>
        </w:tc>
      </w:tr>
      <w:tr w:rsidR="004C3D4B" w:rsidRPr="00D74720" w14:paraId="51DCC46E" w14:textId="77777777" w:rsidTr="004C3D4B">
        <w:trPr>
          <w:jc w:val="center"/>
        </w:trPr>
        <w:tc>
          <w:tcPr>
            <w:tcW w:w="715" w:type="dxa"/>
            <w:vMerge/>
            <w:vAlign w:val="center"/>
          </w:tcPr>
          <w:p w14:paraId="7407B030" w14:textId="77777777" w:rsidR="004C3D4B" w:rsidRPr="00D74720" w:rsidRDefault="004C3D4B" w:rsidP="004C3D4B">
            <w:pPr>
              <w:jc w:val="center"/>
              <w:rPr>
                <w:rFonts w:ascii="Calibri" w:hAnsi="Calibri"/>
                <w:lang w:val="en-GB"/>
              </w:rPr>
            </w:pPr>
          </w:p>
        </w:tc>
        <w:tc>
          <w:tcPr>
            <w:tcW w:w="810" w:type="dxa"/>
            <w:vMerge/>
            <w:vAlign w:val="center"/>
          </w:tcPr>
          <w:p w14:paraId="65FF131A" w14:textId="77777777" w:rsidR="004C3D4B" w:rsidRPr="00D74720" w:rsidRDefault="004C3D4B" w:rsidP="004C3D4B">
            <w:pPr>
              <w:jc w:val="center"/>
              <w:rPr>
                <w:rFonts w:ascii="Calibri" w:hAnsi="Calibri"/>
                <w:lang w:val="en-GB"/>
              </w:rPr>
            </w:pPr>
          </w:p>
        </w:tc>
        <w:tc>
          <w:tcPr>
            <w:tcW w:w="2790" w:type="dxa"/>
            <w:vMerge/>
          </w:tcPr>
          <w:p w14:paraId="058CBB6B" w14:textId="77777777" w:rsidR="004C3D4B" w:rsidRPr="00D74720" w:rsidRDefault="004C3D4B" w:rsidP="004C3D4B">
            <w:pPr>
              <w:jc w:val="center"/>
              <w:rPr>
                <w:rFonts w:ascii="Calibri" w:hAnsi="Calibri"/>
                <w:lang w:val="en-GB"/>
              </w:rPr>
            </w:pPr>
          </w:p>
        </w:tc>
        <w:tc>
          <w:tcPr>
            <w:tcW w:w="1800" w:type="dxa"/>
            <w:vAlign w:val="center"/>
          </w:tcPr>
          <w:p w14:paraId="02FEABBA" w14:textId="77777777" w:rsidR="004C3D4B" w:rsidRPr="00D74720" w:rsidRDefault="004C3D4B" w:rsidP="004C3D4B">
            <w:pPr>
              <w:jc w:val="center"/>
              <w:rPr>
                <w:rFonts w:ascii="Calibri" w:hAnsi="Calibri"/>
                <w:lang w:val="en-GB"/>
              </w:rPr>
            </w:pPr>
            <w:r w:rsidRPr="00D74720">
              <w:rPr>
                <w:rFonts w:ascii="Calibri" w:hAnsi="Calibri"/>
                <w:lang w:val="en-GB"/>
              </w:rPr>
              <w:t>Delta &amp; Direction</w:t>
            </w:r>
          </w:p>
        </w:tc>
        <w:tc>
          <w:tcPr>
            <w:tcW w:w="1260" w:type="dxa"/>
            <w:shd w:val="clear" w:color="auto" w:fill="auto"/>
            <w:vAlign w:val="center"/>
          </w:tcPr>
          <w:p w14:paraId="7F0EA65B"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7010DC35" w14:textId="77777777" w:rsidR="004C3D4B" w:rsidRPr="00D74720" w:rsidRDefault="004C3D4B" w:rsidP="004C3D4B">
            <w:pPr>
              <w:jc w:val="center"/>
              <w:rPr>
                <w:rFonts w:ascii="Calibri" w:hAnsi="Calibri"/>
                <w:lang w:val="en-GB"/>
              </w:rPr>
            </w:pPr>
          </w:p>
        </w:tc>
      </w:tr>
      <w:tr w:rsidR="004C3D4B" w:rsidRPr="00D74720" w14:paraId="3D8696D8" w14:textId="77777777" w:rsidTr="004C3D4B">
        <w:trPr>
          <w:jc w:val="center"/>
        </w:trPr>
        <w:tc>
          <w:tcPr>
            <w:tcW w:w="715" w:type="dxa"/>
            <w:vMerge/>
            <w:vAlign w:val="center"/>
          </w:tcPr>
          <w:p w14:paraId="1D688E73" w14:textId="77777777" w:rsidR="004C3D4B" w:rsidRPr="00D74720" w:rsidRDefault="004C3D4B" w:rsidP="004C3D4B">
            <w:pPr>
              <w:jc w:val="center"/>
              <w:rPr>
                <w:rFonts w:ascii="Calibri" w:hAnsi="Calibri"/>
                <w:lang w:val="en-GB"/>
              </w:rPr>
            </w:pPr>
          </w:p>
        </w:tc>
        <w:tc>
          <w:tcPr>
            <w:tcW w:w="810" w:type="dxa"/>
            <w:vMerge/>
            <w:vAlign w:val="center"/>
          </w:tcPr>
          <w:p w14:paraId="4F2D8720" w14:textId="77777777" w:rsidR="004C3D4B" w:rsidRPr="00D74720" w:rsidRDefault="004C3D4B" w:rsidP="004C3D4B">
            <w:pPr>
              <w:jc w:val="center"/>
              <w:rPr>
                <w:rFonts w:ascii="Calibri" w:hAnsi="Calibri"/>
                <w:lang w:val="en-GB"/>
              </w:rPr>
            </w:pPr>
          </w:p>
        </w:tc>
        <w:tc>
          <w:tcPr>
            <w:tcW w:w="2790" w:type="dxa"/>
            <w:vMerge/>
          </w:tcPr>
          <w:p w14:paraId="20A5BD0E" w14:textId="77777777" w:rsidR="004C3D4B" w:rsidRPr="00D74720" w:rsidRDefault="004C3D4B" w:rsidP="004C3D4B">
            <w:pPr>
              <w:jc w:val="center"/>
              <w:rPr>
                <w:rFonts w:ascii="Calibri" w:hAnsi="Calibri"/>
                <w:lang w:val="en-GB"/>
              </w:rPr>
            </w:pPr>
          </w:p>
        </w:tc>
        <w:tc>
          <w:tcPr>
            <w:tcW w:w="1800" w:type="dxa"/>
            <w:vAlign w:val="center"/>
          </w:tcPr>
          <w:p w14:paraId="1152812E" w14:textId="77777777" w:rsidR="004C3D4B" w:rsidRPr="00D74720" w:rsidRDefault="004C3D4B" w:rsidP="004C3D4B">
            <w:pPr>
              <w:jc w:val="center"/>
              <w:rPr>
                <w:rFonts w:ascii="Calibri" w:hAnsi="Calibri"/>
                <w:lang w:val="en-GB"/>
              </w:rPr>
            </w:pPr>
            <w:r w:rsidRPr="00D74720">
              <w:rPr>
                <w:rFonts w:ascii="Calibri" w:hAnsi="Calibri"/>
                <w:lang w:val="en-GB"/>
              </w:rPr>
              <w:t>Alpha</w:t>
            </w:r>
          </w:p>
        </w:tc>
        <w:tc>
          <w:tcPr>
            <w:tcW w:w="1260" w:type="dxa"/>
            <w:shd w:val="clear" w:color="auto" w:fill="auto"/>
            <w:vAlign w:val="center"/>
          </w:tcPr>
          <w:p w14:paraId="253272F1"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1B7047FE" w14:textId="77777777" w:rsidR="004C3D4B" w:rsidRPr="00D74720" w:rsidRDefault="004C3D4B" w:rsidP="004C3D4B">
            <w:pPr>
              <w:jc w:val="center"/>
              <w:rPr>
                <w:rFonts w:ascii="Calibri" w:hAnsi="Calibri"/>
                <w:lang w:val="en-GB"/>
              </w:rPr>
            </w:pPr>
          </w:p>
        </w:tc>
      </w:tr>
      <w:tr w:rsidR="004C3D4B" w:rsidRPr="00D74720" w14:paraId="3D450539" w14:textId="77777777" w:rsidTr="004C3D4B">
        <w:trPr>
          <w:jc w:val="center"/>
        </w:trPr>
        <w:tc>
          <w:tcPr>
            <w:tcW w:w="715" w:type="dxa"/>
            <w:vMerge/>
            <w:vAlign w:val="center"/>
          </w:tcPr>
          <w:p w14:paraId="6F559F74" w14:textId="77777777" w:rsidR="004C3D4B" w:rsidRPr="00D74720" w:rsidRDefault="004C3D4B" w:rsidP="004C3D4B">
            <w:pPr>
              <w:jc w:val="center"/>
              <w:rPr>
                <w:rFonts w:ascii="Calibri" w:hAnsi="Calibri"/>
                <w:lang w:val="en-GB"/>
              </w:rPr>
            </w:pPr>
          </w:p>
        </w:tc>
        <w:tc>
          <w:tcPr>
            <w:tcW w:w="810" w:type="dxa"/>
            <w:vMerge/>
            <w:vAlign w:val="center"/>
          </w:tcPr>
          <w:p w14:paraId="42D30DD1" w14:textId="77777777" w:rsidR="004C3D4B" w:rsidRPr="00D74720" w:rsidRDefault="004C3D4B" w:rsidP="004C3D4B">
            <w:pPr>
              <w:jc w:val="center"/>
              <w:rPr>
                <w:rFonts w:ascii="Calibri" w:hAnsi="Calibri"/>
                <w:lang w:val="en-GB"/>
              </w:rPr>
            </w:pPr>
          </w:p>
        </w:tc>
        <w:tc>
          <w:tcPr>
            <w:tcW w:w="2790" w:type="dxa"/>
            <w:vMerge/>
          </w:tcPr>
          <w:p w14:paraId="35C5DB53" w14:textId="77777777" w:rsidR="004C3D4B" w:rsidRPr="00D74720" w:rsidRDefault="004C3D4B" w:rsidP="004C3D4B">
            <w:pPr>
              <w:jc w:val="center"/>
              <w:rPr>
                <w:rFonts w:ascii="Calibri" w:hAnsi="Calibri"/>
                <w:lang w:val="en-GB"/>
              </w:rPr>
            </w:pPr>
          </w:p>
        </w:tc>
        <w:tc>
          <w:tcPr>
            <w:tcW w:w="1800" w:type="dxa"/>
            <w:vAlign w:val="center"/>
          </w:tcPr>
          <w:p w14:paraId="027BD52D" w14:textId="77777777" w:rsidR="004C3D4B" w:rsidRPr="00D74720" w:rsidRDefault="004C3D4B" w:rsidP="004C3D4B">
            <w:pPr>
              <w:jc w:val="center"/>
              <w:rPr>
                <w:rFonts w:ascii="Calibri" w:hAnsi="Calibri"/>
                <w:lang w:val="en-GB"/>
              </w:rPr>
            </w:pPr>
            <w:r w:rsidRPr="00D74720">
              <w:rPr>
                <w:rFonts w:ascii="Calibri" w:hAnsi="Calibri"/>
                <w:lang w:val="en-GB"/>
              </w:rPr>
              <w:t>Power</w:t>
            </w:r>
          </w:p>
        </w:tc>
        <w:tc>
          <w:tcPr>
            <w:tcW w:w="1260" w:type="dxa"/>
            <w:shd w:val="clear" w:color="auto" w:fill="auto"/>
            <w:vAlign w:val="center"/>
          </w:tcPr>
          <w:p w14:paraId="63ADC08A"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1BC059E2" w14:textId="77777777" w:rsidR="004C3D4B" w:rsidRPr="00D74720" w:rsidRDefault="004C3D4B" w:rsidP="004C3D4B">
            <w:pPr>
              <w:jc w:val="center"/>
              <w:rPr>
                <w:rFonts w:ascii="Calibri" w:hAnsi="Calibri"/>
                <w:lang w:val="en-GB"/>
              </w:rPr>
            </w:pPr>
          </w:p>
        </w:tc>
      </w:tr>
      <w:tr w:rsidR="004C3D4B" w:rsidRPr="00D74720" w14:paraId="0DCCE8F8" w14:textId="77777777" w:rsidTr="004C3D4B">
        <w:trPr>
          <w:jc w:val="center"/>
        </w:trPr>
        <w:tc>
          <w:tcPr>
            <w:tcW w:w="715" w:type="dxa"/>
            <w:vMerge w:val="restart"/>
            <w:vAlign w:val="center"/>
          </w:tcPr>
          <w:p w14:paraId="1BE6388C" w14:textId="77777777" w:rsidR="004C3D4B" w:rsidRPr="00D74720" w:rsidRDefault="004C3D4B" w:rsidP="004C3D4B">
            <w:pPr>
              <w:jc w:val="center"/>
              <w:rPr>
                <w:rFonts w:ascii="Calibri" w:hAnsi="Calibri"/>
                <w:lang w:val="en-GB"/>
              </w:rPr>
            </w:pPr>
            <w:r w:rsidRPr="00D74720">
              <w:rPr>
                <w:rFonts w:ascii="Calibri" w:hAnsi="Calibri"/>
                <w:lang w:val="en-GB"/>
              </w:rPr>
              <w:t>3</w:t>
            </w:r>
          </w:p>
        </w:tc>
        <w:tc>
          <w:tcPr>
            <w:tcW w:w="810" w:type="dxa"/>
            <w:vMerge w:val="restart"/>
            <w:vAlign w:val="center"/>
          </w:tcPr>
          <w:p w14:paraId="6A14085B" w14:textId="77777777" w:rsidR="004C3D4B" w:rsidRPr="00D74720" w:rsidRDefault="004C3D4B" w:rsidP="004C3D4B">
            <w:pPr>
              <w:jc w:val="center"/>
              <w:rPr>
                <w:rFonts w:ascii="Calibri" w:hAnsi="Calibri"/>
                <w:lang w:val="en-GB"/>
              </w:rPr>
            </w:pPr>
            <w:r w:rsidRPr="00D74720">
              <w:rPr>
                <w:rFonts w:ascii="Calibri" w:hAnsi="Calibri"/>
                <w:lang w:val="en-GB"/>
              </w:rPr>
              <w:t>(C)</w:t>
            </w:r>
          </w:p>
        </w:tc>
        <w:tc>
          <w:tcPr>
            <w:tcW w:w="2790" w:type="dxa"/>
            <w:vMerge w:val="restart"/>
            <w:shd w:val="clear" w:color="auto" w:fill="auto"/>
            <w:vAlign w:val="center"/>
          </w:tcPr>
          <w:p w14:paraId="1D917F6D" w14:textId="77777777" w:rsidR="004C3D4B" w:rsidRPr="00D74720" w:rsidRDefault="004C3D4B" w:rsidP="004C3D4B">
            <w:pPr>
              <w:jc w:val="center"/>
              <w:rPr>
                <w:rFonts w:ascii="Calibri" w:hAnsi="Calibri"/>
                <w:lang w:val="en-GB"/>
              </w:rPr>
            </w:pPr>
            <w:r w:rsidRPr="00D74720">
              <w:rPr>
                <w:rFonts w:ascii="Calibri" w:hAnsi="Calibri"/>
                <w:lang w:val="en-GB"/>
              </w:rPr>
              <w:t>Design Effect (DEFF)</w:t>
            </w:r>
          </w:p>
        </w:tc>
        <w:tc>
          <w:tcPr>
            <w:tcW w:w="1800" w:type="dxa"/>
            <w:vAlign w:val="center"/>
          </w:tcPr>
          <w:p w14:paraId="71D22F71" w14:textId="77777777" w:rsidR="004C3D4B" w:rsidRPr="00D74720" w:rsidRDefault="004C3D4B" w:rsidP="004C3D4B">
            <w:pPr>
              <w:jc w:val="center"/>
              <w:rPr>
                <w:rFonts w:ascii="Calibri" w:hAnsi="Calibri"/>
                <w:i/>
                <w:lang w:val="en-GB"/>
              </w:rPr>
            </w:pPr>
            <w:r w:rsidRPr="00D74720">
              <w:rPr>
                <w:rFonts w:ascii="Calibri" w:hAnsi="Calibri"/>
                <w:i/>
                <w:lang w:val="en-GB"/>
              </w:rPr>
              <w:t>m</w:t>
            </w:r>
          </w:p>
        </w:tc>
        <w:tc>
          <w:tcPr>
            <w:tcW w:w="1260" w:type="dxa"/>
            <w:shd w:val="clear" w:color="auto" w:fill="auto"/>
            <w:vAlign w:val="center"/>
          </w:tcPr>
          <w:p w14:paraId="277300C2" w14:textId="77777777" w:rsidR="004C3D4B" w:rsidRPr="00D74720" w:rsidRDefault="004C3D4B" w:rsidP="004C3D4B">
            <w:pPr>
              <w:jc w:val="center"/>
              <w:rPr>
                <w:rFonts w:ascii="Calibri" w:hAnsi="Calibri"/>
                <w:color w:val="FFFFFF" w:themeColor="background1"/>
                <w:lang w:val="en-GB"/>
              </w:rPr>
            </w:pPr>
          </w:p>
        </w:tc>
        <w:tc>
          <w:tcPr>
            <w:tcW w:w="1800" w:type="dxa"/>
            <w:vMerge w:val="restart"/>
            <w:shd w:val="clear" w:color="auto" w:fill="E5DFEC" w:themeFill="accent4" w:themeFillTint="33"/>
            <w:vAlign w:val="center"/>
          </w:tcPr>
          <w:p w14:paraId="01F0CBF3" w14:textId="77777777" w:rsidR="004C3D4B" w:rsidRPr="00D74720" w:rsidRDefault="004C3D4B" w:rsidP="004C3D4B">
            <w:pPr>
              <w:jc w:val="center"/>
              <w:rPr>
                <w:rFonts w:ascii="Calibri" w:hAnsi="Calibri"/>
                <w:lang w:val="en-GB"/>
              </w:rPr>
            </w:pPr>
          </w:p>
        </w:tc>
      </w:tr>
      <w:tr w:rsidR="004C3D4B" w:rsidRPr="00D74720" w14:paraId="1AFB2EFC" w14:textId="77777777" w:rsidTr="004C3D4B">
        <w:trPr>
          <w:jc w:val="center"/>
        </w:trPr>
        <w:tc>
          <w:tcPr>
            <w:tcW w:w="715" w:type="dxa"/>
            <w:vMerge/>
            <w:vAlign w:val="center"/>
          </w:tcPr>
          <w:p w14:paraId="091234B6" w14:textId="77777777" w:rsidR="004C3D4B" w:rsidRPr="00D74720" w:rsidRDefault="004C3D4B" w:rsidP="004C3D4B">
            <w:pPr>
              <w:jc w:val="center"/>
              <w:rPr>
                <w:rFonts w:ascii="Calibri" w:hAnsi="Calibri"/>
                <w:lang w:val="en-GB"/>
              </w:rPr>
            </w:pPr>
          </w:p>
        </w:tc>
        <w:tc>
          <w:tcPr>
            <w:tcW w:w="810" w:type="dxa"/>
            <w:vMerge/>
            <w:vAlign w:val="center"/>
          </w:tcPr>
          <w:p w14:paraId="1A7CE098" w14:textId="77777777" w:rsidR="004C3D4B" w:rsidRPr="00D74720" w:rsidRDefault="004C3D4B" w:rsidP="004C3D4B">
            <w:pPr>
              <w:jc w:val="center"/>
              <w:rPr>
                <w:rFonts w:ascii="Calibri" w:hAnsi="Calibri"/>
                <w:lang w:val="en-GB"/>
              </w:rPr>
            </w:pPr>
          </w:p>
        </w:tc>
        <w:tc>
          <w:tcPr>
            <w:tcW w:w="2790" w:type="dxa"/>
            <w:vMerge/>
            <w:shd w:val="clear" w:color="auto" w:fill="auto"/>
            <w:vAlign w:val="center"/>
          </w:tcPr>
          <w:p w14:paraId="43C0DCB8" w14:textId="77777777" w:rsidR="004C3D4B" w:rsidRPr="00D74720" w:rsidRDefault="004C3D4B" w:rsidP="004C3D4B">
            <w:pPr>
              <w:jc w:val="center"/>
              <w:rPr>
                <w:rFonts w:ascii="Calibri" w:hAnsi="Calibri"/>
                <w:lang w:val="en-GB"/>
              </w:rPr>
            </w:pPr>
          </w:p>
        </w:tc>
        <w:tc>
          <w:tcPr>
            <w:tcW w:w="1800" w:type="dxa"/>
            <w:vAlign w:val="center"/>
          </w:tcPr>
          <w:p w14:paraId="58E04CD8" w14:textId="77777777" w:rsidR="004C3D4B" w:rsidRPr="00D74720" w:rsidRDefault="004C3D4B" w:rsidP="004C3D4B">
            <w:pPr>
              <w:jc w:val="center"/>
              <w:rPr>
                <w:rFonts w:ascii="Calibri" w:hAnsi="Calibri"/>
                <w:lang w:val="en-GB"/>
              </w:rPr>
            </w:pPr>
            <w:r w:rsidRPr="00D74720">
              <w:rPr>
                <w:rFonts w:ascii="Calibri" w:hAnsi="Calibri"/>
                <w:lang w:val="en-GB"/>
              </w:rPr>
              <w:t>ICC</w:t>
            </w:r>
          </w:p>
        </w:tc>
        <w:tc>
          <w:tcPr>
            <w:tcW w:w="1260" w:type="dxa"/>
            <w:shd w:val="clear" w:color="auto" w:fill="auto"/>
            <w:vAlign w:val="center"/>
          </w:tcPr>
          <w:p w14:paraId="2FF0D7AE" w14:textId="77777777" w:rsidR="004C3D4B" w:rsidRPr="00D74720" w:rsidRDefault="004C3D4B" w:rsidP="004C3D4B">
            <w:pPr>
              <w:jc w:val="center"/>
              <w:rPr>
                <w:rFonts w:ascii="Calibri" w:hAnsi="Calibri"/>
                <w:color w:val="FFFFFF" w:themeColor="background1"/>
                <w:lang w:val="en-GB"/>
              </w:rPr>
            </w:pPr>
          </w:p>
        </w:tc>
        <w:tc>
          <w:tcPr>
            <w:tcW w:w="1800" w:type="dxa"/>
            <w:vMerge/>
            <w:shd w:val="clear" w:color="auto" w:fill="E5DFEC" w:themeFill="accent4" w:themeFillTint="33"/>
            <w:vAlign w:val="center"/>
          </w:tcPr>
          <w:p w14:paraId="458F068D" w14:textId="77777777" w:rsidR="004C3D4B" w:rsidRPr="00D74720" w:rsidRDefault="004C3D4B" w:rsidP="004C3D4B">
            <w:pPr>
              <w:jc w:val="center"/>
              <w:rPr>
                <w:rFonts w:ascii="Calibri" w:hAnsi="Calibri"/>
                <w:lang w:val="en-GB"/>
              </w:rPr>
            </w:pPr>
          </w:p>
        </w:tc>
      </w:tr>
      <w:tr w:rsidR="004C3D4B" w:rsidRPr="00D74720" w14:paraId="5EB4C0E6" w14:textId="77777777" w:rsidTr="004C3D4B">
        <w:trPr>
          <w:jc w:val="center"/>
        </w:trPr>
        <w:tc>
          <w:tcPr>
            <w:tcW w:w="715" w:type="dxa"/>
            <w:vAlign w:val="center"/>
          </w:tcPr>
          <w:p w14:paraId="31463245" w14:textId="77777777" w:rsidR="004C3D4B" w:rsidRPr="00D74720" w:rsidRDefault="004C3D4B" w:rsidP="004C3D4B">
            <w:pPr>
              <w:jc w:val="center"/>
              <w:rPr>
                <w:rFonts w:ascii="Calibri" w:hAnsi="Calibri"/>
                <w:lang w:val="en-GB"/>
              </w:rPr>
            </w:pPr>
            <w:r w:rsidRPr="00D74720">
              <w:rPr>
                <w:rFonts w:ascii="Calibri" w:hAnsi="Calibri"/>
                <w:lang w:val="en-GB"/>
              </w:rPr>
              <w:t>4</w:t>
            </w:r>
          </w:p>
        </w:tc>
        <w:tc>
          <w:tcPr>
            <w:tcW w:w="810" w:type="dxa"/>
            <w:vAlign w:val="center"/>
          </w:tcPr>
          <w:p w14:paraId="6D0347CC" w14:textId="77777777" w:rsidR="004C3D4B" w:rsidRPr="00D74720" w:rsidRDefault="004C3D4B" w:rsidP="004C3D4B">
            <w:pPr>
              <w:jc w:val="center"/>
              <w:rPr>
                <w:rFonts w:ascii="Calibri" w:hAnsi="Calibri"/>
                <w:lang w:val="en-GB"/>
              </w:rPr>
            </w:pPr>
            <w:r w:rsidRPr="00D74720">
              <w:rPr>
                <w:rFonts w:ascii="Calibri" w:hAnsi="Calibri"/>
                <w:lang w:val="en-GB"/>
              </w:rPr>
              <w:t>(D)</w:t>
            </w:r>
          </w:p>
        </w:tc>
        <w:tc>
          <w:tcPr>
            <w:tcW w:w="2790" w:type="dxa"/>
            <w:shd w:val="clear" w:color="auto" w:fill="auto"/>
            <w:vAlign w:val="center"/>
          </w:tcPr>
          <w:p w14:paraId="31E648EF" w14:textId="77777777" w:rsidR="004C3D4B" w:rsidRPr="00D74720" w:rsidRDefault="004C3D4B" w:rsidP="004C3D4B">
            <w:pPr>
              <w:jc w:val="center"/>
              <w:rPr>
                <w:rFonts w:ascii="Calibri" w:hAnsi="Calibri"/>
                <w:lang w:val="en-GB"/>
              </w:rPr>
            </w:pPr>
            <w:r w:rsidRPr="00D74720">
              <w:rPr>
                <w:rFonts w:ascii="Calibri" w:hAnsi="Calibri"/>
                <w:lang w:val="en-GB"/>
              </w:rPr>
              <w:t>Number of Households to Visit to Find an Eligible Child (N</w:t>
            </w:r>
            <w:r w:rsidRPr="00D74720">
              <w:rPr>
                <w:rFonts w:ascii="Calibri" w:hAnsi="Calibri"/>
                <w:vertAlign w:val="subscript"/>
                <w:lang w:val="en-GB"/>
              </w:rPr>
              <w:t>HH to find eligible child</w:t>
            </w:r>
            <w:r w:rsidRPr="00D74720">
              <w:rPr>
                <w:rFonts w:ascii="Calibri" w:hAnsi="Calibri"/>
                <w:lang w:val="en-GB"/>
              </w:rPr>
              <w:t>)</w:t>
            </w:r>
          </w:p>
        </w:tc>
        <w:tc>
          <w:tcPr>
            <w:tcW w:w="3060" w:type="dxa"/>
            <w:gridSpan w:val="2"/>
            <w:shd w:val="clear" w:color="auto" w:fill="D9D9D9" w:themeFill="background1" w:themeFillShade="D9"/>
            <w:vAlign w:val="center"/>
          </w:tcPr>
          <w:p w14:paraId="6A88BAFC" w14:textId="77777777" w:rsidR="004C3D4B" w:rsidRPr="00D74720" w:rsidRDefault="004C3D4B" w:rsidP="004C3D4B">
            <w:pPr>
              <w:jc w:val="center"/>
              <w:rPr>
                <w:rFonts w:ascii="Calibri" w:hAnsi="Calibri"/>
                <w:lang w:val="en-GB"/>
              </w:rPr>
            </w:pPr>
            <w:r w:rsidRPr="00D74720">
              <w:rPr>
                <w:rFonts w:ascii="Calibri" w:hAnsi="Calibri"/>
                <w:lang w:val="en-GB"/>
              </w:rPr>
              <w:t>(no inputs)</w:t>
            </w:r>
          </w:p>
        </w:tc>
        <w:tc>
          <w:tcPr>
            <w:tcW w:w="1800" w:type="dxa"/>
            <w:shd w:val="clear" w:color="auto" w:fill="E5DFEC" w:themeFill="accent4" w:themeFillTint="33"/>
            <w:vAlign w:val="center"/>
          </w:tcPr>
          <w:p w14:paraId="1A7A3E4D" w14:textId="77777777" w:rsidR="004C3D4B" w:rsidRPr="00D74720" w:rsidRDefault="004C3D4B" w:rsidP="004C3D4B">
            <w:pPr>
              <w:jc w:val="center"/>
              <w:rPr>
                <w:rFonts w:ascii="Calibri" w:hAnsi="Calibri"/>
                <w:lang w:val="en-GB"/>
              </w:rPr>
            </w:pPr>
          </w:p>
        </w:tc>
      </w:tr>
      <w:tr w:rsidR="004C3D4B" w:rsidRPr="00D74720" w14:paraId="01C62559" w14:textId="77777777" w:rsidTr="004C3D4B">
        <w:trPr>
          <w:jc w:val="center"/>
        </w:trPr>
        <w:tc>
          <w:tcPr>
            <w:tcW w:w="715" w:type="dxa"/>
            <w:vAlign w:val="center"/>
          </w:tcPr>
          <w:p w14:paraId="575928D8" w14:textId="77777777" w:rsidR="004C3D4B" w:rsidRPr="00D74720" w:rsidRDefault="004C3D4B" w:rsidP="004C3D4B">
            <w:pPr>
              <w:jc w:val="center"/>
              <w:rPr>
                <w:rFonts w:ascii="Calibri" w:hAnsi="Calibri"/>
                <w:lang w:val="en-GB"/>
              </w:rPr>
            </w:pPr>
            <w:r w:rsidRPr="00D74720">
              <w:rPr>
                <w:rFonts w:ascii="Calibri" w:hAnsi="Calibri"/>
                <w:lang w:val="en-GB"/>
              </w:rPr>
              <w:t>5</w:t>
            </w:r>
          </w:p>
        </w:tc>
        <w:tc>
          <w:tcPr>
            <w:tcW w:w="810" w:type="dxa"/>
            <w:vAlign w:val="center"/>
          </w:tcPr>
          <w:p w14:paraId="1280D8E3" w14:textId="77777777" w:rsidR="004C3D4B" w:rsidRPr="00D74720" w:rsidRDefault="004C3D4B" w:rsidP="004C3D4B">
            <w:pPr>
              <w:jc w:val="center"/>
              <w:rPr>
                <w:rFonts w:ascii="Calibri" w:hAnsi="Calibri"/>
                <w:lang w:val="en-GB"/>
              </w:rPr>
            </w:pPr>
            <w:r w:rsidRPr="00D74720">
              <w:rPr>
                <w:rFonts w:ascii="Calibri" w:hAnsi="Calibri"/>
                <w:lang w:val="en-GB"/>
              </w:rPr>
              <w:t>(E)</w:t>
            </w:r>
          </w:p>
        </w:tc>
        <w:tc>
          <w:tcPr>
            <w:tcW w:w="2790" w:type="dxa"/>
            <w:shd w:val="clear" w:color="auto" w:fill="auto"/>
            <w:vAlign w:val="center"/>
          </w:tcPr>
          <w:p w14:paraId="740D3DF3" w14:textId="77777777" w:rsidR="004C3D4B" w:rsidRPr="00D74720" w:rsidRDefault="004C3D4B" w:rsidP="004C3D4B">
            <w:pPr>
              <w:jc w:val="center"/>
              <w:rPr>
                <w:rFonts w:ascii="Calibri" w:hAnsi="Calibri"/>
                <w:lang w:val="en-GB"/>
              </w:rPr>
            </w:pPr>
            <w:r w:rsidRPr="00D74720">
              <w:rPr>
                <w:rFonts w:ascii="Calibri" w:hAnsi="Calibri"/>
                <w:lang w:val="en-GB"/>
              </w:rPr>
              <w:t xml:space="preserve">Inflation Factor for </w:t>
            </w:r>
            <w:r w:rsidR="00B63215" w:rsidRPr="00D74720">
              <w:rPr>
                <w:rFonts w:ascii="Calibri" w:hAnsi="Calibri"/>
                <w:lang w:val="en-GB"/>
              </w:rPr>
              <w:t>Nonresponse</w:t>
            </w:r>
            <w:r w:rsidRPr="00D74720">
              <w:rPr>
                <w:rFonts w:ascii="Calibri" w:hAnsi="Calibri"/>
                <w:lang w:val="en-GB"/>
              </w:rPr>
              <w:t xml:space="preserve"> (</w:t>
            </w:r>
            <w:r w:rsidRPr="00D74720">
              <w:rPr>
                <w:rFonts w:ascii="Calibri" w:hAnsi="Calibri"/>
                <w:sz w:val="28"/>
                <w:szCs w:val="28"/>
                <w:lang w:val="en-GB"/>
              </w:rPr>
              <w:t>I</w:t>
            </w:r>
            <w:r w:rsidRPr="00D74720">
              <w:rPr>
                <w:rFonts w:ascii="Calibri" w:hAnsi="Calibri"/>
                <w:sz w:val="28"/>
                <w:szCs w:val="28"/>
                <w:vertAlign w:val="subscript"/>
                <w:lang w:val="en-GB"/>
              </w:rPr>
              <w:t>Nonresponse</w:t>
            </w:r>
            <w:r w:rsidRPr="00D74720">
              <w:rPr>
                <w:rFonts w:ascii="Calibri" w:hAnsi="Calibri"/>
                <w:sz w:val="28"/>
                <w:szCs w:val="28"/>
                <w:lang w:val="en-GB"/>
              </w:rPr>
              <w:t>)</w:t>
            </w:r>
          </w:p>
        </w:tc>
        <w:tc>
          <w:tcPr>
            <w:tcW w:w="1800" w:type="dxa"/>
            <w:vAlign w:val="center"/>
          </w:tcPr>
          <w:p w14:paraId="3B0E8A0A" w14:textId="77777777" w:rsidR="004C3D4B" w:rsidRPr="00D74720" w:rsidRDefault="004C3D4B" w:rsidP="004C3D4B">
            <w:pPr>
              <w:jc w:val="center"/>
              <w:rPr>
                <w:rFonts w:ascii="Calibri" w:hAnsi="Calibri"/>
                <w:lang w:val="en-GB"/>
              </w:rPr>
            </w:pPr>
            <w:r w:rsidRPr="00D74720">
              <w:rPr>
                <w:rFonts w:ascii="Calibri" w:hAnsi="Calibri"/>
                <w:lang w:val="en-GB"/>
              </w:rPr>
              <w:t>P</w:t>
            </w:r>
            <w:r w:rsidRPr="00D74720">
              <w:rPr>
                <w:rFonts w:ascii="Calibri" w:hAnsi="Calibri"/>
                <w:vertAlign w:val="subscript"/>
                <w:lang w:val="en-GB"/>
              </w:rPr>
              <w:t>HH eligible and not respond</w:t>
            </w:r>
          </w:p>
        </w:tc>
        <w:tc>
          <w:tcPr>
            <w:tcW w:w="1260" w:type="dxa"/>
            <w:shd w:val="clear" w:color="auto" w:fill="auto"/>
            <w:vAlign w:val="center"/>
          </w:tcPr>
          <w:p w14:paraId="37D277BA" w14:textId="77777777" w:rsidR="004C3D4B" w:rsidRPr="00D74720" w:rsidRDefault="004C3D4B" w:rsidP="004C3D4B">
            <w:pPr>
              <w:jc w:val="center"/>
              <w:rPr>
                <w:rFonts w:ascii="Calibri" w:hAnsi="Calibri"/>
                <w:lang w:val="en-GB"/>
              </w:rPr>
            </w:pPr>
          </w:p>
        </w:tc>
        <w:tc>
          <w:tcPr>
            <w:tcW w:w="1800" w:type="dxa"/>
            <w:shd w:val="clear" w:color="auto" w:fill="E5DFEC" w:themeFill="accent4" w:themeFillTint="33"/>
            <w:vAlign w:val="center"/>
          </w:tcPr>
          <w:p w14:paraId="2047E919" w14:textId="77777777" w:rsidR="004C3D4B" w:rsidRPr="00D74720" w:rsidRDefault="004C3D4B" w:rsidP="004C3D4B">
            <w:pPr>
              <w:jc w:val="center"/>
              <w:rPr>
                <w:rFonts w:ascii="Calibri" w:hAnsi="Calibri"/>
                <w:lang w:val="en-GB"/>
              </w:rPr>
            </w:pPr>
          </w:p>
        </w:tc>
      </w:tr>
    </w:tbl>
    <w:p w14:paraId="299382D4" w14:textId="77777777" w:rsidR="004C3D4B" w:rsidRPr="00D74720" w:rsidRDefault="004C3D4B" w:rsidP="004C3D4B">
      <w:pPr>
        <w:spacing w:after="0" w:line="240" w:lineRule="auto"/>
        <w:rPr>
          <w:u w:val="single"/>
          <w:lang w:val="en-GB"/>
        </w:rPr>
      </w:pPr>
    </w:p>
    <w:p w14:paraId="1B0EBB0A" w14:textId="77777777" w:rsidR="004C3D4B" w:rsidRPr="00D74720" w:rsidRDefault="004C3D4B" w:rsidP="002E4334">
      <w:pPr>
        <w:pStyle w:val="ListParagraph"/>
        <w:numPr>
          <w:ilvl w:val="0"/>
          <w:numId w:val="8"/>
        </w:numPr>
        <w:spacing w:after="0" w:line="240" w:lineRule="auto"/>
        <w:rPr>
          <w:lang w:val="en-GB"/>
        </w:rPr>
      </w:pPr>
      <w:r w:rsidRPr="00D74720">
        <w:rPr>
          <w:lang w:val="en-GB"/>
        </w:rPr>
        <w:t xml:space="preserve">Calculate the total number of completed </w:t>
      </w:r>
      <w:r w:rsidR="003F707F" w:rsidRPr="00D74720">
        <w:rPr>
          <w:lang w:val="en-GB"/>
        </w:rPr>
        <w:t xml:space="preserve">interviews </w:t>
      </w:r>
      <w:r w:rsidRPr="00D74720">
        <w:rPr>
          <w:lang w:val="en-GB"/>
        </w:rPr>
        <w:t xml:space="preserve">needed: </w:t>
      </w:r>
    </w:p>
    <w:p w14:paraId="1F2A25B5" w14:textId="77777777" w:rsidR="004C3D4B" w:rsidRPr="00D74720" w:rsidRDefault="004C3D4B" w:rsidP="004C3D4B">
      <w:pPr>
        <w:spacing w:after="0" w:line="240" w:lineRule="auto"/>
        <w:rPr>
          <w:lang w:val="en-GB"/>
        </w:rPr>
      </w:pPr>
    </w:p>
    <w:p w14:paraId="2EF557A3"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cs</w:t>
      </w:r>
      <w:r w:rsidRPr="00D74720">
        <w:rPr>
          <w:lang w:val="en-GB"/>
        </w:rPr>
        <w:t xml:space="preserve"> = ________ x ________ x ________ = ________</w:t>
      </w:r>
    </w:p>
    <w:p w14:paraId="152FDB9D" w14:textId="77777777" w:rsidR="004C3D4B" w:rsidRPr="00D74720" w:rsidRDefault="004C3D4B" w:rsidP="004C3D4B">
      <w:pPr>
        <w:spacing w:after="0" w:line="240" w:lineRule="auto"/>
        <w:rPr>
          <w:lang w:val="en-GB"/>
        </w:rPr>
      </w:pPr>
      <w:r w:rsidRPr="00D74720">
        <w:rPr>
          <w:lang w:val="en-GB"/>
        </w:rPr>
        <w:t xml:space="preserve">                                                                               (A)                 (B)               (C)</w:t>
      </w:r>
    </w:p>
    <w:p w14:paraId="6808CFE1" w14:textId="77777777" w:rsidR="004C3D4B" w:rsidRPr="00D74720" w:rsidRDefault="004C3D4B" w:rsidP="004C3D4B">
      <w:pPr>
        <w:spacing w:after="0" w:line="240" w:lineRule="auto"/>
        <w:rPr>
          <w:u w:val="single"/>
          <w:lang w:val="en-GB"/>
        </w:rPr>
      </w:pPr>
    </w:p>
    <w:p w14:paraId="351BCD45" w14:textId="77777777" w:rsidR="004C3D4B" w:rsidRPr="00D74720" w:rsidRDefault="004C3D4B" w:rsidP="002E4334">
      <w:pPr>
        <w:pStyle w:val="ListParagraph"/>
        <w:numPr>
          <w:ilvl w:val="0"/>
          <w:numId w:val="8"/>
        </w:numPr>
        <w:spacing w:after="0" w:line="240" w:lineRule="auto"/>
        <w:rPr>
          <w:lang w:val="en-GB"/>
        </w:rPr>
      </w:pPr>
      <w:r w:rsidRPr="00D74720">
        <w:rPr>
          <w:lang w:val="en-GB"/>
        </w:rPr>
        <w:t xml:space="preserve">Calculate the total number of households to visit to get the necessary completed </w:t>
      </w:r>
      <w:r w:rsidR="003F707F" w:rsidRPr="00D74720">
        <w:rPr>
          <w:lang w:val="en-GB"/>
        </w:rPr>
        <w:t>interviews</w:t>
      </w:r>
      <w:r w:rsidRPr="00D74720">
        <w:rPr>
          <w:lang w:val="en-GB"/>
        </w:rPr>
        <w:t>:</w:t>
      </w:r>
    </w:p>
    <w:p w14:paraId="069EA471" w14:textId="77777777" w:rsidR="004C3D4B" w:rsidRPr="00D74720" w:rsidRDefault="004C3D4B" w:rsidP="004C3D4B">
      <w:pPr>
        <w:spacing w:after="0" w:line="240" w:lineRule="auto"/>
        <w:rPr>
          <w:lang w:val="en-GB"/>
        </w:rPr>
      </w:pPr>
    </w:p>
    <w:p w14:paraId="0F172466"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HH to visit</w:t>
      </w:r>
      <w:r w:rsidRPr="00D74720">
        <w:rPr>
          <w:lang w:val="en-GB"/>
        </w:rPr>
        <w:t xml:space="preserve"> = ________ x ________ x ________ = ________</w:t>
      </w:r>
    </w:p>
    <w:p w14:paraId="05DC0A04" w14:textId="77777777" w:rsidR="004C3D4B" w:rsidRPr="00D74720" w:rsidRDefault="004C3D4B" w:rsidP="004C3D4B">
      <w:pPr>
        <w:spacing w:after="0" w:line="240" w:lineRule="auto"/>
        <w:rPr>
          <w:lang w:val="en-GB"/>
        </w:rPr>
      </w:pPr>
      <w:r w:rsidRPr="00D74720">
        <w:rPr>
          <w:lang w:val="en-GB"/>
        </w:rPr>
        <w:t xml:space="preserve">                                                                                (N</w:t>
      </w:r>
      <w:r w:rsidRPr="00D74720">
        <w:rPr>
          <w:vertAlign w:val="subscript"/>
          <w:lang w:val="en-GB"/>
        </w:rPr>
        <w:t>cs</w:t>
      </w:r>
      <w:r w:rsidRPr="00D74720">
        <w:rPr>
          <w:lang w:val="en-GB"/>
        </w:rPr>
        <w:t>)                (D)               (E)</w:t>
      </w:r>
    </w:p>
    <w:p w14:paraId="6578EE54" w14:textId="77777777" w:rsidR="004C3D4B" w:rsidRPr="00D74720" w:rsidRDefault="004C3D4B" w:rsidP="004C3D4B">
      <w:pPr>
        <w:spacing w:after="0" w:line="240" w:lineRule="auto"/>
        <w:rPr>
          <w:lang w:val="en-GB"/>
        </w:rPr>
      </w:pPr>
    </w:p>
    <w:p w14:paraId="6B5BF32A" w14:textId="77777777" w:rsidR="004C3D4B" w:rsidRPr="00D74720" w:rsidRDefault="004C3D4B" w:rsidP="002E4334">
      <w:pPr>
        <w:pStyle w:val="ListParagraph"/>
        <w:numPr>
          <w:ilvl w:val="0"/>
          <w:numId w:val="8"/>
        </w:numPr>
        <w:spacing w:after="0" w:line="240" w:lineRule="auto"/>
        <w:rPr>
          <w:lang w:val="en-GB"/>
        </w:rPr>
      </w:pPr>
      <w:r w:rsidRPr="00D74720">
        <w:rPr>
          <w:lang w:val="en-GB"/>
        </w:rPr>
        <w:t>Using (B)</w:t>
      </w:r>
      <w:r w:rsidR="009470F1" w:rsidRPr="00D74720">
        <w:rPr>
          <w:lang w:val="en-GB"/>
        </w:rPr>
        <w:t xml:space="preserve"> through </w:t>
      </w:r>
      <w:r w:rsidRPr="00D74720">
        <w:rPr>
          <w:lang w:val="en-GB"/>
        </w:rPr>
        <w:t>(E) in the boxes above, calculate the target number of households to visit in each stratum:</w:t>
      </w:r>
    </w:p>
    <w:p w14:paraId="418C8C9E" w14:textId="77777777" w:rsidR="004C3D4B" w:rsidRPr="00D74720" w:rsidRDefault="004C3D4B" w:rsidP="004C3D4B">
      <w:pPr>
        <w:spacing w:after="0" w:line="240" w:lineRule="auto"/>
        <w:ind w:left="360"/>
        <w:rPr>
          <w:lang w:val="en-GB"/>
        </w:rPr>
      </w:pPr>
    </w:p>
    <w:p w14:paraId="47FB54B4"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HH to visit per stratum</w:t>
      </w:r>
      <w:r w:rsidRPr="00D74720">
        <w:rPr>
          <w:lang w:val="en-GB"/>
        </w:rPr>
        <w:t xml:space="preserve"> = ________ x ________ x ________ x ________ = ________</w:t>
      </w:r>
    </w:p>
    <w:p w14:paraId="0FED45ED" w14:textId="77777777" w:rsidR="004C3D4B" w:rsidRPr="00D74720" w:rsidRDefault="004C3D4B" w:rsidP="004C3D4B">
      <w:pPr>
        <w:spacing w:after="0" w:line="240" w:lineRule="auto"/>
        <w:rPr>
          <w:lang w:val="en-GB"/>
        </w:rPr>
      </w:pPr>
      <w:r w:rsidRPr="00D74720">
        <w:rPr>
          <w:lang w:val="en-GB"/>
        </w:rPr>
        <w:t xml:space="preserve">                                                                              (B)                (C)                (D)                (E)</w:t>
      </w:r>
    </w:p>
    <w:p w14:paraId="1CA041FB" w14:textId="77777777" w:rsidR="004C3D4B" w:rsidRPr="00D74720" w:rsidRDefault="004C3D4B" w:rsidP="004C3D4B">
      <w:pPr>
        <w:spacing w:after="0" w:line="240" w:lineRule="auto"/>
        <w:ind w:left="360"/>
        <w:rPr>
          <w:lang w:val="en-GB"/>
        </w:rPr>
      </w:pPr>
    </w:p>
    <w:p w14:paraId="4B100C74" w14:textId="77777777" w:rsidR="004C3D4B" w:rsidRPr="00D74720" w:rsidRDefault="004C3D4B" w:rsidP="002E4334">
      <w:pPr>
        <w:pStyle w:val="ListParagraph"/>
        <w:numPr>
          <w:ilvl w:val="0"/>
          <w:numId w:val="8"/>
        </w:numPr>
        <w:spacing w:after="0" w:line="240" w:lineRule="auto"/>
        <w:rPr>
          <w:lang w:val="en-GB"/>
        </w:rPr>
      </w:pPr>
      <w:r w:rsidRPr="00D74720">
        <w:rPr>
          <w:lang w:val="en-GB"/>
        </w:rPr>
        <w:t>Using (B)</w:t>
      </w:r>
      <w:r w:rsidR="00AB7211" w:rsidRPr="00D74720">
        <w:rPr>
          <w:lang w:val="en-GB"/>
        </w:rPr>
        <w:t>,</w:t>
      </w:r>
      <w:r w:rsidRPr="00D74720">
        <w:rPr>
          <w:lang w:val="en-GB"/>
        </w:rPr>
        <w:t xml:space="preserve"> (C)</w:t>
      </w:r>
      <w:r w:rsidR="00AB7211" w:rsidRPr="00D74720">
        <w:rPr>
          <w:lang w:val="en-GB"/>
        </w:rPr>
        <w:t>,</w:t>
      </w:r>
      <w:r w:rsidRPr="00D74720">
        <w:rPr>
          <w:lang w:val="en-GB"/>
        </w:rPr>
        <w:t xml:space="preserve"> and </w:t>
      </w:r>
      <w:r w:rsidRPr="00D74720">
        <w:rPr>
          <w:i/>
          <w:lang w:val="en-GB"/>
        </w:rPr>
        <w:t>m</w:t>
      </w:r>
      <w:r w:rsidRPr="00D74720">
        <w:rPr>
          <w:lang w:val="en-GB"/>
        </w:rPr>
        <w:t>, calculate the number of clusters needed per stratum:</w:t>
      </w:r>
    </w:p>
    <w:p w14:paraId="41BAA8EA" w14:textId="77777777" w:rsidR="004C3D4B" w:rsidRPr="00D74720" w:rsidRDefault="004C3D4B" w:rsidP="004C3D4B">
      <w:pPr>
        <w:spacing w:after="0" w:line="240" w:lineRule="auto"/>
        <w:rPr>
          <w:lang w:val="en-GB"/>
        </w:rPr>
      </w:pPr>
    </w:p>
    <w:p w14:paraId="30EEECA1" w14:textId="77777777" w:rsidR="004C3D4B" w:rsidRPr="00D74720" w:rsidRDefault="004C3D4B" w:rsidP="004C3D4B">
      <w:pPr>
        <w:spacing w:after="0" w:line="240" w:lineRule="auto"/>
        <w:jc w:val="center"/>
        <w:rPr>
          <w:lang w:val="en-GB"/>
        </w:rPr>
      </w:pPr>
      <w:r w:rsidRPr="00D74720">
        <w:rPr>
          <w:lang w:val="en-GB"/>
        </w:rPr>
        <w:t>N</w:t>
      </w:r>
      <w:r w:rsidRPr="00D74720">
        <w:rPr>
          <w:vertAlign w:val="subscript"/>
          <w:lang w:val="en-GB"/>
        </w:rPr>
        <w:t>clusters per stratum</w:t>
      </w:r>
      <w:r w:rsidRPr="00D74720">
        <w:rPr>
          <w:lang w:val="en-GB"/>
        </w:rPr>
        <w:t xml:space="preserve"> = ________ x ________ / ________ = ________</w:t>
      </w:r>
    </w:p>
    <w:p w14:paraId="58F8AB3D" w14:textId="77777777" w:rsidR="004C3D4B" w:rsidRPr="00D74720" w:rsidRDefault="004C3D4B" w:rsidP="004C3D4B">
      <w:pPr>
        <w:spacing w:after="0" w:line="240" w:lineRule="auto"/>
        <w:rPr>
          <w:lang w:val="en-GB"/>
        </w:rPr>
      </w:pPr>
      <w:r w:rsidRPr="00D74720">
        <w:rPr>
          <w:lang w:val="en-GB"/>
        </w:rPr>
        <w:t xml:space="preserve">                                                                                         (B)                 (C)                 </w:t>
      </w:r>
      <w:r w:rsidRPr="00D74720">
        <w:rPr>
          <w:i/>
          <w:lang w:val="en-GB"/>
        </w:rPr>
        <w:t>m</w:t>
      </w:r>
    </w:p>
    <w:p w14:paraId="56CE1954" w14:textId="77777777" w:rsidR="004C3D4B" w:rsidRPr="00D74720" w:rsidRDefault="004C3D4B" w:rsidP="004C3D4B">
      <w:pPr>
        <w:spacing w:after="0" w:line="240" w:lineRule="auto"/>
        <w:rPr>
          <w:lang w:val="en-GB"/>
        </w:rPr>
      </w:pPr>
    </w:p>
    <w:p w14:paraId="3BAE8102" w14:textId="77777777" w:rsidR="004C3D4B" w:rsidRPr="00D74720" w:rsidRDefault="004C3D4B" w:rsidP="002E4334">
      <w:pPr>
        <w:pStyle w:val="ListParagraph"/>
        <w:numPr>
          <w:ilvl w:val="0"/>
          <w:numId w:val="8"/>
        </w:numPr>
        <w:spacing w:after="0" w:line="240" w:lineRule="auto"/>
        <w:rPr>
          <w:lang w:val="en-GB"/>
        </w:rPr>
      </w:pPr>
      <w:r w:rsidRPr="00D74720">
        <w:rPr>
          <w:lang w:val="en-GB"/>
        </w:rPr>
        <w:t>Calculate the total households to visit per cluster:</w:t>
      </w:r>
    </w:p>
    <w:p w14:paraId="30980D3C" w14:textId="77777777" w:rsidR="004C3D4B" w:rsidRPr="00D74720" w:rsidRDefault="004C3D4B" w:rsidP="004C3D4B">
      <w:pPr>
        <w:pStyle w:val="ListParagraph"/>
        <w:spacing w:after="0" w:line="240" w:lineRule="auto"/>
        <w:rPr>
          <w:lang w:val="en-GB"/>
        </w:rPr>
      </w:pPr>
    </w:p>
    <w:p w14:paraId="544072AA" w14:textId="77777777" w:rsidR="004C3D4B" w:rsidRPr="00D74720" w:rsidRDefault="004C3D4B" w:rsidP="004C3D4B">
      <w:pPr>
        <w:spacing w:after="0" w:line="240" w:lineRule="auto"/>
        <w:ind w:left="2160" w:firstLine="720"/>
        <w:rPr>
          <w:lang w:val="en-GB"/>
        </w:rPr>
      </w:pPr>
      <w:r w:rsidRPr="00D74720">
        <w:rPr>
          <w:lang w:val="en-GB"/>
        </w:rPr>
        <w:t>N</w:t>
      </w:r>
      <w:r w:rsidRPr="00D74720">
        <w:rPr>
          <w:vertAlign w:val="subscript"/>
          <w:lang w:val="en-GB"/>
        </w:rPr>
        <w:t xml:space="preserve">HH per cluster </w:t>
      </w:r>
      <w:r w:rsidRPr="00D74720">
        <w:rPr>
          <w:lang w:val="en-GB"/>
        </w:rPr>
        <w:t>= ________ x ________ x ________ = ________</w:t>
      </w:r>
    </w:p>
    <w:p w14:paraId="477BC29E" w14:textId="77777777" w:rsidR="004C3D4B" w:rsidRPr="00D74720" w:rsidRDefault="004C3D4B" w:rsidP="004C3D4B">
      <w:pPr>
        <w:spacing w:after="0" w:line="240" w:lineRule="auto"/>
        <w:rPr>
          <w:lang w:val="en-GB"/>
        </w:rPr>
      </w:pPr>
      <w:r w:rsidRPr="00D74720">
        <w:rPr>
          <w:lang w:val="en-GB"/>
        </w:rPr>
        <w:t xml:space="preserve">                                                                                       (D)                 (E)                 </w:t>
      </w:r>
      <w:r w:rsidRPr="00D74720">
        <w:rPr>
          <w:i/>
          <w:lang w:val="en-GB"/>
        </w:rPr>
        <w:t>m</w:t>
      </w:r>
    </w:p>
    <w:p w14:paraId="71E5FF96" w14:textId="77777777" w:rsidR="004C3D4B" w:rsidRPr="00D74720" w:rsidRDefault="004C3D4B" w:rsidP="004C3D4B">
      <w:pPr>
        <w:spacing w:after="0" w:line="240" w:lineRule="auto"/>
        <w:rPr>
          <w:lang w:val="en-GB"/>
        </w:rPr>
      </w:pPr>
    </w:p>
    <w:p w14:paraId="1F8B15AE" w14:textId="77777777" w:rsidR="004C3D4B" w:rsidRPr="00D74720" w:rsidRDefault="004C3D4B" w:rsidP="002E4334">
      <w:pPr>
        <w:pStyle w:val="ListParagraph"/>
        <w:numPr>
          <w:ilvl w:val="0"/>
          <w:numId w:val="8"/>
        </w:numPr>
        <w:spacing w:after="0" w:line="240" w:lineRule="auto"/>
        <w:rPr>
          <w:lang w:val="en-GB"/>
        </w:rPr>
      </w:pPr>
      <w:r w:rsidRPr="00D74720">
        <w:rPr>
          <w:lang w:val="en-GB"/>
        </w:rPr>
        <w:t>Calculate the total number of clusters in the survey:</w:t>
      </w:r>
    </w:p>
    <w:p w14:paraId="35CB752D" w14:textId="77777777" w:rsidR="004C3D4B" w:rsidRPr="00D74720" w:rsidRDefault="004C3D4B" w:rsidP="004C3D4B">
      <w:pPr>
        <w:pStyle w:val="ListParagraph"/>
        <w:spacing w:after="0" w:line="240" w:lineRule="auto"/>
        <w:rPr>
          <w:lang w:val="en-GB"/>
        </w:rPr>
      </w:pPr>
    </w:p>
    <w:p w14:paraId="595B0554" w14:textId="77777777" w:rsidR="004C3D4B" w:rsidRPr="00D74720" w:rsidRDefault="004C3D4B" w:rsidP="004C3D4B">
      <w:pPr>
        <w:pStyle w:val="ListParagraph"/>
        <w:spacing w:after="0" w:line="240" w:lineRule="auto"/>
        <w:jc w:val="center"/>
        <w:rPr>
          <w:lang w:val="en-GB"/>
        </w:rPr>
      </w:pPr>
      <w:r w:rsidRPr="00D74720">
        <w:rPr>
          <w:lang w:val="en-GB"/>
        </w:rPr>
        <w:t>N</w:t>
      </w:r>
      <w:r w:rsidRPr="00D74720">
        <w:rPr>
          <w:vertAlign w:val="subscript"/>
          <w:lang w:val="en-GB"/>
        </w:rPr>
        <w:t>clusters total</w:t>
      </w:r>
      <w:r w:rsidRPr="00D74720">
        <w:rPr>
          <w:lang w:val="en-GB"/>
        </w:rPr>
        <w:t xml:space="preserve">  = ________ x   ____________ = ________</w:t>
      </w:r>
    </w:p>
    <w:p w14:paraId="13E85A62" w14:textId="77777777" w:rsidR="004C3D4B" w:rsidRPr="00D74720" w:rsidRDefault="004C3D4B" w:rsidP="004C3D4B">
      <w:pPr>
        <w:spacing w:after="0" w:line="240" w:lineRule="auto"/>
        <w:ind w:left="2160"/>
        <w:rPr>
          <w:lang w:val="en-GB"/>
        </w:rPr>
      </w:pPr>
      <w:r w:rsidRPr="00D74720">
        <w:rPr>
          <w:lang w:val="en-GB"/>
        </w:rPr>
        <w:t xml:space="preserve">                                                  (A)              N</w:t>
      </w:r>
      <w:r w:rsidRPr="00D74720">
        <w:rPr>
          <w:vertAlign w:val="subscript"/>
          <w:lang w:val="en-GB"/>
        </w:rPr>
        <w:t>clusters per stratum</w:t>
      </w:r>
    </w:p>
    <w:p w14:paraId="53E02689" w14:textId="77777777" w:rsidR="004C3D4B" w:rsidRPr="00D74720" w:rsidRDefault="004C3D4B" w:rsidP="004C3D4B">
      <w:pPr>
        <w:spacing w:after="0" w:line="240" w:lineRule="auto"/>
        <w:rPr>
          <w:lang w:val="en-GB"/>
        </w:rPr>
        <w:sectPr w:rsidR="004C3D4B" w:rsidRPr="00D74720" w:rsidSect="004C3D4B">
          <w:pgSz w:w="12240" w:h="15840"/>
          <w:pgMar w:top="720" w:right="720" w:bottom="720" w:left="720" w:header="720" w:footer="720" w:gutter="0"/>
          <w:cols w:space="720"/>
          <w:docGrid w:linePitch="360"/>
        </w:sectPr>
      </w:pPr>
    </w:p>
    <w:p w14:paraId="593333CE" w14:textId="6A445EB0" w:rsidR="004C3D4B" w:rsidRPr="00D74720" w:rsidRDefault="004C3D4B" w:rsidP="00E0760B">
      <w:pPr>
        <w:rPr>
          <w:b/>
          <w:lang w:val="en-GB"/>
        </w:rPr>
      </w:pPr>
      <w:r w:rsidRPr="00D74720">
        <w:rPr>
          <w:b/>
          <w:lang w:val="en-GB"/>
        </w:rPr>
        <w:lastRenderedPageBreak/>
        <w:t xml:space="preserve">Cluster Survey Sample </w:t>
      </w:r>
      <w:r w:rsidR="002C0977" w:rsidRPr="00D74720">
        <w:rPr>
          <w:b/>
          <w:lang w:val="en-GB"/>
        </w:rPr>
        <w:t>Size:</w:t>
      </w:r>
      <w:r w:rsidRPr="00D74720">
        <w:rPr>
          <w:b/>
          <w:lang w:val="en-GB"/>
        </w:rPr>
        <w:t xml:space="preserve"> Quick Comparison Worksheet</w:t>
      </w:r>
    </w:p>
    <w:tbl>
      <w:tblPr>
        <w:tblStyle w:val="TableGrid"/>
        <w:tblW w:w="0" w:type="auto"/>
        <w:tblLook w:val="04A0" w:firstRow="1" w:lastRow="0" w:firstColumn="1" w:lastColumn="0" w:noHBand="0" w:noVBand="1"/>
      </w:tblPr>
      <w:tblGrid>
        <w:gridCol w:w="558"/>
        <w:gridCol w:w="2322"/>
        <w:gridCol w:w="491"/>
        <w:gridCol w:w="498"/>
        <w:gridCol w:w="586"/>
        <w:gridCol w:w="586"/>
        <w:gridCol w:w="498"/>
        <w:gridCol w:w="498"/>
        <w:gridCol w:w="498"/>
        <w:gridCol w:w="498"/>
        <w:gridCol w:w="498"/>
        <w:gridCol w:w="498"/>
        <w:gridCol w:w="498"/>
        <w:gridCol w:w="498"/>
        <w:gridCol w:w="778"/>
        <w:gridCol w:w="498"/>
        <w:gridCol w:w="498"/>
        <w:gridCol w:w="498"/>
        <w:gridCol w:w="498"/>
        <w:gridCol w:w="498"/>
        <w:gridCol w:w="498"/>
        <w:gridCol w:w="498"/>
        <w:gridCol w:w="498"/>
      </w:tblGrid>
      <w:tr w:rsidR="004C3D4B" w:rsidRPr="00D74720" w14:paraId="7CF59A35" w14:textId="77777777" w:rsidTr="00DC5833">
        <w:tc>
          <w:tcPr>
            <w:tcW w:w="2880" w:type="dxa"/>
            <w:gridSpan w:val="2"/>
            <w:tcBorders>
              <w:top w:val="nil"/>
              <w:left w:val="nil"/>
              <w:bottom w:val="nil"/>
              <w:right w:val="single" w:sz="12" w:space="0" w:color="auto"/>
            </w:tcBorders>
          </w:tcPr>
          <w:p w14:paraId="1C573E1B" w14:textId="77777777" w:rsidR="004C3D4B" w:rsidRPr="00D74720" w:rsidRDefault="004C3D4B" w:rsidP="00DC5833">
            <w:pPr>
              <w:jc w:val="center"/>
              <w:rPr>
                <w:rFonts w:ascii="Calibri" w:hAnsi="Calibri"/>
                <w:sz w:val="22"/>
                <w:szCs w:val="22"/>
                <w:lang w:val="en-GB"/>
              </w:rPr>
            </w:pPr>
          </w:p>
        </w:tc>
        <w:tc>
          <w:tcPr>
            <w:tcW w:w="0" w:type="auto"/>
            <w:gridSpan w:val="2"/>
            <w:tcBorders>
              <w:top w:val="single" w:sz="12" w:space="0" w:color="auto"/>
              <w:left w:val="single" w:sz="12" w:space="0" w:color="auto"/>
              <w:right w:val="single" w:sz="12" w:space="0" w:color="auto"/>
            </w:tcBorders>
            <w:vAlign w:val="center"/>
          </w:tcPr>
          <w:p w14:paraId="59F6443C"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Step 1</w:t>
            </w:r>
          </w:p>
        </w:tc>
        <w:tc>
          <w:tcPr>
            <w:tcW w:w="0" w:type="auto"/>
            <w:gridSpan w:val="7"/>
            <w:tcBorders>
              <w:top w:val="single" w:sz="12" w:space="0" w:color="auto"/>
              <w:left w:val="single" w:sz="12" w:space="0" w:color="auto"/>
              <w:right w:val="single" w:sz="12" w:space="0" w:color="auto"/>
            </w:tcBorders>
            <w:vAlign w:val="center"/>
          </w:tcPr>
          <w:p w14:paraId="57A49500" w14:textId="05EBB005" w:rsidR="004C3D4B" w:rsidRPr="00D74720" w:rsidRDefault="00DC5833" w:rsidP="00DC5833">
            <w:pPr>
              <w:jc w:val="center"/>
              <w:rPr>
                <w:rFonts w:ascii="Calibri" w:hAnsi="Calibri"/>
                <w:sz w:val="22"/>
                <w:szCs w:val="22"/>
                <w:lang w:val="en-GB"/>
              </w:rPr>
            </w:pPr>
            <w:r w:rsidRPr="00D74720">
              <w:rPr>
                <w:rFonts w:ascii="Calibri" w:hAnsi="Calibri"/>
                <w:sz w:val="22"/>
                <w:szCs w:val="22"/>
                <w:lang w:val="en-GB"/>
              </w:rPr>
              <w:t xml:space="preserve">Step 2 </w:t>
            </w:r>
            <w:r w:rsidRPr="00D74720">
              <w:rPr>
                <w:rFonts w:ascii="Calibri" w:hAnsi="Calibri"/>
                <w:sz w:val="22"/>
                <w:szCs w:val="22"/>
                <w:lang w:val="en-GB"/>
              </w:rPr>
              <w:br/>
              <w:t>(Choose a</w:t>
            </w:r>
            <w:r w:rsidR="004C3D4B" w:rsidRPr="00D74720">
              <w:rPr>
                <w:rFonts w:ascii="Calibri" w:hAnsi="Calibri"/>
                <w:sz w:val="22"/>
                <w:szCs w:val="22"/>
                <w:lang w:val="en-GB"/>
              </w:rPr>
              <w:t xml:space="preserve"> Method to Calculate ESS)</w:t>
            </w:r>
          </w:p>
        </w:tc>
        <w:tc>
          <w:tcPr>
            <w:tcW w:w="0" w:type="auto"/>
            <w:gridSpan w:val="3"/>
            <w:tcBorders>
              <w:top w:val="single" w:sz="12" w:space="0" w:color="auto"/>
              <w:left w:val="single" w:sz="12" w:space="0" w:color="auto"/>
              <w:right w:val="single" w:sz="12" w:space="0" w:color="auto"/>
            </w:tcBorders>
            <w:vAlign w:val="center"/>
          </w:tcPr>
          <w:p w14:paraId="5FF50DB8"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Step 3</w:t>
            </w:r>
          </w:p>
        </w:tc>
        <w:tc>
          <w:tcPr>
            <w:tcW w:w="0" w:type="auto"/>
            <w:tcBorders>
              <w:top w:val="single" w:sz="12" w:space="0" w:color="auto"/>
              <w:left w:val="single" w:sz="12" w:space="0" w:color="auto"/>
              <w:right w:val="single" w:sz="12" w:space="0" w:color="auto"/>
            </w:tcBorders>
            <w:vAlign w:val="center"/>
          </w:tcPr>
          <w:p w14:paraId="571C3B30"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Step 4</w:t>
            </w:r>
          </w:p>
        </w:tc>
        <w:tc>
          <w:tcPr>
            <w:tcW w:w="0" w:type="auto"/>
            <w:gridSpan w:val="2"/>
            <w:tcBorders>
              <w:top w:val="single" w:sz="12" w:space="0" w:color="auto"/>
              <w:left w:val="single" w:sz="12" w:space="0" w:color="auto"/>
              <w:right w:val="single" w:sz="12" w:space="0" w:color="auto"/>
            </w:tcBorders>
            <w:vAlign w:val="center"/>
          </w:tcPr>
          <w:p w14:paraId="71177720"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Step 5</w:t>
            </w:r>
          </w:p>
        </w:tc>
        <w:tc>
          <w:tcPr>
            <w:tcW w:w="0" w:type="auto"/>
            <w:gridSpan w:val="6"/>
            <w:tcBorders>
              <w:top w:val="single" w:sz="12" w:space="0" w:color="auto"/>
              <w:left w:val="single" w:sz="12" w:space="0" w:color="auto"/>
              <w:right w:val="single" w:sz="12" w:space="0" w:color="auto"/>
            </w:tcBorders>
            <w:vAlign w:val="center"/>
          </w:tcPr>
          <w:p w14:paraId="2C420CE6"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Step 6</w:t>
            </w:r>
          </w:p>
        </w:tc>
      </w:tr>
      <w:tr w:rsidR="004C3D4B" w:rsidRPr="00D74720" w14:paraId="15E15108" w14:textId="77777777" w:rsidTr="00DC5833">
        <w:trPr>
          <w:cantSplit/>
          <w:trHeight w:val="1765"/>
        </w:trPr>
        <w:tc>
          <w:tcPr>
            <w:tcW w:w="2880" w:type="dxa"/>
            <w:gridSpan w:val="2"/>
            <w:tcBorders>
              <w:top w:val="nil"/>
              <w:left w:val="nil"/>
              <w:right w:val="single" w:sz="12" w:space="0" w:color="auto"/>
            </w:tcBorders>
          </w:tcPr>
          <w:p w14:paraId="7529EE78"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64AE5E50"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1065127C"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(A)</w:t>
            </w:r>
          </w:p>
        </w:tc>
        <w:tc>
          <w:tcPr>
            <w:tcW w:w="0" w:type="auto"/>
            <w:gridSpan w:val="2"/>
            <w:tcBorders>
              <w:left w:val="single" w:sz="12" w:space="0" w:color="auto"/>
            </w:tcBorders>
            <w:vAlign w:val="center"/>
          </w:tcPr>
          <w:p w14:paraId="1082D659"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Estimation</w:t>
            </w:r>
          </w:p>
          <w:p w14:paraId="0665C9C2" w14:textId="77777777" w:rsidR="008F5EF1" w:rsidRPr="00D74720" w:rsidRDefault="008F5EF1" w:rsidP="00DC5833">
            <w:pPr>
              <w:jc w:val="center"/>
              <w:rPr>
                <w:rFonts w:ascii="Calibri" w:hAnsi="Calibri"/>
                <w:sz w:val="22"/>
                <w:szCs w:val="22"/>
                <w:lang w:val="en-GB"/>
              </w:rPr>
            </w:pPr>
            <w:r w:rsidRPr="00D74720">
              <w:rPr>
                <w:rFonts w:ascii="Calibri" w:hAnsi="Calibri"/>
                <w:sz w:val="22"/>
                <w:szCs w:val="22"/>
                <w:lang w:val="en-GB"/>
              </w:rPr>
              <w:t>Method</w:t>
            </w:r>
          </w:p>
        </w:tc>
        <w:tc>
          <w:tcPr>
            <w:tcW w:w="0" w:type="auto"/>
            <w:gridSpan w:val="4"/>
            <w:vAlign w:val="center"/>
          </w:tcPr>
          <w:p w14:paraId="09F9DE83"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Classification</w:t>
            </w:r>
          </w:p>
          <w:p w14:paraId="51DA028F" w14:textId="77777777" w:rsidR="008F5EF1" w:rsidRPr="00D74720" w:rsidRDefault="008F5EF1" w:rsidP="00DC5833">
            <w:pPr>
              <w:jc w:val="center"/>
              <w:rPr>
                <w:rFonts w:ascii="Calibri" w:hAnsi="Calibri"/>
                <w:sz w:val="22"/>
                <w:szCs w:val="22"/>
                <w:lang w:val="en-GB"/>
              </w:rPr>
            </w:pPr>
            <w:r w:rsidRPr="00D74720">
              <w:rPr>
                <w:rFonts w:ascii="Calibri" w:hAnsi="Calibri"/>
                <w:sz w:val="22"/>
                <w:szCs w:val="22"/>
                <w:lang w:val="en-GB"/>
              </w:rPr>
              <w:t>Method</w:t>
            </w:r>
          </w:p>
        </w:tc>
        <w:tc>
          <w:tcPr>
            <w:tcW w:w="0" w:type="auto"/>
            <w:tcBorders>
              <w:right w:val="single" w:sz="12" w:space="0" w:color="auto"/>
            </w:tcBorders>
            <w:vAlign w:val="center"/>
          </w:tcPr>
          <w:p w14:paraId="33A0FFEB"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(B)</w:t>
            </w:r>
          </w:p>
        </w:tc>
        <w:tc>
          <w:tcPr>
            <w:tcW w:w="0" w:type="auto"/>
            <w:tcBorders>
              <w:left w:val="single" w:sz="12" w:space="0" w:color="auto"/>
            </w:tcBorders>
            <w:vAlign w:val="center"/>
          </w:tcPr>
          <w:p w14:paraId="4286974A" w14:textId="77777777" w:rsidR="004C3D4B" w:rsidRPr="00D74720" w:rsidRDefault="004C3D4B" w:rsidP="00DC5833">
            <w:pPr>
              <w:jc w:val="center"/>
              <w:rPr>
                <w:rFonts w:ascii="Calibri" w:hAnsi="Calibri"/>
                <w:sz w:val="22"/>
                <w:szCs w:val="22"/>
                <w:lang w:val="en-GB"/>
              </w:rPr>
            </w:pPr>
          </w:p>
        </w:tc>
        <w:tc>
          <w:tcPr>
            <w:tcW w:w="0" w:type="auto"/>
            <w:vAlign w:val="center"/>
          </w:tcPr>
          <w:p w14:paraId="4066BF36"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0C23F7A"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(C)</w:t>
            </w:r>
          </w:p>
        </w:tc>
        <w:tc>
          <w:tcPr>
            <w:tcW w:w="0" w:type="auto"/>
            <w:tcBorders>
              <w:left w:val="single" w:sz="12" w:space="0" w:color="auto"/>
              <w:right w:val="single" w:sz="12" w:space="0" w:color="auto"/>
            </w:tcBorders>
            <w:vAlign w:val="center"/>
          </w:tcPr>
          <w:p w14:paraId="770A0262"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(D)</w:t>
            </w:r>
          </w:p>
        </w:tc>
        <w:tc>
          <w:tcPr>
            <w:tcW w:w="0" w:type="auto"/>
            <w:tcBorders>
              <w:left w:val="single" w:sz="12" w:space="0" w:color="auto"/>
            </w:tcBorders>
            <w:vAlign w:val="center"/>
          </w:tcPr>
          <w:p w14:paraId="560A6C5A"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8EB912F"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(E)</w:t>
            </w:r>
          </w:p>
        </w:tc>
        <w:tc>
          <w:tcPr>
            <w:tcW w:w="0" w:type="auto"/>
            <w:tcBorders>
              <w:left w:val="single" w:sz="12" w:space="0" w:color="auto"/>
            </w:tcBorders>
            <w:textDirection w:val="btLr"/>
            <w:vAlign w:val="center"/>
          </w:tcPr>
          <w:p w14:paraId="302DA5C5"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cs</w:t>
            </w:r>
          </w:p>
        </w:tc>
        <w:tc>
          <w:tcPr>
            <w:tcW w:w="0" w:type="auto"/>
            <w:textDirection w:val="btLr"/>
            <w:vAlign w:val="center"/>
          </w:tcPr>
          <w:p w14:paraId="623D4D68"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HH to visit</w:t>
            </w:r>
          </w:p>
        </w:tc>
        <w:tc>
          <w:tcPr>
            <w:tcW w:w="0" w:type="auto"/>
            <w:tcBorders>
              <w:right w:val="single" w:sz="4" w:space="0" w:color="auto"/>
            </w:tcBorders>
            <w:textDirection w:val="btLr"/>
            <w:vAlign w:val="center"/>
          </w:tcPr>
          <w:p w14:paraId="64CF7CA0"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HH to visit per stratum</w:t>
            </w:r>
          </w:p>
        </w:tc>
        <w:tc>
          <w:tcPr>
            <w:tcW w:w="0" w:type="auto"/>
            <w:tcBorders>
              <w:left w:val="single" w:sz="4" w:space="0" w:color="auto"/>
              <w:right w:val="single" w:sz="4" w:space="0" w:color="auto"/>
            </w:tcBorders>
            <w:textDirection w:val="btLr"/>
            <w:vAlign w:val="center"/>
          </w:tcPr>
          <w:p w14:paraId="06ECEAE8"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clusters per stratum</w:t>
            </w:r>
          </w:p>
        </w:tc>
        <w:tc>
          <w:tcPr>
            <w:tcW w:w="0" w:type="auto"/>
            <w:tcBorders>
              <w:left w:val="single" w:sz="4" w:space="0" w:color="auto"/>
              <w:right w:val="single" w:sz="4" w:space="0" w:color="auto"/>
            </w:tcBorders>
            <w:textDirection w:val="btLr"/>
            <w:vAlign w:val="center"/>
          </w:tcPr>
          <w:p w14:paraId="49FC8585"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hh per cluster</w:t>
            </w:r>
          </w:p>
        </w:tc>
        <w:tc>
          <w:tcPr>
            <w:tcW w:w="0" w:type="auto"/>
            <w:tcBorders>
              <w:left w:val="single" w:sz="4" w:space="0" w:color="auto"/>
              <w:right w:val="single" w:sz="12" w:space="0" w:color="auto"/>
            </w:tcBorders>
            <w:textDirection w:val="btLr"/>
            <w:vAlign w:val="center"/>
          </w:tcPr>
          <w:p w14:paraId="779B24D7"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clusters total</w:t>
            </w:r>
          </w:p>
        </w:tc>
      </w:tr>
      <w:tr w:rsidR="004C3D4B" w:rsidRPr="00D74720" w14:paraId="4DB4650A" w14:textId="77777777" w:rsidTr="00DC5833">
        <w:trPr>
          <w:cantSplit/>
          <w:trHeight w:val="2602"/>
        </w:trPr>
        <w:tc>
          <w:tcPr>
            <w:tcW w:w="558" w:type="dxa"/>
            <w:tcBorders>
              <w:left w:val="single" w:sz="12" w:space="0" w:color="auto"/>
              <w:bottom w:val="single" w:sz="12" w:space="0" w:color="auto"/>
              <w:right w:val="single" w:sz="12" w:space="0" w:color="auto"/>
            </w:tcBorders>
            <w:textDirection w:val="btLr"/>
            <w:vAlign w:val="center"/>
          </w:tcPr>
          <w:p w14:paraId="7FEE5C5F"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Design #</w:t>
            </w:r>
          </w:p>
        </w:tc>
        <w:tc>
          <w:tcPr>
            <w:tcW w:w="2813" w:type="dxa"/>
            <w:gridSpan w:val="2"/>
            <w:tcBorders>
              <w:left w:val="single" w:sz="12" w:space="0" w:color="auto"/>
              <w:bottom w:val="single" w:sz="12" w:space="0" w:color="auto"/>
            </w:tcBorders>
            <w:textDirection w:val="btLr"/>
            <w:vAlign w:val="center"/>
          </w:tcPr>
          <w:p w14:paraId="765A98C0"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Description of Strata</w:t>
            </w:r>
          </w:p>
        </w:tc>
        <w:tc>
          <w:tcPr>
            <w:tcW w:w="0" w:type="auto"/>
            <w:tcBorders>
              <w:bottom w:val="single" w:sz="12" w:space="0" w:color="auto"/>
              <w:right w:val="single" w:sz="12" w:space="0" w:color="auto"/>
            </w:tcBorders>
            <w:textDirection w:val="btLr"/>
            <w:vAlign w:val="center"/>
          </w:tcPr>
          <w:p w14:paraId="0CA301DA" w14:textId="77777777" w:rsidR="004C3D4B" w:rsidRPr="00D74720" w:rsidRDefault="004C3D4B" w:rsidP="00DC5833">
            <w:pPr>
              <w:ind w:left="113" w:right="113"/>
              <w:jc w:val="center"/>
              <w:rPr>
                <w:rFonts w:ascii="Calibri" w:hAnsi="Calibri"/>
                <w:sz w:val="22"/>
                <w:szCs w:val="22"/>
                <w:vertAlign w:val="subscript"/>
                <w:lang w:val="en-GB"/>
              </w:rPr>
            </w:pPr>
            <w:r w:rsidRPr="00D74720">
              <w:rPr>
                <w:rFonts w:ascii="Calibri" w:hAnsi="Calibri"/>
                <w:sz w:val="22"/>
                <w:szCs w:val="22"/>
                <w:lang w:val="en-GB"/>
              </w:rPr>
              <w:t>N</w:t>
            </w:r>
            <w:r w:rsidRPr="00D74720">
              <w:rPr>
                <w:rFonts w:ascii="Calibri" w:hAnsi="Calibri"/>
                <w:sz w:val="22"/>
                <w:szCs w:val="22"/>
                <w:vertAlign w:val="subscript"/>
                <w:lang w:val="en-GB"/>
              </w:rPr>
              <w:t>Strata</w:t>
            </w:r>
          </w:p>
        </w:tc>
        <w:tc>
          <w:tcPr>
            <w:tcW w:w="0" w:type="auto"/>
            <w:tcBorders>
              <w:left w:val="single" w:sz="12" w:space="0" w:color="auto"/>
              <w:bottom w:val="single" w:sz="12" w:space="0" w:color="auto"/>
            </w:tcBorders>
            <w:textDirection w:val="btLr"/>
            <w:vAlign w:val="center"/>
          </w:tcPr>
          <w:p w14:paraId="648AC4A9" w14:textId="00AD4BDD" w:rsidR="004C3D4B" w:rsidRPr="00D74720" w:rsidRDefault="0084663F" w:rsidP="00DC5833">
            <w:pPr>
              <w:ind w:left="113" w:right="113"/>
              <w:jc w:val="center"/>
              <w:rPr>
                <w:rFonts w:ascii="Calibri" w:hAnsi="Calibri"/>
                <w:sz w:val="22"/>
                <w:szCs w:val="22"/>
                <w:lang w:val="en-GB"/>
              </w:rPr>
            </w:pPr>
            <w:r w:rsidRPr="00D74720">
              <w:rPr>
                <w:rFonts w:ascii="Calibri" w:hAnsi="Calibri"/>
                <w:sz w:val="22"/>
                <w:szCs w:val="22"/>
                <w:lang w:val="en-GB"/>
              </w:rPr>
              <w:t>Expected t</w:t>
            </w:r>
            <w:r w:rsidR="004C3D4B" w:rsidRPr="00D74720">
              <w:rPr>
                <w:rFonts w:ascii="Calibri" w:hAnsi="Calibri"/>
                <w:sz w:val="22"/>
                <w:szCs w:val="22"/>
                <w:lang w:val="en-GB"/>
              </w:rPr>
              <w:t>hreshold</w:t>
            </w:r>
          </w:p>
        </w:tc>
        <w:tc>
          <w:tcPr>
            <w:tcW w:w="0" w:type="auto"/>
            <w:tcBorders>
              <w:bottom w:val="single" w:sz="12" w:space="0" w:color="auto"/>
            </w:tcBorders>
            <w:textDirection w:val="btLr"/>
            <w:vAlign w:val="center"/>
          </w:tcPr>
          <w:p w14:paraId="3AA777A3" w14:textId="34DC5F2B" w:rsidR="004C3D4B" w:rsidRPr="00D74720" w:rsidRDefault="0084663F" w:rsidP="00DC5833">
            <w:pPr>
              <w:ind w:left="113" w:right="113"/>
              <w:jc w:val="center"/>
              <w:rPr>
                <w:rFonts w:ascii="Calibri" w:hAnsi="Calibri"/>
                <w:sz w:val="22"/>
                <w:szCs w:val="22"/>
                <w:lang w:val="en-GB"/>
              </w:rPr>
            </w:pPr>
            <w:r w:rsidRPr="00D74720">
              <w:rPr>
                <w:rFonts w:ascii="Calibri" w:hAnsi="Calibri"/>
                <w:sz w:val="22"/>
                <w:szCs w:val="22"/>
                <w:lang w:val="en-GB"/>
              </w:rPr>
              <w:t>Desired p</w:t>
            </w:r>
            <w:r w:rsidR="004C3D4B" w:rsidRPr="00D74720">
              <w:rPr>
                <w:rFonts w:ascii="Calibri" w:hAnsi="Calibri"/>
                <w:sz w:val="22"/>
                <w:szCs w:val="22"/>
                <w:lang w:val="en-GB"/>
              </w:rPr>
              <w:t>recision</w:t>
            </w:r>
          </w:p>
        </w:tc>
        <w:tc>
          <w:tcPr>
            <w:tcW w:w="0" w:type="auto"/>
            <w:tcBorders>
              <w:bottom w:val="single" w:sz="12" w:space="0" w:color="auto"/>
            </w:tcBorders>
            <w:textDirection w:val="btLr"/>
            <w:vAlign w:val="center"/>
          </w:tcPr>
          <w:p w14:paraId="45A585CD" w14:textId="6350DC41" w:rsidR="004C3D4B" w:rsidRPr="00D74720" w:rsidRDefault="0084663F" w:rsidP="00DC5833">
            <w:pPr>
              <w:ind w:left="113" w:right="113"/>
              <w:jc w:val="center"/>
              <w:rPr>
                <w:rFonts w:ascii="Calibri" w:hAnsi="Calibri"/>
                <w:sz w:val="22"/>
                <w:szCs w:val="22"/>
                <w:lang w:val="en-GB"/>
              </w:rPr>
            </w:pPr>
            <w:r w:rsidRPr="00D74720">
              <w:rPr>
                <w:rFonts w:ascii="Calibri" w:hAnsi="Calibri"/>
                <w:sz w:val="22"/>
                <w:szCs w:val="22"/>
                <w:lang w:val="en-GB"/>
              </w:rPr>
              <w:t>Programmatic t</w:t>
            </w:r>
            <w:r w:rsidR="004C3D4B" w:rsidRPr="00D74720">
              <w:rPr>
                <w:rFonts w:ascii="Calibri" w:hAnsi="Calibri"/>
                <w:sz w:val="22"/>
                <w:szCs w:val="22"/>
                <w:lang w:val="en-GB"/>
              </w:rPr>
              <w:t>hreshold</w:t>
            </w:r>
          </w:p>
        </w:tc>
        <w:tc>
          <w:tcPr>
            <w:tcW w:w="0" w:type="auto"/>
            <w:tcBorders>
              <w:bottom w:val="single" w:sz="12" w:space="0" w:color="auto"/>
            </w:tcBorders>
            <w:textDirection w:val="btLr"/>
            <w:vAlign w:val="center"/>
          </w:tcPr>
          <w:p w14:paraId="7A0ADE4A" w14:textId="23195C10" w:rsidR="004C3D4B" w:rsidRPr="00D74720" w:rsidRDefault="0084663F" w:rsidP="00DC5833">
            <w:pPr>
              <w:ind w:left="113" w:right="113"/>
              <w:jc w:val="center"/>
              <w:rPr>
                <w:rFonts w:ascii="Calibri" w:hAnsi="Calibri"/>
                <w:sz w:val="22"/>
                <w:szCs w:val="22"/>
                <w:lang w:val="en-GB"/>
              </w:rPr>
            </w:pPr>
            <w:r w:rsidRPr="00D74720">
              <w:rPr>
                <w:rFonts w:ascii="Calibri" w:hAnsi="Calibri"/>
                <w:sz w:val="22"/>
                <w:szCs w:val="22"/>
                <w:lang w:val="en-GB"/>
              </w:rPr>
              <w:t>Delta &amp; d</w:t>
            </w:r>
            <w:r w:rsidR="004C3D4B" w:rsidRPr="00D74720">
              <w:rPr>
                <w:rFonts w:ascii="Calibri" w:hAnsi="Calibri"/>
                <w:sz w:val="22"/>
                <w:szCs w:val="22"/>
                <w:lang w:val="en-GB"/>
              </w:rPr>
              <w:t>irection</w:t>
            </w:r>
          </w:p>
        </w:tc>
        <w:tc>
          <w:tcPr>
            <w:tcW w:w="0" w:type="auto"/>
            <w:tcBorders>
              <w:bottom w:val="single" w:sz="12" w:space="0" w:color="auto"/>
            </w:tcBorders>
            <w:textDirection w:val="btLr"/>
            <w:vAlign w:val="center"/>
          </w:tcPr>
          <w:p w14:paraId="0DFEAE67"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Alpha</w:t>
            </w:r>
          </w:p>
        </w:tc>
        <w:tc>
          <w:tcPr>
            <w:tcW w:w="0" w:type="auto"/>
            <w:tcBorders>
              <w:bottom w:val="single" w:sz="12" w:space="0" w:color="auto"/>
            </w:tcBorders>
            <w:textDirection w:val="btLr"/>
            <w:vAlign w:val="center"/>
          </w:tcPr>
          <w:p w14:paraId="7E756015"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Power</w:t>
            </w:r>
          </w:p>
        </w:tc>
        <w:tc>
          <w:tcPr>
            <w:tcW w:w="0" w:type="auto"/>
            <w:tcBorders>
              <w:bottom w:val="single" w:sz="12" w:space="0" w:color="auto"/>
              <w:right w:val="single" w:sz="12" w:space="0" w:color="auto"/>
            </w:tcBorders>
            <w:textDirection w:val="btLr"/>
            <w:vAlign w:val="center"/>
          </w:tcPr>
          <w:p w14:paraId="77F40E72"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ESS</w:t>
            </w:r>
          </w:p>
        </w:tc>
        <w:tc>
          <w:tcPr>
            <w:tcW w:w="0" w:type="auto"/>
            <w:tcBorders>
              <w:left w:val="single" w:sz="12" w:space="0" w:color="auto"/>
              <w:bottom w:val="single" w:sz="12" w:space="0" w:color="auto"/>
            </w:tcBorders>
            <w:textDirection w:val="btLr"/>
            <w:vAlign w:val="center"/>
          </w:tcPr>
          <w:p w14:paraId="68DB1F53" w14:textId="77777777" w:rsidR="004C3D4B" w:rsidRPr="00D74720" w:rsidRDefault="004C3D4B" w:rsidP="00DC5833">
            <w:pPr>
              <w:ind w:left="113" w:right="113"/>
              <w:jc w:val="center"/>
              <w:rPr>
                <w:rFonts w:ascii="Calibri" w:hAnsi="Calibri"/>
                <w:i/>
                <w:sz w:val="22"/>
                <w:szCs w:val="22"/>
                <w:lang w:val="en-GB"/>
              </w:rPr>
            </w:pPr>
            <w:r w:rsidRPr="00D74720">
              <w:rPr>
                <w:rFonts w:ascii="Calibri" w:hAnsi="Calibri"/>
                <w:i/>
                <w:sz w:val="22"/>
                <w:szCs w:val="22"/>
                <w:lang w:val="en-GB"/>
              </w:rPr>
              <w:t>m</w:t>
            </w:r>
          </w:p>
        </w:tc>
        <w:tc>
          <w:tcPr>
            <w:tcW w:w="0" w:type="auto"/>
            <w:tcBorders>
              <w:bottom w:val="single" w:sz="12" w:space="0" w:color="auto"/>
            </w:tcBorders>
            <w:textDirection w:val="btLr"/>
            <w:vAlign w:val="center"/>
          </w:tcPr>
          <w:p w14:paraId="394DB35B"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ICC</w:t>
            </w:r>
          </w:p>
        </w:tc>
        <w:tc>
          <w:tcPr>
            <w:tcW w:w="0" w:type="auto"/>
            <w:tcBorders>
              <w:bottom w:val="single" w:sz="12" w:space="0" w:color="auto"/>
              <w:right w:val="single" w:sz="12" w:space="0" w:color="auto"/>
            </w:tcBorders>
            <w:textDirection w:val="btLr"/>
            <w:vAlign w:val="center"/>
          </w:tcPr>
          <w:p w14:paraId="74E67BBA"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DEFF</w:t>
            </w:r>
          </w:p>
        </w:tc>
        <w:tc>
          <w:tcPr>
            <w:tcW w:w="0" w:type="auto"/>
            <w:tcBorders>
              <w:left w:val="single" w:sz="12" w:space="0" w:color="auto"/>
              <w:bottom w:val="single" w:sz="12" w:space="0" w:color="auto"/>
              <w:right w:val="single" w:sz="12" w:space="0" w:color="auto"/>
            </w:tcBorders>
            <w:textDirection w:val="btLr"/>
            <w:vAlign w:val="center"/>
          </w:tcPr>
          <w:p w14:paraId="49258E53"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N</w:t>
            </w:r>
            <w:r w:rsidRPr="00D74720">
              <w:rPr>
                <w:rFonts w:ascii="Calibri" w:hAnsi="Calibri"/>
                <w:sz w:val="22"/>
                <w:szCs w:val="22"/>
                <w:vertAlign w:val="subscript"/>
                <w:lang w:val="en-GB"/>
              </w:rPr>
              <w:t>HH to find eligible child</w:t>
            </w:r>
          </w:p>
        </w:tc>
        <w:tc>
          <w:tcPr>
            <w:tcW w:w="0" w:type="auto"/>
            <w:tcBorders>
              <w:left w:val="single" w:sz="12" w:space="0" w:color="auto"/>
              <w:bottom w:val="single" w:sz="12" w:space="0" w:color="auto"/>
            </w:tcBorders>
            <w:textDirection w:val="btLr"/>
            <w:vAlign w:val="center"/>
          </w:tcPr>
          <w:p w14:paraId="40D1D474"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P</w:t>
            </w:r>
            <w:r w:rsidRPr="00D74720">
              <w:rPr>
                <w:rFonts w:ascii="Calibri" w:hAnsi="Calibri"/>
                <w:sz w:val="22"/>
                <w:szCs w:val="22"/>
                <w:vertAlign w:val="subscript"/>
                <w:lang w:val="en-GB"/>
              </w:rPr>
              <w:t>HH eligible and not respond</w:t>
            </w:r>
          </w:p>
        </w:tc>
        <w:tc>
          <w:tcPr>
            <w:tcW w:w="0" w:type="auto"/>
            <w:tcBorders>
              <w:bottom w:val="single" w:sz="12" w:space="0" w:color="auto"/>
              <w:right w:val="single" w:sz="12" w:space="0" w:color="auto"/>
            </w:tcBorders>
            <w:textDirection w:val="btLr"/>
            <w:vAlign w:val="center"/>
          </w:tcPr>
          <w:p w14:paraId="4CD038DC"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I</w:t>
            </w:r>
            <w:r w:rsidRPr="00D74720">
              <w:rPr>
                <w:rFonts w:ascii="Calibri" w:hAnsi="Calibri"/>
                <w:sz w:val="22"/>
                <w:szCs w:val="22"/>
                <w:vertAlign w:val="subscript"/>
                <w:lang w:val="en-GB"/>
              </w:rPr>
              <w:t>Nonresponse</w:t>
            </w:r>
          </w:p>
        </w:tc>
        <w:tc>
          <w:tcPr>
            <w:tcW w:w="0" w:type="auto"/>
            <w:tcBorders>
              <w:left w:val="single" w:sz="12" w:space="0" w:color="auto"/>
              <w:bottom w:val="single" w:sz="12" w:space="0" w:color="auto"/>
            </w:tcBorders>
            <w:textDirection w:val="btLr"/>
            <w:vAlign w:val="center"/>
          </w:tcPr>
          <w:p w14:paraId="6B223E24"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(A) X (B) x (C)</w:t>
            </w:r>
          </w:p>
        </w:tc>
        <w:tc>
          <w:tcPr>
            <w:tcW w:w="0" w:type="auto"/>
            <w:tcBorders>
              <w:bottom w:val="single" w:sz="12" w:space="0" w:color="auto"/>
            </w:tcBorders>
            <w:textDirection w:val="btLr"/>
            <w:vAlign w:val="center"/>
          </w:tcPr>
          <w:p w14:paraId="1BB6CC56"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(A) x (B) x (C) x (D) x (E)</w:t>
            </w:r>
          </w:p>
        </w:tc>
        <w:tc>
          <w:tcPr>
            <w:tcW w:w="0" w:type="auto"/>
            <w:tcBorders>
              <w:bottom w:val="single" w:sz="12" w:space="0" w:color="auto"/>
              <w:right w:val="single" w:sz="4" w:space="0" w:color="auto"/>
            </w:tcBorders>
            <w:textDirection w:val="btLr"/>
            <w:vAlign w:val="center"/>
          </w:tcPr>
          <w:p w14:paraId="4EC9D064"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(B) x (C) x (D) x (E)</w:t>
            </w:r>
          </w:p>
        </w:tc>
        <w:tc>
          <w:tcPr>
            <w:tcW w:w="0" w:type="auto"/>
            <w:tcBorders>
              <w:left w:val="single" w:sz="4" w:space="0" w:color="auto"/>
              <w:bottom w:val="single" w:sz="12" w:space="0" w:color="auto"/>
              <w:right w:val="single" w:sz="4" w:space="0" w:color="auto"/>
            </w:tcBorders>
            <w:textDirection w:val="btLr"/>
            <w:vAlign w:val="center"/>
          </w:tcPr>
          <w:p w14:paraId="2F4C5B4E"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 xml:space="preserve">(B) x (C) / </w:t>
            </w:r>
            <w:r w:rsidRPr="00D74720">
              <w:rPr>
                <w:rFonts w:ascii="Calibri" w:hAnsi="Calibri"/>
                <w:i/>
                <w:sz w:val="22"/>
                <w:szCs w:val="22"/>
                <w:lang w:val="en-GB"/>
              </w:rPr>
              <w:t>m</w:t>
            </w:r>
          </w:p>
        </w:tc>
        <w:tc>
          <w:tcPr>
            <w:tcW w:w="0" w:type="auto"/>
            <w:tcBorders>
              <w:left w:val="single" w:sz="4" w:space="0" w:color="auto"/>
              <w:bottom w:val="single" w:sz="12" w:space="0" w:color="auto"/>
              <w:right w:val="single" w:sz="4" w:space="0" w:color="auto"/>
            </w:tcBorders>
            <w:textDirection w:val="btLr"/>
            <w:vAlign w:val="center"/>
          </w:tcPr>
          <w:p w14:paraId="1F57840C" w14:textId="77777777" w:rsidR="004C3D4B" w:rsidRPr="00D74720" w:rsidRDefault="004C3D4B" w:rsidP="00DC5833">
            <w:pPr>
              <w:ind w:left="113" w:right="113"/>
              <w:jc w:val="center"/>
              <w:rPr>
                <w:rFonts w:ascii="Calibri" w:hAnsi="Calibri"/>
                <w:sz w:val="22"/>
                <w:szCs w:val="22"/>
                <w:lang w:val="en-GB"/>
              </w:rPr>
            </w:pPr>
            <w:r w:rsidRPr="00D74720">
              <w:rPr>
                <w:rFonts w:ascii="Calibri" w:hAnsi="Calibri"/>
                <w:sz w:val="22"/>
                <w:szCs w:val="22"/>
                <w:lang w:val="en-GB"/>
              </w:rPr>
              <w:t xml:space="preserve">(D) x (E) x </w:t>
            </w:r>
            <w:r w:rsidRPr="00D74720">
              <w:rPr>
                <w:rFonts w:ascii="Calibri" w:hAnsi="Calibri"/>
                <w:i/>
                <w:sz w:val="22"/>
                <w:szCs w:val="22"/>
                <w:lang w:val="en-GB"/>
              </w:rPr>
              <w:t>m</w:t>
            </w:r>
          </w:p>
        </w:tc>
        <w:tc>
          <w:tcPr>
            <w:tcW w:w="0" w:type="auto"/>
            <w:tcBorders>
              <w:left w:val="single" w:sz="4" w:space="0" w:color="auto"/>
              <w:bottom w:val="single" w:sz="12" w:space="0" w:color="auto"/>
              <w:right w:val="single" w:sz="12" w:space="0" w:color="auto"/>
            </w:tcBorders>
            <w:textDirection w:val="btLr"/>
            <w:vAlign w:val="center"/>
          </w:tcPr>
          <w:p w14:paraId="7B71897C" w14:textId="77777777" w:rsidR="004C3D4B" w:rsidRPr="00D74720" w:rsidDel="001A650F" w:rsidRDefault="004C3D4B" w:rsidP="00DC5833">
            <w:pPr>
              <w:ind w:left="113" w:right="113"/>
              <w:jc w:val="center"/>
              <w:rPr>
                <w:rFonts w:ascii="Calibri" w:hAnsi="Calibri"/>
                <w:sz w:val="22"/>
                <w:szCs w:val="22"/>
                <w:vertAlign w:val="subscript"/>
                <w:lang w:val="en-GB"/>
              </w:rPr>
            </w:pPr>
            <w:r w:rsidRPr="00D74720">
              <w:rPr>
                <w:rFonts w:ascii="Calibri" w:hAnsi="Calibri"/>
                <w:sz w:val="22"/>
                <w:szCs w:val="22"/>
                <w:lang w:val="en-GB"/>
              </w:rPr>
              <w:t>(A) x N</w:t>
            </w:r>
            <w:r w:rsidRPr="00D74720">
              <w:rPr>
                <w:rFonts w:ascii="Calibri" w:hAnsi="Calibri"/>
                <w:sz w:val="22"/>
                <w:szCs w:val="22"/>
                <w:vertAlign w:val="subscript"/>
                <w:lang w:val="en-GB"/>
              </w:rPr>
              <w:t>clusters per stratum</w:t>
            </w:r>
          </w:p>
        </w:tc>
      </w:tr>
      <w:tr w:rsidR="004C3D4B" w:rsidRPr="00D74720" w14:paraId="3168C53A" w14:textId="77777777" w:rsidTr="00DC5833">
        <w:trPr>
          <w:cantSplit/>
          <w:trHeight w:val="360"/>
        </w:trPr>
        <w:tc>
          <w:tcPr>
            <w:tcW w:w="558" w:type="dxa"/>
            <w:tcBorders>
              <w:top w:val="single" w:sz="12" w:space="0" w:color="auto"/>
              <w:left w:val="single" w:sz="12" w:space="0" w:color="auto"/>
              <w:right w:val="single" w:sz="12" w:space="0" w:color="auto"/>
            </w:tcBorders>
            <w:vAlign w:val="center"/>
          </w:tcPr>
          <w:p w14:paraId="1C6F1941"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1.</w:t>
            </w:r>
          </w:p>
        </w:tc>
        <w:tc>
          <w:tcPr>
            <w:tcW w:w="2813" w:type="dxa"/>
            <w:gridSpan w:val="2"/>
            <w:tcBorders>
              <w:top w:val="single" w:sz="12" w:space="0" w:color="auto"/>
              <w:left w:val="single" w:sz="12" w:space="0" w:color="auto"/>
            </w:tcBorders>
            <w:vAlign w:val="center"/>
          </w:tcPr>
          <w:p w14:paraId="6D2885F0"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right w:val="single" w:sz="12" w:space="0" w:color="auto"/>
            </w:tcBorders>
            <w:vAlign w:val="center"/>
          </w:tcPr>
          <w:p w14:paraId="46A73249"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12" w:space="0" w:color="auto"/>
            </w:tcBorders>
            <w:vAlign w:val="center"/>
          </w:tcPr>
          <w:p w14:paraId="1740FC27"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331631A5"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757B59BC"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182E767D"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4984502F"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7404EC72"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right w:val="single" w:sz="12" w:space="0" w:color="auto"/>
            </w:tcBorders>
            <w:vAlign w:val="center"/>
          </w:tcPr>
          <w:p w14:paraId="7BEFB54A"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12" w:space="0" w:color="auto"/>
            </w:tcBorders>
            <w:vAlign w:val="center"/>
          </w:tcPr>
          <w:p w14:paraId="360ADD08"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59CE4D34"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right w:val="single" w:sz="12" w:space="0" w:color="auto"/>
            </w:tcBorders>
            <w:vAlign w:val="center"/>
          </w:tcPr>
          <w:p w14:paraId="5A74A0CD"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12" w:space="0" w:color="auto"/>
              <w:right w:val="single" w:sz="12" w:space="0" w:color="auto"/>
            </w:tcBorders>
            <w:vAlign w:val="center"/>
          </w:tcPr>
          <w:p w14:paraId="4749BB4E"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12" w:space="0" w:color="auto"/>
            </w:tcBorders>
            <w:vAlign w:val="center"/>
          </w:tcPr>
          <w:p w14:paraId="72A36936"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right w:val="single" w:sz="12" w:space="0" w:color="auto"/>
            </w:tcBorders>
            <w:vAlign w:val="center"/>
          </w:tcPr>
          <w:p w14:paraId="02084092"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12" w:space="0" w:color="auto"/>
            </w:tcBorders>
            <w:vAlign w:val="center"/>
          </w:tcPr>
          <w:p w14:paraId="11A1CF93"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tcBorders>
            <w:vAlign w:val="center"/>
          </w:tcPr>
          <w:p w14:paraId="07A4E62B"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right w:val="single" w:sz="4" w:space="0" w:color="auto"/>
            </w:tcBorders>
            <w:vAlign w:val="center"/>
          </w:tcPr>
          <w:p w14:paraId="5C1EA6BB"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4" w:space="0" w:color="auto"/>
              <w:right w:val="single" w:sz="4" w:space="0" w:color="auto"/>
            </w:tcBorders>
            <w:vAlign w:val="center"/>
          </w:tcPr>
          <w:p w14:paraId="1EEF4D18"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4" w:space="0" w:color="auto"/>
              <w:right w:val="single" w:sz="4" w:space="0" w:color="auto"/>
            </w:tcBorders>
            <w:vAlign w:val="center"/>
          </w:tcPr>
          <w:p w14:paraId="5D6D608B" w14:textId="77777777" w:rsidR="004C3D4B" w:rsidRPr="00D74720" w:rsidRDefault="004C3D4B" w:rsidP="00DC5833">
            <w:pPr>
              <w:jc w:val="center"/>
              <w:rPr>
                <w:rFonts w:ascii="Calibri" w:hAnsi="Calibri"/>
                <w:sz w:val="22"/>
                <w:szCs w:val="22"/>
                <w:lang w:val="en-GB"/>
              </w:rPr>
            </w:pPr>
          </w:p>
        </w:tc>
        <w:tc>
          <w:tcPr>
            <w:tcW w:w="0" w:type="auto"/>
            <w:tcBorders>
              <w:top w:val="single" w:sz="12" w:space="0" w:color="auto"/>
              <w:left w:val="single" w:sz="4" w:space="0" w:color="auto"/>
              <w:right w:val="single" w:sz="12" w:space="0" w:color="auto"/>
            </w:tcBorders>
            <w:vAlign w:val="center"/>
          </w:tcPr>
          <w:p w14:paraId="481D91A2" w14:textId="77777777" w:rsidR="004C3D4B" w:rsidRPr="00D74720" w:rsidRDefault="004C3D4B" w:rsidP="00DC5833">
            <w:pPr>
              <w:jc w:val="center"/>
              <w:rPr>
                <w:rFonts w:ascii="Calibri" w:hAnsi="Calibri"/>
                <w:sz w:val="22"/>
                <w:szCs w:val="22"/>
                <w:lang w:val="en-GB"/>
              </w:rPr>
            </w:pPr>
          </w:p>
        </w:tc>
      </w:tr>
      <w:tr w:rsidR="004C3D4B" w:rsidRPr="00D74720" w14:paraId="61FDC508" w14:textId="77777777" w:rsidTr="00DC5833">
        <w:trPr>
          <w:cantSplit/>
          <w:trHeight w:val="360"/>
        </w:trPr>
        <w:tc>
          <w:tcPr>
            <w:tcW w:w="558" w:type="dxa"/>
            <w:tcBorders>
              <w:left w:val="single" w:sz="12" w:space="0" w:color="auto"/>
              <w:right w:val="single" w:sz="12" w:space="0" w:color="auto"/>
            </w:tcBorders>
            <w:vAlign w:val="center"/>
          </w:tcPr>
          <w:p w14:paraId="3FF3FC34"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2.</w:t>
            </w:r>
          </w:p>
        </w:tc>
        <w:tc>
          <w:tcPr>
            <w:tcW w:w="2813" w:type="dxa"/>
            <w:gridSpan w:val="2"/>
            <w:tcBorders>
              <w:left w:val="single" w:sz="12" w:space="0" w:color="auto"/>
            </w:tcBorders>
            <w:vAlign w:val="center"/>
          </w:tcPr>
          <w:p w14:paraId="0E1F2126"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5B47628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C9AD570" w14:textId="77777777" w:rsidR="004C3D4B" w:rsidRPr="00D74720" w:rsidRDefault="004C3D4B" w:rsidP="00DC5833">
            <w:pPr>
              <w:jc w:val="center"/>
              <w:rPr>
                <w:rFonts w:ascii="Calibri" w:hAnsi="Calibri"/>
                <w:sz w:val="22"/>
                <w:szCs w:val="22"/>
                <w:lang w:val="en-GB"/>
              </w:rPr>
            </w:pPr>
          </w:p>
        </w:tc>
        <w:tc>
          <w:tcPr>
            <w:tcW w:w="0" w:type="auto"/>
            <w:vAlign w:val="center"/>
          </w:tcPr>
          <w:p w14:paraId="3AFB1D14" w14:textId="77777777" w:rsidR="004C3D4B" w:rsidRPr="00D74720" w:rsidRDefault="004C3D4B" w:rsidP="00DC5833">
            <w:pPr>
              <w:jc w:val="center"/>
              <w:rPr>
                <w:rFonts w:ascii="Calibri" w:hAnsi="Calibri"/>
                <w:sz w:val="22"/>
                <w:szCs w:val="22"/>
                <w:lang w:val="en-GB"/>
              </w:rPr>
            </w:pPr>
          </w:p>
        </w:tc>
        <w:tc>
          <w:tcPr>
            <w:tcW w:w="0" w:type="auto"/>
            <w:vAlign w:val="center"/>
          </w:tcPr>
          <w:p w14:paraId="4E97579D" w14:textId="77777777" w:rsidR="004C3D4B" w:rsidRPr="00D74720" w:rsidRDefault="004C3D4B" w:rsidP="00DC5833">
            <w:pPr>
              <w:jc w:val="center"/>
              <w:rPr>
                <w:rFonts w:ascii="Calibri" w:hAnsi="Calibri"/>
                <w:sz w:val="22"/>
                <w:szCs w:val="22"/>
                <w:lang w:val="en-GB"/>
              </w:rPr>
            </w:pPr>
          </w:p>
        </w:tc>
        <w:tc>
          <w:tcPr>
            <w:tcW w:w="0" w:type="auto"/>
            <w:vAlign w:val="center"/>
          </w:tcPr>
          <w:p w14:paraId="1F090997" w14:textId="77777777" w:rsidR="004C3D4B" w:rsidRPr="00D74720" w:rsidRDefault="004C3D4B" w:rsidP="00DC5833">
            <w:pPr>
              <w:jc w:val="center"/>
              <w:rPr>
                <w:rFonts w:ascii="Calibri" w:hAnsi="Calibri"/>
                <w:sz w:val="22"/>
                <w:szCs w:val="22"/>
                <w:lang w:val="en-GB"/>
              </w:rPr>
            </w:pPr>
          </w:p>
        </w:tc>
        <w:tc>
          <w:tcPr>
            <w:tcW w:w="0" w:type="auto"/>
            <w:vAlign w:val="center"/>
          </w:tcPr>
          <w:p w14:paraId="38C19A62" w14:textId="77777777" w:rsidR="004C3D4B" w:rsidRPr="00D74720" w:rsidRDefault="004C3D4B" w:rsidP="00DC5833">
            <w:pPr>
              <w:jc w:val="center"/>
              <w:rPr>
                <w:rFonts w:ascii="Calibri" w:hAnsi="Calibri"/>
                <w:sz w:val="22"/>
                <w:szCs w:val="22"/>
                <w:lang w:val="en-GB"/>
              </w:rPr>
            </w:pPr>
          </w:p>
        </w:tc>
        <w:tc>
          <w:tcPr>
            <w:tcW w:w="0" w:type="auto"/>
            <w:vAlign w:val="center"/>
          </w:tcPr>
          <w:p w14:paraId="764C61BD"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B4E7C1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3CFB052D" w14:textId="77777777" w:rsidR="004C3D4B" w:rsidRPr="00D74720" w:rsidRDefault="004C3D4B" w:rsidP="00DC5833">
            <w:pPr>
              <w:jc w:val="center"/>
              <w:rPr>
                <w:rFonts w:ascii="Calibri" w:hAnsi="Calibri"/>
                <w:sz w:val="22"/>
                <w:szCs w:val="22"/>
                <w:lang w:val="en-GB"/>
              </w:rPr>
            </w:pPr>
          </w:p>
        </w:tc>
        <w:tc>
          <w:tcPr>
            <w:tcW w:w="0" w:type="auto"/>
            <w:vAlign w:val="center"/>
          </w:tcPr>
          <w:p w14:paraId="05025735"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5D84726"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152E4DCE"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2C6B98E0"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36D4965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1497DCE6" w14:textId="77777777" w:rsidR="004C3D4B" w:rsidRPr="00D74720" w:rsidRDefault="004C3D4B" w:rsidP="00DC5833">
            <w:pPr>
              <w:jc w:val="center"/>
              <w:rPr>
                <w:rFonts w:ascii="Calibri" w:hAnsi="Calibri"/>
                <w:sz w:val="22"/>
                <w:szCs w:val="22"/>
                <w:lang w:val="en-GB"/>
              </w:rPr>
            </w:pPr>
          </w:p>
        </w:tc>
        <w:tc>
          <w:tcPr>
            <w:tcW w:w="0" w:type="auto"/>
            <w:vAlign w:val="center"/>
          </w:tcPr>
          <w:p w14:paraId="210228DE"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6AE680CC"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27E7FC22"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09C07F18"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38D86DEC" w14:textId="77777777" w:rsidR="004C3D4B" w:rsidRPr="00D74720" w:rsidRDefault="004C3D4B" w:rsidP="00DC5833">
            <w:pPr>
              <w:jc w:val="center"/>
              <w:rPr>
                <w:rFonts w:ascii="Calibri" w:hAnsi="Calibri"/>
                <w:sz w:val="22"/>
                <w:szCs w:val="22"/>
                <w:lang w:val="en-GB"/>
              </w:rPr>
            </w:pPr>
          </w:p>
        </w:tc>
      </w:tr>
      <w:tr w:rsidR="004C3D4B" w:rsidRPr="00D74720" w14:paraId="0216EAFF" w14:textId="77777777" w:rsidTr="00DC5833">
        <w:trPr>
          <w:cantSplit/>
          <w:trHeight w:val="360"/>
        </w:trPr>
        <w:tc>
          <w:tcPr>
            <w:tcW w:w="558" w:type="dxa"/>
            <w:tcBorders>
              <w:left w:val="single" w:sz="12" w:space="0" w:color="auto"/>
              <w:right w:val="single" w:sz="12" w:space="0" w:color="auto"/>
            </w:tcBorders>
            <w:vAlign w:val="center"/>
          </w:tcPr>
          <w:p w14:paraId="4F6B2421"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3.</w:t>
            </w:r>
          </w:p>
        </w:tc>
        <w:tc>
          <w:tcPr>
            <w:tcW w:w="2813" w:type="dxa"/>
            <w:gridSpan w:val="2"/>
            <w:tcBorders>
              <w:left w:val="single" w:sz="12" w:space="0" w:color="auto"/>
            </w:tcBorders>
            <w:vAlign w:val="center"/>
          </w:tcPr>
          <w:p w14:paraId="5C55E73E"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6952CE2"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03E7C182" w14:textId="77777777" w:rsidR="004C3D4B" w:rsidRPr="00D74720" w:rsidRDefault="004C3D4B" w:rsidP="00DC5833">
            <w:pPr>
              <w:jc w:val="center"/>
              <w:rPr>
                <w:rFonts w:ascii="Calibri" w:hAnsi="Calibri"/>
                <w:sz w:val="22"/>
                <w:szCs w:val="22"/>
                <w:lang w:val="en-GB"/>
              </w:rPr>
            </w:pPr>
          </w:p>
        </w:tc>
        <w:tc>
          <w:tcPr>
            <w:tcW w:w="0" w:type="auto"/>
            <w:vAlign w:val="center"/>
          </w:tcPr>
          <w:p w14:paraId="6CF73ED0" w14:textId="77777777" w:rsidR="004C3D4B" w:rsidRPr="00D74720" w:rsidRDefault="004C3D4B" w:rsidP="00DC5833">
            <w:pPr>
              <w:jc w:val="center"/>
              <w:rPr>
                <w:rFonts w:ascii="Calibri" w:hAnsi="Calibri"/>
                <w:sz w:val="22"/>
                <w:szCs w:val="22"/>
                <w:lang w:val="en-GB"/>
              </w:rPr>
            </w:pPr>
          </w:p>
        </w:tc>
        <w:tc>
          <w:tcPr>
            <w:tcW w:w="0" w:type="auto"/>
            <w:vAlign w:val="center"/>
          </w:tcPr>
          <w:p w14:paraId="6431A04E" w14:textId="77777777" w:rsidR="004C3D4B" w:rsidRPr="00D74720" w:rsidRDefault="004C3D4B" w:rsidP="00DC5833">
            <w:pPr>
              <w:jc w:val="center"/>
              <w:rPr>
                <w:rFonts w:ascii="Calibri" w:hAnsi="Calibri"/>
                <w:sz w:val="22"/>
                <w:szCs w:val="22"/>
                <w:lang w:val="en-GB"/>
              </w:rPr>
            </w:pPr>
          </w:p>
        </w:tc>
        <w:tc>
          <w:tcPr>
            <w:tcW w:w="0" w:type="auto"/>
            <w:vAlign w:val="center"/>
          </w:tcPr>
          <w:p w14:paraId="5EDFBC28" w14:textId="77777777" w:rsidR="004C3D4B" w:rsidRPr="00D74720" w:rsidRDefault="004C3D4B" w:rsidP="00DC5833">
            <w:pPr>
              <w:jc w:val="center"/>
              <w:rPr>
                <w:rFonts w:ascii="Calibri" w:hAnsi="Calibri"/>
                <w:sz w:val="22"/>
                <w:szCs w:val="22"/>
                <w:lang w:val="en-GB"/>
              </w:rPr>
            </w:pPr>
          </w:p>
        </w:tc>
        <w:tc>
          <w:tcPr>
            <w:tcW w:w="0" w:type="auto"/>
            <w:vAlign w:val="center"/>
          </w:tcPr>
          <w:p w14:paraId="484232FB" w14:textId="77777777" w:rsidR="004C3D4B" w:rsidRPr="00D74720" w:rsidRDefault="004C3D4B" w:rsidP="00DC5833">
            <w:pPr>
              <w:jc w:val="center"/>
              <w:rPr>
                <w:rFonts w:ascii="Calibri" w:hAnsi="Calibri"/>
                <w:sz w:val="22"/>
                <w:szCs w:val="22"/>
                <w:lang w:val="en-GB"/>
              </w:rPr>
            </w:pPr>
          </w:p>
        </w:tc>
        <w:tc>
          <w:tcPr>
            <w:tcW w:w="0" w:type="auto"/>
            <w:vAlign w:val="center"/>
          </w:tcPr>
          <w:p w14:paraId="2EAAA8F7"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420E72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D5040FE" w14:textId="77777777" w:rsidR="004C3D4B" w:rsidRPr="00D74720" w:rsidRDefault="004C3D4B" w:rsidP="00DC5833">
            <w:pPr>
              <w:jc w:val="center"/>
              <w:rPr>
                <w:rFonts w:ascii="Calibri" w:hAnsi="Calibri"/>
                <w:sz w:val="22"/>
                <w:szCs w:val="22"/>
                <w:lang w:val="en-GB"/>
              </w:rPr>
            </w:pPr>
          </w:p>
        </w:tc>
        <w:tc>
          <w:tcPr>
            <w:tcW w:w="0" w:type="auto"/>
            <w:vAlign w:val="center"/>
          </w:tcPr>
          <w:p w14:paraId="6ADA4635"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52C45BB5"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51FF23B7"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440A1213"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516440A3"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0E108FF9" w14:textId="77777777" w:rsidR="004C3D4B" w:rsidRPr="00D74720" w:rsidRDefault="004C3D4B" w:rsidP="00DC5833">
            <w:pPr>
              <w:jc w:val="center"/>
              <w:rPr>
                <w:rFonts w:ascii="Calibri" w:hAnsi="Calibri"/>
                <w:sz w:val="22"/>
                <w:szCs w:val="22"/>
                <w:lang w:val="en-GB"/>
              </w:rPr>
            </w:pPr>
          </w:p>
        </w:tc>
        <w:tc>
          <w:tcPr>
            <w:tcW w:w="0" w:type="auto"/>
            <w:vAlign w:val="center"/>
          </w:tcPr>
          <w:p w14:paraId="2C70065F"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60B125DA"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07061702"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0FAD500B"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06E45ED6" w14:textId="77777777" w:rsidR="004C3D4B" w:rsidRPr="00D74720" w:rsidRDefault="004C3D4B" w:rsidP="00DC5833">
            <w:pPr>
              <w:jc w:val="center"/>
              <w:rPr>
                <w:rFonts w:ascii="Calibri" w:hAnsi="Calibri"/>
                <w:sz w:val="22"/>
                <w:szCs w:val="22"/>
                <w:lang w:val="en-GB"/>
              </w:rPr>
            </w:pPr>
          </w:p>
        </w:tc>
      </w:tr>
      <w:tr w:rsidR="004C3D4B" w:rsidRPr="00D74720" w14:paraId="2B9FCE48" w14:textId="77777777" w:rsidTr="00DC5833">
        <w:trPr>
          <w:cantSplit/>
          <w:trHeight w:val="360"/>
        </w:trPr>
        <w:tc>
          <w:tcPr>
            <w:tcW w:w="558" w:type="dxa"/>
            <w:tcBorders>
              <w:left w:val="single" w:sz="12" w:space="0" w:color="auto"/>
              <w:right w:val="single" w:sz="12" w:space="0" w:color="auto"/>
            </w:tcBorders>
            <w:vAlign w:val="center"/>
          </w:tcPr>
          <w:p w14:paraId="3170562D"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4.</w:t>
            </w:r>
          </w:p>
        </w:tc>
        <w:tc>
          <w:tcPr>
            <w:tcW w:w="2813" w:type="dxa"/>
            <w:gridSpan w:val="2"/>
            <w:tcBorders>
              <w:left w:val="single" w:sz="12" w:space="0" w:color="auto"/>
            </w:tcBorders>
            <w:vAlign w:val="center"/>
          </w:tcPr>
          <w:p w14:paraId="3DA6BA17"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03DD19B"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1E9F0B91" w14:textId="77777777" w:rsidR="004C3D4B" w:rsidRPr="00D74720" w:rsidRDefault="004C3D4B" w:rsidP="00DC5833">
            <w:pPr>
              <w:jc w:val="center"/>
              <w:rPr>
                <w:rFonts w:ascii="Calibri" w:hAnsi="Calibri"/>
                <w:sz w:val="22"/>
                <w:szCs w:val="22"/>
                <w:lang w:val="en-GB"/>
              </w:rPr>
            </w:pPr>
          </w:p>
        </w:tc>
        <w:tc>
          <w:tcPr>
            <w:tcW w:w="0" w:type="auto"/>
            <w:vAlign w:val="center"/>
          </w:tcPr>
          <w:p w14:paraId="568B6E80" w14:textId="77777777" w:rsidR="004C3D4B" w:rsidRPr="00D74720" w:rsidRDefault="004C3D4B" w:rsidP="00DC5833">
            <w:pPr>
              <w:jc w:val="center"/>
              <w:rPr>
                <w:rFonts w:ascii="Calibri" w:hAnsi="Calibri"/>
                <w:sz w:val="22"/>
                <w:szCs w:val="22"/>
                <w:lang w:val="en-GB"/>
              </w:rPr>
            </w:pPr>
          </w:p>
        </w:tc>
        <w:tc>
          <w:tcPr>
            <w:tcW w:w="0" w:type="auto"/>
            <w:vAlign w:val="center"/>
          </w:tcPr>
          <w:p w14:paraId="3E1B0083" w14:textId="77777777" w:rsidR="004C3D4B" w:rsidRPr="00D74720" w:rsidRDefault="004C3D4B" w:rsidP="00DC5833">
            <w:pPr>
              <w:jc w:val="center"/>
              <w:rPr>
                <w:rFonts w:ascii="Calibri" w:hAnsi="Calibri"/>
                <w:sz w:val="22"/>
                <w:szCs w:val="22"/>
                <w:lang w:val="en-GB"/>
              </w:rPr>
            </w:pPr>
          </w:p>
        </w:tc>
        <w:tc>
          <w:tcPr>
            <w:tcW w:w="0" w:type="auto"/>
            <w:vAlign w:val="center"/>
          </w:tcPr>
          <w:p w14:paraId="2CEF7D87" w14:textId="77777777" w:rsidR="004C3D4B" w:rsidRPr="00D74720" w:rsidRDefault="004C3D4B" w:rsidP="00DC5833">
            <w:pPr>
              <w:jc w:val="center"/>
              <w:rPr>
                <w:rFonts w:ascii="Calibri" w:hAnsi="Calibri"/>
                <w:sz w:val="22"/>
                <w:szCs w:val="22"/>
                <w:lang w:val="en-GB"/>
              </w:rPr>
            </w:pPr>
          </w:p>
        </w:tc>
        <w:tc>
          <w:tcPr>
            <w:tcW w:w="0" w:type="auto"/>
            <w:vAlign w:val="center"/>
          </w:tcPr>
          <w:p w14:paraId="7AAF7902" w14:textId="77777777" w:rsidR="004C3D4B" w:rsidRPr="00D74720" w:rsidRDefault="004C3D4B" w:rsidP="00DC5833">
            <w:pPr>
              <w:jc w:val="center"/>
              <w:rPr>
                <w:rFonts w:ascii="Calibri" w:hAnsi="Calibri"/>
                <w:sz w:val="22"/>
                <w:szCs w:val="22"/>
                <w:lang w:val="en-GB"/>
              </w:rPr>
            </w:pPr>
          </w:p>
        </w:tc>
        <w:tc>
          <w:tcPr>
            <w:tcW w:w="0" w:type="auto"/>
            <w:vAlign w:val="center"/>
          </w:tcPr>
          <w:p w14:paraId="38C2412E"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0F4B5A8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8DBC3B4" w14:textId="77777777" w:rsidR="004C3D4B" w:rsidRPr="00D74720" w:rsidRDefault="004C3D4B" w:rsidP="00DC5833">
            <w:pPr>
              <w:jc w:val="center"/>
              <w:rPr>
                <w:rFonts w:ascii="Calibri" w:hAnsi="Calibri"/>
                <w:sz w:val="22"/>
                <w:szCs w:val="22"/>
                <w:lang w:val="en-GB"/>
              </w:rPr>
            </w:pPr>
          </w:p>
        </w:tc>
        <w:tc>
          <w:tcPr>
            <w:tcW w:w="0" w:type="auto"/>
            <w:vAlign w:val="center"/>
          </w:tcPr>
          <w:p w14:paraId="01EFBD1E"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536CA83"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020400A7"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6E99B0DA"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19227F28"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B74D18F" w14:textId="77777777" w:rsidR="004C3D4B" w:rsidRPr="00D74720" w:rsidRDefault="004C3D4B" w:rsidP="00DC5833">
            <w:pPr>
              <w:jc w:val="center"/>
              <w:rPr>
                <w:rFonts w:ascii="Calibri" w:hAnsi="Calibri"/>
                <w:sz w:val="22"/>
                <w:szCs w:val="22"/>
                <w:lang w:val="en-GB"/>
              </w:rPr>
            </w:pPr>
          </w:p>
        </w:tc>
        <w:tc>
          <w:tcPr>
            <w:tcW w:w="0" w:type="auto"/>
            <w:vAlign w:val="center"/>
          </w:tcPr>
          <w:p w14:paraId="2B984559"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0BA93E7A"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76CE8B4F"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6CC3505B"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1BEE9A3D" w14:textId="77777777" w:rsidR="004C3D4B" w:rsidRPr="00D74720" w:rsidRDefault="004C3D4B" w:rsidP="00DC5833">
            <w:pPr>
              <w:jc w:val="center"/>
              <w:rPr>
                <w:rFonts w:ascii="Calibri" w:hAnsi="Calibri"/>
                <w:sz w:val="22"/>
                <w:szCs w:val="22"/>
                <w:lang w:val="en-GB"/>
              </w:rPr>
            </w:pPr>
          </w:p>
        </w:tc>
      </w:tr>
      <w:tr w:rsidR="004C3D4B" w:rsidRPr="00D74720" w14:paraId="58CFE604" w14:textId="77777777" w:rsidTr="00DC5833">
        <w:trPr>
          <w:cantSplit/>
          <w:trHeight w:val="360"/>
        </w:trPr>
        <w:tc>
          <w:tcPr>
            <w:tcW w:w="558" w:type="dxa"/>
            <w:tcBorders>
              <w:left w:val="single" w:sz="12" w:space="0" w:color="auto"/>
              <w:right w:val="single" w:sz="12" w:space="0" w:color="auto"/>
            </w:tcBorders>
            <w:vAlign w:val="center"/>
          </w:tcPr>
          <w:p w14:paraId="62D1DA13"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5.</w:t>
            </w:r>
          </w:p>
        </w:tc>
        <w:tc>
          <w:tcPr>
            <w:tcW w:w="2813" w:type="dxa"/>
            <w:gridSpan w:val="2"/>
            <w:tcBorders>
              <w:left w:val="single" w:sz="12" w:space="0" w:color="auto"/>
            </w:tcBorders>
            <w:vAlign w:val="center"/>
          </w:tcPr>
          <w:p w14:paraId="27A7F05B"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70BCAAA6"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10EB891C" w14:textId="77777777" w:rsidR="004C3D4B" w:rsidRPr="00D74720" w:rsidRDefault="004C3D4B" w:rsidP="00DC5833">
            <w:pPr>
              <w:jc w:val="center"/>
              <w:rPr>
                <w:rFonts w:ascii="Calibri" w:hAnsi="Calibri"/>
                <w:sz w:val="22"/>
                <w:szCs w:val="22"/>
                <w:lang w:val="en-GB"/>
              </w:rPr>
            </w:pPr>
          </w:p>
        </w:tc>
        <w:tc>
          <w:tcPr>
            <w:tcW w:w="0" w:type="auto"/>
            <w:vAlign w:val="center"/>
          </w:tcPr>
          <w:p w14:paraId="36F7B2BE" w14:textId="77777777" w:rsidR="004C3D4B" w:rsidRPr="00D74720" w:rsidRDefault="004C3D4B" w:rsidP="00DC5833">
            <w:pPr>
              <w:jc w:val="center"/>
              <w:rPr>
                <w:rFonts w:ascii="Calibri" w:hAnsi="Calibri"/>
                <w:sz w:val="22"/>
                <w:szCs w:val="22"/>
                <w:lang w:val="en-GB"/>
              </w:rPr>
            </w:pPr>
          </w:p>
        </w:tc>
        <w:tc>
          <w:tcPr>
            <w:tcW w:w="0" w:type="auto"/>
            <w:vAlign w:val="center"/>
          </w:tcPr>
          <w:p w14:paraId="5790E602" w14:textId="77777777" w:rsidR="004C3D4B" w:rsidRPr="00D74720" w:rsidRDefault="004C3D4B" w:rsidP="00DC5833">
            <w:pPr>
              <w:jc w:val="center"/>
              <w:rPr>
                <w:rFonts w:ascii="Calibri" w:hAnsi="Calibri"/>
                <w:sz w:val="22"/>
                <w:szCs w:val="22"/>
                <w:lang w:val="en-GB"/>
              </w:rPr>
            </w:pPr>
          </w:p>
        </w:tc>
        <w:tc>
          <w:tcPr>
            <w:tcW w:w="0" w:type="auto"/>
            <w:vAlign w:val="center"/>
          </w:tcPr>
          <w:p w14:paraId="6CD4C366" w14:textId="77777777" w:rsidR="004C3D4B" w:rsidRPr="00D74720" w:rsidRDefault="004C3D4B" w:rsidP="00DC5833">
            <w:pPr>
              <w:jc w:val="center"/>
              <w:rPr>
                <w:rFonts w:ascii="Calibri" w:hAnsi="Calibri"/>
                <w:sz w:val="22"/>
                <w:szCs w:val="22"/>
                <w:lang w:val="en-GB"/>
              </w:rPr>
            </w:pPr>
          </w:p>
        </w:tc>
        <w:tc>
          <w:tcPr>
            <w:tcW w:w="0" w:type="auto"/>
            <w:vAlign w:val="center"/>
          </w:tcPr>
          <w:p w14:paraId="395916BE" w14:textId="77777777" w:rsidR="004C3D4B" w:rsidRPr="00D74720" w:rsidRDefault="004C3D4B" w:rsidP="00DC5833">
            <w:pPr>
              <w:jc w:val="center"/>
              <w:rPr>
                <w:rFonts w:ascii="Calibri" w:hAnsi="Calibri"/>
                <w:sz w:val="22"/>
                <w:szCs w:val="22"/>
                <w:lang w:val="en-GB"/>
              </w:rPr>
            </w:pPr>
          </w:p>
        </w:tc>
        <w:tc>
          <w:tcPr>
            <w:tcW w:w="0" w:type="auto"/>
            <w:vAlign w:val="center"/>
          </w:tcPr>
          <w:p w14:paraId="29CA4613"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FEF129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21A8A324" w14:textId="77777777" w:rsidR="004C3D4B" w:rsidRPr="00D74720" w:rsidRDefault="004C3D4B" w:rsidP="00DC5833">
            <w:pPr>
              <w:jc w:val="center"/>
              <w:rPr>
                <w:rFonts w:ascii="Calibri" w:hAnsi="Calibri"/>
                <w:sz w:val="22"/>
                <w:szCs w:val="22"/>
                <w:lang w:val="en-GB"/>
              </w:rPr>
            </w:pPr>
          </w:p>
        </w:tc>
        <w:tc>
          <w:tcPr>
            <w:tcW w:w="0" w:type="auto"/>
            <w:vAlign w:val="center"/>
          </w:tcPr>
          <w:p w14:paraId="5D875AB7"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2CB018FD"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7ABB7B12"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056D6797"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512BBDAF"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1618B466" w14:textId="77777777" w:rsidR="004C3D4B" w:rsidRPr="00D74720" w:rsidRDefault="004C3D4B" w:rsidP="00DC5833">
            <w:pPr>
              <w:jc w:val="center"/>
              <w:rPr>
                <w:rFonts w:ascii="Calibri" w:hAnsi="Calibri"/>
                <w:sz w:val="22"/>
                <w:szCs w:val="22"/>
                <w:lang w:val="en-GB"/>
              </w:rPr>
            </w:pPr>
          </w:p>
        </w:tc>
        <w:tc>
          <w:tcPr>
            <w:tcW w:w="0" w:type="auto"/>
            <w:vAlign w:val="center"/>
          </w:tcPr>
          <w:p w14:paraId="4CCD6E04"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00027BCE"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7A5433F9"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0B5AC2C2"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33EE5216" w14:textId="77777777" w:rsidR="004C3D4B" w:rsidRPr="00D74720" w:rsidRDefault="004C3D4B" w:rsidP="00DC5833">
            <w:pPr>
              <w:jc w:val="center"/>
              <w:rPr>
                <w:rFonts w:ascii="Calibri" w:hAnsi="Calibri"/>
                <w:sz w:val="22"/>
                <w:szCs w:val="22"/>
                <w:lang w:val="en-GB"/>
              </w:rPr>
            </w:pPr>
          </w:p>
        </w:tc>
      </w:tr>
      <w:tr w:rsidR="004C3D4B" w:rsidRPr="00D74720" w14:paraId="4850D340" w14:textId="77777777" w:rsidTr="00DC5833">
        <w:trPr>
          <w:cantSplit/>
          <w:trHeight w:val="360"/>
        </w:trPr>
        <w:tc>
          <w:tcPr>
            <w:tcW w:w="558" w:type="dxa"/>
            <w:tcBorders>
              <w:left w:val="single" w:sz="12" w:space="0" w:color="auto"/>
              <w:right w:val="single" w:sz="12" w:space="0" w:color="auto"/>
            </w:tcBorders>
            <w:vAlign w:val="center"/>
          </w:tcPr>
          <w:p w14:paraId="400AEC70"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6.</w:t>
            </w:r>
          </w:p>
        </w:tc>
        <w:tc>
          <w:tcPr>
            <w:tcW w:w="2813" w:type="dxa"/>
            <w:gridSpan w:val="2"/>
            <w:tcBorders>
              <w:left w:val="single" w:sz="12" w:space="0" w:color="auto"/>
            </w:tcBorders>
            <w:vAlign w:val="center"/>
          </w:tcPr>
          <w:p w14:paraId="7E1D4832"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467994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56F2C74" w14:textId="77777777" w:rsidR="004C3D4B" w:rsidRPr="00D74720" w:rsidRDefault="004C3D4B" w:rsidP="00DC5833">
            <w:pPr>
              <w:jc w:val="center"/>
              <w:rPr>
                <w:rFonts w:ascii="Calibri" w:hAnsi="Calibri"/>
                <w:sz w:val="22"/>
                <w:szCs w:val="22"/>
                <w:lang w:val="en-GB"/>
              </w:rPr>
            </w:pPr>
          </w:p>
        </w:tc>
        <w:tc>
          <w:tcPr>
            <w:tcW w:w="0" w:type="auto"/>
            <w:vAlign w:val="center"/>
          </w:tcPr>
          <w:p w14:paraId="25092FD0" w14:textId="77777777" w:rsidR="004C3D4B" w:rsidRPr="00D74720" w:rsidRDefault="004C3D4B" w:rsidP="00DC5833">
            <w:pPr>
              <w:jc w:val="center"/>
              <w:rPr>
                <w:rFonts w:ascii="Calibri" w:hAnsi="Calibri"/>
                <w:sz w:val="22"/>
                <w:szCs w:val="22"/>
                <w:lang w:val="en-GB"/>
              </w:rPr>
            </w:pPr>
          </w:p>
        </w:tc>
        <w:tc>
          <w:tcPr>
            <w:tcW w:w="0" w:type="auto"/>
            <w:vAlign w:val="center"/>
          </w:tcPr>
          <w:p w14:paraId="6C7C17F3" w14:textId="77777777" w:rsidR="004C3D4B" w:rsidRPr="00D74720" w:rsidRDefault="004C3D4B" w:rsidP="00DC5833">
            <w:pPr>
              <w:jc w:val="center"/>
              <w:rPr>
                <w:rFonts w:ascii="Calibri" w:hAnsi="Calibri"/>
                <w:sz w:val="22"/>
                <w:szCs w:val="22"/>
                <w:lang w:val="en-GB"/>
              </w:rPr>
            </w:pPr>
          </w:p>
        </w:tc>
        <w:tc>
          <w:tcPr>
            <w:tcW w:w="0" w:type="auto"/>
            <w:vAlign w:val="center"/>
          </w:tcPr>
          <w:p w14:paraId="6FAFB9DD" w14:textId="77777777" w:rsidR="004C3D4B" w:rsidRPr="00D74720" w:rsidRDefault="004C3D4B" w:rsidP="00DC5833">
            <w:pPr>
              <w:jc w:val="center"/>
              <w:rPr>
                <w:rFonts w:ascii="Calibri" w:hAnsi="Calibri"/>
                <w:sz w:val="22"/>
                <w:szCs w:val="22"/>
                <w:lang w:val="en-GB"/>
              </w:rPr>
            </w:pPr>
          </w:p>
        </w:tc>
        <w:tc>
          <w:tcPr>
            <w:tcW w:w="0" w:type="auto"/>
            <w:vAlign w:val="center"/>
          </w:tcPr>
          <w:p w14:paraId="437A4567" w14:textId="77777777" w:rsidR="004C3D4B" w:rsidRPr="00D74720" w:rsidRDefault="004C3D4B" w:rsidP="00DC5833">
            <w:pPr>
              <w:jc w:val="center"/>
              <w:rPr>
                <w:rFonts w:ascii="Calibri" w:hAnsi="Calibri"/>
                <w:sz w:val="22"/>
                <w:szCs w:val="22"/>
                <w:lang w:val="en-GB"/>
              </w:rPr>
            </w:pPr>
          </w:p>
        </w:tc>
        <w:tc>
          <w:tcPr>
            <w:tcW w:w="0" w:type="auto"/>
            <w:vAlign w:val="center"/>
          </w:tcPr>
          <w:p w14:paraId="44C54C78"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0137F7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670D08CF" w14:textId="77777777" w:rsidR="004C3D4B" w:rsidRPr="00D74720" w:rsidRDefault="004C3D4B" w:rsidP="00DC5833">
            <w:pPr>
              <w:jc w:val="center"/>
              <w:rPr>
                <w:rFonts w:ascii="Calibri" w:hAnsi="Calibri"/>
                <w:sz w:val="22"/>
                <w:szCs w:val="22"/>
                <w:lang w:val="en-GB"/>
              </w:rPr>
            </w:pPr>
          </w:p>
        </w:tc>
        <w:tc>
          <w:tcPr>
            <w:tcW w:w="0" w:type="auto"/>
            <w:vAlign w:val="center"/>
          </w:tcPr>
          <w:p w14:paraId="7A17E994"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0268C0B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07B4E566"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41D13C25"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12FD29DB"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153B799F" w14:textId="77777777" w:rsidR="004C3D4B" w:rsidRPr="00D74720" w:rsidRDefault="004C3D4B" w:rsidP="00DC5833">
            <w:pPr>
              <w:jc w:val="center"/>
              <w:rPr>
                <w:rFonts w:ascii="Calibri" w:hAnsi="Calibri"/>
                <w:sz w:val="22"/>
                <w:szCs w:val="22"/>
                <w:lang w:val="en-GB"/>
              </w:rPr>
            </w:pPr>
          </w:p>
        </w:tc>
        <w:tc>
          <w:tcPr>
            <w:tcW w:w="0" w:type="auto"/>
            <w:vAlign w:val="center"/>
          </w:tcPr>
          <w:p w14:paraId="25B5920B"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41B07C33"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2A997FF4"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5DCE7BCC"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557017E0" w14:textId="77777777" w:rsidR="004C3D4B" w:rsidRPr="00D74720" w:rsidRDefault="004C3D4B" w:rsidP="00DC5833">
            <w:pPr>
              <w:jc w:val="center"/>
              <w:rPr>
                <w:rFonts w:ascii="Calibri" w:hAnsi="Calibri"/>
                <w:sz w:val="22"/>
                <w:szCs w:val="22"/>
                <w:lang w:val="en-GB"/>
              </w:rPr>
            </w:pPr>
          </w:p>
        </w:tc>
      </w:tr>
      <w:tr w:rsidR="004C3D4B" w:rsidRPr="00D74720" w14:paraId="7404848A" w14:textId="77777777" w:rsidTr="00DC5833">
        <w:trPr>
          <w:cantSplit/>
          <w:trHeight w:val="360"/>
        </w:trPr>
        <w:tc>
          <w:tcPr>
            <w:tcW w:w="558" w:type="dxa"/>
            <w:tcBorders>
              <w:left w:val="single" w:sz="12" w:space="0" w:color="auto"/>
              <w:right w:val="single" w:sz="12" w:space="0" w:color="auto"/>
            </w:tcBorders>
            <w:vAlign w:val="center"/>
          </w:tcPr>
          <w:p w14:paraId="297BC209"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7.</w:t>
            </w:r>
          </w:p>
        </w:tc>
        <w:tc>
          <w:tcPr>
            <w:tcW w:w="2813" w:type="dxa"/>
            <w:gridSpan w:val="2"/>
            <w:tcBorders>
              <w:left w:val="single" w:sz="12" w:space="0" w:color="auto"/>
            </w:tcBorders>
            <w:vAlign w:val="center"/>
          </w:tcPr>
          <w:p w14:paraId="0BCF95F6"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35B8A4CE"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079753A6" w14:textId="77777777" w:rsidR="004C3D4B" w:rsidRPr="00D74720" w:rsidRDefault="004C3D4B" w:rsidP="00DC5833">
            <w:pPr>
              <w:jc w:val="center"/>
              <w:rPr>
                <w:rFonts w:ascii="Calibri" w:hAnsi="Calibri"/>
                <w:sz w:val="22"/>
                <w:szCs w:val="22"/>
                <w:lang w:val="en-GB"/>
              </w:rPr>
            </w:pPr>
          </w:p>
        </w:tc>
        <w:tc>
          <w:tcPr>
            <w:tcW w:w="0" w:type="auto"/>
            <w:vAlign w:val="center"/>
          </w:tcPr>
          <w:p w14:paraId="5370AE7E" w14:textId="77777777" w:rsidR="004C3D4B" w:rsidRPr="00D74720" w:rsidRDefault="004C3D4B" w:rsidP="00DC5833">
            <w:pPr>
              <w:jc w:val="center"/>
              <w:rPr>
                <w:rFonts w:ascii="Calibri" w:hAnsi="Calibri"/>
                <w:sz w:val="22"/>
                <w:szCs w:val="22"/>
                <w:lang w:val="en-GB"/>
              </w:rPr>
            </w:pPr>
          </w:p>
        </w:tc>
        <w:tc>
          <w:tcPr>
            <w:tcW w:w="0" w:type="auto"/>
            <w:vAlign w:val="center"/>
          </w:tcPr>
          <w:p w14:paraId="24E2F18A" w14:textId="77777777" w:rsidR="004C3D4B" w:rsidRPr="00D74720" w:rsidRDefault="004C3D4B" w:rsidP="00DC5833">
            <w:pPr>
              <w:jc w:val="center"/>
              <w:rPr>
                <w:rFonts w:ascii="Calibri" w:hAnsi="Calibri"/>
                <w:sz w:val="22"/>
                <w:szCs w:val="22"/>
                <w:lang w:val="en-GB"/>
              </w:rPr>
            </w:pPr>
          </w:p>
        </w:tc>
        <w:tc>
          <w:tcPr>
            <w:tcW w:w="0" w:type="auto"/>
            <w:vAlign w:val="center"/>
          </w:tcPr>
          <w:p w14:paraId="315905D6" w14:textId="77777777" w:rsidR="004C3D4B" w:rsidRPr="00D74720" w:rsidRDefault="004C3D4B" w:rsidP="00DC5833">
            <w:pPr>
              <w:jc w:val="center"/>
              <w:rPr>
                <w:rFonts w:ascii="Calibri" w:hAnsi="Calibri"/>
                <w:sz w:val="22"/>
                <w:szCs w:val="22"/>
                <w:lang w:val="en-GB"/>
              </w:rPr>
            </w:pPr>
          </w:p>
        </w:tc>
        <w:tc>
          <w:tcPr>
            <w:tcW w:w="0" w:type="auto"/>
            <w:vAlign w:val="center"/>
          </w:tcPr>
          <w:p w14:paraId="3F41C041" w14:textId="77777777" w:rsidR="004C3D4B" w:rsidRPr="00D74720" w:rsidRDefault="004C3D4B" w:rsidP="00DC5833">
            <w:pPr>
              <w:jc w:val="center"/>
              <w:rPr>
                <w:rFonts w:ascii="Calibri" w:hAnsi="Calibri"/>
                <w:sz w:val="22"/>
                <w:szCs w:val="22"/>
                <w:lang w:val="en-GB"/>
              </w:rPr>
            </w:pPr>
          </w:p>
        </w:tc>
        <w:tc>
          <w:tcPr>
            <w:tcW w:w="0" w:type="auto"/>
            <w:vAlign w:val="center"/>
          </w:tcPr>
          <w:p w14:paraId="58794B76"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050E38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7A34AC71" w14:textId="77777777" w:rsidR="004C3D4B" w:rsidRPr="00D74720" w:rsidRDefault="004C3D4B" w:rsidP="00DC5833">
            <w:pPr>
              <w:jc w:val="center"/>
              <w:rPr>
                <w:rFonts w:ascii="Calibri" w:hAnsi="Calibri"/>
                <w:sz w:val="22"/>
                <w:szCs w:val="22"/>
                <w:lang w:val="en-GB"/>
              </w:rPr>
            </w:pPr>
          </w:p>
        </w:tc>
        <w:tc>
          <w:tcPr>
            <w:tcW w:w="0" w:type="auto"/>
            <w:vAlign w:val="center"/>
          </w:tcPr>
          <w:p w14:paraId="51C8706C"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118DC55D"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06D94A5E"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906B9DC"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72151239"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2D6904BA" w14:textId="77777777" w:rsidR="004C3D4B" w:rsidRPr="00D74720" w:rsidRDefault="004C3D4B" w:rsidP="00DC5833">
            <w:pPr>
              <w:jc w:val="center"/>
              <w:rPr>
                <w:rFonts w:ascii="Calibri" w:hAnsi="Calibri"/>
                <w:sz w:val="22"/>
                <w:szCs w:val="22"/>
                <w:lang w:val="en-GB"/>
              </w:rPr>
            </w:pPr>
          </w:p>
        </w:tc>
        <w:tc>
          <w:tcPr>
            <w:tcW w:w="0" w:type="auto"/>
            <w:vAlign w:val="center"/>
          </w:tcPr>
          <w:p w14:paraId="30E71C54"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2D36844E"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1F7E6A3F"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4FBEB86B"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62B5D04A" w14:textId="77777777" w:rsidR="004C3D4B" w:rsidRPr="00D74720" w:rsidRDefault="004C3D4B" w:rsidP="00DC5833">
            <w:pPr>
              <w:jc w:val="center"/>
              <w:rPr>
                <w:rFonts w:ascii="Calibri" w:hAnsi="Calibri"/>
                <w:sz w:val="22"/>
                <w:szCs w:val="22"/>
                <w:lang w:val="en-GB"/>
              </w:rPr>
            </w:pPr>
          </w:p>
        </w:tc>
      </w:tr>
      <w:tr w:rsidR="004C3D4B" w:rsidRPr="00D74720" w14:paraId="0A8BC2FA" w14:textId="77777777" w:rsidTr="00DC5833">
        <w:trPr>
          <w:cantSplit/>
          <w:trHeight w:val="360"/>
        </w:trPr>
        <w:tc>
          <w:tcPr>
            <w:tcW w:w="558" w:type="dxa"/>
            <w:tcBorders>
              <w:left w:val="single" w:sz="12" w:space="0" w:color="auto"/>
              <w:right w:val="single" w:sz="12" w:space="0" w:color="auto"/>
            </w:tcBorders>
            <w:vAlign w:val="center"/>
          </w:tcPr>
          <w:p w14:paraId="5F744BA0"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8.</w:t>
            </w:r>
          </w:p>
        </w:tc>
        <w:tc>
          <w:tcPr>
            <w:tcW w:w="2813" w:type="dxa"/>
            <w:gridSpan w:val="2"/>
            <w:tcBorders>
              <w:left w:val="single" w:sz="12" w:space="0" w:color="auto"/>
            </w:tcBorders>
            <w:vAlign w:val="center"/>
          </w:tcPr>
          <w:p w14:paraId="0B862181"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33C00650"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68BF0A98" w14:textId="77777777" w:rsidR="004C3D4B" w:rsidRPr="00D74720" w:rsidRDefault="004C3D4B" w:rsidP="00DC5833">
            <w:pPr>
              <w:jc w:val="center"/>
              <w:rPr>
                <w:rFonts w:ascii="Calibri" w:hAnsi="Calibri"/>
                <w:sz w:val="22"/>
                <w:szCs w:val="22"/>
                <w:lang w:val="en-GB"/>
              </w:rPr>
            </w:pPr>
          </w:p>
        </w:tc>
        <w:tc>
          <w:tcPr>
            <w:tcW w:w="0" w:type="auto"/>
            <w:vAlign w:val="center"/>
          </w:tcPr>
          <w:p w14:paraId="040659C4" w14:textId="77777777" w:rsidR="004C3D4B" w:rsidRPr="00D74720" w:rsidRDefault="004C3D4B" w:rsidP="00DC5833">
            <w:pPr>
              <w:jc w:val="center"/>
              <w:rPr>
                <w:rFonts w:ascii="Calibri" w:hAnsi="Calibri"/>
                <w:sz w:val="22"/>
                <w:szCs w:val="22"/>
                <w:lang w:val="en-GB"/>
              </w:rPr>
            </w:pPr>
          </w:p>
        </w:tc>
        <w:tc>
          <w:tcPr>
            <w:tcW w:w="0" w:type="auto"/>
            <w:vAlign w:val="center"/>
          </w:tcPr>
          <w:p w14:paraId="02AE60F0" w14:textId="77777777" w:rsidR="004C3D4B" w:rsidRPr="00D74720" w:rsidRDefault="004C3D4B" w:rsidP="00DC5833">
            <w:pPr>
              <w:jc w:val="center"/>
              <w:rPr>
                <w:rFonts w:ascii="Calibri" w:hAnsi="Calibri"/>
                <w:sz w:val="22"/>
                <w:szCs w:val="22"/>
                <w:lang w:val="en-GB"/>
              </w:rPr>
            </w:pPr>
          </w:p>
        </w:tc>
        <w:tc>
          <w:tcPr>
            <w:tcW w:w="0" w:type="auto"/>
            <w:vAlign w:val="center"/>
          </w:tcPr>
          <w:p w14:paraId="76C99B85" w14:textId="77777777" w:rsidR="004C3D4B" w:rsidRPr="00D74720" w:rsidRDefault="004C3D4B" w:rsidP="00DC5833">
            <w:pPr>
              <w:jc w:val="center"/>
              <w:rPr>
                <w:rFonts w:ascii="Calibri" w:hAnsi="Calibri"/>
                <w:sz w:val="22"/>
                <w:szCs w:val="22"/>
                <w:lang w:val="en-GB"/>
              </w:rPr>
            </w:pPr>
          </w:p>
        </w:tc>
        <w:tc>
          <w:tcPr>
            <w:tcW w:w="0" w:type="auto"/>
            <w:vAlign w:val="center"/>
          </w:tcPr>
          <w:p w14:paraId="2F603056" w14:textId="77777777" w:rsidR="004C3D4B" w:rsidRPr="00D74720" w:rsidRDefault="004C3D4B" w:rsidP="00DC5833">
            <w:pPr>
              <w:jc w:val="center"/>
              <w:rPr>
                <w:rFonts w:ascii="Calibri" w:hAnsi="Calibri"/>
                <w:sz w:val="22"/>
                <w:szCs w:val="22"/>
                <w:lang w:val="en-GB"/>
              </w:rPr>
            </w:pPr>
          </w:p>
        </w:tc>
        <w:tc>
          <w:tcPr>
            <w:tcW w:w="0" w:type="auto"/>
            <w:vAlign w:val="center"/>
          </w:tcPr>
          <w:p w14:paraId="182B16C1"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814B6D7"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DB72FF1" w14:textId="77777777" w:rsidR="004C3D4B" w:rsidRPr="00D74720" w:rsidRDefault="004C3D4B" w:rsidP="00DC5833">
            <w:pPr>
              <w:jc w:val="center"/>
              <w:rPr>
                <w:rFonts w:ascii="Calibri" w:hAnsi="Calibri"/>
                <w:sz w:val="22"/>
                <w:szCs w:val="22"/>
                <w:lang w:val="en-GB"/>
              </w:rPr>
            </w:pPr>
          </w:p>
        </w:tc>
        <w:tc>
          <w:tcPr>
            <w:tcW w:w="0" w:type="auto"/>
            <w:vAlign w:val="center"/>
          </w:tcPr>
          <w:p w14:paraId="57B72896"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289CDBE2"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24AC3B5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7E6CD144"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2FA5100C"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6A655707" w14:textId="77777777" w:rsidR="004C3D4B" w:rsidRPr="00D74720" w:rsidRDefault="004C3D4B" w:rsidP="00DC5833">
            <w:pPr>
              <w:jc w:val="center"/>
              <w:rPr>
                <w:rFonts w:ascii="Calibri" w:hAnsi="Calibri"/>
                <w:sz w:val="22"/>
                <w:szCs w:val="22"/>
                <w:lang w:val="en-GB"/>
              </w:rPr>
            </w:pPr>
          </w:p>
        </w:tc>
        <w:tc>
          <w:tcPr>
            <w:tcW w:w="0" w:type="auto"/>
            <w:vAlign w:val="center"/>
          </w:tcPr>
          <w:p w14:paraId="4CC88A00"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4462EF67"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22870E3F"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323A59D5"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03951D25" w14:textId="77777777" w:rsidR="004C3D4B" w:rsidRPr="00D74720" w:rsidRDefault="004C3D4B" w:rsidP="00DC5833">
            <w:pPr>
              <w:jc w:val="center"/>
              <w:rPr>
                <w:rFonts w:ascii="Calibri" w:hAnsi="Calibri"/>
                <w:sz w:val="22"/>
                <w:szCs w:val="22"/>
                <w:lang w:val="en-GB"/>
              </w:rPr>
            </w:pPr>
          </w:p>
        </w:tc>
      </w:tr>
      <w:tr w:rsidR="004C3D4B" w:rsidRPr="00D74720" w14:paraId="1CB4D499" w14:textId="77777777" w:rsidTr="00DC5833">
        <w:trPr>
          <w:cantSplit/>
          <w:trHeight w:val="360"/>
        </w:trPr>
        <w:tc>
          <w:tcPr>
            <w:tcW w:w="558" w:type="dxa"/>
            <w:tcBorders>
              <w:left w:val="single" w:sz="12" w:space="0" w:color="auto"/>
              <w:right w:val="single" w:sz="12" w:space="0" w:color="auto"/>
            </w:tcBorders>
            <w:vAlign w:val="center"/>
          </w:tcPr>
          <w:p w14:paraId="215AB69B"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9.</w:t>
            </w:r>
          </w:p>
        </w:tc>
        <w:tc>
          <w:tcPr>
            <w:tcW w:w="2813" w:type="dxa"/>
            <w:gridSpan w:val="2"/>
            <w:tcBorders>
              <w:left w:val="single" w:sz="12" w:space="0" w:color="auto"/>
            </w:tcBorders>
            <w:vAlign w:val="center"/>
          </w:tcPr>
          <w:p w14:paraId="301C0DCF"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3F4A8C33"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29F15DBD" w14:textId="77777777" w:rsidR="004C3D4B" w:rsidRPr="00D74720" w:rsidRDefault="004C3D4B" w:rsidP="00DC5833">
            <w:pPr>
              <w:jc w:val="center"/>
              <w:rPr>
                <w:rFonts w:ascii="Calibri" w:hAnsi="Calibri"/>
                <w:sz w:val="22"/>
                <w:szCs w:val="22"/>
                <w:lang w:val="en-GB"/>
              </w:rPr>
            </w:pPr>
          </w:p>
        </w:tc>
        <w:tc>
          <w:tcPr>
            <w:tcW w:w="0" w:type="auto"/>
            <w:vAlign w:val="center"/>
          </w:tcPr>
          <w:p w14:paraId="2BA5F401" w14:textId="77777777" w:rsidR="004C3D4B" w:rsidRPr="00D74720" w:rsidRDefault="004C3D4B" w:rsidP="00DC5833">
            <w:pPr>
              <w:jc w:val="center"/>
              <w:rPr>
                <w:rFonts w:ascii="Calibri" w:hAnsi="Calibri"/>
                <w:sz w:val="22"/>
                <w:szCs w:val="22"/>
                <w:lang w:val="en-GB"/>
              </w:rPr>
            </w:pPr>
          </w:p>
        </w:tc>
        <w:tc>
          <w:tcPr>
            <w:tcW w:w="0" w:type="auto"/>
            <w:vAlign w:val="center"/>
          </w:tcPr>
          <w:p w14:paraId="188E83C3" w14:textId="77777777" w:rsidR="004C3D4B" w:rsidRPr="00D74720" w:rsidRDefault="004C3D4B" w:rsidP="00DC5833">
            <w:pPr>
              <w:jc w:val="center"/>
              <w:rPr>
                <w:rFonts w:ascii="Calibri" w:hAnsi="Calibri"/>
                <w:sz w:val="22"/>
                <w:szCs w:val="22"/>
                <w:lang w:val="en-GB"/>
              </w:rPr>
            </w:pPr>
          </w:p>
        </w:tc>
        <w:tc>
          <w:tcPr>
            <w:tcW w:w="0" w:type="auto"/>
            <w:vAlign w:val="center"/>
          </w:tcPr>
          <w:p w14:paraId="2E618890" w14:textId="77777777" w:rsidR="004C3D4B" w:rsidRPr="00D74720" w:rsidRDefault="004C3D4B" w:rsidP="00DC5833">
            <w:pPr>
              <w:jc w:val="center"/>
              <w:rPr>
                <w:rFonts w:ascii="Calibri" w:hAnsi="Calibri"/>
                <w:sz w:val="22"/>
                <w:szCs w:val="22"/>
                <w:lang w:val="en-GB"/>
              </w:rPr>
            </w:pPr>
          </w:p>
        </w:tc>
        <w:tc>
          <w:tcPr>
            <w:tcW w:w="0" w:type="auto"/>
            <w:vAlign w:val="center"/>
          </w:tcPr>
          <w:p w14:paraId="6EC0C30B" w14:textId="77777777" w:rsidR="004C3D4B" w:rsidRPr="00D74720" w:rsidRDefault="004C3D4B" w:rsidP="00DC5833">
            <w:pPr>
              <w:jc w:val="center"/>
              <w:rPr>
                <w:rFonts w:ascii="Calibri" w:hAnsi="Calibri"/>
                <w:sz w:val="22"/>
                <w:szCs w:val="22"/>
                <w:lang w:val="en-GB"/>
              </w:rPr>
            </w:pPr>
          </w:p>
        </w:tc>
        <w:tc>
          <w:tcPr>
            <w:tcW w:w="0" w:type="auto"/>
            <w:vAlign w:val="center"/>
          </w:tcPr>
          <w:p w14:paraId="740768D1"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5B4D0273"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3463DE9A" w14:textId="77777777" w:rsidR="004C3D4B" w:rsidRPr="00D74720" w:rsidRDefault="004C3D4B" w:rsidP="00DC5833">
            <w:pPr>
              <w:jc w:val="center"/>
              <w:rPr>
                <w:rFonts w:ascii="Calibri" w:hAnsi="Calibri"/>
                <w:sz w:val="22"/>
                <w:szCs w:val="22"/>
                <w:lang w:val="en-GB"/>
              </w:rPr>
            </w:pPr>
          </w:p>
        </w:tc>
        <w:tc>
          <w:tcPr>
            <w:tcW w:w="0" w:type="auto"/>
            <w:vAlign w:val="center"/>
          </w:tcPr>
          <w:p w14:paraId="765F9834"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4C5EF010"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right w:val="single" w:sz="12" w:space="0" w:color="auto"/>
            </w:tcBorders>
            <w:vAlign w:val="center"/>
          </w:tcPr>
          <w:p w14:paraId="712C6250"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4EC4825C" w14:textId="77777777" w:rsidR="004C3D4B" w:rsidRPr="00D74720" w:rsidRDefault="004C3D4B" w:rsidP="00DC5833">
            <w:pPr>
              <w:jc w:val="center"/>
              <w:rPr>
                <w:rFonts w:ascii="Calibri" w:hAnsi="Calibri"/>
                <w:sz w:val="22"/>
                <w:szCs w:val="22"/>
                <w:lang w:val="en-GB"/>
              </w:rPr>
            </w:pPr>
          </w:p>
        </w:tc>
        <w:tc>
          <w:tcPr>
            <w:tcW w:w="0" w:type="auto"/>
            <w:tcBorders>
              <w:right w:val="single" w:sz="12" w:space="0" w:color="auto"/>
            </w:tcBorders>
            <w:vAlign w:val="center"/>
          </w:tcPr>
          <w:p w14:paraId="63C9E174"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tcBorders>
            <w:vAlign w:val="center"/>
          </w:tcPr>
          <w:p w14:paraId="52DB1DC5" w14:textId="77777777" w:rsidR="004C3D4B" w:rsidRPr="00D74720" w:rsidRDefault="004C3D4B" w:rsidP="00DC5833">
            <w:pPr>
              <w:jc w:val="center"/>
              <w:rPr>
                <w:rFonts w:ascii="Calibri" w:hAnsi="Calibri"/>
                <w:sz w:val="22"/>
                <w:szCs w:val="22"/>
                <w:lang w:val="en-GB"/>
              </w:rPr>
            </w:pPr>
          </w:p>
        </w:tc>
        <w:tc>
          <w:tcPr>
            <w:tcW w:w="0" w:type="auto"/>
            <w:vAlign w:val="center"/>
          </w:tcPr>
          <w:p w14:paraId="3B11E75B" w14:textId="77777777" w:rsidR="004C3D4B" w:rsidRPr="00D74720" w:rsidRDefault="004C3D4B" w:rsidP="00DC5833">
            <w:pPr>
              <w:jc w:val="center"/>
              <w:rPr>
                <w:rFonts w:ascii="Calibri" w:hAnsi="Calibri"/>
                <w:sz w:val="22"/>
                <w:szCs w:val="22"/>
                <w:lang w:val="en-GB"/>
              </w:rPr>
            </w:pPr>
          </w:p>
        </w:tc>
        <w:tc>
          <w:tcPr>
            <w:tcW w:w="0" w:type="auto"/>
            <w:tcBorders>
              <w:right w:val="single" w:sz="4" w:space="0" w:color="auto"/>
            </w:tcBorders>
            <w:vAlign w:val="center"/>
          </w:tcPr>
          <w:p w14:paraId="38E57144"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5537040F"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4" w:space="0" w:color="auto"/>
            </w:tcBorders>
            <w:vAlign w:val="center"/>
          </w:tcPr>
          <w:p w14:paraId="3AA3A2CB"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right w:val="single" w:sz="12" w:space="0" w:color="auto"/>
            </w:tcBorders>
            <w:vAlign w:val="center"/>
          </w:tcPr>
          <w:p w14:paraId="32A91C70" w14:textId="77777777" w:rsidR="004C3D4B" w:rsidRPr="00D74720" w:rsidRDefault="004C3D4B" w:rsidP="00DC5833">
            <w:pPr>
              <w:jc w:val="center"/>
              <w:rPr>
                <w:rFonts w:ascii="Calibri" w:hAnsi="Calibri"/>
                <w:sz w:val="22"/>
                <w:szCs w:val="22"/>
                <w:lang w:val="en-GB"/>
              </w:rPr>
            </w:pPr>
          </w:p>
        </w:tc>
      </w:tr>
      <w:tr w:rsidR="004C3D4B" w:rsidRPr="00D74720" w14:paraId="63528818" w14:textId="77777777" w:rsidTr="00DC5833">
        <w:trPr>
          <w:cantSplit/>
          <w:trHeight w:val="360"/>
        </w:trPr>
        <w:tc>
          <w:tcPr>
            <w:tcW w:w="558" w:type="dxa"/>
            <w:tcBorders>
              <w:left w:val="single" w:sz="12" w:space="0" w:color="auto"/>
              <w:bottom w:val="single" w:sz="12" w:space="0" w:color="auto"/>
              <w:right w:val="single" w:sz="12" w:space="0" w:color="auto"/>
            </w:tcBorders>
            <w:vAlign w:val="center"/>
          </w:tcPr>
          <w:p w14:paraId="7A44E103" w14:textId="77777777" w:rsidR="004C3D4B" w:rsidRPr="00D74720" w:rsidRDefault="004C3D4B" w:rsidP="00DC5833">
            <w:pPr>
              <w:jc w:val="center"/>
              <w:rPr>
                <w:rFonts w:ascii="Calibri" w:hAnsi="Calibri"/>
                <w:sz w:val="22"/>
                <w:szCs w:val="22"/>
                <w:lang w:val="en-GB"/>
              </w:rPr>
            </w:pPr>
            <w:r w:rsidRPr="00D74720">
              <w:rPr>
                <w:rFonts w:ascii="Calibri" w:hAnsi="Calibri"/>
                <w:sz w:val="22"/>
                <w:szCs w:val="22"/>
                <w:lang w:val="en-GB"/>
              </w:rPr>
              <w:t>10.</w:t>
            </w:r>
          </w:p>
        </w:tc>
        <w:tc>
          <w:tcPr>
            <w:tcW w:w="2813" w:type="dxa"/>
            <w:gridSpan w:val="2"/>
            <w:tcBorders>
              <w:left w:val="single" w:sz="12" w:space="0" w:color="auto"/>
              <w:bottom w:val="single" w:sz="12" w:space="0" w:color="auto"/>
            </w:tcBorders>
            <w:vAlign w:val="center"/>
          </w:tcPr>
          <w:p w14:paraId="3F791CA9"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right w:val="single" w:sz="12" w:space="0" w:color="auto"/>
            </w:tcBorders>
            <w:vAlign w:val="center"/>
          </w:tcPr>
          <w:p w14:paraId="244D60E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bottom w:val="single" w:sz="12" w:space="0" w:color="auto"/>
            </w:tcBorders>
            <w:vAlign w:val="center"/>
          </w:tcPr>
          <w:p w14:paraId="478A5747"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214319D5"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2642CE75"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6BF71C51"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02064A03"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46520EDC"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right w:val="single" w:sz="12" w:space="0" w:color="auto"/>
            </w:tcBorders>
            <w:vAlign w:val="center"/>
          </w:tcPr>
          <w:p w14:paraId="5510E97C"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bottom w:val="single" w:sz="12" w:space="0" w:color="auto"/>
            </w:tcBorders>
            <w:vAlign w:val="center"/>
          </w:tcPr>
          <w:p w14:paraId="04DA298B"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407877C3"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right w:val="single" w:sz="12" w:space="0" w:color="auto"/>
            </w:tcBorders>
            <w:vAlign w:val="center"/>
          </w:tcPr>
          <w:p w14:paraId="68974B81"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bottom w:val="single" w:sz="12" w:space="0" w:color="auto"/>
              <w:right w:val="single" w:sz="12" w:space="0" w:color="auto"/>
            </w:tcBorders>
            <w:vAlign w:val="center"/>
          </w:tcPr>
          <w:p w14:paraId="0F3881A3"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bottom w:val="single" w:sz="12" w:space="0" w:color="auto"/>
            </w:tcBorders>
            <w:vAlign w:val="center"/>
          </w:tcPr>
          <w:p w14:paraId="05D201AA"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right w:val="single" w:sz="12" w:space="0" w:color="auto"/>
            </w:tcBorders>
            <w:vAlign w:val="center"/>
          </w:tcPr>
          <w:p w14:paraId="64969A1E" w14:textId="77777777" w:rsidR="004C3D4B" w:rsidRPr="00D74720" w:rsidRDefault="004C3D4B" w:rsidP="00DC5833">
            <w:pPr>
              <w:jc w:val="center"/>
              <w:rPr>
                <w:rFonts w:ascii="Calibri" w:hAnsi="Calibri"/>
                <w:sz w:val="22"/>
                <w:szCs w:val="22"/>
                <w:lang w:val="en-GB"/>
              </w:rPr>
            </w:pPr>
          </w:p>
        </w:tc>
        <w:tc>
          <w:tcPr>
            <w:tcW w:w="0" w:type="auto"/>
            <w:tcBorders>
              <w:left w:val="single" w:sz="12" w:space="0" w:color="auto"/>
              <w:bottom w:val="single" w:sz="12" w:space="0" w:color="auto"/>
            </w:tcBorders>
            <w:vAlign w:val="center"/>
          </w:tcPr>
          <w:p w14:paraId="00A3560E"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tcBorders>
            <w:vAlign w:val="center"/>
          </w:tcPr>
          <w:p w14:paraId="152912CF" w14:textId="77777777" w:rsidR="004C3D4B" w:rsidRPr="00D74720" w:rsidRDefault="004C3D4B" w:rsidP="00DC5833">
            <w:pPr>
              <w:jc w:val="center"/>
              <w:rPr>
                <w:rFonts w:ascii="Calibri" w:hAnsi="Calibri"/>
                <w:sz w:val="22"/>
                <w:szCs w:val="22"/>
                <w:lang w:val="en-GB"/>
              </w:rPr>
            </w:pPr>
          </w:p>
        </w:tc>
        <w:tc>
          <w:tcPr>
            <w:tcW w:w="0" w:type="auto"/>
            <w:tcBorders>
              <w:bottom w:val="single" w:sz="12" w:space="0" w:color="auto"/>
              <w:right w:val="single" w:sz="4" w:space="0" w:color="auto"/>
            </w:tcBorders>
            <w:vAlign w:val="center"/>
          </w:tcPr>
          <w:p w14:paraId="63C339C2"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bottom w:val="single" w:sz="12" w:space="0" w:color="auto"/>
              <w:right w:val="single" w:sz="4" w:space="0" w:color="auto"/>
            </w:tcBorders>
            <w:vAlign w:val="center"/>
          </w:tcPr>
          <w:p w14:paraId="538BB369"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bottom w:val="single" w:sz="12" w:space="0" w:color="auto"/>
              <w:right w:val="single" w:sz="4" w:space="0" w:color="auto"/>
            </w:tcBorders>
            <w:vAlign w:val="center"/>
          </w:tcPr>
          <w:p w14:paraId="316EA2E7" w14:textId="77777777" w:rsidR="004C3D4B" w:rsidRPr="00D74720" w:rsidRDefault="004C3D4B" w:rsidP="00DC5833">
            <w:pPr>
              <w:jc w:val="center"/>
              <w:rPr>
                <w:rFonts w:ascii="Calibri" w:hAnsi="Calibri"/>
                <w:sz w:val="22"/>
                <w:szCs w:val="22"/>
                <w:lang w:val="en-GB"/>
              </w:rPr>
            </w:pPr>
          </w:p>
        </w:tc>
        <w:tc>
          <w:tcPr>
            <w:tcW w:w="0" w:type="auto"/>
            <w:tcBorders>
              <w:left w:val="single" w:sz="4" w:space="0" w:color="auto"/>
              <w:bottom w:val="single" w:sz="12" w:space="0" w:color="auto"/>
              <w:right w:val="single" w:sz="12" w:space="0" w:color="auto"/>
            </w:tcBorders>
            <w:vAlign w:val="center"/>
          </w:tcPr>
          <w:p w14:paraId="7C6C5700" w14:textId="77777777" w:rsidR="004C3D4B" w:rsidRPr="00D74720" w:rsidRDefault="004C3D4B" w:rsidP="00DC5833">
            <w:pPr>
              <w:jc w:val="center"/>
              <w:rPr>
                <w:rFonts w:ascii="Calibri" w:hAnsi="Calibri"/>
                <w:sz w:val="22"/>
                <w:szCs w:val="22"/>
                <w:lang w:val="en-GB"/>
              </w:rPr>
            </w:pPr>
          </w:p>
        </w:tc>
      </w:tr>
    </w:tbl>
    <w:p w14:paraId="703BEC8A" w14:textId="77777777" w:rsidR="004C3D4B" w:rsidRPr="00D74720" w:rsidRDefault="004C3D4B" w:rsidP="004C3D4B">
      <w:pPr>
        <w:rPr>
          <w:u w:val="single"/>
          <w:lang w:val="en-GB"/>
        </w:rPr>
        <w:sectPr w:rsidR="004C3D4B" w:rsidRPr="00D74720" w:rsidSect="004C3D4B">
          <w:pgSz w:w="15840" w:h="12240" w:orient="landscape"/>
          <w:pgMar w:top="187" w:right="720" w:bottom="187" w:left="720" w:header="720" w:footer="720" w:gutter="0"/>
          <w:cols w:space="720"/>
          <w:docGrid w:linePitch="360"/>
        </w:sectPr>
      </w:pPr>
    </w:p>
    <w:p w14:paraId="45EE5295" w14:textId="6E98ABB7" w:rsidR="004C3D4B" w:rsidRPr="00D74720" w:rsidRDefault="004C3D4B" w:rsidP="00783A5C">
      <w:pPr>
        <w:pStyle w:val="Heading4"/>
        <w:rPr>
          <w:lang w:val="en-GB"/>
        </w:rPr>
      </w:pPr>
      <w:r w:rsidRPr="00D74720">
        <w:rPr>
          <w:lang w:val="en-GB"/>
        </w:rPr>
        <w:lastRenderedPageBreak/>
        <w:t xml:space="preserve">Table </w:t>
      </w:r>
      <w:r w:rsidR="00127A39" w:rsidRPr="00D74720">
        <w:rPr>
          <w:lang w:val="en-GB"/>
        </w:rPr>
        <w:t>A</w:t>
      </w:r>
      <w:r w:rsidRPr="00D74720">
        <w:rPr>
          <w:lang w:val="en-GB"/>
        </w:rPr>
        <w:t xml:space="preserve">. Stratification </w:t>
      </w:r>
      <w:r w:rsidR="00127A39" w:rsidRPr="00D74720">
        <w:rPr>
          <w:lang w:val="en-GB"/>
        </w:rPr>
        <w:t>s</w:t>
      </w:r>
      <w:r w:rsidRPr="00D74720">
        <w:rPr>
          <w:lang w:val="en-GB"/>
        </w:rPr>
        <w:t xml:space="preserve">chemes for </w:t>
      </w:r>
      <w:r w:rsidR="00AB7211" w:rsidRPr="00D74720">
        <w:rPr>
          <w:lang w:val="en-GB"/>
        </w:rPr>
        <w:t xml:space="preserve">the </w:t>
      </w:r>
      <w:r w:rsidR="00127A39" w:rsidRPr="00D74720">
        <w:rPr>
          <w:lang w:val="en-GB"/>
        </w:rPr>
        <w:t>s</w:t>
      </w:r>
      <w:r w:rsidRPr="00D74720">
        <w:rPr>
          <w:lang w:val="en-GB"/>
        </w:rPr>
        <w:t>urvey</w:t>
      </w: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3235"/>
        <w:gridCol w:w="2515"/>
        <w:gridCol w:w="1913"/>
        <w:gridCol w:w="1913"/>
      </w:tblGrid>
      <w:tr w:rsidR="004C3D4B" w:rsidRPr="00D74720" w14:paraId="34406405" w14:textId="77777777" w:rsidTr="004C3D4B">
        <w:trPr>
          <w:trHeight w:val="300"/>
        </w:trPr>
        <w:tc>
          <w:tcPr>
            <w:tcW w:w="1689" w:type="pct"/>
            <w:shd w:val="clear" w:color="auto" w:fill="D9D9D9" w:themeFill="background1" w:themeFillShade="D9"/>
            <w:noWrap/>
            <w:vAlign w:val="center"/>
            <w:hideMark/>
          </w:tcPr>
          <w:p w14:paraId="62E3000F"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Strata at Lowest Level Estimated</w:t>
            </w:r>
          </w:p>
        </w:tc>
        <w:tc>
          <w:tcPr>
            <w:tcW w:w="1313" w:type="pct"/>
            <w:shd w:val="clear" w:color="auto" w:fill="D9D9D9" w:themeFill="background1" w:themeFillShade="D9"/>
            <w:noWrap/>
            <w:vAlign w:val="center"/>
            <w:hideMark/>
          </w:tcPr>
          <w:p w14:paraId="398628C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Number of Strata</w:t>
            </w:r>
          </w:p>
        </w:tc>
        <w:tc>
          <w:tcPr>
            <w:tcW w:w="999" w:type="pct"/>
            <w:shd w:val="clear" w:color="auto" w:fill="D9D9D9" w:themeFill="background1" w:themeFillShade="D9"/>
          </w:tcPr>
          <w:p w14:paraId="6AD802C8" w14:textId="01BFBC4B" w:rsidR="004C3D4B" w:rsidRPr="00D74720" w:rsidRDefault="004C3D4B" w:rsidP="005A4C1A">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 xml:space="preserve">Example: Burkina Faso </w:t>
            </w:r>
            <w:r w:rsidR="005A4C1A">
              <w:rPr>
                <w:rFonts w:ascii="Calibri" w:eastAsia="Times New Roman" w:hAnsi="Calibri" w:cs="Times New Roman"/>
                <w:color w:val="000000"/>
                <w:lang w:val="en-GB"/>
              </w:rPr>
              <w:t xml:space="preserve">SIA </w:t>
            </w:r>
            <w:r w:rsidRPr="00D74720">
              <w:rPr>
                <w:rFonts w:ascii="Calibri" w:eastAsia="Times New Roman" w:hAnsi="Calibri" w:cs="Times New Roman"/>
                <w:color w:val="000000"/>
                <w:lang w:val="en-GB"/>
              </w:rPr>
              <w:t>– 3 age cohorts</w:t>
            </w:r>
          </w:p>
        </w:tc>
        <w:tc>
          <w:tcPr>
            <w:tcW w:w="999" w:type="pct"/>
            <w:shd w:val="clear" w:color="auto" w:fill="D9D9D9" w:themeFill="background1" w:themeFillShade="D9"/>
            <w:vAlign w:val="center"/>
          </w:tcPr>
          <w:p w14:paraId="7BEFA957"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Your Results</w:t>
            </w:r>
          </w:p>
        </w:tc>
      </w:tr>
      <w:tr w:rsidR="004C3D4B" w:rsidRPr="00D74720" w14:paraId="3B2FC37C" w14:textId="77777777" w:rsidTr="004C3D4B">
        <w:trPr>
          <w:trHeight w:val="300"/>
        </w:trPr>
        <w:tc>
          <w:tcPr>
            <w:tcW w:w="1689" w:type="pct"/>
            <w:shd w:val="clear" w:color="auto" w:fill="auto"/>
            <w:noWrap/>
            <w:vAlign w:val="center"/>
            <w:hideMark/>
          </w:tcPr>
          <w:p w14:paraId="2549DF92"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National results – all strata combined</w:t>
            </w:r>
          </w:p>
        </w:tc>
        <w:tc>
          <w:tcPr>
            <w:tcW w:w="1313" w:type="pct"/>
            <w:shd w:val="clear" w:color="auto" w:fill="auto"/>
            <w:noWrap/>
            <w:vAlign w:val="center"/>
            <w:hideMark/>
          </w:tcPr>
          <w:p w14:paraId="1E12B00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999" w:type="pct"/>
            <w:vAlign w:val="center"/>
          </w:tcPr>
          <w:p w14:paraId="4DF76A56" w14:textId="77777777" w:rsidR="004C3D4B" w:rsidRPr="00D74720" w:rsidRDefault="004C3D4B" w:rsidP="004C3D4B">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1</w:t>
            </w:r>
          </w:p>
        </w:tc>
        <w:tc>
          <w:tcPr>
            <w:tcW w:w="999" w:type="pct"/>
            <w:vAlign w:val="center"/>
          </w:tcPr>
          <w:p w14:paraId="27B739C3"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r w:rsidR="004C3D4B" w:rsidRPr="00D74720" w14:paraId="3E96DF97" w14:textId="77777777" w:rsidTr="004C3D4B">
        <w:trPr>
          <w:trHeight w:val="300"/>
        </w:trPr>
        <w:tc>
          <w:tcPr>
            <w:tcW w:w="1689" w:type="pct"/>
            <w:shd w:val="clear" w:color="auto" w:fill="auto"/>
            <w:noWrap/>
            <w:vAlign w:val="center"/>
            <w:hideMark/>
          </w:tcPr>
          <w:p w14:paraId="326B3720"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National results – stratified by demographic</w:t>
            </w:r>
          </w:p>
        </w:tc>
        <w:tc>
          <w:tcPr>
            <w:tcW w:w="1313" w:type="pct"/>
            <w:shd w:val="clear" w:color="auto" w:fill="auto"/>
            <w:noWrap/>
            <w:vAlign w:val="center"/>
            <w:hideMark/>
          </w:tcPr>
          <w:p w14:paraId="562EA09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 of demographic groups</w:t>
            </w:r>
          </w:p>
        </w:tc>
        <w:tc>
          <w:tcPr>
            <w:tcW w:w="999" w:type="pct"/>
            <w:vAlign w:val="center"/>
          </w:tcPr>
          <w:p w14:paraId="55D486A5" w14:textId="77777777" w:rsidR="008F5EF1" w:rsidRPr="00D74720" w:rsidRDefault="004C3D4B" w:rsidP="00F53B72">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3</w:t>
            </w:r>
          </w:p>
          <w:p w14:paraId="553E3916" w14:textId="77777777" w:rsidR="004C3D4B" w:rsidRPr="00D74720" w:rsidRDefault="008F5EF1" w:rsidP="00F53B72">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4"/>
                <w:lang w:val="en-GB"/>
              </w:rPr>
              <w:t>(</w:t>
            </w:r>
            <w:r w:rsidR="00F53B72" w:rsidRPr="00D74720">
              <w:rPr>
                <w:rFonts w:ascii="Freestyle Script" w:eastAsia="Times New Roman" w:hAnsi="Freestyle Script" w:cs="Times New Roman"/>
                <w:b/>
                <w:color w:val="000000"/>
                <w:sz w:val="24"/>
                <w:lang w:val="en-GB"/>
              </w:rPr>
              <w:t>1-4</w:t>
            </w:r>
            <w:r w:rsidR="004C3D4B" w:rsidRPr="00D74720">
              <w:rPr>
                <w:rFonts w:ascii="Freestyle Script" w:eastAsia="Times New Roman" w:hAnsi="Freestyle Script" w:cs="Times New Roman"/>
                <w:b/>
                <w:color w:val="000000"/>
                <w:sz w:val="24"/>
                <w:lang w:val="en-GB"/>
              </w:rPr>
              <w:t>, 5-9, 10-14 years</w:t>
            </w:r>
            <w:r w:rsidRPr="00D74720">
              <w:rPr>
                <w:rFonts w:ascii="Freestyle Script" w:eastAsia="Times New Roman" w:hAnsi="Freestyle Script" w:cs="Times New Roman"/>
                <w:b/>
                <w:color w:val="000000"/>
                <w:sz w:val="24"/>
                <w:lang w:val="en-GB"/>
              </w:rPr>
              <w:t>)</w:t>
            </w:r>
          </w:p>
        </w:tc>
        <w:tc>
          <w:tcPr>
            <w:tcW w:w="999" w:type="pct"/>
            <w:vAlign w:val="center"/>
          </w:tcPr>
          <w:p w14:paraId="4F20F654"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r w:rsidR="004C3D4B" w:rsidRPr="00D74720" w14:paraId="773DEFBB" w14:textId="77777777" w:rsidTr="004C3D4B">
        <w:trPr>
          <w:trHeight w:val="300"/>
        </w:trPr>
        <w:tc>
          <w:tcPr>
            <w:tcW w:w="1689" w:type="pct"/>
            <w:shd w:val="clear" w:color="auto" w:fill="auto"/>
            <w:noWrap/>
            <w:vAlign w:val="center"/>
            <w:hideMark/>
          </w:tcPr>
          <w:p w14:paraId="3D0C6CFC" w14:textId="7DA9546C" w:rsidR="004C3D4B" w:rsidRPr="00D74720" w:rsidRDefault="0084663F" w:rsidP="0084663F">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Province</w:t>
            </w:r>
            <w:r w:rsidR="004C3D4B" w:rsidRPr="00D74720">
              <w:rPr>
                <w:rFonts w:ascii="Calibri" w:eastAsia="Times New Roman" w:hAnsi="Calibri" w:cs="Times New Roman"/>
                <w:color w:val="000000"/>
                <w:lang w:val="en-GB"/>
              </w:rPr>
              <w:t xml:space="preserve"> results </w:t>
            </w:r>
            <w:r w:rsidRPr="00D74720">
              <w:rPr>
                <w:rFonts w:ascii="Calibri" w:eastAsia="Times New Roman" w:hAnsi="Calibri" w:cs="Times New Roman"/>
                <w:color w:val="000000"/>
                <w:lang w:val="en-GB"/>
              </w:rPr>
              <w:t xml:space="preserve">– </w:t>
            </w:r>
            <w:r w:rsidR="004C3D4B" w:rsidRPr="00D74720">
              <w:rPr>
                <w:rFonts w:ascii="Calibri" w:eastAsia="Times New Roman" w:hAnsi="Calibri" w:cs="Times New Roman"/>
                <w:color w:val="000000"/>
                <w:lang w:val="en-GB"/>
              </w:rPr>
              <w:t>all strata combined</w:t>
            </w:r>
          </w:p>
        </w:tc>
        <w:tc>
          <w:tcPr>
            <w:tcW w:w="1313" w:type="pct"/>
            <w:shd w:val="clear" w:color="auto" w:fill="auto"/>
            <w:noWrap/>
            <w:vAlign w:val="center"/>
            <w:hideMark/>
          </w:tcPr>
          <w:p w14:paraId="20BDE42E" w14:textId="1EEDA8CE" w:rsidR="004C3D4B" w:rsidRPr="00D74720" w:rsidRDefault="004C3D4B" w:rsidP="0084663F">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e.g. # of provinces</w:t>
            </w:r>
          </w:p>
        </w:tc>
        <w:tc>
          <w:tcPr>
            <w:tcW w:w="999" w:type="pct"/>
            <w:vAlign w:val="center"/>
          </w:tcPr>
          <w:p w14:paraId="2FE76A04" w14:textId="77777777" w:rsidR="004C3D4B" w:rsidRPr="00D74720" w:rsidRDefault="004C3D4B" w:rsidP="004C3D4B">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13</w:t>
            </w:r>
          </w:p>
        </w:tc>
        <w:tc>
          <w:tcPr>
            <w:tcW w:w="999" w:type="pct"/>
            <w:vAlign w:val="center"/>
          </w:tcPr>
          <w:p w14:paraId="5BDAE2DC"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r w:rsidR="004C3D4B" w:rsidRPr="00D74720" w14:paraId="7CD496C6" w14:textId="77777777" w:rsidTr="004C3D4B">
        <w:trPr>
          <w:trHeight w:val="300"/>
        </w:trPr>
        <w:tc>
          <w:tcPr>
            <w:tcW w:w="1689" w:type="pct"/>
            <w:shd w:val="clear" w:color="auto" w:fill="auto"/>
            <w:noWrap/>
            <w:vAlign w:val="center"/>
            <w:hideMark/>
          </w:tcPr>
          <w:p w14:paraId="1E22C2A9" w14:textId="6418A0C7" w:rsidR="004C3D4B" w:rsidRPr="00D74720" w:rsidRDefault="0084663F"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Province results –</w:t>
            </w:r>
            <w:r w:rsidR="004C3D4B" w:rsidRPr="00D74720">
              <w:rPr>
                <w:rFonts w:ascii="Calibri" w:eastAsia="Times New Roman" w:hAnsi="Calibri" w:cs="Times New Roman"/>
                <w:color w:val="000000"/>
                <w:lang w:val="en-GB"/>
              </w:rPr>
              <w:t xml:space="preserve"> stratified by demographic</w:t>
            </w:r>
          </w:p>
        </w:tc>
        <w:tc>
          <w:tcPr>
            <w:tcW w:w="1313" w:type="pct"/>
            <w:shd w:val="clear" w:color="auto" w:fill="auto"/>
            <w:noWrap/>
            <w:vAlign w:val="center"/>
            <w:hideMark/>
          </w:tcPr>
          <w:p w14:paraId="36928C43" w14:textId="1E71BC42" w:rsidR="004C3D4B" w:rsidRPr="00D74720" w:rsidRDefault="004C3D4B" w:rsidP="0084663F">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e.g. (# of provinces) x (# of demographic groups)</w:t>
            </w:r>
          </w:p>
        </w:tc>
        <w:tc>
          <w:tcPr>
            <w:tcW w:w="999" w:type="pct"/>
            <w:vAlign w:val="center"/>
          </w:tcPr>
          <w:p w14:paraId="2F1BA907" w14:textId="77777777" w:rsidR="004C3D4B" w:rsidRPr="00D74720" w:rsidRDefault="004C3D4B" w:rsidP="004C3D4B">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39</w:t>
            </w:r>
          </w:p>
        </w:tc>
        <w:tc>
          <w:tcPr>
            <w:tcW w:w="999" w:type="pct"/>
            <w:vAlign w:val="center"/>
          </w:tcPr>
          <w:p w14:paraId="53303E58"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r w:rsidR="004C3D4B" w:rsidRPr="00D74720" w14:paraId="29583271" w14:textId="77777777" w:rsidTr="004C3D4B">
        <w:trPr>
          <w:trHeight w:val="300"/>
        </w:trPr>
        <w:tc>
          <w:tcPr>
            <w:tcW w:w="1689" w:type="pct"/>
            <w:shd w:val="clear" w:color="auto" w:fill="auto"/>
            <w:noWrap/>
            <w:vAlign w:val="center"/>
            <w:hideMark/>
          </w:tcPr>
          <w:p w14:paraId="02A91DD9" w14:textId="1FDCE1B7" w:rsidR="004C3D4B" w:rsidRPr="00D74720" w:rsidRDefault="0084663F"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District results –</w:t>
            </w:r>
            <w:r w:rsidR="004C3D4B" w:rsidRPr="00D74720">
              <w:rPr>
                <w:rFonts w:ascii="Calibri" w:eastAsia="Times New Roman" w:hAnsi="Calibri" w:cs="Times New Roman"/>
                <w:color w:val="000000"/>
                <w:lang w:val="en-GB"/>
              </w:rPr>
              <w:t xml:space="preserve"> all strata combined</w:t>
            </w:r>
          </w:p>
        </w:tc>
        <w:tc>
          <w:tcPr>
            <w:tcW w:w="1313" w:type="pct"/>
            <w:shd w:val="clear" w:color="auto" w:fill="auto"/>
            <w:noWrap/>
            <w:vAlign w:val="center"/>
            <w:hideMark/>
          </w:tcPr>
          <w:p w14:paraId="2CEAC14F" w14:textId="0C4FE627" w:rsidR="004C3D4B" w:rsidRPr="00D74720" w:rsidRDefault="004C3D4B" w:rsidP="0084663F">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e.g. # of districts</w:t>
            </w:r>
          </w:p>
        </w:tc>
        <w:tc>
          <w:tcPr>
            <w:tcW w:w="999" w:type="pct"/>
            <w:vAlign w:val="center"/>
          </w:tcPr>
          <w:p w14:paraId="4506C560" w14:textId="77777777" w:rsidR="004C3D4B" w:rsidRPr="00D74720" w:rsidRDefault="004C3D4B" w:rsidP="004C3D4B">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63</w:t>
            </w:r>
          </w:p>
        </w:tc>
        <w:tc>
          <w:tcPr>
            <w:tcW w:w="999" w:type="pct"/>
            <w:vAlign w:val="center"/>
          </w:tcPr>
          <w:p w14:paraId="2FCEBDE8"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r w:rsidR="004C3D4B" w:rsidRPr="00D74720" w14:paraId="20226E87" w14:textId="77777777" w:rsidTr="004C3D4B">
        <w:trPr>
          <w:trHeight w:val="300"/>
        </w:trPr>
        <w:tc>
          <w:tcPr>
            <w:tcW w:w="1689" w:type="pct"/>
            <w:shd w:val="clear" w:color="auto" w:fill="auto"/>
            <w:noWrap/>
            <w:vAlign w:val="center"/>
            <w:hideMark/>
          </w:tcPr>
          <w:p w14:paraId="3793E5A1" w14:textId="77CBE0C6" w:rsidR="004C3D4B" w:rsidRPr="00D74720" w:rsidRDefault="0084663F"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District</w:t>
            </w:r>
            <w:r w:rsidR="004C3D4B" w:rsidRPr="00D74720">
              <w:rPr>
                <w:rFonts w:ascii="Calibri" w:eastAsia="Times New Roman" w:hAnsi="Calibri" w:cs="Times New Roman"/>
                <w:color w:val="000000"/>
                <w:lang w:val="en-GB"/>
              </w:rPr>
              <w:t xml:space="preserve"> results </w:t>
            </w:r>
            <w:r w:rsidRPr="00D74720">
              <w:rPr>
                <w:rFonts w:ascii="Calibri" w:eastAsia="Times New Roman" w:hAnsi="Calibri" w:cs="Times New Roman"/>
                <w:color w:val="000000"/>
                <w:lang w:val="en-GB"/>
              </w:rPr>
              <w:t xml:space="preserve">– </w:t>
            </w:r>
            <w:r w:rsidR="004C3D4B" w:rsidRPr="00D74720">
              <w:rPr>
                <w:rFonts w:ascii="Calibri" w:eastAsia="Times New Roman" w:hAnsi="Calibri" w:cs="Times New Roman"/>
                <w:color w:val="000000"/>
                <w:lang w:val="en-GB"/>
              </w:rPr>
              <w:t>stratified by demographic</w:t>
            </w:r>
          </w:p>
        </w:tc>
        <w:tc>
          <w:tcPr>
            <w:tcW w:w="1313" w:type="pct"/>
            <w:shd w:val="clear" w:color="auto" w:fill="auto"/>
            <w:noWrap/>
            <w:vAlign w:val="center"/>
            <w:hideMark/>
          </w:tcPr>
          <w:p w14:paraId="3FDD1D64" w14:textId="30B37A45"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e.g. (# of districts) x (# of demographic groups)</w:t>
            </w:r>
          </w:p>
        </w:tc>
        <w:tc>
          <w:tcPr>
            <w:tcW w:w="999" w:type="pct"/>
            <w:vAlign w:val="center"/>
          </w:tcPr>
          <w:p w14:paraId="20BD5F3F" w14:textId="77777777" w:rsidR="004C3D4B" w:rsidRPr="00D74720" w:rsidRDefault="004C3D4B" w:rsidP="004C3D4B">
            <w:pPr>
              <w:spacing w:after="0" w:line="240" w:lineRule="auto"/>
              <w:jc w:val="center"/>
              <w:rPr>
                <w:rFonts w:ascii="Freestyle Script" w:eastAsia="Times New Roman" w:hAnsi="Freestyle Script" w:cs="Times New Roman"/>
                <w:b/>
                <w:color w:val="000000"/>
                <w:sz w:val="28"/>
                <w:lang w:val="en-GB"/>
              </w:rPr>
            </w:pPr>
            <w:r w:rsidRPr="00D74720">
              <w:rPr>
                <w:rFonts w:ascii="Freestyle Script" w:eastAsia="Times New Roman" w:hAnsi="Freestyle Script" w:cs="Times New Roman"/>
                <w:b/>
                <w:color w:val="000000"/>
                <w:sz w:val="28"/>
                <w:lang w:val="en-GB"/>
              </w:rPr>
              <w:t>189</w:t>
            </w:r>
          </w:p>
        </w:tc>
        <w:tc>
          <w:tcPr>
            <w:tcW w:w="999" w:type="pct"/>
            <w:vAlign w:val="center"/>
          </w:tcPr>
          <w:p w14:paraId="1BFBA62B" w14:textId="77777777" w:rsidR="004C3D4B" w:rsidRPr="00D74720" w:rsidRDefault="004C3D4B" w:rsidP="004C3D4B">
            <w:pPr>
              <w:spacing w:after="0" w:line="240" w:lineRule="auto"/>
              <w:jc w:val="center"/>
              <w:rPr>
                <w:rFonts w:ascii="Calibri" w:eastAsia="Times New Roman" w:hAnsi="Calibri" w:cs="Times New Roman"/>
                <w:color w:val="000000"/>
                <w:lang w:val="en-GB"/>
              </w:rPr>
            </w:pPr>
          </w:p>
        </w:tc>
      </w:tr>
    </w:tbl>
    <w:p w14:paraId="63F6FFA4" w14:textId="77777777" w:rsidR="004C3D4B" w:rsidRPr="00D74720" w:rsidRDefault="004C3D4B" w:rsidP="004C3D4B">
      <w:pPr>
        <w:spacing w:after="0" w:line="240" w:lineRule="auto"/>
        <w:rPr>
          <w:lang w:val="en-GB"/>
        </w:rPr>
      </w:pPr>
    </w:p>
    <w:p w14:paraId="15BA252D" w14:textId="236CF56E" w:rsidR="004C3D4B" w:rsidRPr="00D74720" w:rsidRDefault="004C3D4B" w:rsidP="004C3D4B">
      <w:pPr>
        <w:spacing w:after="0" w:line="240" w:lineRule="auto"/>
        <w:rPr>
          <w:lang w:val="en-GB"/>
        </w:rPr>
      </w:pPr>
      <w:r w:rsidRPr="00D74720">
        <w:rPr>
          <w:rFonts w:ascii="Calibri" w:eastAsia="Times New Roman" w:hAnsi="Calibri" w:cs="Times New Roman"/>
          <w:iCs/>
          <w:color w:val="000000"/>
          <w:lang w:val="en-GB"/>
        </w:rPr>
        <w:t xml:space="preserve">The following examples parallel the levels outlined in Table </w:t>
      </w:r>
      <w:r w:rsidR="00E85A53" w:rsidRPr="00D74720">
        <w:rPr>
          <w:rFonts w:ascii="Calibri" w:eastAsia="Times New Roman" w:hAnsi="Calibri" w:cs="Times New Roman"/>
          <w:iCs/>
          <w:color w:val="000000"/>
          <w:lang w:val="en-GB"/>
        </w:rPr>
        <w:t>A</w:t>
      </w:r>
      <w:r w:rsidRPr="00D74720">
        <w:rPr>
          <w:rFonts w:ascii="Calibri" w:eastAsia="Times New Roman" w:hAnsi="Calibri" w:cs="Times New Roman"/>
          <w:iCs/>
          <w:color w:val="000000"/>
          <w:lang w:val="en-GB"/>
        </w:rPr>
        <w:t xml:space="preserve"> and illustrate how to calculate the number of strata.</w:t>
      </w:r>
    </w:p>
    <w:p w14:paraId="2130E6B9"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6C100399"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1a:</w:t>
      </w:r>
      <w:r w:rsidRPr="00D74720">
        <w:rPr>
          <w:rFonts w:ascii="Calibri" w:eastAsia="Times New Roman" w:hAnsi="Calibri" w:cs="Times New Roman"/>
          <w:color w:val="000000"/>
          <w:lang w:val="en-GB"/>
        </w:rPr>
        <w:t xml:space="preserve"> Coverage estimates are needed for Ethiopia. The number of strata for this survey is </w:t>
      </w:r>
      <w:r w:rsidR="00AB7211" w:rsidRPr="00D74720">
        <w:rPr>
          <w:rFonts w:ascii="Calibri" w:eastAsia="Times New Roman" w:hAnsi="Calibri" w:cs="Times New Roman"/>
          <w:color w:val="000000"/>
          <w:lang w:val="en-GB"/>
        </w:rPr>
        <w:t xml:space="preserve">thus </w:t>
      </w:r>
      <w:r w:rsidRPr="00D74720">
        <w:rPr>
          <w:rFonts w:ascii="Calibri" w:eastAsia="Times New Roman" w:hAnsi="Calibri" w:cs="Times New Roman"/>
          <w:color w:val="000000"/>
          <w:lang w:val="en-GB"/>
        </w:rPr>
        <w:t>1.</w:t>
      </w:r>
    </w:p>
    <w:p w14:paraId="3D66EDDB"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30BFCC57"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1b</w:t>
      </w:r>
      <w:r w:rsidRPr="00D74720">
        <w:rPr>
          <w:rFonts w:ascii="Calibri" w:eastAsia="Times New Roman" w:hAnsi="Calibri" w:cs="Times New Roman"/>
          <w:color w:val="000000"/>
          <w:lang w:val="en-GB"/>
        </w:rPr>
        <w:t xml:space="preserve">: Coverage estimates for Kano, Nigeria are needed. The number of strata for this survey is </w:t>
      </w:r>
      <w:r w:rsidR="00AB7211" w:rsidRPr="00D74720">
        <w:rPr>
          <w:rFonts w:ascii="Calibri" w:eastAsia="Times New Roman" w:hAnsi="Calibri" w:cs="Times New Roman"/>
          <w:color w:val="000000"/>
          <w:lang w:val="en-GB"/>
        </w:rPr>
        <w:t xml:space="preserve">thus </w:t>
      </w:r>
      <w:r w:rsidRPr="00D74720">
        <w:rPr>
          <w:rFonts w:ascii="Calibri" w:eastAsia="Times New Roman" w:hAnsi="Calibri" w:cs="Times New Roman"/>
          <w:color w:val="000000"/>
          <w:lang w:val="en-GB"/>
        </w:rPr>
        <w:t>1.</w:t>
      </w:r>
    </w:p>
    <w:p w14:paraId="490F0105"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5FA6E75E"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2a</w:t>
      </w:r>
      <w:r w:rsidRPr="00D74720">
        <w:rPr>
          <w:rFonts w:ascii="Calibri" w:eastAsia="Times New Roman" w:hAnsi="Calibri" w:cs="Times New Roman"/>
          <w:color w:val="000000"/>
          <w:lang w:val="en-GB"/>
        </w:rPr>
        <w:t xml:space="preserve">: Coverage estimates by geographic area (urban versus rural) are needed. The number of strata for this survey is </w:t>
      </w:r>
      <w:r w:rsidR="00AB7211" w:rsidRPr="00D74720">
        <w:rPr>
          <w:rFonts w:ascii="Calibri" w:eastAsia="Times New Roman" w:hAnsi="Calibri" w:cs="Times New Roman"/>
          <w:color w:val="000000"/>
          <w:lang w:val="en-GB"/>
        </w:rPr>
        <w:t xml:space="preserve">thus </w:t>
      </w:r>
      <w:r w:rsidRPr="00D74720">
        <w:rPr>
          <w:rFonts w:ascii="Calibri" w:eastAsia="Times New Roman" w:hAnsi="Calibri" w:cs="Times New Roman"/>
          <w:color w:val="000000"/>
          <w:lang w:val="en-GB"/>
        </w:rPr>
        <w:t>2.</w:t>
      </w:r>
    </w:p>
    <w:p w14:paraId="2106F716"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2341DD16" w14:textId="22E5D5F3"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2b</w:t>
      </w:r>
      <w:r w:rsidRPr="00D74720">
        <w:rPr>
          <w:rFonts w:ascii="Calibri" w:eastAsia="Times New Roman" w:hAnsi="Calibri" w:cs="Times New Roman"/>
          <w:color w:val="000000"/>
          <w:lang w:val="en-GB"/>
        </w:rPr>
        <w:t>: Coverage estimates by age group (</w:t>
      </w:r>
      <w:r w:rsidR="00F53B72" w:rsidRPr="00D74720">
        <w:rPr>
          <w:rFonts w:ascii="Calibri" w:eastAsia="Times New Roman" w:hAnsi="Calibri" w:cs="Times New Roman"/>
          <w:color w:val="000000"/>
          <w:lang w:val="en-GB"/>
        </w:rPr>
        <w:t>1</w:t>
      </w:r>
      <w:r w:rsidR="0084663F" w:rsidRPr="00D74720">
        <w:rPr>
          <w:rFonts w:ascii="Calibri" w:eastAsia="Times New Roman" w:hAnsi="Calibri" w:cs="Times New Roman"/>
          <w:color w:val="000000"/>
          <w:lang w:val="en-GB"/>
        </w:rPr>
        <w:t>–</w:t>
      </w:r>
      <w:r w:rsidR="00F53B72" w:rsidRPr="00D74720">
        <w:rPr>
          <w:rFonts w:ascii="Calibri" w:eastAsia="Times New Roman" w:hAnsi="Calibri" w:cs="Times New Roman"/>
          <w:color w:val="000000"/>
          <w:lang w:val="en-GB"/>
        </w:rPr>
        <w:t xml:space="preserve">4, </w:t>
      </w:r>
      <w:r w:rsidR="0084663F" w:rsidRPr="00D74720">
        <w:rPr>
          <w:rFonts w:ascii="Calibri" w:eastAsia="Times New Roman" w:hAnsi="Calibri" w:cs="Times New Roman"/>
          <w:color w:val="000000"/>
          <w:lang w:val="en-GB"/>
        </w:rPr>
        <w:t>5–</w:t>
      </w:r>
      <w:r w:rsidRPr="00D74720">
        <w:rPr>
          <w:rFonts w:ascii="Calibri" w:eastAsia="Times New Roman" w:hAnsi="Calibri" w:cs="Times New Roman"/>
          <w:color w:val="000000"/>
          <w:lang w:val="en-GB"/>
        </w:rPr>
        <w:t>9</w:t>
      </w:r>
      <w:r w:rsidR="009470F1" w:rsidRPr="00D74720">
        <w:rPr>
          <w:rFonts w:ascii="Calibri" w:eastAsia="Times New Roman" w:hAnsi="Calibri" w:cs="Times New Roman"/>
          <w:color w:val="000000"/>
          <w:lang w:val="en-GB"/>
        </w:rPr>
        <w:t xml:space="preserve">, </w:t>
      </w:r>
      <w:r w:rsidR="00046DAA" w:rsidRPr="00D74720">
        <w:rPr>
          <w:rFonts w:ascii="Calibri" w:eastAsia="Times New Roman" w:hAnsi="Calibri" w:cs="Times New Roman"/>
          <w:color w:val="000000"/>
          <w:lang w:val="en-GB"/>
        </w:rPr>
        <w:t xml:space="preserve">and </w:t>
      </w:r>
      <w:r w:rsidR="009470F1" w:rsidRPr="00D74720">
        <w:rPr>
          <w:rFonts w:ascii="Calibri" w:eastAsia="Times New Roman" w:hAnsi="Calibri" w:cs="Times New Roman"/>
          <w:color w:val="000000"/>
          <w:lang w:val="en-GB"/>
        </w:rPr>
        <w:t>1</w:t>
      </w:r>
      <w:r w:rsidR="0084663F" w:rsidRPr="00D74720">
        <w:rPr>
          <w:rFonts w:ascii="Calibri" w:eastAsia="Times New Roman" w:hAnsi="Calibri" w:cs="Times New Roman"/>
          <w:color w:val="000000"/>
          <w:lang w:val="en-GB"/>
        </w:rPr>
        <w:t>0–</w:t>
      </w:r>
      <w:r w:rsidR="009470F1" w:rsidRPr="00D74720">
        <w:rPr>
          <w:rFonts w:ascii="Calibri" w:eastAsia="Times New Roman" w:hAnsi="Calibri" w:cs="Times New Roman"/>
          <w:color w:val="000000"/>
          <w:lang w:val="en-GB"/>
        </w:rPr>
        <w:t xml:space="preserve">14 years old) are needed. </w:t>
      </w:r>
      <w:r w:rsidRPr="00D74720">
        <w:rPr>
          <w:rFonts w:ascii="Calibri" w:eastAsia="Times New Roman" w:hAnsi="Calibri" w:cs="Times New Roman"/>
          <w:color w:val="000000"/>
          <w:lang w:val="en-GB"/>
        </w:rPr>
        <w:t xml:space="preserve">The number of strata for this survey is </w:t>
      </w:r>
      <w:r w:rsidR="00AB7211" w:rsidRPr="00D74720">
        <w:rPr>
          <w:rFonts w:ascii="Calibri" w:eastAsia="Times New Roman" w:hAnsi="Calibri" w:cs="Times New Roman"/>
          <w:color w:val="000000"/>
          <w:lang w:val="en-GB"/>
        </w:rPr>
        <w:t xml:space="preserve">thus </w:t>
      </w:r>
      <w:r w:rsidRPr="00D74720">
        <w:rPr>
          <w:rFonts w:ascii="Calibri" w:eastAsia="Times New Roman" w:hAnsi="Calibri" w:cs="Times New Roman"/>
          <w:color w:val="000000"/>
          <w:lang w:val="en-GB"/>
        </w:rPr>
        <w:t>3.</w:t>
      </w:r>
    </w:p>
    <w:p w14:paraId="30CB6385"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05B5A695"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2c</w:t>
      </w:r>
      <w:r w:rsidRPr="00D74720">
        <w:rPr>
          <w:rFonts w:ascii="Calibri" w:eastAsia="Times New Roman" w:hAnsi="Calibri" w:cs="Times New Roman"/>
          <w:color w:val="000000"/>
          <w:lang w:val="en-GB"/>
        </w:rPr>
        <w:t xml:space="preserve">: Coverage estimates by </w:t>
      </w:r>
      <w:r w:rsidR="00E0760B" w:rsidRPr="00D74720">
        <w:rPr>
          <w:rFonts w:ascii="Calibri" w:eastAsia="Times New Roman" w:hAnsi="Calibri" w:cs="Times New Roman"/>
          <w:color w:val="000000"/>
          <w:lang w:val="en-GB"/>
        </w:rPr>
        <w:t xml:space="preserve">sex </w:t>
      </w:r>
      <w:r w:rsidRPr="00D74720">
        <w:rPr>
          <w:rFonts w:ascii="Calibri" w:eastAsia="Times New Roman" w:hAnsi="Calibri" w:cs="Times New Roman"/>
          <w:color w:val="000000"/>
          <w:lang w:val="en-GB"/>
        </w:rPr>
        <w:t>(f</w:t>
      </w:r>
      <w:r w:rsidR="009470F1" w:rsidRPr="00D74720">
        <w:rPr>
          <w:rFonts w:ascii="Calibri" w:eastAsia="Times New Roman" w:hAnsi="Calibri" w:cs="Times New Roman"/>
          <w:color w:val="000000"/>
          <w:lang w:val="en-GB"/>
        </w:rPr>
        <w:t xml:space="preserve">emale versus male) are needed. </w:t>
      </w:r>
      <w:r w:rsidRPr="00D74720">
        <w:rPr>
          <w:rFonts w:ascii="Calibri" w:eastAsia="Times New Roman" w:hAnsi="Calibri" w:cs="Times New Roman"/>
          <w:color w:val="000000"/>
          <w:lang w:val="en-GB"/>
        </w:rPr>
        <w:t xml:space="preserve">The number of strata for this survey is </w:t>
      </w:r>
      <w:r w:rsidR="00AB7211" w:rsidRPr="00D74720">
        <w:rPr>
          <w:rFonts w:ascii="Calibri" w:eastAsia="Times New Roman" w:hAnsi="Calibri" w:cs="Times New Roman"/>
          <w:color w:val="000000"/>
          <w:lang w:val="en-GB"/>
        </w:rPr>
        <w:t xml:space="preserve">thus </w:t>
      </w:r>
      <w:r w:rsidRPr="00D74720">
        <w:rPr>
          <w:rFonts w:ascii="Calibri" w:eastAsia="Times New Roman" w:hAnsi="Calibri" w:cs="Times New Roman"/>
          <w:color w:val="000000"/>
          <w:lang w:val="en-GB"/>
        </w:rPr>
        <w:t>2.</w:t>
      </w:r>
    </w:p>
    <w:p w14:paraId="24C45DA0"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1C487F25"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3</w:t>
      </w:r>
      <w:r w:rsidRPr="00D74720">
        <w:rPr>
          <w:rFonts w:ascii="Calibri" w:eastAsia="Times New Roman" w:hAnsi="Calibri" w:cs="Times New Roman"/>
          <w:color w:val="000000"/>
          <w:lang w:val="en-GB"/>
        </w:rPr>
        <w:t>: Post</w:t>
      </w:r>
      <w:r w:rsidR="00E0760B" w:rsidRPr="00D74720">
        <w:rPr>
          <w:rFonts w:ascii="Calibri" w:eastAsia="Times New Roman" w:hAnsi="Calibri" w:cs="Times New Roman"/>
          <w:color w:val="000000"/>
          <w:lang w:val="en-GB"/>
        </w:rPr>
        <w:t>-</w:t>
      </w:r>
      <w:r w:rsidRPr="00D74720">
        <w:rPr>
          <w:rFonts w:ascii="Calibri" w:eastAsia="Times New Roman" w:hAnsi="Calibri" w:cs="Times New Roman"/>
          <w:color w:val="000000"/>
          <w:lang w:val="en-GB"/>
        </w:rPr>
        <w:t xml:space="preserve">measles campaign survey in 13 </w:t>
      </w:r>
      <w:r w:rsidR="003F707F" w:rsidRPr="00D74720">
        <w:rPr>
          <w:rFonts w:ascii="Calibri" w:eastAsia="Times New Roman" w:hAnsi="Calibri" w:cs="Times New Roman"/>
          <w:color w:val="000000"/>
          <w:lang w:val="en-GB"/>
        </w:rPr>
        <w:t>provinces</w:t>
      </w:r>
      <w:r w:rsidRPr="00D74720">
        <w:rPr>
          <w:rFonts w:ascii="Calibri" w:eastAsia="Times New Roman" w:hAnsi="Calibri" w:cs="Times New Roman"/>
          <w:color w:val="000000"/>
          <w:lang w:val="en-GB"/>
        </w:rPr>
        <w:t>. The number of strata for this survey is 13.</w:t>
      </w:r>
    </w:p>
    <w:p w14:paraId="244274E0"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248A8553" w14:textId="76E89A4B"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4</w:t>
      </w:r>
      <w:r w:rsidRPr="00D74720">
        <w:rPr>
          <w:rFonts w:ascii="Calibri" w:eastAsia="Times New Roman" w:hAnsi="Calibri" w:cs="Times New Roman"/>
          <w:color w:val="000000"/>
          <w:lang w:val="en-GB"/>
        </w:rPr>
        <w:t>:</w:t>
      </w:r>
      <w:r w:rsidR="004C4B6A" w:rsidRPr="00D74720">
        <w:rPr>
          <w:rFonts w:ascii="Calibri" w:eastAsia="Times New Roman" w:hAnsi="Calibri" w:cs="Times New Roman"/>
          <w:color w:val="000000"/>
          <w:lang w:val="en-GB"/>
        </w:rPr>
        <w:t xml:space="preserve"> Post</w:t>
      </w:r>
      <w:r w:rsidR="00046DAA" w:rsidRPr="00D74720">
        <w:rPr>
          <w:rFonts w:ascii="Calibri" w:eastAsia="Times New Roman" w:hAnsi="Calibri" w:cs="Times New Roman"/>
          <w:color w:val="000000"/>
          <w:lang w:val="en-GB"/>
        </w:rPr>
        <w:t>-</w:t>
      </w:r>
      <w:r w:rsidRPr="00D74720">
        <w:rPr>
          <w:rFonts w:ascii="Calibri" w:eastAsia="Times New Roman" w:hAnsi="Calibri" w:cs="Times New Roman"/>
          <w:color w:val="000000"/>
          <w:lang w:val="en-GB"/>
        </w:rPr>
        <w:t xml:space="preserve">measles campaign survey in 11 </w:t>
      </w:r>
      <w:r w:rsidR="003F707F" w:rsidRPr="00D74720">
        <w:rPr>
          <w:rFonts w:ascii="Calibri" w:eastAsia="Times New Roman" w:hAnsi="Calibri" w:cs="Times New Roman"/>
          <w:color w:val="000000"/>
          <w:lang w:val="en-GB"/>
        </w:rPr>
        <w:t>provinces</w:t>
      </w:r>
      <w:r w:rsidR="00046DAA" w:rsidRPr="00D74720">
        <w:rPr>
          <w:rFonts w:ascii="Calibri" w:eastAsia="Times New Roman" w:hAnsi="Calibri" w:cs="Times New Roman"/>
          <w:color w:val="000000"/>
          <w:lang w:val="en-GB"/>
        </w:rPr>
        <w:t>,</w:t>
      </w:r>
      <w:r w:rsidR="003F707F"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 xml:space="preserve">with </w:t>
      </w:r>
      <w:r w:rsidR="00046DAA" w:rsidRPr="00D74720">
        <w:rPr>
          <w:rFonts w:ascii="Calibri" w:eastAsia="Times New Roman" w:hAnsi="Calibri" w:cs="Times New Roman"/>
          <w:color w:val="000000"/>
          <w:lang w:val="en-GB"/>
        </w:rPr>
        <w:t xml:space="preserve">the </w:t>
      </w:r>
      <w:r w:rsidRPr="00D74720">
        <w:rPr>
          <w:rFonts w:ascii="Calibri" w:eastAsia="Times New Roman" w:hAnsi="Calibri" w:cs="Times New Roman"/>
          <w:color w:val="000000"/>
          <w:lang w:val="en-GB"/>
        </w:rPr>
        <w:t xml:space="preserve">target audience stratified by age: </w:t>
      </w:r>
      <w:r w:rsidR="004C4B6A" w:rsidRPr="00D74720">
        <w:rPr>
          <w:rFonts w:ascii="Calibri" w:eastAsia="Times New Roman" w:hAnsi="Calibri" w:cs="Times New Roman"/>
          <w:color w:val="000000"/>
          <w:lang w:val="en-GB"/>
        </w:rPr>
        <w:t xml:space="preserve">1– </w:t>
      </w:r>
      <w:r w:rsidR="00F53B72" w:rsidRPr="00D74720">
        <w:rPr>
          <w:rFonts w:ascii="Calibri" w:eastAsia="Times New Roman" w:hAnsi="Calibri" w:cs="Times New Roman"/>
          <w:color w:val="000000"/>
          <w:lang w:val="en-GB"/>
        </w:rPr>
        <w:t>4</w:t>
      </w:r>
      <w:r w:rsidRPr="00D74720">
        <w:rPr>
          <w:rFonts w:ascii="Calibri" w:eastAsia="Times New Roman" w:hAnsi="Calibri" w:cs="Times New Roman"/>
          <w:color w:val="000000"/>
          <w:lang w:val="en-GB"/>
        </w:rPr>
        <w:t>, 5</w:t>
      </w:r>
      <w:r w:rsidR="00E0760B" w:rsidRPr="00D74720">
        <w:rPr>
          <w:rFonts w:ascii="Calibri" w:eastAsia="Times New Roman" w:hAnsi="Calibri" w:cs="Times New Roman"/>
          <w:color w:val="000000"/>
          <w:lang w:val="en-GB"/>
        </w:rPr>
        <w:t>–</w:t>
      </w:r>
      <w:r w:rsidRPr="00D74720">
        <w:rPr>
          <w:rFonts w:ascii="Calibri" w:eastAsia="Times New Roman" w:hAnsi="Calibri" w:cs="Times New Roman"/>
          <w:color w:val="000000"/>
          <w:lang w:val="en-GB"/>
        </w:rPr>
        <w:t xml:space="preserve">9, </w:t>
      </w:r>
      <w:r w:rsidR="00046DAA" w:rsidRPr="00D74720">
        <w:rPr>
          <w:rFonts w:ascii="Calibri" w:eastAsia="Times New Roman" w:hAnsi="Calibri" w:cs="Times New Roman"/>
          <w:color w:val="000000"/>
          <w:lang w:val="en-GB"/>
        </w:rPr>
        <w:t xml:space="preserve">and </w:t>
      </w:r>
      <w:r w:rsidRPr="00D74720">
        <w:rPr>
          <w:rFonts w:ascii="Calibri" w:eastAsia="Times New Roman" w:hAnsi="Calibri" w:cs="Times New Roman"/>
          <w:color w:val="000000"/>
          <w:lang w:val="en-GB"/>
        </w:rPr>
        <w:t>10</w:t>
      </w:r>
      <w:r w:rsidR="00E0760B" w:rsidRPr="00D74720">
        <w:rPr>
          <w:rFonts w:ascii="Calibri" w:eastAsia="Times New Roman" w:hAnsi="Calibri" w:cs="Times New Roman"/>
          <w:color w:val="000000"/>
          <w:lang w:val="en-GB"/>
        </w:rPr>
        <w:t>–</w:t>
      </w:r>
      <w:r w:rsidRPr="00D74720">
        <w:rPr>
          <w:rFonts w:ascii="Calibri" w:eastAsia="Times New Roman" w:hAnsi="Calibri" w:cs="Times New Roman"/>
          <w:color w:val="000000"/>
          <w:lang w:val="en-GB"/>
        </w:rPr>
        <w:t xml:space="preserve">14 years old. The number of strata for this survey is </w:t>
      </w:r>
      <w:r w:rsidR="00E0760B" w:rsidRPr="00D74720">
        <w:rPr>
          <w:rFonts w:ascii="Calibri" w:eastAsia="Times New Roman" w:hAnsi="Calibri" w:cs="Times New Roman"/>
          <w:color w:val="000000"/>
          <w:lang w:val="en-GB"/>
        </w:rPr>
        <w:t xml:space="preserve">11 x </w:t>
      </w:r>
      <w:r w:rsidRPr="00D74720">
        <w:rPr>
          <w:rFonts w:ascii="Calibri" w:eastAsia="Times New Roman" w:hAnsi="Calibri" w:cs="Times New Roman"/>
          <w:color w:val="000000"/>
          <w:lang w:val="en-GB"/>
        </w:rPr>
        <w:t>3</w:t>
      </w:r>
      <w:r w:rsidR="004C4B6A"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w:t>
      </w:r>
      <w:r w:rsidR="004C4B6A"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33.</w:t>
      </w:r>
    </w:p>
    <w:p w14:paraId="712993B8"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6315007D"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5</w:t>
      </w:r>
      <w:r w:rsidRPr="00D74720">
        <w:rPr>
          <w:rFonts w:ascii="Calibri" w:eastAsia="Times New Roman" w:hAnsi="Calibri" w:cs="Times New Roman"/>
          <w:color w:val="000000"/>
          <w:lang w:val="en-GB"/>
        </w:rPr>
        <w:t>: Coverage estimates by local government areas (LGA</w:t>
      </w:r>
      <w:r w:rsidR="00915C4C" w:rsidRPr="00D74720">
        <w:rPr>
          <w:rFonts w:ascii="Calibri" w:eastAsia="Times New Roman" w:hAnsi="Calibri" w:cs="Times New Roman"/>
          <w:color w:val="000000"/>
          <w:lang w:val="en-GB"/>
        </w:rPr>
        <w:t>s</w:t>
      </w:r>
      <w:r w:rsidRPr="00D74720">
        <w:rPr>
          <w:rFonts w:ascii="Calibri" w:eastAsia="Times New Roman" w:hAnsi="Calibri" w:cs="Times New Roman"/>
          <w:color w:val="000000"/>
          <w:lang w:val="en-GB"/>
        </w:rPr>
        <w:t>) in Kano, Nigeria are needed. The number of strata for this survey is the number of LGAs</w:t>
      </w:r>
      <w:r w:rsidR="008F5EF1" w:rsidRPr="00D74720">
        <w:rPr>
          <w:rFonts w:ascii="Calibri" w:eastAsia="Times New Roman" w:hAnsi="Calibri" w:cs="Times New Roman"/>
          <w:color w:val="000000"/>
          <w:lang w:val="en-GB"/>
        </w:rPr>
        <w:t xml:space="preserve"> in Kano</w:t>
      </w:r>
      <w:r w:rsidRPr="00D74720">
        <w:rPr>
          <w:rFonts w:ascii="Calibri" w:eastAsia="Times New Roman" w:hAnsi="Calibri" w:cs="Times New Roman"/>
          <w:color w:val="000000"/>
          <w:lang w:val="en-GB"/>
        </w:rPr>
        <w:t>, which is 44.</w:t>
      </w:r>
    </w:p>
    <w:p w14:paraId="37C0A4FC" w14:textId="77777777" w:rsidR="004C3D4B" w:rsidRPr="00D74720" w:rsidRDefault="004C3D4B" w:rsidP="004C3D4B">
      <w:pPr>
        <w:spacing w:after="0" w:line="240" w:lineRule="auto"/>
        <w:rPr>
          <w:rFonts w:ascii="Calibri" w:eastAsia="Times New Roman" w:hAnsi="Calibri" w:cs="Times New Roman"/>
          <w:i/>
          <w:color w:val="000000"/>
          <w:u w:val="single"/>
          <w:lang w:val="en-GB"/>
        </w:rPr>
      </w:pPr>
    </w:p>
    <w:p w14:paraId="74862EC3" w14:textId="720BD15A"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Example 6</w:t>
      </w:r>
      <w:r w:rsidRPr="00D74720">
        <w:rPr>
          <w:rFonts w:ascii="Calibri" w:eastAsia="Times New Roman" w:hAnsi="Calibri" w:cs="Times New Roman"/>
          <w:color w:val="000000"/>
          <w:lang w:val="en-GB"/>
        </w:rPr>
        <w:t xml:space="preserve">: Coverage estimates by zone </w:t>
      </w:r>
      <w:r w:rsidR="000D17E3" w:rsidRPr="00D74720">
        <w:rPr>
          <w:rFonts w:ascii="Calibri" w:eastAsia="Times New Roman" w:hAnsi="Calibri" w:cs="Times New Roman"/>
          <w:color w:val="000000"/>
          <w:lang w:val="en-GB"/>
        </w:rPr>
        <w:t>broken out by urban versus rural</w:t>
      </w:r>
      <w:r w:rsidR="004C4B6A" w:rsidRPr="00D74720">
        <w:rPr>
          <w:rFonts w:ascii="Calibri" w:eastAsia="Times New Roman" w:hAnsi="Calibri" w:cs="Times New Roman"/>
          <w:color w:val="000000"/>
          <w:lang w:val="en-GB"/>
        </w:rPr>
        <w:t xml:space="preserve"> in Ethiopia are needed.</w:t>
      </w:r>
      <w:r w:rsidRPr="00D74720">
        <w:rPr>
          <w:rFonts w:ascii="Calibri" w:eastAsia="Times New Roman" w:hAnsi="Calibri" w:cs="Times New Roman"/>
          <w:color w:val="000000"/>
          <w:lang w:val="en-GB"/>
        </w:rPr>
        <w:t xml:space="preserve"> The number of zones in the survey is 96 (three excluded because of security). The number of strata for this survey is 96</w:t>
      </w:r>
      <w:r w:rsidR="00E0760B" w:rsidRPr="00D74720">
        <w:rPr>
          <w:rFonts w:ascii="Calibri" w:eastAsia="Times New Roman" w:hAnsi="Calibri" w:cs="Times New Roman"/>
          <w:color w:val="000000"/>
          <w:lang w:val="en-GB"/>
        </w:rPr>
        <w:t xml:space="preserve"> x </w:t>
      </w:r>
      <w:r w:rsidRPr="00D74720">
        <w:rPr>
          <w:rFonts w:ascii="Calibri" w:eastAsia="Times New Roman" w:hAnsi="Calibri" w:cs="Times New Roman"/>
          <w:color w:val="000000"/>
          <w:lang w:val="en-GB"/>
        </w:rPr>
        <w:t>2</w:t>
      </w:r>
      <w:r w:rsidR="004C4B6A"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w:t>
      </w:r>
      <w:r w:rsidR="004C4B6A"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192.</w:t>
      </w:r>
    </w:p>
    <w:p w14:paraId="5ABCD929" w14:textId="77777777" w:rsidR="004C3D4B" w:rsidRPr="00D74720" w:rsidRDefault="004C3D4B" w:rsidP="004C3D4B">
      <w:pPr>
        <w:rPr>
          <w:b/>
          <w:lang w:val="en-GB"/>
        </w:rPr>
      </w:pPr>
      <w:r w:rsidRPr="00D74720">
        <w:rPr>
          <w:b/>
          <w:lang w:val="en-GB"/>
        </w:rPr>
        <w:br w:type="page"/>
      </w:r>
    </w:p>
    <w:p w14:paraId="19E3F082" w14:textId="664088C6" w:rsidR="004C3D4B" w:rsidRPr="00D74720" w:rsidRDefault="004C3D4B" w:rsidP="00783A5C">
      <w:pPr>
        <w:pStyle w:val="Heading4"/>
        <w:rPr>
          <w:lang w:val="en-GB"/>
        </w:rPr>
      </w:pPr>
      <w:r w:rsidRPr="00D74720">
        <w:rPr>
          <w:lang w:val="en-GB"/>
        </w:rPr>
        <w:lastRenderedPageBreak/>
        <w:t>Table B</w:t>
      </w:r>
      <w:r w:rsidR="00127A39" w:rsidRPr="00D74720">
        <w:rPr>
          <w:lang w:val="en-GB"/>
        </w:rPr>
        <w:t>-1</w:t>
      </w:r>
      <w:r w:rsidR="000E49C0" w:rsidRPr="00D74720">
        <w:rPr>
          <w:lang w:val="en-GB"/>
        </w:rPr>
        <w:t>. Effective sample s</w:t>
      </w:r>
      <w:r w:rsidRPr="00D74720">
        <w:rPr>
          <w:lang w:val="en-GB"/>
        </w:rPr>
        <w:t xml:space="preserve">ize (ESS) by </w:t>
      </w:r>
      <w:r w:rsidR="000E49C0" w:rsidRPr="00D74720">
        <w:rPr>
          <w:lang w:val="en-GB"/>
        </w:rPr>
        <w:t>e</w:t>
      </w:r>
      <w:r w:rsidRPr="00D74720">
        <w:rPr>
          <w:lang w:val="en-GB"/>
        </w:rPr>
        <w:t xml:space="preserve">xpected </w:t>
      </w:r>
      <w:r w:rsidR="000E49C0" w:rsidRPr="00D74720">
        <w:rPr>
          <w:lang w:val="en-GB"/>
        </w:rPr>
        <w:t>c</w:t>
      </w:r>
      <w:r w:rsidRPr="00D74720">
        <w:rPr>
          <w:lang w:val="en-GB"/>
        </w:rPr>
        <w:t xml:space="preserve">overage </w:t>
      </w:r>
      <w:r w:rsidR="00B9033A" w:rsidRPr="00D74720">
        <w:rPr>
          <w:lang w:val="en-GB"/>
        </w:rPr>
        <w:t xml:space="preserve">and </w:t>
      </w:r>
      <w:r w:rsidR="000E49C0" w:rsidRPr="00D74720">
        <w:rPr>
          <w:lang w:val="en-GB"/>
        </w:rPr>
        <w:t>desired p</w:t>
      </w:r>
      <w:r w:rsidRPr="00D74720">
        <w:rPr>
          <w:lang w:val="en-GB"/>
        </w:rPr>
        <w:t xml:space="preserve">recision for the 95% </w:t>
      </w:r>
      <w:r w:rsidR="000E49C0" w:rsidRPr="00D74720">
        <w:rPr>
          <w:lang w:val="en-GB"/>
        </w:rPr>
        <w:t>confidence i</w:t>
      </w:r>
      <w:r w:rsidRPr="00D74720">
        <w:rPr>
          <w:lang w:val="en-GB"/>
        </w:rPr>
        <w:t>nterval (CI)</w:t>
      </w:r>
    </w:p>
    <w:tbl>
      <w:tblPr>
        <w:tblW w:w="7740" w:type="dxa"/>
        <w:tblLayout w:type="fixed"/>
        <w:tblLook w:val="04A0" w:firstRow="1" w:lastRow="0" w:firstColumn="1" w:lastColumn="0" w:noHBand="0" w:noVBand="1"/>
      </w:tblPr>
      <w:tblGrid>
        <w:gridCol w:w="1160"/>
        <w:gridCol w:w="960"/>
        <w:gridCol w:w="936"/>
        <w:gridCol w:w="937"/>
        <w:gridCol w:w="937"/>
        <w:gridCol w:w="936"/>
        <w:gridCol w:w="937"/>
        <w:gridCol w:w="937"/>
      </w:tblGrid>
      <w:tr w:rsidR="004C3D4B" w:rsidRPr="00D74720" w14:paraId="5447DCE0" w14:textId="77777777" w:rsidTr="004C3D4B">
        <w:trPr>
          <w:trHeight w:val="300"/>
        </w:trPr>
        <w:tc>
          <w:tcPr>
            <w:tcW w:w="1160" w:type="dxa"/>
            <w:tcBorders>
              <w:top w:val="nil"/>
              <w:left w:val="nil"/>
              <w:bottom w:val="nil"/>
              <w:right w:val="nil"/>
            </w:tcBorders>
            <w:shd w:val="clear" w:color="auto" w:fill="auto"/>
            <w:noWrap/>
            <w:vAlign w:val="bottom"/>
            <w:hideMark/>
          </w:tcPr>
          <w:p w14:paraId="588E734E" w14:textId="77777777" w:rsidR="004C3D4B" w:rsidRPr="00D74720" w:rsidRDefault="004C3D4B" w:rsidP="004C3D4B">
            <w:pPr>
              <w:spacing w:after="0" w:line="240" w:lineRule="auto"/>
              <w:rPr>
                <w:rFonts w:ascii="Times New Roman" w:eastAsia="Times New Roman" w:hAnsi="Times New Roman" w:cs="Times New Roman"/>
                <w:sz w:val="24"/>
                <w:szCs w:val="24"/>
                <w:lang w:val="en-GB"/>
              </w:rPr>
            </w:pPr>
          </w:p>
        </w:tc>
        <w:tc>
          <w:tcPr>
            <w:tcW w:w="960" w:type="dxa"/>
            <w:tcBorders>
              <w:top w:val="nil"/>
              <w:left w:val="nil"/>
              <w:bottom w:val="nil"/>
              <w:right w:val="nil"/>
            </w:tcBorders>
            <w:shd w:val="clear" w:color="auto" w:fill="auto"/>
            <w:noWrap/>
            <w:vAlign w:val="bottom"/>
            <w:hideMark/>
          </w:tcPr>
          <w:p w14:paraId="6BEA6D7F" w14:textId="77777777" w:rsidR="004C3D4B" w:rsidRPr="00D74720" w:rsidRDefault="004C3D4B" w:rsidP="004C3D4B">
            <w:pPr>
              <w:spacing w:after="0" w:line="240" w:lineRule="auto"/>
              <w:rPr>
                <w:rFonts w:ascii="Times New Roman" w:eastAsia="Times New Roman" w:hAnsi="Times New Roman" w:cs="Times New Roman"/>
                <w:sz w:val="20"/>
                <w:szCs w:val="20"/>
                <w:lang w:val="en-GB"/>
              </w:rPr>
            </w:pPr>
          </w:p>
        </w:tc>
        <w:tc>
          <w:tcPr>
            <w:tcW w:w="5620" w:type="dxa"/>
            <w:gridSpan w:val="6"/>
            <w:tcBorders>
              <w:top w:val="single" w:sz="4" w:space="0" w:color="auto"/>
              <w:left w:val="single" w:sz="4" w:space="0" w:color="auto"/>
              <w:bottom w:val="nil"/>
              <w:right w:val="single" w:sz="4" w:space="0" w:color="000000"/>
            </w:tcBorders>
            <w:shd w:val="clear" w:color="auto" w:fill="auto"/>
            <w:noWrap/>
            <w:vAlign w:val="bottom"/>
            <w:hideMark/>
          </w:tcPr>
          <w:p w14:paraId="1B778C2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Expected Coverage</w:t>
            </w:r>
          </w:p>
        </w:tc>
      </w:tr>
      <w:tr w:rsidR="004C3D4B" w:rsidRPr="00D74720" w14:paraId="55BEA7C8" w14:textId="77777777" w:rsidTr="004C3D4B">
        <w:trPr>
          <w:trHeight w:val="300"/>
        </w:trPr>
        <w:tc>
          <w:tcPr>
            <w:tcW w:w="1160" w:type="dxa"/>
            <w:tcBorders>
              <w:top w:val="nil"/>
              <w:left w:val="nil"/>
              <w:bottom w:val="single" w:sz="4" w:space="0" w:color="auto"/>
              <w:right w:val="nil"/>
            </w:tcBorders>
            <w:shd w:val="clear" w:color="auto" w:fill="auto"/>
            <w:noWrap/>
            <w:vAlign w:val="bottom"/>
            <w:hideMark/>
          </w:tcPr>
          <w:p w14:paraId="63F1661F"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 </w:t>
            </w:r>
          </w:p>
        </w:tc>
        <w:tc>
          <w:tcPr>
            <w:tcW w:w="960" w:type="dxa"/>
            <w:tcBorders>
              <w:top w:val="nil"/>
              <w:left w:val="nil"/>
              <w:bottom w:val="single" w:sz="4" w:space="0" w:color="auto"/>
              <w:right w:val="single" w:sz="4" w:space="0" w:color="auto"/>
            </w:tcBorders>
            <w:shd w:val="clear" w:color="auto" w:fill="auto"/>
            <w:noWrap/>
            <w:vAlign w:val="bottom"/>
            <w:hideMark/>
          </w:tcPr>
          <w:p w14:paraId="3EE7B0EB" w14:textId="77777777" w:rsidR="004C3D4B" w:rsidRPr="00D74720" w:rsidRDefault="004C3D4B" w:rsidP="004C3D4B">
            <w:pPr>
              <w:spacing w:after="0" w:line="240" w:lineRule="auto"/>
              <w:rPr>
                <w:rFonts w:ascii="Calibri" w:eastAsia="Times New Roman" w:hAnsi="Calibri" w:cs="Times New Roman"/>
                <w:color w:val="000000"/>
                <w:lang w:val="en-GB"/>
              </w:rPr>
            </w:pPr>
            <w:r w:rsidRPr="00D74720">
              <w:rPr>
                <w:rFonts w:ascii="Calibri" w:eastAsia="Times New Roman" w:hAnsi="Calibri" w:cs="Times New Roman"/>
                <w:color w:val="000000"/>
                <w:lang w:val="en-GB"/>
              </w:rPr>
              <w:t> </w:t>
            </w:r>
          </w:p>
        </w:tc>
        <w:tc>
          <w:tcPr>
            <w:tcW w:w="936" w:type="dxa"/>
            <w:tcBorders>
              <w:top w:val="nil"/>
              <w:left w:val="nil"/>
              <w:bottom w:val="single" w:sz="4" w:space="0" w:color="auto"/>
              <w:right w:val="nil"/>
            </w:tcBorders>
            <w:shd w:val="clear" w:color="auto" w:fill="auto"/>
            <w:noWrap/>
            <w:vAlign w:val="bottom"/>
            <w:hideMark/>
          </w:tcPr>
          <w:p w14:paraId="597AF24C"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50-70%</w:t>
            </w:r>
          </w:p>
        </w:tc>
        <w:tc>
          <w:tcPr>
            <w:tcW w:w="937" w:type="dxa"/>
            <w:tcBorders>
              <w:top w:val="nil"/>
              <w:left w:val="nil"/>
              <w:bottom w:val="single" w:sz="4" w:space="0" w:color="auto"/>
              <w:right w:val="nil"/>
            </w:tcBorders>
            <w:shd w:val="clear" w:color="auto" w:fill="auto"/>
            <w:noWrap/>
            <w:vAlign w:val="bottom"/>
            <w:hideMark/>
          </w:tcPr>
          <w:p w14:paraId="5CAE400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75%</w:t>
            </w:r>
          </w:p>
        </w:tc>
        <w:tc>
          <w:tcPr>
            <w:tcW w:w="937" w:type="dxa"/>
            <w:tcBorders>
              <w:top w:val="nil"/>
              <w:left w:val="nil"/>
              <w:bottom w:val="single" w:sz="4" w:space="0" w:color="auto"/>
              <w:right w:val="nil"/>
            </w:tcBorders>
            <w:shd w:val="clear" w:color="auto" w:fill="auto"/>
            <w:noWrap/>
            <w:vAlign w:val="bottom"/>
            <w:hideMark/>
          </w:tcPr>
          <w:p w14:paraId="23DB0E0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80%</w:t>
            </w:r>
          </w:p>
        </w:tc>
        <w:tc>
          <w:tcPr>
            <w:tcW w:w="936" w:type="dxa"/>
            <w:tcBorders>
              <w:top w:val="nil"/>
              <w:left w:val="nil"/>
              <w:bottom w:val="single" w:sz="4" w:space="0" w:color="auto"/>
              <w:right w:val="nil"/>
            </w:tcBorders>
            <w:shd w:val="clear" w:color="auto" w:fill="auto"/>
            <w:noWrap/>
            <w:vAlign w:val="bottom"/>
            <w:hideMark/>
          </w:tcPr>
          <w:p w14:paraId="25B6194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85%</w:t>
            </w:r>
          </w:p>
        </w:tc>
        <w:tc>
          <w:tcPr>
            <w:tcW w:w="937" w:type="dxa"/>
            <w:tcBorders>
              <w:top w:val="nil"/>
              <w:left w:val="nil"/>
              <w:bottom w:val="single" w:sz="4" w:space="0" w:color="auto"/>
              <w:right w:val="nil"/>
            </w:tcBorders>
            <w:shd w:val="clear" w:color="auto" w:fill="auto"/>
            <w:noWrap/>
            <w:vAlign w:val="bottom"/>
            <w:hideMark/>
          </w:tcPr>
          <w:p w14:paraId="55F59B5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90%</w:t>
            </w:r>
          </w:p>
        </w:tc>
        <w:tc>
          <w:tcPr>
            <w:tcW w:w="937" w:type="dxa"/>
            <w:tcBorders>
              <w:top w:val="nil"/>
              <w:left w:val="nil"/>
              <w:bottom w:val="single" w:sz="4" w:space="0" w:color="auto"/>
              <w:right w:val="single" w:sz="4" w:space="0" w:color="auto"/>
            </w:tcBorders>
            <w:shd w:val="clear" w:color="auto" w:fill="auto"/>
            <w:noWrap/>
            <w:vAlign w:val="bottom"/>
            <w:hideMark/>
          </w:tcPr>
          <w:p w14:paraId="4A55B99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95%</w:t>
            </w:r>
          </w:p>
        </w:tc>
      </w:tr>
      <w:tr w:rsidR="004C3D4B" w:rsidRPr="00D74720" w14:paraId="4A761E06" w14:textId="77777777" w:rsidTr="004C3D4B">
        <w:trPr>
          <w:trHeight w:val="300"/>
        </w:trPr>
        <w:tc>
          <w:tcPr>
            <w:tcW w:w="1160" w:type="dxa"/>
            <w:vMerge w:val="restart"/>
            <w:tcBorders>
              <w:top w:val="nil"/>
              <w:left w:val="single" w:sz="4" w:space="0" w:color="auto"/>
              <w:bottom w:val="single" w:sz="4" w:space="0" w:color="000000"/>
              <w:right w:val="nil"/>
            </w:tcBorders>
            <w:shd w:val="clear" w:color="auto" w:fill="auto"/>
            <w:vAlign w:val="center"/>
            <w:hideMark/>
          </w:tcPr>
          <w:p w14:paraId="0E37852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 xml:space="preserve">Precision for </w:t>
            </w:r>
            <w:r w:rsidRPr="00D74720">
              <w:rPr>
                <w:rFonts w:ascii="Calibri" w:eastAsia="Times New Roman" w:hAnsi="Calibri" w:cs="Times New Roman"/>
                <w:color w:val="000000"/>
                <w:lang w:val="en-GB"/>
              </w:rPr>
              <w:br/>
              <w:t>95% CI</w:t>
            </w:r>
          </w:p>
        </w:tc>
        <w:tc>
          <w:tcPr>
            <w:tcW w:w="960" w:type="dxa"/>
            <w:tcBorders>
              <w:top w:val="nil"/>
              <w:left w:val="nil"/>
              <w:bottom w:val="nil"/>
              <w:right w:val="single" w:sz="4" w:space="0" w:color="auto"/>
            </w:tcBorders>
            <w:shd w:val="clear" w:color="auto" w:fill="auto"/>
            <w:noWrap/>
            <w:vAlign w:val="center"/>
            <w:hideMark/>
          </w:tcPr>
          <w:p w14:paraId="02FB759F"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w:t>
            </w:r>
          </w:p>
        </w:tc>
        <w:tc>
          <w:tcPr>
            <w:tcW w:w="936" w:type="dxa"/>
            <w:tcBorders>
              <w:top w:val="nil"/>
              <w:left w:val="nil"/>
              <w:bottom w:val="nil"/>
              <w:right w:val="nil"/>
            </w:tcBorders>
            <w:shd w:val="clear" w:color="auto" w:fill="auto"/>
            <w:noWrap/>
            <w:vAlign w:val="center"/>
            <w:hideMark/>
          </w:tcPr>
          <w:p w14:paraId="03DC097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1,097</w:t>
            </w:r>
          </w:p>
        </w:tc>
        <w:tc>
          <w:tcPr>
            <w:tcW w:w="937" w:type="dxa"/>
            <w:tcBorders>
              <w:top w:val="nil"/>
              <w:left w:val="nil"/>
              <w:bottom w:val="nil"/>
              <w:right w:val="nil"/>
            </w:tcBorders>
            <w:shd w:val="clear" w:color="auto" w:fill="auto"/>
            <w:noWrap/>
            <w:vAlign w:val="center"/>
            <w:hideMark/>
          </w:tcPr>
          <w:p w14:paraId="2B62DBC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892</w:t>
            </w:r>
          </w:p>
        </w:tc>
        <w:tc>
          <w:tcPr>
            <w:tcW w:w="937" w:type="dxa"/>
            <w:tcBorders>
              <w:top w:val="nil"/>
              <w:left w:val="nil"/>
              <w:bottom w:val="nil"/>
              <w:right w:val="nil"/>
            </w:tcBorders>
            <w:shd w:val="clear" w:color="auto" w:fill="auto"/>
            <w:noWrap/>
            <w:vAlign w:val="center"/>
            <w:hideMark/>
          </w:tcPr>
          <w:p w14:paraId="0A95C30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788</w:t>
            </w:r>
          </w:p>
        </w:tc>
        <w:tc>
          <w:tcPr>
            <w:tcW w:w="936" w:type="dxa"/>
            <w:tcBorders>
              <w:top w:val="nil"/>
              <w:left w:val="nil"/>
              <w:bottom w:val="nil"/>
              <w:right w:val="nil"/>
            </w:tcBorders>
            <w:shd w:val="clear" w:color="auto" w:fill="auto"/>
            <w:noWrap/>
            <w:vAlign w:val="center"/>
            <w:hideMark/>
          </w:tcPr>
          <w:p w14:paraId="2E672C5C"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663</w:t>
            </w:r>
          </w:p>
        </w:tc>
        <w:tc>
          <w:tcPr>
            <w:tcW w:w="937" w:type="dxa"/>
            <w:tcBorders>
              <w:top w:val="nil"/>
              <w:left w:val="nil"/>
              <w:bottom w:val="nil"/>
              <w:right w:val="nil"/>
            </w:tcBorders>
            <w:shd w:val="clear" w:color="auto" w:fill="auto"/>
            <w:noWrap/>
            <w:vAlign w:val="center"/>
            <w:hideMark/>
          </w:tcPr>
          <w:p w14:paraId="471D949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518</w:t>
            </w:r>
          </w:p>
        </w:tc>
        <w:tc>
          <w:tcPr>
            <w:tcW w:w="937" w:type="dxa"/>
            <w:tcBorders>
              <w:top w:val="nil"/>
              <w:left w:val="nil"/>
              <w:bottom w:val="nil"/>
              <w:right w:val="single" w:sz="4" w:space="0" w:color="auto"/>
            </w:tcBorders>
            <w:shd w:val="clear" w:color="auto" w:fill="auto"/>
            <w:noWrap/>
            <w:vAlign w:val="center"/>
            <w:hideMark/>
          </w:tcPr>
          <w:p w14:paraId="54DA017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354</w:t>
            </w:r>
          </w:p>
        </w:tc>
      </w:tr>
      <w:tr w:rsidR="004C3D4B" w:rsidRPr="00D74720" w14:paraId="4AF35716"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306A9B15"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04CC326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±4%</w:t>
            </w:r>
          </w:p>
        </w:tc>
        <w:tc>
          <w:tcPr>
            <w:tcW w:w="936" w:type="dxa"/>
            <w:tcBorders>
              <w:top w:val="nil"/>
              <w:left w:val="nil"/>
              <w:bottom w:val="nil"/>
              <w:right w:val="nil"/>
            </w:tcBorders>
            <w:shd w:val="clear" w:color="auto" w:fill="auto"/>
            <w:noWrap/>
            <w:vAlign w:val="center"/>
            <w:hideMark/>
          </w:tcPr>
          <w:p w14:paraId="28B533C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622</w:t>
            </w:r>
          </w:p>
        </w:tc>
        <w:tc>
          <w:tcPr>
            <w:tcW w:w="937" w:type="dxa"/>
            <w:tcBorders>
              <w:top w:val="nil"/>
              <w:left w:val="nil"/>
              <w:bottom w:val="nil"/>
              <w:right w:val="nil"/>
            </w:tcBorders>
            <w:shd w:val="clear" w:color="auto" w:fill="auto"/>
            <w:noWrap/>
            <w:vAlign w:val="center"/>
            <w:hideMark/>
          </w:tcPr>
          <w:p w14:paraId="4A8FA41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517</w:t>
            </w:r>
          </w:p>
        </w:tc>
        <w:tc>
          <w:tcPr>
            <w:tcW w:w="937" w:type="dxa"/>
            <w:tcBorders>
              <w:top w:val="nil"/>
              <w:left w:val="nil"/>
              <w:bottom w:val="nil"/>
              <w:right w:val="nil"/>
            </w:tcBorders>
            <w:shd w:val="clear" w:color="auto" w:fill="auto"/>
            <w:noWrap/>
            <w:vAlign w:val="center"/>
            <w:hideMark/>
          </w:tcPr>
          <w:p w14:paraId="039707E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461</w:t>
            </w:r>
          </w:p>
        </w:tc>
        <w:tc>
          <w:tcPr>
            <w:tcW w:w="936" w:type="dxa"/>
            <w:tcBorders>
              <w:top w:val="nil"/>
              <w:left w:val="nil"/>
              <w:bottom w:val="nil"/>
              <w:right w:val="nil"/>
            </w:tcBorders>
            <w:shd w:val="clear" w:color="auto" w:fill="auto"/>
            <w:noWrap/>
            <w:vAlign w:val="center"/>
            <w:hideMark/>
          </w:tcPr>
          <w:p w14:paraId="54172B4B"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394</w:t>
            </w:r>
          </w:p>
        </w:tc>
        <w:tc>
          <w:tcPr>
            <w:tcW w:w="937" w:type="dxa"/>
            <w:tcBorders>
              <w:top w:val="nil"/>
              <w:left w:val="nil"/>
              <w:bottom w:val="nil"/>
              <w:right w:val="nil"/>
            </w:tcBorders>
            <w:shd w:val="clear" w:color="auto" w:fill="auto"/>
            <w:noWrap/>
            <w:vAlign w:val="center"/>
            <w:hideMark/>
          </w:tcPr>
          <w:p w14:paraId="17E4B83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315</w:t>
            </w:r>
          </w:p>
        </w:tc>
        <w:tc>
          <w:tcPr>
            <w:tcW w:w="937" w:type="dxa"/>
            <w:tcBorders>
              <w:top w:val="nil"/>
              <w:left w:val="nil"/>
              <w:bottom w:val="nil"/>
              <w:right w:val="single" w:sz="4" w:space="0" w:color="auto"/>
            </w:tcBorders>
            <w:shd w:val="clear" w:color="auto" w:fill="auto"/>
            <w:noWrap/>
            <w:vAlign w:val="center"/>
            <w:hideMark/>
          </w:tcPr>
          <w:p w14:paraId="3C7AB80B"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227</w:t>
            </w:r>
          </w:p>
        </w:tc>
      </w:tr>
      <w:tr w:rsidR="004C3D4B" w:rsidRPr="00D74720" w14:paraId="27945BC6"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7460BFB4"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3EA75EF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w:t>
            </w:r>
          </w:p>
        </w:tc>
        <w:tc>
          <w:tcPr>
            <w:tcW w:w="936" w:type="dxa"/>
            <w:tcBorders>
              <w:top w:val="nil"/>
              <w:left w:val="nil"/>
              <w:bottom w:val="nil"/>
              <w:right w:val="nil"/>
            </w:tcBorders>
            <w:shd w:val="clear" w:color="auto" w:fill="auto"/>
            <w:noWrap/>
            <w:vAlign w:val="center"/>
            <w:hideMark/>
          </w:tcPr>
          <w:p w14:paraId="35F400D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401</w:t>
            </w:r>
          </w:p>
        </w:tc>
        <w:tc>
          <w:tcPr>
            <w:tcW w:w="937" w:type="dxa"/>
            <w:tcBorders>
              <w:top w:val="nil"/>
              <w:left w:val="nil"/>
              <w:bottom w:val="nil"/>
              <w:right w:val="nil"/>
            </w:tcBorders>
            <w:shd w:val="clear" w:color="auto" w:fill="auto"/>
            <w:noWrap/>
            <w:vAlign w:val="center"/>
            <w:hideMark/>
          </w:tcPr>
          <w:p w14:paraId="6CD0949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340</w:t>
            </w:r>
          </w:p>
        </w:tc>
        <w:tc>
          <w:tcPr>
            <w:tcW w:w="937" w:type="dxa"/>
            <w:tcBorders>
              <w:top w:val="nil"/>
              <w:left w:val="nil"/>
              <w:bottom w:val="nil"/>
              <w:right w:val="nil"/>
            </w:tcBorders>
            <w:shd w:val="clear" w:color="auto" w:fill="auto"/>
            <w:noWrap/>
            <w:vAlign w:val="center"/>
            <w:hideMark/>
          </w:tcPr>
          <w:p w14:paraId="18E13AF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306</w:t>
            </w:r>
          </w:p>
        </w:tc>
        <w:tc>
          <w:tcPr>
            <w:tcW w:w="936" w:type="dxa"/>
            <w:tcBorders>
              <w:top w:val="nil"/>
              <w:left w:val="nil"/>
              <w:bottom w:val="nil"/>
              <w:right w:val="nil"/>
            </w:tcBorders>
            <w:shd w:val="clear" w:color="auto" w:fill="auto"/>
            <w:noWrap/>
            <w:vAlign w:val="center"/>
            <w:hideMark/>
          </w:tcPr>
          <w:p w14:paraId="139F4AE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265</w:t>
            </w:r>
          </w:p>
        </w:tc>
        <w:tc>
          <w:tcPr>
            <w:tcW w:w="937" w:type="dxa"/>
            <w:tcBorders>
              <w:top w:val="nil"/>
              <w:left w:val="nil"/>
              <w:bottom w:val="nil"/>
              <w:right w:val="nil"/>
            </w:tcBorders>
            <w:shd w:val="clear" w:color="auto" w:fill="auto"/>
            <w:noWrap/>
            <w:vAlign w:val="center"/>
            <w:hideMark/>
          </w:tcPr>
          <w:p w14:paraId="610861F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216</w:t>
            </w:r>
          </w:p>
        </w:tc>
        <w:tc>
          <w:tcPr>
            <w:tcW w:w="937" w:type="dxa"/>
            <w:tcBorders>
              <w:top w:val="nil"/>
              <w:left w:val="nil"/>
              <w:bottom w:val="nil"/>
              <w:right w:val="single" w:sz="4" w:space="0" w:color="auto"/>
            </w:tcBorders>
            <w:shd w:val="clear" w:color="auto" w:fill="auto"/>
            <w:noWrap/>
            <w:vAlign w:val="center"/>
            <w:hideMark/>
          </w:tcPr>
          <w:p w14:paraId="19A344D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162</w:t>
            </w:r>
          </w:p>
        </w:tc>
      </w:tr>
      <w:tr w:rsidR="004C3D4B" w:rsidRPr="00D74720" w14:paraId="79AFDADE"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01917DD8"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459582D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±6%</w:t>
            </w:r>
          </w:p>
        </w:tc>
        <w:tc>
          <w:tcPr>
            <w:tcW w:w="936" w:type="dxa"/>
            <w:tcBorders>
              <w:top w:val="nil"/>
              <w:left w:val="nil"/>
              <w:bottom w:val="nil"/>
              <w:right w:val="nil"/>
            </w:tcBorders>
            <w:shd w:val="clear" w:color="auto" w:fill="auto"/>
            <w:noWrap/>
            <w:vAlign w:val="center"/>
            <w:hideMark/>
          </w:tcPr>
          <w:p w14:paraId="13C83A0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280</w:t>
            </w:r>
          </w:p>
        </w:tc>
        <w:tc>
          <w:tcPr>
            <w:tcW w:w="937" w:type="dxa"/>
            <w:tcBorders>
              <w:top w:val="nil"/>
              <w:left w:val="nil"/>
              <w:bottom w:val="nil"/>
              <w:right w:val="nil"/>
            </w:tcBorders>
            <w:shd w:val="clear" w:color="auto" w:fill="auto"/>
            <w:noWrap/>
            <w:vAlign w:val="center"/>
            <w:hideMark/>
          </w:tcPr>
          <w:p w14:paraId="036638DF"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242</w:t>
            </w:r>
          </w:p>
        </w:tc>
        <w:tc>
          <w:tcPr>
            <w:tcW w:w="937" w:type="dxa"/>
            <w:tcBorders>
              <w:top w:val="nil"/>
              <w:left w:val="nil"/>
              <w:bottom w:val="nil"/>
              <w:right w:val="nil"/>
            </w:tcBorders>
            <w:shd w:val="clear" w:color="auto" w:fill="auto"/>
            <w:noWrap/>
            <w:vAlign w:val="center"/>
            <w:hideMark/>
          </w:tcPr>
          <w:p w14:paraId="03A063D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220</w:t>
            </w:r>
          </w:p>
        </w:tc>
        <w:tc>
          <w:tcPr>
            <w:tcW w:w="936" w:type="dxa"/>
            <w:tcBorders>
              <w:top w:val="nil"/>
              <w:left w:val="nil"/>
              <w:bottom w:val="nil"/>
              <w:right w:val="nil"/>
            </w:tcBorders>
            <w:shd w:val="clear" w:color="auto" w:fill="auto"/>
            <w:noWrap/>
            <w:vAlign w:val="center"/>
            <w:hideMark/>
          </w:tcPr>
          <w:p w14:paraId="3B22AB4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192</w:t>
            </w:r>
          </w:p>
        </w:tc>
        <w:tc>
          <w:tcPr>
            <w:tcW w:w="937" w:type="dxa"/>
            <w:tcBorders>
              <w:top w:val="nil"/>
              <w:left w:val="nil"/>
              <w:bottom w:val="nil"/>
              <w:right w:val="nil"/>
            </w:tcBorders>
            <w:shd w:val="clear" w:color="auto" w:fill="auto"/>
            <w:noWrap/>
            <w:vAlign w:val="center"/>
            <w:hideMark/>
          </w:tcPr>
          <w:p w14:paraId="3C11DF3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160</w:t>
            </w:r>
          </w:p>
        </w:tc>
        <w:tc>
          <w:tcPr>
            <w:tcW w:w="937" w:type="dxa"/>
            <w:tcBorders>
              <w:top w:val="nil"/>
              <w:left w:val="nil"/>
              <w:bottom w:val="nil"/>
              <w:right w:val="single" w:sz="4" w:space="0" w:color="auto"/>
            </w:tcBorders>
            <w:shd w:val="clear" w:color="auto" w:fill="auto"/>
            <w:noWrap/>
            <w:vAlign w:val="center"/>
            <w:hideMark/>
          </w:tcPr>
          <w:p w14:paraId="14AE318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132</w:t>
            </w:r>
          </w:p>
        </w:tc>
      </w:tr>
      <w:tr w:rsidR="004C3D4B" w:rsidRPr="00D74720" w14:paraId="269E841C"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6A6C5F05"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5A86441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w:t>
            </w:r>
          </w:p>
        </w:tc>
        <w:tc>
          <w:tcPr>
            <w:tcW w:w="936" w:type="dxa"/>
            <w:tcBorders>
              <w:top w:val="nil"/>
              <w:left w:val="nil"/>
              <w:bottom w:val="nil"/>
              <w:right w:val="nil"/>
            </w:tcBorders>
            <w:shd w:val="clear" w:color="auto" w:fill="auto"/>
            <w:noWrap/>
            <w:vAlign w:val="center"/>
            <w:hideMark/>
          </w:tcPr>
          <w:p w14:paraId="6BEE26A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207</w:t>
            </w:r>
          </w:p>
        </w:tc>
        <w:tc>
          <w:tcPr>
            <w:tcW w:w="937" w:type="dxa"/>
            <w:tcBorders>
              <w:top w:val="nil"/>
              <w:left w:val="nil"/>
              <w:bottom w:val="nil"/>
              <w:right w:val="nil"/>
            </w:tcBorders>
            <w:shd w:val="clear" w:color="auto" w:fill="auto"/>
            <w:noWrap/>
            <w:vAlign w:val="center"/>
            <w:hideMark/>
          </w:tcPr>
          <w:p w14:paraId="2A4EA74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182</w:t>
            </w:r>
          </w:p>
        </w:tc>
        <w:tc>
          <w:tcPr>
            <w:tcW w:w="937" w:type="dxa"/>
            <w:tcBorders>
              <w:top w:val="nil"/>
              <w:left w:val="nil"/>
              <w:bottom w:val="nil"/>
              <w:right w:val="nil"/>
            </w:tcBorders>
            <w:shd w:val="clear" w:color="auto" w:fill="auto"/>
            <w:noWrap/>
            <w:vAlign w:val="center"/>
            <w:hideMark/>
          </w:tcPr>
          <w:p w14:paraId="2673D59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167</w:t>
            </w:r>
          </w:p>
        </w:tc>
        <w:tc>
          <w:tcPr>
            <w:tcW w:w="936" w:type="dxa"/>
            <w:tcBorders>
              <w:top w:val="nil"/>
              <w:left w:val="nil"/>
              <w:bottom w:val="nil"/>
              <w:right w:val="nil"/>
            </w:tcBorders>
            <w:shd w:val="clear" w:color="auto" w:fill="auto"/>
            <w:noWrap/>
            <w:vAlign w:val="center"/>
            <w:hideMark/>
          </w:tcPr>
          <w:p w14:paraId="44D6AFD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147</w:t>
            </w:r>
          </w:p>
        </w:tc>
        <w:tc>
          <w:tcPr>
            <w:tcW w:w="937" w:type="dxa"/>
            <w:tcBorders>
              <w:top w:val="nil"/>
              <w:left w:val="nil"/>
              <w:bottom w:val="nil"/>
              <w:right w:val="nil"/>
            </w:tcBorders>
            <w:shd w:val="clear" w:color="auto" w:fill="auto"/>
            <w:noWrap/>
            <w:vAlign w:val="center"/>
            <w:hideMark/>
          </w:tcPr>
          <w:p w14:paraId="7B23BF3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125</w:t>
            </w:r>
          </w:p>
        </w:tc>
        <w:tc>
          <w:tcPr>
            <w:tcW w:w="937" w:type="dxa"/>
            <w:tcBorders>
              <w:top w:val="nil"/>
              <w:left w:val="nil"/>
              <w:bottom w:val="nil"/>
              <w:right w:val="single" w:sz="4" w:space="0" w:color="auto"/>
            </w:tcBorders>
            <w:shd w:val="clear" w:color="auto" w:fill="auto"/>
            <w:noWrap/>
            <w:vAlign w:val="center"/>
            <w:hideMark/>
          </w:tcPr>
          <w:p w14:paraId="256B761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110</w:t>
            </w:r>
          </w:p>
        </w:tc>
      </w:tr>
      <w:tr w:rsidR="004C3D4B" w:rsidRPr="00D74720" w14:paraId="26F3B9FD"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2A3EF6A6"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4C88F4E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w:t>
            </w:r>
          </w:p>
        </w:tc>
        <w:tc>
          <w:tcPr>
            <w:tcW w:w="936" w:type="dxa"/>
            <w:tcBorders>
              <w:top w:val="nil"/>
              <w:left w:val="nil"/>
              <w:bottom w:val="nil"/>
              <w:right w:val="nil"/>
            </w:tcBorders>
            <w:shd w:val="clear" w:color="auto" w:fill="auto"/>
            <w:noWrap/>
            <w:vAlign w:val="center"/>
            <w:hideMark/>
          </w:tcPr>
          <w:p w14:paraId="3D2911E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159</w:t>
            </w:r>
          </w:p>
        </w:tc>
        <w:tc>
          <w:tcPr>
            <w:tcW w:w="937" w:type="dxa"/>
            <w:tcBorders>
              <w:top w:val="nil"/>
              <w:left w:val="nil"/>
              <w:bottom w:val="nil"/>
              <w:right w:val="nil"/>
            </w:tcBorders>
            <w:shd w:val="clear" w:color="auto" w:fill="auto"/>
            <w:noWrap/>
            <w:vAlign w:val="center"/>
            <w:hideMark/>
          </w:tcPr>
          <w:p w14:paraId="6BA06A5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143</w:t>
            </w:r>
          </w:p>
        </w:tc>
        <w:tc>
          <w:tcPr>
            <w:tcW w:w="937" w:type="dxa"/>
            <w:tcBorders>
              <w:top w:val="nil"/>
              <w:left w:val="nil"/>
              <w:bottom w:val="nil"/>
              <w:right w:val="nil"/>
            </w:tcBorders>
            <w:shd w:val="clear" w:color="auto" w:fill="auto"/>
            <w:noWrap/>
            <w:vAlign w:val="center"/>
            <w:hideMark/>
          </w:tcPr>
          <w:p w14:paraId="041B5D07"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131</w:t>
            </w:r>
          </w:p>
        </w:tc>
        <w:tc>
          <w:tcPr>
            <w:tcW w:w="936" w:type="dxa"/>
            <w:tcBorders>
              <w:top w:val="nil"/>
              <w:left w:val="nil"/>
              <w:bottom w:val="nil"/>
              <w:right w:val="nil"/>
            </w:tcBorders>
            <w:shd w:val="clear" w:color="auto" w:fill="auto"/>
            <w:noWrap/>
            <w:vAlign w:val="center"/>
            <w:hideMark/>
          </w:tcPr>
          <w:p w14:paraId="28CC80A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117</w:t>
            </w:r>
          </w:p>
        </w:tc>
        <w:tc>
          <w:tcPr>
            <w:tcW w:w="937" w:type="dxa"/>
            <w:tcBorders>
              <w:top w:val="nil"/>
              <w:left w:val="nil"/>
              <w:bottom w:val="nil"/>
              <w:right w:val="nil"/>
            </w:tcBorders>
            <w:shd w:val="clear" w:color="auto" w:fill="auto"/>
            <w:noWrap/>
            <w:vAlign w:val="center"/>
            <w:hideMark/>
          </w:tcPr>
          <w:p w14:paraId="486F64F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101</w:t>
            </w:r>
          </w:p>
        </w:tc>
        <w:tc>
          <w:tcPr>
            <w:tcW w:w="937" w:type="dxa"/>
            <w:tcBorders>
              <w:top w:val="nil"/>
              <w:left w:val="nil"/>
              <w:bottom w:val="nil"/>
              <w:right w:val="single" w:sz="4" w:space="0" w:color="auto"/>
            </w:tcBorders>
            <w:shd w:val="clear" w:color="auto" w:fill="auto"/>
            <w:noWrap/>
            <w:vAlign w:val="center"/>
            <w:hideMark/>
          </w:tcPr>
          <w:p w14:paraId="74817F0B"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93</w:t>
            </w:r>
          </w:p>
        </w:tc>
      </w:tr>
      <w:tr w:rsidR="004C3D4B" w:rsidRPr="00D74720" w14:paraId="5FED3661"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6F32F573"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nil"/>
              <w:right w:val="single" w:sz="4" w:space="0" w:color="auto"/>
            </w:tcBorders>
            <w:shd w:val="clear" w:color="auto" w:fill="auto"/>
            <w:noWrap/>
            <w:vAlign w:val="center"/>
            <w:hideMark/>
          </w:tcPr>
          <w:p w14:paraId="10FF351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w:t>
            </w:r>
          </w:p>
        </w:tc>
        <w:tc>
          <w:tcPr>
            <w:tcW w:w="936" w:type="dxa"/>
            <w:tcBorders>
              <w:top w:val="nil"/>
              <w:left w:val="nil"/>
              <w:bottom w:val="nil"/>
              <w:right w:val="nil"/>
            </w:tcBorders>
            <w:shd w:val="clear" w:color="auto" w:fill="auto"/>
            <w:noWrap/>
            <w:vAlign w:val="center"/>
            <w:hideMark/>
          </w:tcPr>
          <w:p w14:paraId="29A5689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126</w:t>
            </w:r>
          </w:p>
        </w:tc>
        <w:tc>
          <w:tcPr>
            <w:tcW w:w="937" w:type="dxa"/>
            <w:tcBorders>
              <w:top w:val="nil"/>
              <w:left w:val="nil"/>
              <w:bottom w:val="nil"/>
              <w:right w:val="nil"/>
            </w:tcBorders>
            <w:shd w:val="clear" w:color="auto" w:fill="auto"/>
            <w:noWrap/>
            <w:vAlign w:val="center"/>
            <w:hideMark/>
          </w:tcPr>
          <w:p w14:paraId="49AA0E2B"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115</w:t>
            </w:r>
          </w:p>
        </w:tc>
        <w:tc>
          <w:tcPr>
            <w:tcW w:w="937" w:type="dxa"/>
            <w:tcBorders>
              <w:top w:val="nil"/>
              <w:left w:val="nil"/>
              <w:bottom w:val="nil"/>
              <w:right w:val="nil"/>
            </w:tcBorders>
            <w:shd w:val="clear" w:color="auto" w:fill="auto"/>
            <w:noWrap/>
            <w:vAlign w:val="center"/>
            <w:hideMark/>
          </w:tcPr>
          <w:p w14:paraId="1BEE72FF"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106</w:t>
            </w:r>
          </w:p>
        </w:tc>
        <w:tc>
          <w:tcPr>
            <w:tcW w:w="936" w:type="dxa"/>
            <w:tcBorders>
              <w:top w:val="nil"/>
              <w:left w:val="nil"/>
              <w:bottom w:val="nil"/>
              <w:right w:val="nil"/>
            </w:tcBorders>
            <w:shd w:val="clear" w:color="auto" w:fill="auto"/>
            <w:noWrap/>
            <w:vAlign w:val="center"/>
            <w:hideMark/>
          </w:tcPr>
          <w:p w14:paraId="25BE5F47"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96</w:t>
            </w:r>
          </w:p>
        </w:tc>
        <w:tc>
          <w:tcPr>
            <w:tcW w:w="937" w:type="dxa"/>
            <w:tcBorders>
              <w:top w:val="nil"/>
              <w:left w:val="nil"/>
              <w:bottom w:val="nil"/>
              <w:right w:val="nil"/>
            </w:tcBorders>
            <w:shd w:val="clear" w:color="auto" w:fill="auto"/>
            <w:noWrap/>
            <w:vAlign w:val="center"/>
            <w:hideMark/>
          </w:tcPr>
          <w:p w14:paraId="1359FAF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83</w:t>
            </w:r>
          </w:p>
        </w:tc>
        <w:tc>
          <w:tcPr>
            <w:tcW w:w="937" w:type="dxa"/>
            <w:tcBorders>
              <w:top w:val="nil"/>
              <w:left w:val="nil"/>
              <w:bottom w:val="nil"/>
              <w:right w:val="single" w:sz="4" w:space="0" w:color="auto"/>
            </w:tcBorders>
            <w:shd w:val="clear" w:color="auto" w:fill="auto"/>
            <w:noWrap/>
            <w:vAlign w:val="center"/>
            <w:hideMark/>
          </w:tcPr>
          <w:p w14:paraId="7DFCA25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81</w:t>
            </w:r>
          </w:p>
        </w:tc>
      </w:tr>
      <w:tr w:rsidR="004C3D4B" w:rsidRPr="00D74720" w14:paraId="5CBB7265" w14:textId="77777777" w:rsidTr="004C3D4B">
        <w:trPr>
          <w:trHeight w:val="300"/>
        </w:trPr>
        <w:tc>
          <w:tcPr>
            <w:tcW w:w="1160" w:type="dxa"/>
            <w:vMerge/>
            <w:tcBorders>
              <w:top w:val="nil"/>
              <w:left w:val="single" w:sz="4" w:space="0" w:color="auto"/>
              <w:bottom w:val="single" w:sz="4" w:space="0" w:color="000000"/>
              <w:right w:val="nil"/>
            </w:tcBorders>
            <w:vAlign w:val="center"/>
            <w:hideMark/>
          </w:tcPr>
          <w:p w14:paraId="2A4BFF6E"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960" w:type="dxa"/>
            <w:tcBorders>
              <w:top w:val="nil"/>
              <w:left w:val="nil"/>
              <w:bottom w:val="single" w:sz="4" w:space="0" w:color="auto"/>
              <w:right w:val="single" w:sz="4" w:space="0" w:color="auto"/>
            </w:tcBorders>
            <w:shd w:val="clear" w:color="auto" w:fill="auto"/>
            <w:noWrap/>
            <w:vAlign w:val="center"/>
            <w:hideMark/>
          </w:tcPr>
          <w:p w14:paraId="4092F0C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w:t>
            </w:r>
          </w:p>
        </w:tc>
        <w:tc>
          <w:tcPr>
            <w:tcW w:w="936" w:type="dxa"/>
            <w:tcBorders>
              <w:top w:val="nil"/>
              <w:left w:val="nil"/>
              <w:bottom w:val="single" w:sz="4" w:space="0" w:color="auto"/>
              <w:right w:val="nil"/>
            </w:tcBorders>
            <w:shd w:val="clear" w:color="auto" w:fill="auto"/>
            <w:noWrap/>
            <w:vAlign w:val="center"/>
            <w:hideMark/>
          </w:tcPr>
          <w:p w14:paraId="602C0FFB"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103</w:t>
            </w:r>
          </w:p>
        </w:tc>
        <w:tc>
          <w:tcPr>
            <w:tcW w:w="937" w:type="dxa"/>
            <w:tcBorders>
              <w:top w:val="nil"/>
              <w:left w:val="nil"/>
              <w:bottom w:val="single" w:sz="4" w:space="0" w:color="auto"/>
              <w:right w:val="nil"/>
            </w:tcBorders>
            <w:shd w:val="clear" w:color="auto" w:fill="auto"/>
            <w:noWrap/>
            <w:vAlign w:val="center"/>
            <w:hideMark/>
          </w:tcPr>
          <w:p w14:paraId="156DFC8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95</w:t>
            </w:r>
          </w:p>
        </w:tc>
        <w:tc>
          <w:tcPr>
            <w:tcW w:w="937" w:type="dxa"/>
            <w:tcBorders>
              <w:top w:val="nil"/>
              <w:left w:val="nil"/>
              <w:bottom w:val="single" w:sz="4" w:space="0" w:color="auto"/>
              <w:right w:val="nil"/>
            </w:tcBorders>
            <w:shd w:val="clear" w:color="auto" w:fill="auto"/>
            <w:noWrap/>
            <w:vAlign w:val="center"/>
            <w:hideMark/>
          </w:tcPr>
          <w:p w14:paraId="377DB9E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88</w:t>
            </w:r>
          </w:p>
        </w:tc>
        <w:tc>
          <w:tcPr>
            <w:tcW w:w="936" w:type="dxa"/>
            <w:tcBorders>
              <w:top w:val="nil"/>
              <w:left w:val="nil"/>
              <w:bottom w:val="single" w:sz="4" w:space="0" w:color="auto"/>
              <w:right w:val="nil"/>
            </w:tcBorders>
            <w:shd w:val="clear" w:color="auto" w:fill="auto"/>
            <w:noWrap/>
            <w:vAlign w:val="center"/>
            <w:hideMark/>
          </w:tcPr>
          <w:p w14:paraId="6D51E49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80</w:t>
            </w:r>
          </w:p>
        </w:tc>
        <w:tc>
          <w:tcPr>
            <w:tcW w:w="937" w:type="dxa"/>
            <w:tcBorders>
              <w:top w:val="nil"/>
              <w:left w:val="nil"/>
              <w:bottom w:val="single" w:sz="4" w:space="0" w:color="auto"/>
              <w:right w:val="nil"/>
            </w:tcBorders>
            <w:shd w:val="clear" w:color="auto" w:fill="auto"/>
            <w:noWrap/>
            <w:vAlign w:val="center"/>
            <w:hideMark/>
          </w:tcPr>
          <w:p w14:paraId="79BADFCC"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70</w:t>
            </w:r>
          </w:p>
        </w:tc>
        <w:tc>
          <w:tcPr>
            <w:tcW w:w="937" w:type="dxa"/>
            <w:tcBorders>
              <w:top w:val="nil"/>
              <w:left w:val="nil"/>
              <w:bottom w:val="single" w:sz="4" w:space="0" w:color="auto"/>
              <w:right w:val="single" w:sz="4" w:space="0" w:color="auto"/>
            </w:tcBorders>
            <w:shd w:val="clear" w:color="auto" w:fill="auto"/>
            <w:noWrap/>
            <w:vAlign w:val="center"/>
            <w:hideMark/>
          </w:tcPr>
          <w:p w14:paraId="112893D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70</w:t>
            </w:r>
          </w:p>
        </w:tc>
      </w:tr>
    </w:tbl>
    <w:p w14:paraId="1E2072BF" w14:textId="77777777" w:rsidR="004C3D4B" w:rsidRPr="00D74720" w:rsidRDefault="004C3D4B" w:rsidP="004C3D4B">
      <w:pPr>
        <w:spacing w:after="0"/>
        <w:rPr>
          <w:szCs w:val="20"/>
          <w:u w:val="single"/>
          <w:lang w:val="en-GB"/>
        </w:rPr>
      </w:pPr>
    </w:p>
    <w:p w14:paraId="5DDECBFF" w14:textId="6E9299F8" w:rsidR="004C3D4B" w:rsidRPr="00D74720" w:rsidRDefault="004C3D4B" w:rsidP="004C3D4B">
      <w:pPr>
        <w:spacing w:after="0"/>
        <w:rPr>
          <w:szCs w:val="20"/>
          <w:lang w:val="en-GB"/>
        </w:rPr>
      </w:pPr>
      <w:r w:rsidRPr="00D74720">
        <w:rPr>
          <w:szCs w:val="20"/>
          <w:u w:val="single"/>
          <w:lang w:val="en-GB"/>
        </w:rPr>
        <w:t>Note 1</w:t>
      </w:r>
      <w:r w:rsidRPr="00D74720">
        <w:rPr>
          <w:szCs w:val="20"/>
          <w:lang w:val="en-GB"/>
        </w:rPr>
        <w:t xml:space="preserve">.  These sample sizes are consistent with </w:t>
      </w:r>
      <w:r w:rsidR="00915C4C" w:rsidRPr="00D74720">
        <w:rPr>
          <w:szCs w:val="20"/>
          <w:lang w:val="en-GB"/>
        </w:rPr>
        <w:t xml:space="preserve">the </w:t>
      </w:r>
      <w:r w:rsidRPr="00D74720">
        <w:rPr>
          <w:szCs w:val="20"/>
          <w:lang w:val="en-GB"/>
        </w:rPr>
        <w:t xml:space="preserve">sample size </w:t>
      </w:r>
      <w:r w:rsidR="00221618" w:rsidRPr="00D74720">
        <w:rPr>
          <w:szCs w:val="20"/>
          <w:lang w:val="en-GB"/>
        </w:rPr>
        <w:t>equation</w:t>
      </w:r>
      <w:r w:rsidRPr="00D74720">
        <w:rPr>
          <w:szCs w:val="20"/>
          <w:lang w:val="en-GB"/>
        </w:rPr>
        <w:t>s on page 35 of</w:t>
      </w:r>
      <w:r w:rsidR="000D17E3" w:rsidRPr="00D74720">
        <w:rPr>
          <w:szCs w:val="20"/>
          <w:lang w:val="en-GB"/>
        </w:rPr>
        <w:t xml:space="preserve"> Fleiss, Levin, and Paik (2003</w:t>
      </w:r>
      <w:r w:rsidR="00915C4C" w:rsidRPr="00D74720">
        <w:rPr>
          <w:szCs w:val="20"/>
          <w:lang w:val="en-GB"/>
        </w:rPr>
        <w:t xml:space="preserve">), </w:t>
      </w:r>
      <w:r w:rsidRPr="00D74720">
        <w:rPr>
          <w:i/>
          <w:szCs w:val="20"/>
          <w:lang w:val="en-GB"/>
        </w:rPr>
        <w:t>Statistical Methods for Rates and Proportions, 3rd edition</w:t>
      </w:r>
      <w:r w:rsidR="000D17E3" w:rsidRPr="00D74720">
        <w:rPr>
          <w:i/>
          <w:szCs w:val="20"/>
          <w:lang w:val="en-GB"/>
        </w:rPr>
        <w:t>,</w:t>
      </w:r>
      <w:r w:rsidR="000D17E3" w:rsidRPr="00D74720">
        <w:rPr>
          <w:szCs w:val="20"/>
          <w:lang w:val="en-GB"/>
        </w:rPr>
        <w:t xml:space="preserve"> John Wiley &amp; Sons, Inc.,</w:t>
      </w:r>
      <w:r w:rsidR="004C4B6A" w:rsidRPr="00D74720">
        <w:rPr>
          <w:szCs w:val="20"/>
          <w:lang w:val="en-GB"/>
        </w:rPr>
        <w:t xml:space="preserve"> Hoboken, New Jersey.</w:t>
      </w:r>
      <w:r w:rsidRPr="00D74720">
        <w:rPr>
          <w:szCs w:val="20"/>
          <w:lang w:val="en-GB"/>
        </w:rPr>
        <w:t xml:space="preserve"> Note that within any row, the ESS </w:t>
      </w:r>
      <w:r w:rsidR="004C4B6A" w:rsidRPr="00D74720">
        <w:rPr>
          <w:szCs w:val="20"/>
          <w:lang w:val="en-GB"/>
        </w:rPr>
        <w:t>does not</w:t>
      </w:r>
      <w:r w:rsidRPr="00D74720">
        <w:rPr>
          <w:szCs w:val="20"/>
          <w:lang w:val="en-GB"/>
        </w:rPr>
        <w:t xml:space="preserve"> change for coverage levels between 50% and 70%. This is not a mistake in the table, but rather a result of usin</w:t>
      </w:r>
      <w:r w:rsidR="004C4B6A" w:rsidRPr="00D74720">
        <w:rPr>
          <w:szCs w:val="20"/>
          <w:lang w:val="en-GB"/>
        </w:rPr>
        <w:t xml:space="preserve">g a conservative upper bound of </w:t>
      </w:r>
      <w:r w:rsidRPr="00D74720">
        <w:rPr>
          <w:i/>
          <w:szCs w:val="20"/>
          <w:lang w:val="en-GB"/>
        </w:rPr>
        <w:t>k</w:t>
      </w:r>
      <w:r w:rsidR="004C4B6A" w:rsidRPr="00D74720">
        <w:rPr>
          <w:szCs w:val="20"/>
          <w:lang w:val="en-GB"/>
        </w:rPr>
        <w:t xml:space="preserve"> </w:t>
      </w:r>
      <w:r w:rsidRPr="00D74720">
        <w:rPr>
          <w:szCs w:val="20"/>
          <w:lang w:val="en-GB"/>
        </w:rPr>
        <w:t>=</w:t>
      </w:r>
      <w:r w:rsidR="004C4B6A" w:rsidRPr="00D74720">
        <w:rPr>
          <w:szCs w:val="20"/>
          <w:lang w:val="en-GB"/>
        </w:rPr>
        <w:t xml:space="preserve"> </w:t>
      </w:r>
      <w:r w:rsidRPr="00D74720">
        <w:rPr>
          <w:szCs w:val="20"/>
          <w:lang w:val="en-GB"/>
        </w:rPr>
        <w:t xml:space="preserve">1 in calculations for these values. As </w:t>
      </w:r>
      <w:r w:rsidRPr="00D74720">
        <w:rPr>
          <w:i/>
          <w:szCs w:val="20"/>
          <w:lang w:val="en-GB"/>
        </w:rPr>
        <w:t>p</w:t>
      </w:r>
      <w:r w:rsidRPr="00D74720">
        <w:rPr>
          <w:szCs w:val="20"/>
          <w:lang w:val="en-GB"/>
        </w:rPr>
        <w:t xml:space="preserve"> moves away from 50%</w:t>
      </w:r>
      <w:r w:rsidR="00E0760B" w:rsidRPr="00D74720">
        <w:rPr>
          <w:szCs w:val="20"/>
          <w:lang w:val="en-GB"/>
        </w:rPr>
        <w:t>,</w:t>
      </w:r>
      <w:r w:rsidRPr="00D74720">
        <w:rPr>
          <w:szCs w:val="20"/>
          <w:lang w:val="en-GB"/>
        </w:rPr>
        <w:t xml:space="preserve"> </w:t>
      </w:r>
      <w:r w:rsidRPr="00D74720">
        <w:rPr>
          <w:i/>
          <w:szCs w:val="20"/>
          <w:lang w:val="en-GB"/>
        </w:rPr>
        <w:t>k</w:t>
      </w:r>
      <w:r w:rsidRPr="00D74720">
        <w:rPr>
          <w:szCs w:val="20"/>
          <w:lang w:val="en-GB"/>
        </w:rPr>
        <w:t xml:space="preserve"> can be scaled down to something &lt;</w:t>
      </w:r>
      <w:r w:rsidR="004C4B6A" w:rsidRPr="00D74720">
        <w:rPr>
          <w:szCs w:val="20"/>
          <w:lang w:val="en-GB"/>
        </w:rPr>
        <w:t xml:space="preserve"> </w:t>
      </w:r>
      <w:r w:rsidRPr="00D74720">
        <w:rPr>
          <w:szCs w:val="20"/>
          <w:lang w:val="en-GB"/>
        </w:rPr>
        <w:t>1 and a reduced sample size results.</w:t>
      </w:r>
    </w:p>
    <w:p w14:paraId="4744E1D5" w14:textId="77777777" w:rsidR="004C3D4B" w:rsidRPr="00D74720" w:rsidRDefault="004C3D4B" w:rsidP="004C3D4B">
      <w:pPr>
        <w:spacing w:after="0"/>
        <w:rPr>
          <w:szCs w:val="20"/>
          <w:lang w:val="en-GB"/>
        </w:rPr>
      </w:pPr>
    </w:p>
    <w:p w14:paraId="38988D4F" w14:textId="42D1DC33" w:rsidR="004C3D4B" w:rsidRPr="00D74720" w:rsidRDefault="004C3D4B" w:rsidP="004C3D4B">
      <w:pPr>
        <w:spacing w:after="0"/>
        <w:rPr>
          <w:szCs w:val="20"/>
          <w:lang w:val="en-GB"/>
        </w:rPr>
      </w:pPr>
      <w:r w:rsidRPr="00D74720">
        <w:rPr>
          <w:szCs w:val="20"/>
          <w:u w:val="single"/>
          <w:lang w:val="en-GB"/>
        </w:rPr>
        <w:t>Note 2</w:t>
      </w:r>
      <w:r w:rsidRPr="00D74720">
        <w:rPr>
          <w:szCs w:val="20"/>
          <w:lang w:val="en-GB"/>
        </w:rPr>
        <w:t xml:space="preserve">.  Recall from the 2005 </w:t>
      </w:r>
      <w:r w:rsidRPr="00D74720">
        <w:rPr>
          <w:i/>
          <w:szCs w:val="20"/>
          <w:lang w:val="en-GB"/>
        </w:rPr>
        <w:t>EPI Cluster Survey Guidelines</w:t>
      </w:r>
      <w:r w:rsidRPr="00D74720">
        <w:rPr>
          <w:szCs w:val="20"/>
          <w:lang w:val="en-GB"/>
        </w:rPr>
        <w:t xml:space="preserve"> that when the design effect is 2, a sample of 30</w:t>
      </w:r>
      <w:r w:rsidR="00E0760B" w:rsidRPr="00D74720">
        <w:rPr>
          <w:szCs w:val="20"/>
          <w:lang w:val="en-GB"/>
        </w:rPr>
        <w:t xml:space="preserve"> </w:t>
      </w:r>
      <w:r w:rsidRPr="00D74720">
        <w:rPr>
          <w:szCs w:val="20"/>
          <w:lang w:val="en-GB"/>
        </w:rPr>
        <w:t>x</w:t>
      </w:r>
      <w:r w:rsidR="00E0760B" w:rsidRPr="00D74720">
        <w:rPr>
          <w:szCs w:val="20"/>
          <w:lang w:val="en-GB"/>
        </w:rPr>
        <w:t xml:space="preserve"> </w:t>
      </w:r>
      <w:r w:rsidRPr="00D74720">
        <w:rPr>
          <w:szCs w:val="20"/>
          <w:lang w:val="en-GB"/>
        </w:rPr>
        <w:t>7</w:t>
      </w:r>
      <w:r w:rsidR="004C4B6A" w:rsidRPr="00D74720">
        <w:rPr>
          <w:szCs w:val="20"/>
          <w:lang w:val="en-GB"/>
        </w:rPr>
        <w:t xml:space="preserve"> </w:t>
      </w:r>
      <w:r w:rsidRPr="00D74720">
        <w:rPr>
          <w:szCs w:val="20"/>
          <w:lang w:val="en-GB"/>
        </w:rPr>
        <w:t>=</w:t>
      </w:r>
      <w:r w:rsidR="004C4B6A" w:rsidRPr="00D74720">
        <w:rPr>
          <w:szCs w:val="20"/>
          <w:lang w:val="en-GB"/>
        </w:rPr>
        <w:t xml:space="preserve"> </w:t>
      </w:r>
      <w:r w:rsidRPr="00D74720">
        <w:rPr>
          <w:szCs w:val="20"/>
          <w:lang w:val="en-GB"/>
        </w:rPr>
        <w:t xml:space="preserve">210 will yield confidence intervals no wider than </w:t>
      </w:r>
      <w:r w:rsidR="00E0760B" w:rsidRPr="00D74720">
        <w:rPr>
          <w:lang w:val="en-GB"/>
        </w:rPr>
        <w:t>±</w:t>
      </w:r>
      <w:r w:rsidRPr="00D74720">
        <w:rPr>
          <w:szCs w:val="20"/>
          <w:lang w:val="en-GB"/>
        </w:rPr>
        <w:t xml:space="preserve">10%. The highest entry in this table for a precision of </w:t>
      </w:r>
      <w:r w:rsidR="00E0760B" w:rsidRPr="00D74720">
        <w:rPr>
          <w:lang w:val="en-GB"/>
        </w:rPr>
        <w:t>±</w:t>
      </w:r>
      <w:r w:rsidRPr="00D74720">
        <w:rPr>
          <w:szCs w:val="20"/>
          <w:lang w:val="en-GB"/>
        </w:rPr>
        <w:t xml:space="preserve"> 10% is 103. If we multiple 103 by a design effect of 2, we obtain a total sample size per stratum of 206</w:t>
      </w:r>
      <w:r w:rsidR="00915C4C" w:rsidRPr="00D74720">
        <w:rPr>
          <w:szCs w:val="20"/>
          <w:lang w:val="en-GB"/>
        </w:rPr>
        <w:t>,</w:t>
      </w:r>
      <w:r w:rsidRPr="00D74720">
        <w:rPr>
          <w:szCs w:val="20"/>
          <w:lang w:val="en-GB"/>
        </w:rPr>
        <w:t xml:space="preserve"> which is essentially the same as 210. So </w:t>
      </w:r>
      <w:r w:rsidR="001321F0" w:rsidRPr="00D74720">
        <w:rPr>
          <w:szCs w:val="20"/>
          <w:lang w:val="en-GB"/>
        </w:rPr>
        <w:t>Table B-1</w:t>
      </w:r>
      <w:r w:rsidR="004C4B6A" w:rsidRPr="00D74720">
        <w:rPr>
          <w:szCs w:val="20"/>
          <w:lang w:val="en-GB"/>
        </w:rPr>
        <w:t xml:space="preserve"> is consistent with the 2005</w:t>
      </w:r>
      <w:r w:rsidRPr="00D74720">
        <w:rPr>
          <w:szCs w:val="20"/>
          <w:lang w:val="en-GB"/>
        </w:rPr>
        <w:t xml:space="preserve"> </w:t>
      </w:r>
      <w:r w:rsidRPr="00D74720">
        <w:rPr>
          <w:i/>
          <w:szCs w:val="20"/>
          <w:lang w:val="en-GB"/>
        </w:rPr>
        <w:t xml:space="preserve">EPI </w:t>
      </w:r>
      <w:r w:rsidR="004C4B6A" w:rsidRPr="00D74720">
        <w:rPr>
          <w:i/>
          <w:szCs w:val="20"/>
          <w:lang w:val="en-GB"/>
        </w:rPr>
        <w:t xml:space="preserve">Cluster </w:t>
      </w:r>
      <w:r w:rsidRPr="00D74720">
        <w:rPr>
          <w:i/>
          <w:szCs w:val="20"/>
          <w:lang w:val="en-GB"/>
        </w:rPr>
        <w:t>Survey Guidelines</w:t>
      </w:r>
      <w:r w:rsidRPr="00D74720">
        <w:rPr>
          <w:szCs w:val="20"/>
          <w:lang w:val="en-GB"/>
        </w:rPr>
        <w:t xml:space="preserve"> in that important respect.</w:t>
      </w:r>
    </w:p>
    <w:p w14:paraId="4F71DCE0" w14:textId="77777777" w:rsidR="004C3D4B" w:rsidRPr="00D74720" w:rsidRDefault="004C3D4B" w:rsidP="004C3D4B">
      <w:pPr>
        <w:spacing w:after="0"/>
        <w:rPr>
          <w:szCs w:val="20"/>
          <w:lang w:val="en-GB"/>
        </w:rPr>
      </w:pPr>
    </w:p>
    <w:p w14:paraId="5E335AA9" w14:textId="2C1FA9B6" w:rsidR="004C3D4B" w:rsidRPr="00D74720" w:rsidRDefault="004C3D4B" w:rsidP="004C3D4B">
      <w:pPr>
        <w:spacing w:after="0"/>
        <w:rPr>
          <w:szCs w:val="20"/>
          <w:lang w:val="en-GB"/>
        </w:rPr>
      </w:pPr>
      <w:r w:rsidRPr="00D74720">
        <w:rPr>
          <w:szCs w:val="20"/>
          <w:u w:val="single"/>
          <w:lang w:val="en-GB"/>
        </w:rPr>
        <w:t>Note 3</w:t>
      </w:r>
      <w:r w:rsidRPr="00D74720">
        <w:rPr>
          <w:szCs w:val="20"/>
          <w:lang w:val="en-GB"/>
        </w:rPr>
        <w:t>.  If the expected coverage is less than 50%, this table can still be used to determine the effective sample size (ESS)</w:t>
      </w:r>
      <w:r w:rsidR="00E0760B" w:rsidRPr="00D74720">
        <w:rPr>
          <w:szCs w:val="20"/>
          <w:lang w:val="en-GB"/>
        </w:rPr>
        <w:t>.</w:t>
      </w:r>
      <w:r w:rsidRPr="00D74720">
        <w:rPr>
          <w:szCs w:val="20"/>
          <w:lang w:val="en-GB"/>
        </w:rPr>
        <w:t xml:space="preserve"> </w:t>
      </w:r>
      <w:r w:rsidR="00E0760B" w:rsidRPr="00D74720">
        <w:rPr>
          <w:szCs w:val="20"/>
          <w:lang w:val="en-GB"/>
        </w:rPr>
        <w:t>S</w:t>
      </w:r>
      <w:r w:rsidRPr="00D74720">
        <w:rPr>
          <w:szCs w:val="20"/>
          <w:lang w:val="en-GB"/>
        </w:rPr>
        <w:t>ubtract the expected coverage from 100% and look up the ESS for that value. For example, if the expected coverage is 15%, look up the ESS for 100</w:t>
      </w:r>
      <w:r w:rsidR="00E0760B" w:rsidRPr="00D74720">
        <w:rPr>
          <w:szCs w:val="20"/>
          <w:lang w:val="en-GB"/>
        </w:rPr>
        <w:t>%</w:t>
      </w:r>
      <w:r w:rsidR="004C4B6A" w:rsidRPr="00D74720">
        <w:rPr>
          <w:szCs w:val="20"/>
          <w:lang w:val="en-GB"/>
        </w:rPr>
        <w:t xml:space="preserve"> </w:t>
      </w:r>
      <w:r w:rsidR="00E0760B" w:rsidRPr="00D74720">
        <w:rPr>
          <w:szCs w:val="20"/>
          <w:lang w:val="en-GB"/>
        </w:rPr>
        <w:t>–</w:t>
      </w:r>
      <w:r w:rsidR="004C4B6A" w:rsidRPr="00D74720">
        <w:rPr>
          <w:szCs w:val="20"/>
          <w:lang w:val="en-GB"/>
        </w:rPr>
        <w:t xml:space="preserve"> </w:t>
      </w:r>
      <w:r w:rsidRPr="00D74720">
        <w:rPr>
          <w:szCs w:val="20"/>
          <w:lang w:val="en-GB"/>
        </w:rPr>
        <w:t>15%</w:t>
      </w:r>
      <w:r w:rsidR="004C4B6A" w:rsidRPr="00D74720">
        <w:rPr>
          <w:szCs w:val="20"/>
          <w:lang w:val="en-GB"/>
        </w:rPr>
        <w:t xml:space="preserve"> </w:t>
      </w:r>
      <w:r w:rsidRPr="00D74720">
        <w:rPr>
          <w:szCs w:val="20"/>
          <w:lang w:val="en-GB"/>
        </w:rPr>
        <w:t>=</w:t>
      </w:r>
      <w:r w:rsidR="004C4B6A" w:rsidRPr="00D74720">
        <w:rPr>
          <w:szCs w:val="20"/>
          <w:lang w:val="en-GB"/>
        </w:rPr>
        <w:t xml:space="preserve"> </w:t>
      </w:r>
      <w:r w:rsidRPr="00D74720">
        <w:rPr>
          <w:szCs w:val="20"/>
          <w:lang w:val="en-GB"/>
        </w:rPr>
        <w:t xml:space="preserve">85%.  If the coverage is greater </w:t>
      </w:r>
      <w:r w:rsidR="004C4B6A" w:rsidRPr="00D74720">
        <w:rPr>
          <w:szCs w:val="20"/>
          <w:lang w:val="en-GB"/>
        </w:rPr>
        <w:t xml:space="preserve">than 95%, use the ESS for 95%. </w:t>
      </w:r>
      <w:r w:rsidRPr="00D74720">
        <w:rPr>
          <w:szCs w:val="20"/>
          <w:lang w:val="en-GB"/>
        </w:rPr>
        <w:t>For coverage between two values in the table, to be conservative, look up the ESS for the expected c</w:t>
      </w:r>
      <w:r w:rsidR="004C4B6A" w:rsidRPr="00D74720">
        <w:rPr>
          <w:szCs w:val="20"/>
          <w:lang w:val="en-GB"/>
        </w:rPr>
        <w:t xml:space="preserve">overage that is closer to 50%. </w:t>
      </w:r>
      <w:r w:rsidRPr="00D74720">
        <w:rPr>
          <w:szCs w:val="20"/>
          <w:lang w:val="en-GB"/>
        </w:rPr>
        <w:t>For example, if expected coverage is 7</w:t>
      </w:r>
      <w:r w:rsidR="004C4B6A" w:rsidRPr="00D74720">
        <w:rPr>
          <w:szCs w:val="20"/>
          <w:lang w:val="en-GB"/>
        </w:rPr>
        <w:t xml:space="preserve">3%, look up the ESS using 70%. </w:t>
      </w:r>
      <w:r w:rsidRPr="00D74720">
        <w:rPr>
          <w:szCs w:val="20"/>
          <w:lang w:val="en-GB"/>
        </w:rPr>
        <w:t>If expected coverage is 23%, then 100</w:t>
      </w:r>
      <w:r w:rsidR="004C4B6A" w:rsidRPr="00D74720">
        <w:rPr>
          <w:szCs w:val="20"/>
          <w:lang w:val="en-GB"/>
        </w:rPr>
        <w:t xml:space="preserve"> – </w:t>
      </w:r>
      <w:r w:rsidRPr="00D74720">
        <w:rPr>
          <w:szCs w:val="20"/>
          <w:lang w:val="en-GB"/>
        </w:rPr>
        <w:t>23%</w:t>
      </w:r>
      <w:r w:rsidR="004C4B6A" w:rsidRPr="00D74720">
        <w:rPr>
          <w:szCs w:val="20"/>
          <w:lang w:val="en-GB"/>
        </w:rPr>
        <w:t xml:space="preserve"> </w:t>
      </w:r>
      <w:r w:rsidRPr="00D74720">
        <w:rPr>
          <w:szCs w:val="20"/>
          <w:lang w:val="en-GB"/>
        </w:rPr>
        <w:t>=</w:t>
      </w:r>
      <w:r w:rsidR="004C4B6A" w:rsidRPr="00D74720">
        <w:rPr>
          <w:szCs w:val="20"/>
          <w:lang w:val="en-GB"/>
        </w:rPr>
        <w:t xml:space="preserve"> </w:t>
      </w:r>
      <w:r w:rsidRPr="00D74720">
        <w:rPr>
          <w:szCs w:val="20"/>
          <w:lang w:val="en-GB"/>
        </w:rPr>
        <w:t xml:space="preserve">77% and </w:t>
      </w:r>
      <w:r w:rsidR="0086360C" w:rsidRPr="00D74720">
        <w:rPr>
          <w:szCs w:val="20"/>
          <w:lang w:val="en-GB"/>
        </w:rPr>
        <w:t xml:space="preserve">so </w:t>
      </w:r>
      <w:r w:rsidRPr="00D74720">
        <w:rPr>
          <w:szCs w:val="20"/>
          <w:lang w:val="en-GB"/>
        </w:rPr>
        <w:t>look up the ESS using 75%.</w:t>
      </w:r>
    </w:p>
    <w:p w14:paraId="595987B9" w14:textId="7AA7A098" w:rsidR="00F806DF" w:rsidRPr="00D74720" w:rsidRDefault="00F806DF" w:rsidP="004C3D4B">
      <w:pPr>
        <w:spacing w:after="0"/>
        <w:rPr>
          <w:szCs w:val="20"/>
          <w:lang w:val="en-GB"/>
        </w:rPr>
      </w:pPr>
    </w:p>
    <w:p w14:paraId="0BC8D657" w14:textId="6655F643" w:rsidR="00F806DF" w:rsidRPr="00D74720" w:rsidRDefault="00F806DF" w:rsidP="004C3D4B">
      <w:pPr>
        <w:spacing w:after="0"/>
        <w:rPr>
          <w:szCs w:val="20"/>
          <w:lang w:val="en-GB"/>
        </w:rPr>
      </w:pPr>
      <w:r w:rsidRPr="00D74720">
        <w:rPr>
          <w:szCs w:val="20"/>
          <w:u w:val="single"/>
          <w:lang w:val="en-GB"/>
        </w:rPr>
        <w:t>Note 4.</w:t>
      </w:r>
      <w:r w:rsidRPr="00D74720">
        <w:rPr>
          <w:szCs w:val="20"/>
          <w:lang w:val="en-GB"/>
        </w:rPr>
        <w:t xml:space="preserve">  Table B</w:t>
      </w:r>
      <w:r w:rsidR="001321F0" w:rsidRPr="00D74720">
        <w:rPr>
          <w:szCs w:val="20"/>
          <w:lang w:val="en-GB"/>
        </w:rPr>
        <w:t>-</w:t>
      </w:r>
      <w:r w:rsidR="00475A5B" w:rsidRPr="00D74720">
        <w:rPr>
          <w:szCs w:val="20"/>
          <w:lang w:val="en-GB"/>
        </w:rPr>
        <w:t>1</w:t>
      </w:r>
      <w:r w:rsidRPr="00D74720">
        <w:rPr>
          <w:szCs w:val="20"/>
          <w:lang w:val="en-GB"/>
        </w:rPr>
        <w:t xml:space="preserve"> assumes that the population of eligi</w:t>
      </w:r>
      <w:r w:rsidR="004C4B6A" w:rsidRPr="00D74720">
        <w:rPr>
          <w:szCs w:val="20"/>
          <w:lang w:val="en-GB"/>
        </w:rPr>
        <w:t xml:space="preserve">ble respondents is very large. </w:t>
      </w:r>
      <w:r w:rsidRPr="00D74720">
        <w:rPr>
          <w:szCs w:val="20"/>
          <w:lang w:val="en-GB"/>
        </w:rPr>
        <w:t>When studying coverage in strata with small populations (</w:t>
      </w:r>
      <w:r w:rsidR="004C4B6A" w:rsidRPr="00D74720">
        <w:rPr>
          <w:szCs w:val="20"/>
          <w:lang w:val="en-GB"/>
        </w:rPr>
        <w:t>for example,</w:t>
      </w:r>
      <w:r w:rsidRPr="00D74720">
        <w:rPr>
          <w:szCs w:val="20"/>
          <w:lang w:val="en-GB"/>
        </w:rPr>
        <w:t xml:space="preserve"> on a small island), it may be possible to achieve the desired precision with a smaller sample by incorporating a so-called </w:t>
      </w:r>
      <w:r w:rsidRPr="00FC00B0">
        <w:rPr>
          <w:i/>
          <w:iCs/>
          <w:szCs w:val="20"/>
          <w:lang w:val="en-GB"/>
        </w:rPr>
        <w:t>finite population correction</w:t>
      </w:r>
      <w:r w:rsidRPr="00D74720">
        <w:rPr>
          <w:szCs w:val="20"/>
          <w:lang w:val="en-GB"/>
        </w:rPr>
        <w:t>.  Calculate the effective sample size using Table B</w:t>
      </w:r>
      <w:r w:rsidR="001321F0" w:rsidRPr="00D74720">
        <w:rPr>
          <w:szCs w:val="20"/>
          <w:lang w:val="en-GB"/>
        </w:rPr>
        <w:t>-</w:t>
      </w:r>
      <w:r w:rsidR="00475A5B" w:rsidRPr="00D74720">
        <w:rPr>
          <w:szCs w:val="20"/>
          <w:lang w:val="en-GB"/>
        </w:rPr>
        <w:t>1</w:t>
      </w:r>
      <w:r w:rsidRPr="00D74720">
        <w:rPr>
          <w:szCs w:val="20"/>
          <w:lang w:val="en-GB"/>
        </w:rPr>
        <w:t xml:space="preserve"> and estimate the total </w:t>
      </w:r>
      <w:r w:rsidR="001E732E" w:rsidRPr="00D74720">
        <w:rPr>
          <w:szCs w:val="20"/>
          <w:lang w:val="en-GB"/>
        </w:rPr>
        <w:t>target</w:t>
      </w:r>
      <w:r w:rsidRPr="00D74720">
        <w:rPr>
          <w:szCs w:val="20"/>
          <w:lang w:val="en-GB"/>
        </w:rPr>
        <w:t xml:space="preserve"> population </w:t>
      </w:r>
      <w:r w:rsidR="001E732E" w:rsidRPr="00D74720">
        <w:rPr>
          <w:szCs w:val="20"/>
          <w:lang w:val="en-GB"/>
        </w:rPr>
        <w:t xml:space="preserve">for the survey </w:t>
      </w:r>
      <w:r w:rsidRPr="00D74720">
        <w:rPr>
          <w:szCs w:val="20"/>
          <w:lang w:val="en-GB"/>
        </w:rPr>
        <w:t>(</w:t>
      </w:r>
      <w:r w:rsidRPr="00D74720">
        <w:rPr>
          <w:i/>
          <w:szCs w:val="20"/>
          <w:lang w:val="en-GB"/>
        </w:rPr>
        <w:t>N</w:t>
      </w:r>
      <w:r w:rsidRPr="00D74720">
        <w:rPr>
          <w:szCs w:val="20"/>
          <w:lang w:val="en-GB"/>
        </w:rPr>
        <w:t>)</w:t>
      </w:r>
      <w:r w:rsidR="001E732E" w:rsidRPr="00D74720">
        <w:rPr>
          <w:szCs w:val="20"/>
          <w:lang w:val="en-GB"/>
        </w:rPr>
        <w:t xml:space="preserve"> (</w:t>
      </w:r>
      <w:r w:rsidR="004C4B6A" w:rsidRPr="00D74720">
        <w:rPr>
          <w:szCs w:val="20"/>
          <w:lang w:val="en-GB"/>
        </w:rPr>
        <w:t>population of children aged 12–</w:t>
      </w:r>
      <w:r w:rsidR="001E732E" w:rsidRPr="00D74720">
        <w:rPr>
          <w:szCs w:val="20"/>
          <w:lang w:val="en-GB"/>
        </w:rPr>
        <w:t>23 months in the stratum)</w:t>
      </w:r>
      <w:r w:rsidRPr="00D74720">
        <w:rPr>
          <w:szCs w:val="20"/>
          <w:lang w:val="en-GB"/>
        </w:rPr>
        <w:t xml:space="preserve"> and then calculate the revised ESS using the following formula:</w:t>
      </w:r>
    </w:p>
    <w:p w14:paraId="1A341A23" w14:textId="1BADB26C" w:rsidR="00F806DF" w:rsidRPr="00D74720" w:rsidRDefault="001E732E" w:rsidP="004C3D4B">
      <w:pPr>
        <w:spacing w:after="0"/>
        <w:rPr>
          <w:szCs w:val="20"/>
          <w:lang w:val="en-GB"/>
        </w:rPr>
      </w:pPr>
      <m:oMathPara>
        <m:oMathParaPr>
          <m:jc m:val="center"/>
        </m:oMathParaPr>
        <m:oMath>
          <m:r>
            <w:rPr>
              <w:rFonts w:ascii="Cambria Math" w:hAnsi="Cambria Math"/>
              <w:szCs w:val="20"/>
              <w:lang w:val="en-GB"/>
            </w:rPr>
            <w:lastRenderedPageBreak/>
            <m:t>ESS'≥</m:t>
          </m:r>
          <m:f>
            <m:fPr>
              <m:ctrlPr>
                <w:rPr>
                  <w:rFonts w:ascii="Cambria Math" w:hAnsi="Cambria Math"/>
                  <w:i/>
                  <w:szCs w:val="20"/>
                  <w:lang w:val="en-GB"/>
                </w:rPr>
              </m:ctrlPr>
            </m:fPr>
            <m:num>
              <m:r>
                <w:rPr>
                  <w:rFonts w:ascii="Cambria Math" w:hAnsi="Cambria Math"/>
                  <w:szCs w:val="20"/>
                  <w:lang w:val="en-GB"/>
                </w:rPr>
                <m:t>ESS</m:t>
              </m:r>
            </m:num>
            <m:den>
              <m:r>
                <w:rPr>
                  <w:rFonts w:ascii="Cambria Math" w:hAnsi="Cambria Math"/>
                  <w:szCs w:val="20"/>
                  <w:lang w:val="en-GB"/>
                </w:rPr>
                <m:t>1+</m:t>
              </m:r>
              <m:f>
                <m:fPr>
                  <m:ctrlPr>
                    <w:rPr>
                      <w:rFonts w:ascii="Cambria Math" w:hAnsi="Cambria Math"/>
                      <w:i/>
                      <w:szCs w:val="20"/>
                      <w:lang w:val="en-GB"/>
                    </w:rPr>
                  </m:ctrlPr>
                </m:fPr>
                <m:num>
                  <m:r>
                    <w:rPr>
                      <w:rFonts w:ascii="Cambria Math" w:hAnsi="Cambria Math"/>
                      <w:szCs w:val="20"/>
                      <w:lang w:val="en-GB"/>
                    </w:rPr>
                    <m:t>ESS-1</m:t>
                  </m:r>
                </m:num>
                <m:den>
                  <m:r>
                    <w:rPr>
                      <w:rFonts w:ascii="Cambria Math" w:hAnsi="Cambria Math"/>
                      <w:szCs w:val="20"/>
                      <w:lang w:val="en-GB"/>
                    </w:rPr>
                    <m:t>N</m:t>
                  </m:r>
                </m:den>
              </m:f>
            </m:den>
          </m:f>
        </m:oMath>
      </m:oMathPara>
    </w:p>
    <w:p w14:paraId="7329E4B3" w14:textId="77777777" w:rsidR="004C3D4B" w:rsidRPr="00D74720" w:rsidRDefault="004C3D4B" w:rsidP="004C3D4B">
      <w:pPr>
        <w:spacing w:after="0"/>
        <w:rPr>
          <w:sz w:val="20"/>
          <w:szCs w:val="20"/>
          <w:lang w:val="en-GB"/>
        </w:rPr>
      </w:pPr>
    </w:p>
    <w:p w14:paraId="71A28E0E" w14:textId="33A72BDD" w:rsidR="001E732E" w:rsidRPr="00D74720" w:rsidRDefault="001E732E" w:rsidP="004C3D4B">
      <w:pPr>
        <w:spacing w:after="0"/>
        <w:rPr>
          <w:szCs w:val="20"/>
          <w:lang w:val="en-GB"/>
        </w:rPr>
      </w:pPr>
      <w:r w:rsidRPr="00D74720">
        <w:rPr>
          <w:szCs w:val="20"/>
          <w:lang w:val="en-GB"/>
        </w:rPr>
        <w:t xml:space="preserve">Note that when the target population </w:t>
      </w:r>
      <w:r w:rsidRPr="00D74720">
        <w:rPr>
          <w:i/>
          <w:szCs w:val="20"/>
          <w:lang w:val="en-GB"/>
        </w:rPr>
        <w:t>N</w:t>
      </w:r>
      <w:r w:rsidRPr="00D74720">
        <w:rPr>
          <w:szCs w:val="20"/>
          <w:lang w:val="en-GB"/>
        </w:rPr>
        <w:t xml:space="preserve"> is large compared with the ESS from Table B</w:t>
      </w:r>
      <w:r w:rsidR="001321F0" w:rsidRPr="00D74720">
        <w:rPr>
          <w:szCs w:val="20"/>
          <w:lang w:val="en-GB"/>
        </w:rPr>
        <w:t>-1</w:t>
      </w:r>
      <w:r w:rsidRPr="00D74720">
        <w:rPr>
          <w:szCs w:val="20"/>
          <w:lang w:val="en-GB"/>
        </w:rPr>
        <w:t xml:space="preserve">, then </w:t>
      </w:r>
      <w:r w:rsidRPr="00D74720">
        <w:rPr>
          <w:i/>
          <w:szCs w:val="20"/>
          <w:lang w:val="en-GB"/>
        </w:rPr>
        <w:t>ESS’</w:t>
      </w:r>
      <w:r w:rsidRPr="00D74720">
        <w:rPr>
          <w:szCs w:val="20"/>
          <w:lang w:val="en-GB"/>
        </w:rPr>
        <w:t xml:space="preserve"> </w:t>
      </w:r>
      <w:r w:rsidR="005A4C1A">
        <w:rPr>
          <w:szCs w:val="20"/>
          <w:lang w:val="en-GB"/>
        </w:rPr>
        <w:t xml:space="preserve">(corrected effective sample size) </w:t>
      </w:r>
      <w:r w:rsidRPr="00D74720">
        <w:rPr>
          <w:szCs w:val="20"/>
          <w:lang w:val="en-GB"/>
        </w:rPr>
        <w:t xml:space="preserve">will be essentially equal to </w:t>
      </w:r>
      <w:r w:rsidRPr="00D74720">
        <w:rPr>
          <w:i/>
          <w:szCs w:val="20"/>
          <w:lang w:val="en-GB"/>
        </w:rPr>
        <w:t>ESS</w:t>
      </w:r>
      <w:r w:rsidRPr="00D74720">
        <w:rPr>
          <w:szCs w:val="20"/>
          <w:lang w:val="en-GB"/>
        </w:rPr>
        <w:t xml:space="preserve">.  But if </w:t>
      </w:r>
      <w:r w:rsidRPr="00D74720">
        <w:rPr>
          <w:i/>
          <w:szCs w:val="20"/>
          <w:lang w:val="en-GB"/>
        </w:rPr>
        <w:t>ESS</w:t>
      </w:r>
      <w:r w:rsidRPr="00D74720">
        <w:rPr>
          <w:szCs w:val="20"/>
          <w:lang w:val="en-GB"/>
        </w:rPr>
        <w:t xml:space="preserve"> is an appreciable proportion of </w:t>
      </w:r>
      <w:r w:rsidRPr="00D74720">
        <w:rPr>
          <w:i/>
          <w:szCs w:val="20"/>
          <w:lang w:val="en-GB"/>
        </w:rPr>
        <w:t>N</w:t>
      </w:r>
      <w:r w:rsidRPr="00D74720">
        <w:rPr>
          <w:szCs w:val="20"/>
          <w:lang w:val="en-GB"/>
        </w:rPr>
        <w:t xml:space="preserve"> then ESS’ will be smaller than </w:t>
      </w:r>
      <w:r w:rsidRPr="00D74720">
        <w:rPr>
          <w:i/>
          <w:szCs w:val="20"/>
          <w:lang w:val="en-GB"/>
        </w:rPr>
        <w:t>ESS</w:t>
      </w:r>
      <w:r w:rsidRPr="00D74720">
        <w:rPr>
          <w:szCs w:val="20"/>
          <w:lang w:val="en-GB"/>
        </w:rPr>
        <w:t xml:space="preserve"> and the difference may result in a less expensive survey.</w:t>
      </w:r>
      <w:r w:rsidR="004C4B6A" w:rsidRPr="00D74720">
        <w:rPr>
          <w:szCs w:val="20"/>
          <w:lang w:val="en-GB"/>
        </w:rPr>
        <w:t xml:space="preserve"> </w:t>
      </w:r>
      <w:r w:rsidR="00697F95" w:rsidRPr="00D74720">
        <w:rPr>
          <w:szCs w:val="20"/>
          <w:lang w:val="en-GB"/>
        </w:rPr>
        <w:t>Check with a sampling statistician</w:t>
      </w:r>
      <w:r w:rsidR="004C4B6A" w:rsidRPr="00D74720">
        <w:rPr>
          <w:szCs w:val="20"/>
          <w:lang w:val="en-GB"/>
        </w:rPr>
        <w:t>;</w:t>
      </w:r>
      <w:r w:rsidR="00697F95" w:rsidRPr="00D74720">
        <w:rPr>
          <w:szCs w:val="20"/>
          <w:lang w:val="en-GB"/>
        </w:rPr>
        <w:t xml:space="preserve"> if the finite population correction is appropriate, use the value of </w:t>
      </w:r>
      <w:r w:rsidR="00697F95" w:rsidRPr="00D74720">
        <w:rPr>
          <w:i/>
          <w:szCs w:val="20"/>
          <w:lang w:val="en-GB"/>
        </w:rPr>
        <w:t>ESS’</w:t>
      </w:r>
      <w:r w:rsidR="00697F95" w:rsidRPr="00D74720">
        <w:rPr>
          <w:szCs w:val="20"/>
          <w:lang w:val="en-GB"/>
        </w:rPr>
        <w:t xml:space="preserve"> rather than </w:t>
      </w:r>
      <w:r w:rsidR="00697F95" w:rsidRPr="00D74720">
        <w:rPr>
          <w:i/>
          <w:szCs w:val="20"/>
          <w:lang w:val="en-GB"/>
        </w:rPr>
        <w:t>ESS</w:t>
      </w:r>
      <w:r w:rsidR="00697F95" w:rsidRPr="00D74720">
        <w:rPr>
          <w:szCs w:val="20"/>
          <w:lang w:val="en-GB"/>
        </w:rPr>
        <w:t xml:space="preserve"> for the factor A in subsequent calculations in this annex.</w:t>
      </w:r>
      <w:r w:rsidR="004C4B6A" w:rsidRPr="00D74720">
        <w:rPr>
          <w:szCs w:val="20"/>
          <w:lang w:val="en-GB"/>
        </w:rPr>
        <w:t xml:space="preserve"> </w:t>
      </w:r>
      <w:r w:rsidR="001B7A69" w:rsidRPr="00D74720">
        <w:rPr>
          <w:szCs w:val="20"/>
          <w:lang w:val="en-GB"/>
        </w:rPr>
        <w:t>Note that if the finite population correction is used to determine sample size</w:t>
      </w:r>
      <w:r w:rsidR="004C4B6A" w:rsidRPr="00D74720">
        <w:rPr>
          <w:szCs w:val="20"/>
          <w:lang w:val="en-GB"/>
        </w:rPr>
        <w:t>,</w:t>
      </w:r>
      <w:r w:rsidR="001B7A69" w:rsidRPr="00D74720">
        <w:rPr>
          <w:szCs w:val="20"/>
          <w:lang w:val="en-GB"/>
        </w:rPr>
        <w:t xml:space="preserve"> it should also be inc</w:t>
      </w:r>
      <w:r w:rsidR="004C4B6A" w:rsidRPr="00D74720">
        <w:rPr>
          <w:szCs w:val="20"/>
          <w:lang w:val="en-GB"/>
        </w:rPr>
        <w:t xml:space="preserve">orporated into the analysis. </w:t>
      </w:r>
      <w:r w:rsidR="001B7A69" w:rsidRPr="00D74720">
        <w:rPr>
          <w:szCs w:val="20"/>
          <w:lang w:val="en-GB"/>
        </w:rPr>
        <w:t xml:space="preserve">Be sure to specify the right options in the analysis software to incorporate </w:t>
      </w:r>
      <w:r w:rsidR="001B7A69" w:rsidRPr="00D74720">
        <w:rPr>
          <w:i/>
          <w:szCs w:val="20"/>
          <w:lang w:val="en-GB"/>
        </w:rPr>
        <w:t>N</w:t>
      </w:r>
      <w:r w:rsidR="001B7A69" w:rsidRPr="00D74720">
        <w:rPr>
          <w:szCs w:val="20"/>
          <w:lang w:val="en-GB"/>
        </w:rPr>
        <w:t xml:space="preserve"> into the calculations.</w:t>
      </w:r>
    </w:p>
    <w:p w14:paraId="022580CC" w14:textId="77777777" w:rsidR="004C4B6A" w:rsidRPr="00D74720" w:rsidRDefault="004C4B6A" w:rsidP="00784718">
      <w:pPr>
        <w:rPr>
          <w:lang w:val="en-GB"/>
        </w:rPr>
      </w:pPr>
    </w:p>
    <w:p w14:paraId="2F4A93FB" w14:textId="77777777" w:rsidR="005A4C1A" w:rsidRDefault="004C3D4B" w:rsidP="00784718">
      <w:pPr>
        <w:rPr>
          <w:lang w:val="en-GB"/>
        </w:rPr>
      </w:pPr>
      <w:r w:rsidRPr="00D74720">
        <w:rPr>
          <w:lang w:val="en-GB"/>
        </w:rPr>
        <w:t>Figures B</w:t>
      </w:r>
      <w:r w:rsidR="00475A5B" w:rsidRPr="00D74720">
        <w:rPr>
          <w:lang w:val="en-GB"/>
        </w:rPr>
        <w:t>1</w:t>
      </w:r>
      <w:r w:rsidR="00E0760B" w:rsidRPr="00D74720">
        <w:rPr>
          <w:lang w:val="en-GB"/>
        </w:rPr>
        <w:t>-</w:t>
      </w:r>
      <w:r w:rsidRPr="00D74720">
        <w:rPr>
          <w:lang w:val="en-GB"/>
        </w:rPr>
        <w:t>1 through B</w:t>
      </w:r>
      <w:r w:rsidR="00475A5B" w:rsidRPr="00D74720">
        <w:rPr>
          <w:lang w:val="en-GB"/>
        </w:rPr>
        <w:t>1</w:t>
      </w:r>
      <w:r w:rsidR="00E0760B" w:rsidRPr="00D74720">
        <w:rPr>
          <w:lang w:val="en-GB"/>
        </w:rPr>
        <w:t>-</w:t>
      </w:r>
      <w:r w:rsidRPr="00D74720">
        <w:rPr>
          <w:lang w:val="en-GB"/>
        </w:rPr>
        <w:t>3 illustrate the 95% confidence intervals that would be achieved with 24 of the samples from Table B</w:t>
      </w:r>
      <w:r w:rsidR="001321F0" w:rsidRPr="00D74720">
        <w:rPr>
          <w:lang w:val="en-GB"/>
        </w:rPr>
        <w:t>-</w:t>
      </w:r>
      <w:r w:rsidR="00475A5B" w:rsidRPr="00D74720">
        <w:rPr>
          <w:lang w:val="en-GB"/>
        </w:rPr>
        <w:t>1</w:t>
      </w:r>
      <w:r w:rsidRPr="00D74720">
        <w:rPr>
          <w:lang w:val="en-GB"/>
        </w:rPr>
        <w:t>. Figure B</w:t>
      </w:r>
      <w:r w:rsidR="00475A5B" w:rsidRPr="00D74720">
        <w:rPr>
          <w:lang w:val="en-GB"/>
        </w:rPr>
        <w:t>1</w:t>
      </w:r>
      <w:r w:rsidR="00E0760B" w:rsidRPr="00D74720">
        <w:rPr>
          <w:lang w:val="en-GB"/>
        </w:rPr>
        <w:t>-</w:t>
      </w:r>
      <w:r w:rsidRPr="00D74720">
        <w:rPr>
          <w:lang w:val="en-GB"/>
        </w:rPr>
        <w:t xml:space="preserve">1 shows eight estimated probability distributions where the sample proportion is 50%. Each distribution is truncated at the limits of the 95% confidence interval. The figure also shows the 95% upper confidence bound and 95% lower confidence bounds using small tick marks. </w:t>
      </w:r>
    </w:p>
    <w:p w14:paraId="2937A908" w14:textId="037B636A" w:rsidR="004C3D4B" w:rsidRPr="00D74720" w:rsidRDefault="004C3D4B" w:rsidP="00784718">
      <w:pPr>
        <w:rPr>
          <w:lang w:val="en-GB"/>
        </w:rPr>
      </w:pPr>
      <w:r w:rsidRPr="00D74720">
        <w:rPr>
          <w:lang w:val="en-GB"/>
        </w:rPr>
        <w:t>Figure B</w:t>
      </w:r>
      <w:r w:rsidR="00475A5B" w:rsidRPr="00D74720">
        <w:rPr>
          <w:lang w:val="en-GB"/>
        </w:rPr>
        <w:t>1</w:t>
      </w:r>
      <w:r w:rsidR="00E0760B" w:rsidRPr="00D74720">
        <w:rPr>
          <w:lang w:val="en-GB"/>
        </w:rPr>
        <w:t>-</w:t>
      </w:r>
      <w:r w:rsidRPr="00D74720">
        <w:rPr>
          <w:lang w:val="en-GB"/>
        </w:rPr>
        <w:t>2 shows the comparable distributions that would result from samples where coverage was 80%</w:t>
      </w:r>
      <w:r w:rsidR="0086360C" w:rsidRPr="00D74720">
        <w:rPr>
          <w:lang w:val="en-GB"/>
        </w:rPr>
        <w:t>,</w:t>
      </w:r>
      <w:r w:rsidRPr="00D74720">
        <w:rPr>
          <w:lang w:val="en-GB"/>
        </w:rPr>
        <w:t xml:space="preserve"> and Figure B</w:t>
      </w:r>
      <w:r w:rsidR="00475A5B" w:rsidRPr="00D74720">
        <w:rPr>
          <w:lang w:val="en-GB"/>
        </w:rPr>
        <w:t>1</w:t>
      </w:r>
      <w:r w:rsidR="00E0760B" w:rsidRPr="00D74720">
        <w:rPr>
          <w:lang w:val="en-GB"/>
        </w:rPr>
        <w:t>-</w:t>
      </w:r>
      <w:r w:rsidRPr="00D74720">
        <w:rPr>
          <w:lang w:val="en-GB"/>
        </w:rPr>
        <w:t>3 shows comparable distributions for the designs from Table B</w:t>
      </w:r>
      <w:r w:rsidR="001321F0" w:rsidRPr="00D74720">
        <w:rPr>
          <w:lang w:val="en-GB"/>
        </w:rPr>
        <w:t>-</w:t>
      </w:r>
      <w:r w:rsidR="00475A5B" w:rsidRPr="00D74720">
        <w:rPr>
          <w:lang w:val="en-GB"/>
        </w:rPr>
        <w:t>1</w:t>
      </w:r>
      <w:r w:rsidRPr="00D74720">
        <w:rPr>
          <w:lang w:val="en-GB"/>
        </w:rPr>
        <w:t xml:space="preserve"> where sample coverage is 95%. Distributions with coverage &gt;50% are asymmetric</w:t>
      </w:r>
      <w:r w:rsidR="0086360C" w:rsidRPr="00D74720">
        <w:rPr>
          <w:lang w:val="en-GB"/>
        </w:rPr>
        <w:t>,</w:t>
      </w:r>
      <w:r w:rsidRPr="00D74720">
        <w:rPr>
          <w:lang w:val="en-GB"/>
        </w:rPr>
        <w:t xml:space="preserve"> with the longer tail pointing toward 50%. The figures show that the designs in Table B</w:t>
      </w:r>
      <w:r w:rsidR="001321F0" w:rsidRPr="00D74720">
        <w:rPr>
          <w:lang w:val="en-GB"/>
        </w:rPr>
        <w:t>-</w:t>
      </w:r>
      <w:r w:rsidR="00475A5B" w:rsidRPr="00D74720">
        <w:rPr>
          <w:lang w:val="en-GB"/>
        </w:rPr>
        <w:t>1</w:t>
      </w:r>
      <w:r w:rsidRPr="00D74720">
        <w:rPr>
          <w:lang w:val="en-GB"/>
        </w:rPr>
        <w:t xml:space="preserve"> achieve the precision goals specified along the vertical axis of the table.</w:t>
      </w:r>
    </w:p>
    <w:p w14:paraId="575C5113" w14:textId="34A0F468" w:rsidR="004C3D4B" w:rsidRPr="00D74720" w:rsidRDefault="004C3D4B" w:rsidP="00783A5C">
      <w:pPr>
        <w:pStyle w:val="Heading4"/>
        <w:keepNext/>
        <w:rPr>
          <w:lang w:val="en-GB"/>
        </w:rPr>
      </w:pPr>
      <w:r w:rsidRPr="00D74720">
        <w:rPr>
          <w:lang w:val="en-GB"/>
        </w:rPr>
        <w:lastRenderedPageBreak/>
        <w:t>Figure B</w:t>
      </w:r>
      <w:r w:rsidR="00475A5B" w:rsidRPr="00D74720">
        <w:rPr>
          <w:lang w:val="en-GB"/>
        </w:rPr>
        <w:t>1</w:t>
      </w:r>
      <w:r w:rsidR="00E0760B" w:rsidRPr="00D74720">
        <w:rPr>
          <w:lang w:val="en-GB"/>
        </w:rPr>
        <w:t>-</w:t>
      </w:r>
      <w:r w:rsidRPr="00D74720">
        <w:rPr>
          <w:lang w:val="en-GB"/>
        </w:rPr>
        <w:t>1</w:t>
      </w:r>
      <w:r w:rsidR="002D72B2" w:rsidRPr="00D74720">
        <w:rPr>
          <w:lang w:val="en-GB"/>
        </w:rPr>
        <w:t>.</w:t>
      </w:r>
      <w:r w:rsidR="00475A5B" w:rsidRPr="00D74720">
        <w:rPr>
          <w:lang w:val="en-GB"/>
        </w:rPr>
        <w:t xml:space="preserve"> 95% c</w:t>
      </w:r>
      <w:r w:rsidRPr="00D74720">
        <w:rPr>
          <w:lang w:val="en-GB"/>
        </w:rPr>
        <w:t xml:space="preserve">onfidence </w:t>
      </w:r>
      <w:r w:rsidR="00475A5B" w:rsidRPr="00D74720">
        <w:rPr>
          <w:lang w:val="en-GB"/>
        </w:rPr>
        <w:t>i</w:t>
      </w:r>
      <w:r w:rsidRPr="00D74720">
        <w:rPr>
          <w:lang w:val="en-GB"/>
        </w:rPr>
        <w:t>nterv</w:t>
      </w:r>
      <w:r w:rsidR="00475A5B" w:rsidRPr="00D74720">
        <w:rPr>
          <w:lang w:val="en-GB"/>
        </w:rPr>
        <w:t>als for eight samples where c</w:t>
      </w:r>
      <w:r w:rsidRPr="00D74720">
        <w:rPr>
          <w:lang w:val="en-GB"/>
        </w:rPr>
        <w:t>overage = 50%</w:t>
      </w:r>
    </w:p>
    <w:p w14:paraId="0B9F3673" w14:textId="53A2CA20" w:rsidR="004C3D4B" w:rsidRPr="00D74720" w:rsidRDefault="004C3D4B" w:rsidP="00784718">
      <w:pPr>
        <w:keepLines/>
        <w:rPr>
          <w:sz w:val="20"/>
          <w:szCs w:val="20"/>
          <w:lang w:val="en-GB"/>
        </w:rPr>
      </w:pPr>
      <w:r w:rsidRPr="0044283F">
        <w:rPr>
          <w:noProof/>
          <w:sz w:val="20"/>
          <w:szCs w:val="20"/>
          <w:lang w:val="en-GB" w:eastAsia="zh-CN"/>
        </w:rPr>
        <w:drawing>
          <wp:inline distT="0" distB="0" distL="0" distR="0" wp14:anchorId="3C7FC88F" wp14:editId="0D3DE334">
            <wp:extent cx="5943600" cy="59436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overage_50_8_ess_values.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D74720">
        <w:rPr>
          <w:sz w:val="20"/>
          <w:szCs w:val="20"/>
          <w:lang w:val="en-GB"/>
        </w:rPr>
        <w:t>Note</w:t>
      </w:r>
      <w:r w:rsidR="00AD6836" w:rsidRPr="00D74720">
        <w:rPr>
          <w:sz w:val="20"/>
          <w:szCs w:val="20"/>
          <w:lang w:val="en-GB"/>
        </w:rPr>
        <w:t>: ESS = Effective Sample Size; d</w:t>
      </w:r>
      <w:r w:rsidRPr="00D74720">
        <w:rPr>
          <w:sz w:val="20"/>
          <w:szCs w:val="20"/>
          <w:lang w:val="en-GB"/>
        </w:rPr>
        <w:t>istributions are plotted using equal areas, so those with narrow confidence intervals are taller than those that are wide. For each distribution, the standardized area represents 95% confidence.</w:t>
      </w:r>
    </w:p>
    <w:p w14:paraId="75F88682" w14:textId="6324CCCF" w:rsidR="004C3D4B" w:rsidRPr="00D74720" w:rsidRDefault="004C3D4B" w:rsidP="00783A5C">
      <w:pPr>
        <w:pStyle w:val="Heading4"/>
        <w:keepNext/>
        <w:rPr>
          <w:lang w:val="en-GB"/>
        </w:rPr>
      </w:pPr>
      <w:r w:rsidRPr="00D74720">
        <w:rPr>
          <w:lang w:val="en-GB"/>
        </w:rPr>
        <w:lastRenderedPageBreak/>
        <w:t>Figure B</w:t>
      </w:r>
      <w:r w:rsidR="00475A5B" w:rsidRPr="00D74720">
        <w:rPr>
          <w:lang w:val="en-GB"/>
        </w:rPr>
        <w:t>1</w:t>
      </w:r>
      <w:r w:rsidR="00E0760B" w:rsidRPr="00D74720">
        <w:rPr>
          <w:lang w:val="en-GB"/>
        </w:rPr>
        <w:t>-</w:t>
      </w:r>
      <w:r w:rsidRPr="00D74720">
        <w:rPr>
          <w:lang w:val="en-GB"/>
        </w:rPr>
        <w:t>2</w:t>
      </w:r>
      <w:r w:rsidR="002D72B2" w:rsidRPr="00D74720">
        <w:rPr>
          <w:lang w:val="en-GB"/>
        </w:rPr>
        <w:t>.</w:t>
      </w:r>
      <w:r w:rsidR="00475A5B" w:rsidRPr="00D74720">
        <w:rPr>
          <w:lang w:val="en-GB"/>
        </w:rPr>
        <w:t xml:space="preserve"> 95% confidence i</w:t>
      </w:r>
      <w:r w:rsidRPr="00D74720">
        <w:rPr>
          <w:lang w:val="en-GB"/>
        </w:rPr>
        <w:t xml:space="preserve">ntervals for </w:t>
      </w:r>
      <w:r w:rsidR="00475A5B" w:rsidRPr="00D74720">
        <w:rPr>
          <w:lang w:val="en-GB"/>
        </w:rPr>
        <w:t>e</w:t>
      </w:r>
      <w:r w:rsidRPr="00D74720">
        <w:rPr>
          <w:lang w:val="en-GB"/>
        </w:rPr>
        <w:t xml:space="preserve">ight </w:t>
      </w:r>
      <w:r w:rsidR="00475A5B" w:rsidRPr="00D74720">
        <w:rPr>
          <w:lang w:val="en-GB"/>
        </w:rPr>
        <w:t>s</w:t>
      </w:r>
      <w:r w:rsidRPr="00D74720">
        <w:rPr>
          <w:lang w:val="en-GB"/>
        </w:rPr>
        <w:t xml:space="preserve">amples </w:t>
      </w:r>
      <w:r w:rsidR="00475A5B" w:rsidRPr="00D74720">
        <w:rPr>
          <w:lang w:val="en-GB"/>
        </w:rPr>
        <w:t>where c</w:t>
      </w:r>
      <w:r w:rsidRPr="00D74720">
        <w:rPr>
          <w:lang w:val="en-GB"/>
        </w:rPr>
        <w:t>overage = 80%</w:t>
      </w:r>
    </w:p>
    <w:p w14:paraId="5A4D13EC" w14:textId="77777777" w:rsidR="004C3D4B" w:rsidRPr="00D74720" w:rsidRDefault="004C3D4B" w:rsidP="004C3D4B">
      <w:pPr>
        <w:keepNext/>
        <w:keepLines/>
        <w:spacing w:after="0"/>
        <w:rPr>
          <w:b/>
          <w:sz w:val="20"/>
          <w:szCs w:val="20"/>
          <w:lang w:val="en-GB"/>
        </w:rPr>
      </w:pPr>
      <w:r w:rsidRPr="0044283F">
        <w:rPr>
          <w:b/>
          <w:noProof/>
          <w:sz w:val="20"/>
          <w:szCs w:val="20"/>
          <w:lang w:val="en-GB" w:eastAsia="zh-CN"/>
        </w:rPr>
        <w:drawing>
          <wp:inline distT="0" distB="0" distL="0" distR="0" wp14:anchorId="1A41FFC9" wp14:editId="70FE76D7">
            <wp:extent cx="5943600" cy="594360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overage_80_8_ess_value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A0237BF" w14:textId="3AB620D3" w:rsidR="004C3D4B" w:rsidRPr="00D74720" w:rsidRDefault="004C3D4B" w:rsidP="00783A5C">
      <w:pPr>
        <w:pStyle w:val="Heading4"/>
        <w:rPr>
          <w:lang w:val="en-GB"/>
        </w:rPr>
      </w:pPr>
      <w:r w:rsidRPr="00FC00B0">
        <w:rPr>
          <w:b w:val="0"/>
          <w:bCs w:val="0"/>
          <w:lang w:val="en-GB"/>
        </w:rPr>
        <w:t>Note</w:t>
      </w:r>
      <w:r w:rsidR="00AD6836" w:rsidRPr="00FC00B0">
        <w:rPr>
          <w:b w:val="0"/>
          <w:bCs w:val="0"/>
          <w:lang w:val="en-GB"/>
        </w:rPr>
        <w:t>: ESS = Effective Sample Size; d</w:t>
      </w:r>
      <w:r w:rsidRPr="00FC00B0">
        <w:rPr>
          <w:b w:val="0"/>
          <w:bCs w:val="0"/>
          <w:lang w:val="en-GB"/>
        </w:rPr>
        <w:t xml:space="preserve">istributions are plotted using equal areas, so those with narrow confidence intervals are taller than those that are </w:t>
      </w:r>
      <w:r w:rsidR="00CD1AFA" w:rsidRPr="00FC00B0">
        <w:rPr>
          <w:b w:val="0"/>
          <w:bCs w:val="0"/>
          <w:lang w:val="en-GB"/>
        </w:rPr>
        <w:t>wide</w:t>
      </w:r>
      <w:r w:rsidRPr="00FC00B0">
        <w:rPr>
          <w:b w:val="0"/>
          <w:bCs w:val="0"/>
          <w:lang w:val="en-GB"/>
        </w:rPr>
        <w:t>. For each distribution, the standardized area represents 95% confidence.</w:t>
      </w:r>
      <w:r w:rsidRPr="00D74720">
        <w:rPr>
          <w:lang w:val="en-GB"/>
        </w:rPr>
        <w:br w:type="page"/>
      </w:r>
      <w:r w:rsidRPr="00D74720">
        <w:rPr>
          <w:lang w:val="en-GB"/>
        </w:rPr>
        <w:lastRenderedPageBreak/>
        <w:t>Figure B</w:t>
      </w:r>
      <w:r w:rsidR="00683382" w:rsidRPr="00D74720">
        <w:rPr>
          <w:lang w:val="en-GB"/>
        </w:rPr>
        <w:t>1</w:t>
      </w:r>
      <w:r w:rsidR="002D72B2" w:rsidRPr="00D74720">
        <w:rPr>
          <w:lang w:val="en-GB"/>
        </w:rPr>
        <w:t>-</w:t>
      </w:r>
      <w:r w:rsidRPr="00D74720">
        <w:rPr>
          <w:lang w:val="en-GB"/>
        </w:rPr>
        <w:t>3</w:t>
      </w:r>
      <w:r w:rsidR="002D72B2" w:rsidRPr="00D74720">
        <w:rPr>
          <w:lang w:val="en-GB"/>
        </w:rPr>
        <w:t>.</w:t>
      </w:r>
      <w:r w:rsidR="00475A5B" w:rsidRPr="00D74720">
        <w:rPr>
          <w:lang w:val="en-GB"/>
        </w:rPr>
        <w:t xml:space="preserve"> 95% confidence Intervals for eight samples where c</w:t>
      </w:r>
      <w:r w:rsidRPr="00D74720">
        <w:rPr>
          <w:lang w:val="en-GB"/>
        </w:rPr>
        <w:t>overage = 95%</w:t>
      </w:r>
    </w:p>
    <w:p w14:paraId="2221939F" w14:textId="77777777" w:rsidR="004C3D4B" w:rsidRPr="00D74720" w:rsidRDefault="004C3D4B" w:rsidP="00783A5C">
      <w:pPr>
        <w:pStyle w:val="Heading4"/>
        <w:rPr>
          <w:lang w:val="en-GB"/>
        </w:rPr>
      </w:pPr>
    </w:p>
    <w:p w14:paraId="7D29108D" w14:textId="3B37C17F" w:rsidR="004C3D4B" w:rsidRPr="00D74720" w:rsidRDefault="004C3D4B" w:rsidP="004C3D4B">
      <w:pPr>
        <w:rPr>
          <w:sz w:val="20"/>
          <w:szCs w:val="20"/>
          <w:lang w:val="en-GB"/>
        </w:rPr>
      </w:pPr>
      <w:r w:rsidRPr="0044283F">
        <w:rPr>
          <w:noProof/>
          <w:sz w:val="20"/>
          <w:szCs w:val="20"/>
          <w:lang w:val="en-GB" w:eastAsia="zh-CN"/>
        </w:rPr>
        <w:drawing>
          <wp:inline distT="0" distB="0" distL="0" distR="0" wp14:anchorId="6D22187A" wp14:editId="5012029F">
            <wp:extent cx="5943600" cy="59436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overage_95_8_ess_value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r w:rsidRPr="00D74720">
        <w:rPr>
          <w:sz w:val="20"/>
          <w:szCs w:val="20"/>
          <w:lang w:val="en-GB"/>
        </w:rPr>
        <w:t xml:space="preserve"> Note</w:t>
      </w:r>
      <w:r w:rsidR="00AD6836" w:rsidRPr="00D74720">
        <w:rPr>
          <w:sz w:val="20"/>
          <w:szCs w:val="20"/>
          <w:lang w:val="en-GB"/>
        </w:rPr>
        <w:t>: ESS = Effective Sample Size; d</w:t>
      </w:r>
      <w:r w:rsidRPr="00D74720">
        <w:rPr>
          <w:sz w:val="20"/>
          <w:szCs w:val="20"/>
          <w:lang w:val="en-GB"/>
        </w:rPr>
        <w:t xml:space="preserve">istributions are plotted using equal areas, so those with narrow confidence intervals are taller than those that are </w:t>
      </w:r>
      <w:r w:rsidR="00CD1AFA" w:rsidRPr="00D74720">
        <w:rPr>
          <w:sz w:val="20"/>
          <w:szCs w:val="20"/>
          <w:lang w:val="en-GB"/>
        </w:rPr>
        <w:t>wide</w:t>
      </w:r>
      <w:r w:rsidRPr="00D74720">
        <w:rPr>
          <w:sz w:val="20"/>
          <w:szCs w:val="20"/>
          <w:lang w:val="en-GB"/>
        </w:rPr>
        <w:t>. For each distribution, the standardized area represents 95% confidence.</w:t>
      </w:r>
      <w:r w:rsidRPr="00D74720">
        <w:rPr>
          <w:sz w:val="20"/>
          <w:szCs w:val="20"/>
          <w:lang w:val="en-GB"/>
        </w:rPr>
        <w:br/>
      </w:r>
    </w:p>
    <w:p w14:paraId="2B6CF09A" w14:textId="77777777" w:rsidR="004C3D4B" w:rsidRPr="00D74720" w:rsidRDefault="004C3D4B" w:rsidP="004C3D4B">
      <w:pPr>
        <w:rPr>
          <w:sz w:val="20"/>
          <w:szCs w:val="20"/>
          <w:lang w:val="en-GB"/>
        </w:rPr>
      </w:pPr>
      <w:r w:rsidRPr="00D74720">
        <w:rPr>
          <w:sz w:val="20"/>
          <w:szCs w:val="20"/>
          <w:lang w:val="en-GB"/>
        </w:rPr>
        <w:br w:type="page"/>
      </w:r>
    </w:p>
    <w:p w14:paraId="0D5715B2" w14:textId="33CE524B" w:rsidR="004C3D4B" w:rsidRPr="00D74720" w:rsidRDefault="004C3D4B" w:rsidP="00783A5C">
      <w:pPr>
        <w:pStyle w:val="Heading4"/>
        <w:rPr>
          <w:lang w:val="en-GB"/>
        </w:rPr>
      </w:pPr>
      <w:r w:rsidRPr="00D74720">
        <w:rPr>
          <w:lang w:val="en-GB"/>
        </w:rPr>
        <w:lastRenderedPageBreak/>
        <w:t xml:space="preserve">Table </w:t>
      </w:r>
      <w:r w:rsidR="00127A39" w:rsidRPr="00D74720">
        <w:rPr>
          <w:lang w:val="en-GB"/>
        </w:rPr>
        <w:t>B-2</w:t>
      </w:r>
      <w:r w:rsidRPr="00D74720">
        <w:rPr>
          <w:lang w:val="en-GB"/>
        </w:rPr>
        <w:t>. E</w:t>
      </w:r>
      <w:r w:rsidR="00475A5B" w:rsidRPr="00D74720">
        <w:rPr>
          <w:lang w:val="en-GB"/>
        </w:rPr>
        <w:t>ffective ample s</w:t>
      </w:r>
      <w:r w:rsidRPr="00D74720">
        <w:rPr>
          <w:lang w:val="en-GB"/>
        </w:rPr>
        <w:t xml:space="preserve">izes (ESS) </w:t>
      </w:r>
      <w:r w:rsidR="00475A5B" w:rsidRPr="00D74720">
        <w:rPr>
          <w:lang w:val="en-GB"/>
        </w:rPr>
        <w:t>to classify c</w:t>
      </w:r>
      <w:r w:rsidRPr="00D74720">
        <w:rPr>
          <w:lang w:val="en-GB"/>
        </w:rPr>
        <w:t>overage</w:t>
      </w:r>
      <w:r w:rsidR="00475A5B" w:rsidRPr="00D74720">
        <w:rPr>
          <w:lang w:val="en-GB"/>
        </w:rPr>
        <w:t xml:space="preserve"> as being very l</w:t>
      </w:r>
      <w:r w:rsidRPr="00D74720">
        <w:rPr>
          <w:lang w:val="en-GB"/>
        </w:rPr>
        <w:t xml:space="preserve">ikely </w:t>
      </w:r>
      <w:r w:rsidR="00475A5B" w:rsidRPr="00D74720">
        <w:rPr>
          <w:lang w:val="en-GB"/>
        </w:rPr>
        <w:t>b</w:t>
      </w:r>
      <w:r w:rsidRPr="00D74720">
        <w:rPr>
          <w:i/>
          <w:lang w:val="en-GB"/>
        </w:rPr>
        <w:t>elow</w:t>
      </w:r>
      <w:r w:rsidRPr="00D74720">
        <w:rPr>
          <w:lang w:val="en-GB"/>
        </w:rPr>
        <w:t xml:space="preserve"> a </w:t>
      </w:r>
      <w:r w:rsidR="00475A5B" w:rsidRPr="00D74720">
        <w:rPr>
          <w:lang w:val="en-GB"/>
        </w:rPr>
        <w:t>programmatic t</w:t>
      </w:r>
      <w:r w:rsidRPr="00D74720">
        <w:rPr>
          <w:lang w:val="en-GB"/>
        </w:rPr>
        <w:t>hreshold</w:t>
      </w:r>
    </w:p>
    <w:tbl>
      <w:tblPr>
        <w:tblW w:w="7527" w:type="dxa"/>
        <w:tblLook w:val="04A0" w:firstRow="1" w:lastRow="0" w:firstColumn="1" w:lastColumn="0" w:noHBand="0" w:noVBand="1"/>
      </w:tblPr>
      <w:tblGrid>
        <w:gridCol w:w="1392"/>
        <w:gridCol w:w="960"/>
        <w:gridCol w:w="1300"/>
        <w:gridCol w:w="1300"/>
        <w:gridCol w:w="1300"/>
        <w:gridCol w:w="1300"/>
      </w:tblGrid>
      <w:tr w:rsidR="004C3D4B" w:rsidRPr="00D74720" w14:paraId="3F29B246" w14:textId="77777777" w:rsidTr="00D71225">
        <w:trPr>
          <w:trHeight w:val="440"/>
          <w:tblHeader/>
        </w:trPr>
        <w:tc>
          <w:tcPr>
            <w:tcW w:w="1367" w:type="dxa"/>
            <w:tcBorders>
              <w:bottom w:val="single" w:sz="4" w:space="0" w:color="auto"/>
            </w:tcBorders>
            <w:hideMark/>
          </w:tcPr>
          <w:p w14:paraId="60E807A8" w14:textId="77777777"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 </w:t>
            </w:r>
          </w:p>
        </w:tc>
        <w:tc>
          <w:tcPr>
            <w:tcW w:w="960" w:type="dxa"/>
            <w:tcBorders>
              <w:bottom w:val="single" w:sz="4" w:space="0" w:color="auto"/>
              <w:right w:val="single" w:sz="4" w:space="0" w:color="000000" w:themeColor="text1"/>
            </w:tcBorders>
            <w:hideMark/>
          </w:tcPr>
          <w:p w14:paraId="407AA880" w14:textId="77777777"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 </w:t>
            </w:r>
          </w:p>
        </w:tc>
        <w:tc>
          <w:tcPr>
            <w:tcW w:w="1300" w:type="dxa"/>
            <w:tcBorders>
              <w:top w:val="single" w:sz="4" w:space="0" w:color="auto"/>
              <w:left w:val="single" w:sz="4" w:space="0" w:color="000000" w:themeColor="text1"/>
              <w:bottom w:val="single" w:sz="4" w:space="0" w:color="000000" w:themeColor="text1"/>
            </w:tcBorders>
            <w:hideMark/>
          </w:tcPr>
          <w:p w14:paraId="3C9F02A1" w14:textId="4AD8F8B7"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alpha</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10%; power</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80%</w:t>
            </w:r>
          </w:p>
        </w:tc>
        <w:tc>
          <w:tcPr>
            <w:tcW w:w="1300" w:type="dxa"/>
            <w:tcBorders>
              <w:top w:val="single" w:sz="4" w:space="0" w:color="auto"/>
              <w:bottom w:val="single" w:sz="4" w:space="0" w:color="000000" w:themeColor="text1"/>
            </w:tcBorders>
            <w:hideMark/>
          </w:tcPr>
          <w:p w14:paraId="3B34A2F2" w14:textId="0CDEB79C"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alpha</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5%; power</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80%</w:t>
            </w:r>
          </w:p>
        </w:tc>
        <w:tc>
          <w:tcPr>
            <w:tcW w:w="1300" w:type="dxa"/>
            <w:tcBorders>
              <w:top w:val="single" w:sz="4" w:space="0" w:color="auto"/>
              <w:bottom w:val="single" w:sz="4" w:space="0" w:color="000000" w:themeColor="text1"/>
            </w:tcBorders>
            <w:hideMark/>
          </w:tcPr>
          <w:p w14:paraId="6D5BEA30" w14:textId="0E9568CD"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alpha</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10%; power</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90%</w:t>
            </w:r>
          </w:p>
        </w:tc>
        <w:tc>
          <w:tcPr>
            <w:tcW w:w="1300" w:type="dxa"/>
            <w:tcBorders>
              <w:top w:val="single" w:sz="4" w:space="0" w:color="auto"/>
              <w:bottom w:val="single" w:sz="4" w:space="0" w:color="000000" w:themeColor="text1"/>
              <w:right w:val="single" w:sz="4" w:space="0" w:color="auto"/>
            </w:tcBorders>
            <w:hideMark/>
          </w:tcPr>
          <w:p w14:paraId="7A343031" w14:textId="61B119D5" w:rsidR="004C3D4B" w:rsidRPr="00D74720" w:rsidRDefault="004C3D4B" w:rsidP="001057F1">
            <w:pPr>
              <w:spacing w:after="0" w:line="240" w:lineRule="auto"/>
              <w:jc w:val="center"/>
              <w:rPr>
                <w:rFonts w:eastAsia="Times New Roman" w:cs="Times New Roman"/>
                <w:b/>
                <w:bCs/>
                <w:sz w:val="20"/>
                <w:szCs w:val="18"/>
                <w:lang w:val="en-GB"/>
              </w:rPr>
            </w:pPr>
            <w:r w:rsidRPr="00D74720">
              <w:rPr>
                <w:rFonts w:eastAsia="Times New Roman" w:cs="Times New Roman"/>
                <w:b/>
                <w:bCs/>
                <w:sz w:val="20"/>
                <w:szCs w:val="18"/>
                <w:lang w:val="en-GB"/>
              </w:rPr>
              <w:t>alpha</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5%; power</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w:t>
            </w:r>
            <w:r w:rsidR="00AD6836" w:rsidRPr="00D74720">
              <w:rPr>
                <w:rFonts w:eastAsia="Times New Roman" w:cs="Times New Roman"/>
                <w:b/>
                <w:bCs/>
                <w:sz w:val="20"/>
                <w:szCs w:val="18"/>
                <w:lang w:val="en-GB"/>
              </w:rPr>
              <w:t xml:space="preserve"> </w:t>
            </w:r>
            <w:r w:rsidRPr="00D74720">
              <w:rPr>
                <w:rFonts w:eastAsia="Times New Roman" w:cs="Times New Roman"/>
                <w:b/>
                <w:bCs/>
                <w:sz w:val="20"/>
                <w:szCs w:val="18"/>
                <w:lang w:val="en-GB"/>
              </w:rPr>
              <w:t>90%</w:t>
            </w:r>
          </w:p>
        </w:tc>
      </w:tr>
      <w:tr w:rsidR="004C3D4B" w:rsidRPr="00D74720" w14:paraId="09E8C0F2" w14:textId="77777777" w:rsidTr="00D71225">
        <w:trPr>
          <w:trHeight w:val="510"/>
          <w:tblHeader/>
        </w:trPr>
        <w:tc>
          <w:tcPr>
            <w:tcW w:w="1367" w:type="dxa"/>
            <w:tcBorders>
              <w:top w:val="single" w:sz="4" w:space="0" w:color="auto"/>
              <w:left w:val="single" w:sz="4" w:space="0" w:color="auto"/>
              <w:bottom w:val="single" w:sz="4" w:space="0" w:color="auto"/>
            </w:tcBorders>
            <w:vAlign w:val="center"/>
            <w:hideMark/>
          </w:tcPr>
          <w:p w14:paraId="3DA9059D"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Programmatic Threshold (%)</w:t>
            </w:r>
          </w:p>
        </w:tc>
        <w:tc>
          <w:tcPr>
            <w:tcW w:w="960" w:type="dxa"/>
            <w:tcBorders>
              <w:top w:val="single" w:sz="4" w:space="0" w:color="auto"/>
              <w:bottom w:val="single" w:sz="4" w:space="0" w:color="auto"/>
            </w:tcBorders>
            <w:vAlign w:val="center"/>
            <w:hideMark/>
          </w:tcPr>
          <w:p w14:paraId="18493E3D"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Delta (%)</w:t>
            </w:r>
          </w:p>
        </w:tc>
        <w:tc>
          <w:tcPr>
            <w:tcW w:w="1300" w:type="dxa"/>
            <w:tcBorders>
              <w:top w:val="single" w:sz="4" w:space="0" w:color="000000" w:themeColor="text1"/>
              <w:bottom w:val="single" w:sz="4" w:space="0" w:color="auto"/>
            </w:tcBorders>
            <w:noWrap/>
            <w:vAlign w:val="center"/>
            <w:hideMark/>
          </w:tcPr>
          <w:p w14:paraId="4CE57AB5"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ESS</w:t>
            </w:r>
          </w:p>
        </w:tc>
        <w:tc>
          <w:tcPr>
            <w:tcW w:w="1300" w:type="dxa"/>
            <w:tcBorders>
              <w:top w:val="single" w:sz="4" w:space="0" w:color="000000" w:themeColor="text1"/>
              <w:bottom w:val="single" w:sz="4" w:space="0" w:color="auto"/>
            </w:tcBorders>
            <w:noWrap/>
            <w:vAlign w:val="center"/>
            <w:hideMark/>
          </w:tcPr>
          <w:p w14:paraId="1AA155B6"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ESS</w:t>
            </w:r>
          </w:p>
        </w:tc>
        <w:tc>
          <w:tcPr>
            <w:tcW w:w="1300" w:type="dxa"/>
            <w:tcBorders>
              <w:top w:val="single" w:sz="4" w:space="0" w:color="000000" w:themeColor="text1"/>
              <w:bottom w:val="single" w:sz="4" w:space="0" w:color="auto"/>
            </w:tcBorders>
            <w:noWrap/>
            <w:vAlign w:val="center"/>
            <w:hideMark/>
          </w:tcPr>
          <w:p w14:paraId="3A61E66F"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ESS</w:t>
            </w:r>
          </w:p>
        </w:tc>
        <w:tc>
          <w:tcPr>
            <w:tcW w:w="1300" w:type="dxa"/>
            <w:tcBorders>
              <w:top w:val="single" w:sz="4" w:space="0" w:color="000000" w:themeColor="text1"/>
              <w:bottom w:val="single" w:sz="4" w:space="0" w:color="auto"/>
              <w:right w:val="single" w:sz="4" w:space="0" w:color="auto"/>
            </w:tcBorders>
            <w:noWrap/>
            <w:vAlign w:val="center"/>
            <w:hideMark/>
          </w:tcPr>
          <w:p w14:paraId="58D1F675" w14:textId="77777777" w:rsidR="004C3D4B" w:rsidRPr="00D74720" w:rsidRDefault="004C3D4B" w:rsidP="001057F1">
            <w:pPr>
              <w:spacing w:after="0" w:line="240" w:lineRule="auto"/>
              <w:jc w:val="center"/>
              <w:rPr>
                <w:rFonts w:eastAsia="Times New Roman" w:cs="Times New Roman"/>
                <w:b/>
                <w:sz w:val="20"/>
                <w:szCs w:val="18"/>
                <w:lang w:val="en-GB"/>
              </w:rPr>
            </w:pPr>
            <w:r w:rsidRPr="00D74720">
              <w:rPr>
                <w:rFonts w:eastAsia="Times New Roman" w:cs="Times New Roman"/>
                <w:b/>
                <w:sz w:val="20"/>
                <w:szCs w:val="18"/>
                <w:lang w:val="en-GB"/>
              </w:rPr>
              <w:t>ESS</w:t>
            </w:r>
          </w:p>
        </w:tc>
      </w:tr>
      <w:tr w:rsidR="004C3D4B" w:rsidRPr="00D74720" w14:paraId="19E08403" w14:textId="77777777" w:rsidTr="00640B29">
        <w:trPr>
          <w:trHeight w:val="230"/>
        </w:trPr>
        <w:tc>
          <w:tcPr>
            <w:tcW w:w="1367" w:type="dxa"/>
            <w:tcBorders>
              <w:top w:val="single" w:sz="4" w:space="0" w:color="auto"/>
              <w:left w:val="single" w:sz="4" w:space="0" w:color="auto"/>
            </w:tcBorders>
            <w:shd w:val="clear" w:color="auto" w:fill="F2F2F2" w:themeFill="background1" w:themeFillShade="F2"/>
            <w:hideMark/>
          </w:tcPr>
          <w:p w14:paraId="413EC09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w:t>
            </w:r>
          </w:p>
        </w:tc>
        <w:tc>
          <w:tcPr>
            <w:tcW w:w="960" w:type="dxa"/>
            <w:vMerge w:val="restart"/>
            <w:tcBorders>
              <w:top w:val="single" w:sz="4" w:space="0" w:color="auto"/>
            </w:tcBorders>
            <w:shd w:val="clear" w:color="auto" w:fill="F2F2F2" w:themeFill="background1" w:themeFillShade="F2"/>
            <w:vAlign w:val="center"/>
            <w:hideMark/>
          </w:tcPr>
          <w:p w14:paraId="1F6FD91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w:t>
            </w:r>
          </w:p>
        </w:tc>
        <w:tc>
          <w:tcPr>
            <w:tcW w:w="1300" w:type="dxa"/>
            <w:tcBorders>
              <w:top w:val="single" w:sz="4" w:space="0" w:color="auto"/>
            </w:tcBorders>
            <w:shd w:val="clear" w:color="auto" w:fill="F2F2F2" w:themeFill="background1" w:themeFillShade="F2"/>
            <w:noWrap/>
            <w:hideMark/>
          </w:tcPr>
          <w:p w14:paraId="20E83EF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11,368</w:t>
            </w:r>
          </w:p>
        </w:tc>
        <w:tc>
          <w:tcPr>
            <w:tcW w:w="1300" w:type="dxa"/>
            <w:tcBorders>
              <w:top w:val="single" w:sz="4" w:space="0" w:color="auto"/>
            </w:tcBorders>
            <w:shd w:val="clear" w:color="auto" w:fill="F2F2F2" w:themeFill="background1" w:themeFillShade="F2"/>
            <w:noWrap/>
            <w:hideMark/>
          </w:tcPr>
          <w:p w14:paraId="08C3797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15,555</w:t>
            </w:r>
          </w:p>
        </w:tc>
        <w:tc>
          <w:tcPr>
            <w:tcW w:w="1300" w:type="dxa"/>
            <w:tcBorders>
              <w:top w:val="single" w:sz="4" w:space="0" w:color="auto"/>
            </w:tcBorders>
            <w:shd w:val="clear" w:color="auto" w:fill="F2F2F2" w:themeFill="background1" w:themeFillShade="F2"/>
            <w:noWrap/>
            <w:hideMark/>
          </w:tcPr>
          <w:p w14:paraId="4E18BDB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16,521</w:t>
            </w:r>
          </w:p>
        </w:tc>
        <w:tc>
          <w:tcPr>
            <w:tcW w:w="1300" w:type="dxa"/>
            <w:tcBorders>
              <w:top w:val="single" w:sz="4" w:space="0" w:color="auto"/>
              <w:right w:val="single" w:sz="4" w:space="0" w:color="auto"/>
            </w:tcBorders>
            <w:shd w:val="clear" w:color="auto" w:fill="F2F2F2" w:themeFill="background1" w:themeFillShade="F2"/>
            <w:noWrap/>
            <w:hideMark/>
          </w:tcPr>
          <w:p w14:paraId="2633521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21,506</w:t>
            </w:r>
          </w:p>
        </w:tc>
      </w:tr>
      <w:tr w:rsidR="004C3D4B" w:rsidRPr="00D74720" w14:paraId="0115E0BD" w14:textId="77777777" w:rsidTr="004C3D4B">
        <w:trPr>
          <w:trHeight w:val="230"/>
        </w:trPr>
        <w:tc>
          <w:tcPr>
            <w:tcW w:w="1367" w:type="dxa"/>
            <w:tcBorders>
              <w:left w:val="single" w:sz="4" w:space="0" w:color="auto"/>
            </w:tcBorders>
            <w:hideMark/>
          </w:tcPr>
          <w:p w14:paraId="55352A2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960" w:type="dxa"/>
            <w:vMerge/>
            <w:vAlign w:val="center"/>
            <w:hideMark/>
          </w:tcPr>
          <w:p w14:paraId="739EE372"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31887EF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11,273</w:t>
            </w:r>
          </w:p>
        </w:tc>
        <w:tc>
          <w:tcPr>
            <w:tcW w:w="1300" w:type="dxa"/>
            <w:noWrap/>
            <w:hideMark/>
          </w:tcPr>
          <w:p w14:paraId="5C7C32AE"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15,421</w:t>
            </w:r>
          </w:p>
        </w:tc>
        <w:tc>
          <w:tcPr>
            <w:tcW w:w="1300" w:type="dxa"/>
            <w:noWrap/>
            <w:hideMark/>
          </w:tcPr>
          <w:p w14:paraId="23B132B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16,389</w:t>
            </w:r>
          </w:p>
        </w:tc>
        <w:tc>
          <w:tcPr>
            <w:tcW w:w="1300" w:type="dxa"/>
            <w:tcBorders>
              <w:right w:val="single" w:sz="4" w:space="0" w:color="auto"/>
            </w:tcBorders>
            <w:noWrap/>
            <w:hideMark/>
          </w:tcPr>
          <w:p w14:paraId="5FF2CFA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21,330</w:t>
            </w:r>
          </w:p>
        </w:tc>
      </w:tr>
      <w:tr w:rsidR="004C3D4B" w:rsidRPr="00D74720" w14:paraId="1387C0E9" w14:textId="77777777" w:rsidTr="00640B29">
        <w:trPr>
          <w:trHeight w:val="230"/>
        </w:trPr>
        <w:tc>
          <w:tcPr>
            <w:tcW w:w="1367" w:type="dxa"/>
            <w:tcBorders>
              <w:left w:val="single" w:sz="4" w:space="0" w:color="auto"/>
            </w:tcBorders>
            <w:shd w:val="clear" w:color="auto" w:fill="F2F2F2" w:themeFill="background1" w:themeFillShade="F2"/>
            <w:hideMark/>
          </w:tcPr>
          <w:p w14:paraId="3F5B71A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60</w:t>
            </w:r>
          </w:p>
        </w:tc>
        <w:tc>
          <w:tcPr>
            <w:tcW w:w="960" w:type="dxa"/>
            <w:vMerge/>
            <w:shd w:val="clear" w:color="auto" w:fill="F2F2F2" w:themeFill="background1" w:themeFillShade="F2"/>
            <w:vAlign w:val="center"/>
            <w:hideMark/>
          </w:tcPr>
          <w:p w14:paraId="3224CA79"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487853F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10,953</w:t>
            </w:r>
          </w:p>
        </w:tc>
        <w:tc>
          <w:tcPr>
            <w:tcW w:w="1300" w:type="dxa"/>
            <w:shd w:val="clear" w:color="auto" w:fill="F2F2F2" w:themeFill="background1" w:themeFillShade="F2"/>
            <w:noWrap/>
            <w:hideMark/>
          </w:tcPr>
          <w:p w14:paraId="4B3A9DB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14,978</w:t>
            </w:r>
          </w:p>
        </w:tc>
        <w:tc>
          <w:tcPr>
            <w:tcW w:w="1300" w:type="dxa"/>
            <w:shd w:val="clear" w:color="auto" w:fill="F2F2F2" w:themeFill="background1" w:themeFillShade="F2"/>
            <w:noWrap/>
            <w:hideMark/>
          </w:tcPr>
          <w:p w14:paraId="22C19E5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15,929</w:t>
            </w:r>
          </w:p>
        </w:tc>
        <w:tc>
          <w:tcPr>
            <w:tcW w:w="1300" w:type="dxa"/>
            <w:tcBorders>
              <w:right w:val="single" w:sz="4" w:space="0" w:color="auto"/>
            </w:tcBorders>
            <w:shd w:val="clear" w:color="auto" w:fill="F2F2F2" w:themeFill="background1" w:themeFillShade="F2"/>
            <w:noWrap/>
            <w:hideMark/>
          </w:tcPr>
          <w:p w14:paraId="78E5660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20,725</w:t>
            </w:r>
          </w:p>
        </w:tc>
      </w:tr>
      <w:tr w:rsidR="004C3D4B" w:rsidRPr="00D74720" w14:paraId="5C70696C" w14:textId="77777777" w:rsidTr="004C3D4B">
        <w:trPr>
          <w:trHeight w:val="230"/>
        </w:trPr>
        <w:tc>
          <w:tcPr>
            <w:tcW w:w="1367" w:type="dxa"/>
            <w:tcBorders>
              <w:left w:val="single" w:sz="4" w:space="0" w:color="auto"/>
            </w:tcBorders>
            <w:hideMark/>
          </w:tcPr>
          <w:p w14:paraId="5A005E1E"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65</w:t>
            </w:r>
          </w:p>
        </w:tc>
        <w:tc>
          <w:tcPr>
            <w:tcW w:w="960" w:type="dxa"/>
            <w:vMerge/>
            <w:vAlign w:val="center"/>
            <w:hideMark/>
          </w:tcPr>
          <w:p w14:paraId="5B279CEF"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19BC563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10,407</w:t>
            </w:r>
          </w:p>
        </w:tc>
        <w:tc>
          <w:tcPr>
            <w:tcW w:w="1300" w:type="dxa"/>
            <w:noWrap/>
            <w:hideMark/>
          </w:tcPr>
          <w:p w14:paraId="69444A3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14,226</w:t>
            </w:r>
          </w:p>
        </w:tc>
        <w:tc>
          <w:tcPr>
            <w:tcW w:w="1300" w:type="dxa"/>
            <w:noWrap/>
            <w:hideMark/>
          </w:tcPr>
          <w:p w14:paraId="7BDF9F0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15,141</w:t>
            </w:r>
          </w:p>
        </w:tc>
        <w:tc>
          <w:tcPr>
            <w:tcW w:w="1300" w:type="dxa"/>
            <w:tcBorders>
              <w:right w:val="single" w:sz="4" w:space="0" w:color="auto"/>
            </w:tcBorders>
            <w:noWrap/>
            <w:hideMark/>
          </w:tcPr>
          <w:p w14:paraId="4CE3DBB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19,692</w:t>
            </w:r>
          </w:p>
        </w:tc>
      </w:tr>
      <w:tr w:rsidR="004C3D4B" w:rsidRPr="00D74720" w14:paraId="53D949DD" w14:textId="77777777" w:rsidTr="00640B29">
        <w:trPr>
          <w:trHeight w:val="230"/>
        </w:trPr>
        <w:tc>
          <w:tcPr>
            <w:tcW w:w="1367" w:type="dxa"/>
            <w:tcBorders>
              <w:left w:val="single" w:sz="4" w:space="0" w:color="auto"/>
            </w:tcBorders>
            <w:shd w:val="clear" w:color="auto" w:fill="F2F2F2" w:themeFill="background1" w:themeFillShade="F2"/>
            <w:hideMark/>
          </w:tcPr>
          <w:p w14:paraId="5F8936B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70</w:t>
            </w:r>
          </w:p>
        </w:tc>
        <w:tc>
          <w:tcPr>
            <w:tcW w:w="960" w:type="dxa"/>
            <w:vMerge/>
            <w:shd w:val="clear" w:color="auto" w:fill="F2F2F2" w:themeFill="background1" w:themeFillShade="F2"/>
            <w:vAlign w:val="center"/>
            <w:hideMark/>
          </w:tcPr>
          <w:p w14:paraId="2E03F1B4"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685C523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9,636</w:t>
            </w:r>
          </w:p>
        </w:tc>
        <w:tc>
          <w:tcPr>
            <w:tcW w:w="1300" w:type="dxa"/>
            <w:shd w:val="clear" w:color="auto" w:fill="F2F2F2" w:themeFill="background1" w:themeFillShade="F2"/>
            <w:noWrap/>
            <w:hideMark/>
          </w:tcPr>
          <w:p w14:paraId="38CB014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13,165</w:t>
            </w:r>
          </w:p>
        </w:tc>
        <w:tc>
          <w:tcPr>
            <w:tcW w:w="1300" w:type="dxa"/>
            <w:shd w:val="clear" w:color="auto" w:fill="F2F2F2" w:themeFill="background1" w:themeFillShade="F2"/>
            <w:noWrap/>
            <w:hideMark/>
          </w:tcPr>
          <w:p w14:paraId="5EFD50A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14,024</w:t>
            </w:r>
          </w:p>
        </w:tc>
        <w:tc>
          <w:tcPr>
            <w:tcW w:w="1300" w:type="dxa"/>
            <w:tcBorders>
              <w:right w:val="single" w:sz="4" w:space="0" w:color="auto"/>
            </w:tcBorders>
            <w:shd w:val="clear" w:color="auto" w:fill="F2F2F2" w:themeFill="background1" w:themeFillShade="F2"/>
            <w:noWrap/>
            <w:hideMark/>
          </w:tcPr>
          <w:p w14:paraId="370B9ED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18,230</w:t>
            </w:r>
          </w:p>
        </w:tc>
      </w:tr>
      <w:tr w:rsidR="004C3D4B" w:rsidRPr="00D74720" w14:paraId="3F22468D" w14:textId="77777777" w:rsidTr="004C3D4B">
        <w:trPr>
          <w:trHeight w:val="230"/>
        </w:trPr>
        <w:tc>
          <w:tcPr>
            <w:tcW w:w="1367" w:type="dxa"/>
            <w:tcBorders>
              <w:left w:val="single" w:sz="4" w:space="0" w:color="auto"/>
            </w:tcBorders>
            <w:hideMark/>
          </w:tcPr>
          <w:p w14:paraId="51F3801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75</w:t>
            </w:r>
          </w:p>
        </w:tc>
        <w:tc>
          <w:tcPr>
            <w:tcW w:w="960" w:type="dxa"/>
            <w:vMerge/>
            <w:vAlign w:val="center"/>
            <w:hideMark/>
          </w:tcPr>
          <w:p w14:paraId="05870121"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2742F6A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8,640</w:t>
            </w:r>
          </w:p>
        </w:tc>
        <w:tc>
          <w:tcPr>
            <w:tcW w:w="1300" w:type="dxa"/>
            <w:noWrap/>
            <w:hideMark/>
          </w:tcPr>
          <w:p w14:paraId="4EFC355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11,795</w:t>
            </w:r>
          </w:p>
        </w:tc>
        <w:tc>
          <w:tcPr>
            <w:tcW w:w="1300" w:type="dxa"/>
            <w:noWrap/>
            <w:hideMark/>
          </w:tcPr>
          <w:p w14:paraId="3C96FC9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12,579</w:t>
            </w:r>
          </w:p>
        </w:tc>
        <w:tc>
          <w:tcPr>
            <w:tcW w:w="1300" w:type="dxa"/>
            <w:tcBorders>
              <w:right w:val="single" w:sz="4" w:space="0" w:color="auto"/>
            </w:tcBorders>
            <w:noWrap/>
            <w:hideMark/>
          </w:tcPr>
          <w:p w14:paraId="0764BFE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16,341</w:t>
            </w:r>
          </w:p>
        </w:tc>
      </w:tr>
      <w:tr w:rsidR="004C3D4B" w:rsidRPr="00D74720" w14:paraId="452FE37F" w14:textId="77777777" w:rsidTr="00640B29">
        <w:trPr>
          <w:trHeight w:val="230"/>
        </w:trPr>
        <w:tc>
          <w:tcPr>
            <w:tcW w:w="1367" w:type="dxa"/>
            <w:tcBorders>
              <w:left w:val="single" w:sz="4" w:space="0" w:color="auto"/>
            </w:tcBorders>
            <w:shd w:val="clear" w:color="auto" w:fill="F2F2F2" w:themeFill="background1" w:themeFillShade="F2"/>
            <w:hideMark/>
          </w:tcPr>
          <w:p w14:paraId="20F955F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80</w:t>
            </w:r>
          </w:p>
        </w:tc>
        <w:tc>
          <w:tcPr>
            <w:tcW w:w="960" w:type="dxa"/>
            <w:vMerge/>
            <w:shd w:val="clear" w:color="auto" w:fill="F2F2F2" w:themeFill="background1" w:themeFillShade="F2"/>
            <w:vAlign w:val="center"/>
            <w:hideMark/>
          </w:tcPr>
          <w:p w14:paraId="18635D77"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3705605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7,418</w:t>
            </w:r>
          </w:p>
        </w:tc>
        <w:tc>
          <w:tcPr>
            <w:tcW w:w="1300" w:type="dxa"/>
            <w:shd w:val="clear" w:color="auto" w:fill="F2F2F2" w:themeFill="background1" w:themeFillShade="F2"/>
            <w:noWrap/>
            <w:hideMark/>
          </w:tcPr>
          <w:p w14:paraId="644CE53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10,115</w:t>
            </w:r>
          </w:p>
        </w:tc>
        <w:tc>
          <w:tcPr>
            <w:tcW w:w="1300" w:type="dxa"/>
            <w:shd w:val="clear" w:color="auto" w:fill="F2F2F2" w:themeFill="background1" w:themeFillShade="F2"/>
            <w:noWrap/>
            <w:hideMark/>
          </w:tcPr>
          <w:p w14:paraId="7501FDA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10,804</w:t>
            </w:r>
          </w:p>
        </w:tc>
        <w:tc>
          <w:tcPr>
            <w:tcW w:w="1300" w:type="dxa"/>
            <w:tcBorders>
              <w:right w:val="single" w:sz="4" w:space="0" w:color="auto"/>
            </w:tcBorders>
            <w:shd w:val="clear" w:color="auto" w:fill="F2F2F2" w:themeFill="background1" w:themeFillShade="F2"/>
            <w:noWrap/>
            <w:hideMark/>
          </w:tcPr>
          <w:p w14:paraId="686D53A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14,023</w:t>
            </w:r>
          </w:p>
        </w:tc>
      </w:tr>
      <w:tr w:rsidR="004C3D4B" w:rsidRPr="00D74720" w14:paraId="78E9DF0A" w14:textId="77777777" w:rsidTr="004C3D4B">
        <w:trPr>
          <w:trHeight w:val="230"/>
        </w:trPr>
        <w:tc>
          <w:tcPr>
            <w:tcW w:w="1367" w:type="dxa"/>
            <w:tcBorders>
              <w:left w:val="single" w:sz="4" w:space="0" w:color="auto"/>
            </w:tcBorders>
            <w:hideMark/>
          </w:tcPr>
          <w:p w14:paraId="59375C3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85</w:t>
            </w:r>
          </w:p>
        </w:tc>
        <w:tc>
          <w:tcPr>
            <w:tcW w:w="960" w:type="dxa"/>
            <w:vMerge/>
            <w:vAlign w:val="center"/>
            <w:hideMark/>
          </w:tcPr>
          <w:p w14:paraId="3BD8DAEF"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0953C47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5,970</w:t>
            </w:r>
          </w:p>
        </w:tc>
        <w:tc>
          <w:tcPr>
            <w:tcW w:w="1300" w:type="dxa"/>
            <w:noWrap/>
            <w:hideMark/>
          </w:tcPr>
          <w:p w14:paraId="6DA4C13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8,126</w:t>
            </w:r>
          </w:p>
        </w:tc>
        <w:tc>
          <w:tcPr>
            <w:tcW w:w="1300" w:type="dxa"/>
            <w:noWrap/>
            <w:hideMark/>
          </w:tcPr>
          <w:p w14:paraId="6494B5A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8,701</w:t>
            </w:r>
          </w:p>
        </w:tc>
        <w:tc>
          <w:tcPr>
            <w:tcW w:w="1300" w:type="dxa"/>
            <w:tcBorders>
              <w:right w:val="single" w:sz="4" w:space="0" w:color="auto"/>
            </w:tcBorders>
            <w:noWrap/>
            <w:hideMark/>
          </w:tcPr>
          <w:p w14:paraId="380A299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11,276</w:t>
            </w:r>
          </w:p>
        </w:tc>
      </w:tr>
      <w:tr w:rsidR="004C3D4B" w:rsidRPr="00D74720" w14:paraId="4BF56AF2" w14:textId="77777777" w:rsidTr="00640B29">
        <w:trPr>
          <w:trHeight w:val="230"/>
        </w:trPr>
        <w:tc>
          <w:tcPr>
            <w:tcW w:w="1367" w:type="dxa"/>
            <w:tcBorders>
              <w:left w:val="single" w:sz="4" w:space="0" w:color="auto"/>
            </w:tcBorders>
            <w:shd w:val="clear" w:color="auto" w:fill="F2F2F2" w:themeFill="background1" w:themeFillShade="F2"/>
            <w:hideMark/>
          </w:tcPr>
          <w:p w14:paraId="3F1E7F6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90</w:t>
            </w:r>
          </w:p>
        </w:tc>
        <w:tc>
          <w:tcPr>
            <w:tcW w:w="960" w:type="dxa"/>
            <w:vMerge/>
            <w:shd w:val="clear" w:color="auto" w:fill="F2F2F2" w:themeFill="background1" w:themeFillShade="F2"/>
            <w:vAlign w:val="center"/>
            <w:hideMark/>
          </w:tcPr>
          <w:p w14:paraId="1009E371"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66671DC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4,296</w:t>
            </w:r>
          </w:p>
        </w:tc>
        <w:tc>
          <w:tcPr>
            <w:tcW w:w="1300" w:type="dxa"/>
            <w:shd w:val="clear" w:color="auto" w:fill="F2F2F2" w:themeFill="background1" w:themeFillShade="F2"/>
            <w:noWrap/>
            <w:hideMark/>
          </w:tcPr>
          <w:p w14:paraId="1CEEFA5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5,827</w:t>
            </w:r>
          </w:p>
        </w:tc>
        <w:tc>
          <w:tcPr>
            <w:tcW w:w="1300" w:type="dxa"/>
            <w:shd w:val="clear" w:color="auto" w:fill="F2F2F2" w:themeFill="background1" w:themeFillShade="F2"/>
            <w:noWrap/>
            <w:hideMark/>
          </w:tcPr>
          <w:p w14:paraId="1706D6A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6,269</w:t>
            </w:r>
          </w:p>
        </w:tc>
        <w:tc>
          <w:tcPr>
            <w:tcW w:w="1300" w:type="dxa"/>
            <w:tcBorders>
              <w:right w:val="single" w:sz="4" w:space="0" w:color="auto"/>
            </w:tcBorders>
            <w:shd w:val="clear" w:color="auto" w:fill="F2F2F2" w:themeFill="background1" w:themeFillShade="F2"/>
            <w:noWrap/>
            <w:hideMark/>
          </w:tcPr>
          <w:p w14:paraId="7C650EC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8,100</w:t>
            </w:r>
          </w:p>
        </w:tc>
      </w:tr>
      <w:tr w:rsidR="004C3D4B" w:rsidRPr="00D74720" w14:paraId="38E453D1" w14:textId="77777777" w:rsidTr="004C3D4B">
        <w:trPr>
          <w:trHeight w:val="230"/>
        </w:trPr>
        <w:tc>
          <w:tcPr>
            <w:tcW w:w="1367" w:type="dxa"/>
            <w:tcBorders>
              <w:left w:val="single" w:sz="4" w:space="0" w:color="auto"/>
              <w:bottom w:val="single" w:sz="4" w:space="0" w:color="auto"/>
            </w:tcBorders>
            <w:hideMark/>
          </w:tcPr>
          <w:p w14:paraId="2114A0A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95</w:t>
            </w:r>
          </w:p>
        </w:tc>
        <w:tc>
          <w:tcPr>
            <w:tcW w:w="960" w:type="dxa"/>
            <w:vMerge/>
            <w:tcBorders>
              <w:bottom w:val="single" w:sz="4" w:space="0" w:color="auto"/>
            </w:tcBorders>
            <w:vAlign w:val="center"/>
            <w:hideMark/>
          </w:tcPr>
          <w:p w14:paraId="2F63FF3C"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tcBorders>
              <w:bottom w:val="single" w:sz="4" w:space="0" w:color="auto"/>
            </w:tcBorders>
            <w:noWrap/>
            <w:hideMark/>
          </w:tcPr>
          <w:p w14:paraId="2A436F1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2,396</w:t>
            </w:r>
          </w:p>
        </w:tc>
        <w:tc>
          <w:tcPr>
            <w:tcW w:w="1300" w:type="dxa"/>
            <w:tcBorders>
              <w:bottom w:val="single" w:sz="4" w:space="0" w:color="auto"/>
            </w:tcBorders>
            <w:noWrap/>
            <w:hideMark/>
          </w:tcPr>
          <w:p w14:paraId="7809E4C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3,217</w:t>
            </w:r>
          </w:p>
        </w:tc>
        <w:tc>
          <w:tcPr>
            <w:tcW w:w="1300" w:type="dxa"/>
            <w:tcBorders>
              <w:bottom w:val="single" w:sz="4" w:space="0" w:color="auto"/>
            </w:tcBorders>
            <w:noWrap/>
            <w:hideMark/>
          </w:tcPr>
          <w:p w14:paraId="2E9B7AB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3,506</w:t>
            </w:r>
          </w:p>
        </w:tc>
        <w:tc>
          <w:tcPr>
            <w:tcW w:w="1300" w:type="dxa"/>
            <w:tcBorders>
              <w:bottom w:val="single" w:sz="4" w:space="0" w:color="auto"/>
              <w:right w:val="single" w:sz="4" w:space="0" w:color="auto"/>
            </w:tcBorders>
            <w:noWrap/>
            <w:hideMark/>
          </w:tcPr>
          <w:p w14:paraId="1DBEB9A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4,494</w:t>
            </w:r>
          </w:p>
        </w:tc>
      </w:tr>
      <w:tr w:rsidR="004C3D4B" w:rsidRPr="00D74720" w14:paraId="34A4A480" w14:textId="77777777" w:rsidTr="00640B29">
        <w:trPr>
          <w:trHeight w:val="230"/>
        </w:trPr>
        <w:tc>
          <w:tcPr>
            <w:tcW w:w="1367" w:type="dxa"/>
            <w:tcBorders>
              <w:top w:val="single" w:sz="4" w:space="0" w:color="auto"/>
              <w:left w:val="single" w:sz="4" w:space="0" w:color="auto"/>
            </w:tcBorders>
            <w:shd w:val="clear" w:color="auto" w:fill="F2F2F2" w:themeFill="background1" w:themeFillShade="F2"/>
            <w:hideMark/>
          </w:tcPr>
          <w:p w14:paraId="2A705C3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w:t>
            </w:r>
          </w:p>
        </w:tc>
        <w:tc>
          <w:tcPr>
            <w:tcW w:w="960" w:type="dxa"/>
            <w:vMerge w:val="restart"/>
            <w:tcBorders>
              <w:top w:val="single" w:sz="4" w:space="0" w:color="auto"/>
            </w:tcBorders>
            <w:shd w:val="clear" w:color="auto" w:fill="F2F2F2" w:themeFill="background1" w:themeFillShade="F2"/>
            <w:vAlign w:val="center"/>
            <w:hideMark/>
          </w:tcPr>
          <w:p w14:paraId="338E2A9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w:t>
            </w:r>
          </w:p>
        </w:tc>
        <w:tc>
          <w:tcPr>
            <w:tcW w:w="1300" w:type="dxa"/>
            <w:tcBorders>
              <w:top w:val="single" w:sz="4" w:space="0" w:color="auto"/>
            </w:tcBorders>
            <w:shd w:val="clear" w:color="auto" w:fill="F2F2F2" w:themeFill="background1" w:themeFillShade="F2"/>
            <w:noWrap/>
            <w:hideMark/>
          </w:tcPr>
          <w:p w14:paraId="70045AF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469</w:t>
            </w:r>
          </w:p>
        </w:tc>
        <w:tc>
          <w:tcPr>
            <w:tcW w:w="1300" w:type="dxa"/>
            <w:tcBorders>
              <w:top w:val="single" w:sz="4" w:space="0" w:color="auto"/>
            </w:tcBorders>
            <w:shd w:val="clear" w:color="auto" w:fill="F2F2F2" w:themeFill="background1" w:themeFillShade="F2"/>
            <w:noWrap/>
            <w:hideMark/>
          </w:tcPr>
          <w:p w14:paraId="722372F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637</w:t>
            </w:r>
          </w:p>
        </w:tc>
        <w:tc>
          <w:tcPr>
            <w:tcW w:w="1300" w:type="dxa"/>
            <w:tcBorders>
              <w:top w:val="single" w:sz="4" w:space="0" w:color="auto"/>
            </w:tcBorders>
            <w:shd w:val="clear" w:color="auto" w:fill="F2F2F2" w:themeFill="background1" w:themeFillShade="F2"/>
            <w:noWrap/>
            <w:hideMark/>
          </w:tcPr>
          <w:p w14:paraId="54FEBD5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674</w:t>
            </w:r>
          </w:p>
        </w:tc>
        <w:tc>
          <w:tcPr>
            <w:tcW w:w="1300" w:type="dxa"/>
            <w:tcBorders>
              <w:top w:val="single" w:sz="4" w:space="0" w:color="auto"/>
              <w:right w:val="single" w:sz="4" w:space="0" w:color="auto"/>
            </w:tcBorders>
            <w:shd w:val="clear" w:color="auto" w:fill="F2F2F2" w:themeFill="background1" w:themeFillShade="F2"/>
            <w:noWrap/>
            <w:hideMark/>
          </w:tcPr>
          <w:p w14:paraId="4BB3327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873</w:t>
            </w:r>
          </w:p>
        </w:tc>
      </w:tr>
      <w:tr w:rsidR="004C3D4B" w:rsidRPr="00D74720" w14:paraId="38E8C850" w14:textId="77777777" w:rsidTr="004C3D4B">
        <w:trPr>
          <w:trHeight w:val="230"/>
        </w:trPr>
        <w:tc>
          <w:tcPr>
            <w:tcW w:w="1367" w:type="dxa"/>
            <w:tcBorders>
              <w:left w:val="single" w:sz="4" w:space="0" w:color="auto"/>
            </w:tcBorders>
            <w:hideMark/>
          </w:tcPr>
          <w:p w14:paraId="2B479A1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960" w:type="dxa"/>
            <w:vMerge/>
            <w:vAlign w:val="center"/>
            <w:hideMark/>
          </w:tcPr>
          <w:p w14:paraId="74EF4B27"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1B231F7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468</w:t>
            </w:r>
          </w:p>
        </w:tc>
        <w:tc>
          <w:tcPr>
            <w:tcW w:w="1300" w:type="dxa"/>
            <w:noWrap/>
            <w:hideMark/>
          </w:tcPr>
          <w:p w14:paraId="2D7ADB4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635</w:t>
            </w:r>
          </w:p>
        </w:tc>
        <w:tc>
          <w:tcPr>
            <w:tcW w:w="1300" w:type="dxa"/>
            <w:noWrap/>
            <w:hideMark/>
          </w:tcPr>
          <w:p w14:paraId="5D3B958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674</w:t>
            </w:r>
          </w:p>
        </w:tc>
        <w:tc>
          <w:tcPr>
            <w:tcW w:w="1300" w:type="dxa"/>
            <w:tcBorders>
              <w:right w:val="single" w:sz="4" w:space="0" w:color="auto"/>
            </w:tcBorders>
            <w:noWrap/>
            <w:hideMark/>
          </w:tcPr>
          <w:p w14:paraId="51E4283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872</w:t>
            </w:r>
          </w:p>
        </w:tc>
      </w:tr>
      <w:tr w:rsidR="004C3D4B" w:rsidRPr="00D74720" w14:paraId="438DF85A" w14:textId="77777777" w:rsidTr="00640B29">
        <w:trPr>
          <w:trHeight w:val="230"/>
        </w:trPr>
        <w:tc>
          <w:tcPr>
            <w:tcW w:w="1367" w:type="dxa"/>
            <w:tcBorders>
              <w:left w:val="single" w:sz="4" w:space="0" w:color="auto"/>
            </w:tcBorders>
            <w:shd w:val="clear" w:color="auto" w:fill="F2F2F2" w:themeFill="background1" w:themeFillShade="F2"/>
            <w:hideMark/>
          </w:tcPr>
          <w:p w14:paraId="55596D3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60</w:t>
            </w:r>
          </w:p>
        </w:tc>
        <w:tc>
          <w:tcPr>
            <w:tcW w:w="960" w:type="dxa"/>
            <w:vMerge/>
            <w:shd w:val="clear" w:color="auto" w:fill="F2F2F2" w:themeFill="background1" w:themeFillShade="F2"/>
            <w:vAlign w:val="center"/>
            <w:hideMark/>
          </w:tcPr>
          <w:p w14:paraId="62BFD41C"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74391D0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458</w:t>
            </w:r>
          </w:p>
        </w:tc>
        <w:tc>
          <w:tcPr>
            <w:tcW w:w="1300" w:type="dxa"/>
            <w:shd w:val="clear" w:color="auto" w:fill="F2F2F2" w:themeFill="background1" w:themeFillShade="F2"/>
            <w:noWrap/>
            <w:hideMark/>
          </w:tcPr>
          <w:p w14:paraId="4E1C3E4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620</w:t>
            </w:r>
          </w:p>
        </w:tc>
        <w:tc>
          <w:tcPr>
            <w:tcW w:w="1300" w:type="dxa"/>
            <w:shd w:val="clear" w:color="auto" w:fill="F2F2F2" w:themeFill="background1" w:themeFillShade="F2"/>
            <w:noWrap/>
            <w:hideMark/>
          </w:tcPr>
          <w:p w14:paraId="2C8D4F3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661</w:t>
            </w:r>
          </w:p>
        </w:tc>
        <w:tc>
          <w:tcPr>
            <w:tcW w:w="1300" w:type="dxa"/>
            <w:tcBorders>
              <w:right w:val="single" w:sz="4" w:space="0" w:color="auto"/>
            </w:tcBorders>
            <w:shd w:val="clear" w:color="auto" w:fill="F2F2F2" w:themeFill="background1" w:themeFillShade="F2"/>
            <w:noWrap/>
            <w:hideMark/>
          </w:tcPr>
          <w:p w14:paraId="442466F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854</w:t>
            </w:r>
          </w:p>
        </w:tc>
      </w:tr>
      <w:tr w:rsidR="004C3D4B" w:rsidRPr="00D74720" w14:paraId="57DF5BE1" w14:textId="77777777" w:rsidTr="004C3D4B">
        <w:trPr>
          <w:trHeight w:val="230"/>
        </w:trPr>
        <w:tc>
          <w:tcPr>
            <w:tcW w:w="1367" w:type="dxa"/>
            <w:tcBorders>
              <w:left w:val="single" w:sz="4" w:space="0" w:color="auto"/>
            </w:tcBorders>
            <w:hideMark/>
          </w:tcPr>
          <w:p w14:paraId="387D758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65</w:t>
            </w:r>
          </w:p>
        </w:tc>
        <w:tc>
          <w:tcPr>
            <w:tcW w:w="960" w:type="dxa"/>
            <w:vMerge/>
            <w:vAlign w:val="center"/>
            <w:hideMark/>
          </w:tcPr>
          <w:p w14:paraId="4011A36A"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7FB6F34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439</w:t>
            </w:r>
          </w:p>
        </w:tc>
        <w:tc>
          <w:tcPr>
            <w:tcW w:w="1300" w:type="dxa"/>
            <w:noWrap/>
            <w:hideMark/>
          </w:tcPr>
          <w:p w14:paraId="289F8F2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593</w:t>
            </w:r>
          </w:p>
        </w:tc>
        <w:tc>
          <w:tcPr>
            <w:tcW w:w="1300" w:type="dxa"/>
            <w:noWrap/>
            <w:hideMark/>
          </w:tcPr>
          <w:p w14:paraId="0C42E8F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634</w:t>
            </w:r>
          </w:p>
        </w:tc>
        <w:tc>
          <w:tcPr>
            <w:tcW w:w="1300" w:type="dxa"/>
            <w:tcBorders>
              <w:right w:val="single" w:sz="4" w:space="0" w:color="auto"/>
            </w:tcBorders>
            <w:noWrap/>
            <w:hideMark/>
          </w:tcPr>
          <w:p w14:paraId="7DEF140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818</w:t>
            </w:r>
          </w:p>
        </w:tc>
      </w:tr>
      <w:tr w:rsidR="004C3D4B" w:rsidRPr="00D74720" w14:paraId="05BB0588" w14:textId="77777777" w:rsidTr="00640B29">
        <w:trPr>
          <w:trHeight w:val="230"/>
        </w:trPr>
        <w:tc>
          <w:tcPr>
            <w:tcW w:w="1367" w:type="dxa"/>
            <w:tcBorders>
              <w:left w:val="single" w:sz="4" w:space="0" w:color="auto"/>
            </w:tcBorders>
            <w:shd w:val="clear" w:color="auto" w:fill="F2F2F2" w:themeFill="background1" w:themeFillShade="F2"/>
            <w:hideMark/>
          </w:tcPr>
          <w:p w14:paraId="2ED4A7C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70</w:t>
            </w:r>
          </w:p>
        </w:tc>
        <w:tc>
          <w:tcPr>
            <w:tcW w:w="960" w:type="dxa"/>
            <w:vMerge/>
            <w:shd w:val="clear" w:color="auto" w:fill="F2F2F2" w:themeFill="background1" w:themeFillShade="F2"/>
            <w:vAlign w:val="center"/>
            <w:hideMark/>
          </w:tcPr>
          <w:p w14:paraId="2F351306"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22279A9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411</w:t>
            </w:r>
          </w:p>
        </w:tc>
        <w:tc>
          <w:tcPr>
            <w:tcW w:w="1300" w:type="dxa"/>
            <w:shd w:val="clear" w:color="auto" w:fill="F2F2F2" w:themeFill="background1" w:themeFillShade="F2"/>
            <w:noWrap/>
            <w:hideMark/>
          </w:tcPr>
          <w:p w14:paraId="646211F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554</w:t>
            </w:r>
          </w:p>
        </w:tc>
        <w:tc>
          <w:tcPr>
            <w:tcW w:w="1300" w:type="dxa"/>
            <w:shd w:val="clear" w:color="auto" w:fill="F2F2F2" w:themeFill="background1" w:themeFillShade="F2"/>
            <w:noWrap/>
            <w:hideMark/>
          </w:tcPr>
          <w:p w14:paraId="2157B6F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595</w:t>
            </w:r>
          </w:p>
        </w:tc>
        <w:tc>
          <w:tcPr>
            <w:tcW w:w="1300" w:type="dxa"/>
            <w:tcBorders>
              <w:right w:val="single" w:sz="4" w:space="0" w:color="auto"/>
            </w:tcBorders>
            <w:shd w:val="clear" w:color="auto" w:fill="F2F2F2" w:themeFill="background1" w:themeFillShade="F2"/>
            <w:noWrap/>
            <w:hideMark/>
          </w:tcPr>
          <w:p w14:paraId="3D12650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766</w:t>
            </w:r>
          </w:p>
        </w:tc>
      </w:tr>
      <w:tr w:rsidR="004C3D4B" w:rsidRPr="00D74720" w14:paraId="5499A2C6" w14:textId="77777777" w:rsidTr="004C3D4B">
        <w:trPr>
          <w:trHeight w:val="230"/>
        </w:trPr>
        <w:tc>
          <w:tcPr>
            <w:tcW w:w="1367" w:type="dxa"/>
            <w:tcBorders>
              <w:left w:val="single" w:sz="4" w:space="0" w:color="auto"/>
            </w:tcBorders>
            <w:hideMark/>
          </w:tcPr>
          <w:p w14:paraId="72CFDE2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75</w:t>
            </w:r>
          </w:p>
        </w:tc>
        <w:tc>
          <w:tcPr>
            <w:tcW w:w="960" w:type="dxa"/>
            <w:vMerge/>
            <w:vAlign w:val="center"/>
            <w:hideMark/>
          </w:tcPr>
          <w:p w14:paraId="2B8ACE18"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07114AA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374</w:t>
            </w:r>
          </w:p>
        </w:tc>
        <w:tc>
          <w:tcPr>
            <w:tcW w:w="1300" w:type="dxa"/>
            <w:noWrap/>
            <w:hideMark/>
          </w:tcPr>
          <w:p w14:paraId="3D69E40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502</w:t>
            </w:r>
          </w:p>
        </w:tc>
        <w:tc>
          <w:tcPr>
            <w:tcW w:w="1300" w:type="dxa"/>
            <w:noWrap/>
            <w:hideMark/>
          </w:tcPr>
          <w:p w14:paraId="225CAD1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542</w:t>
            </w:r>
          </w:p>
        </w:tc>
        <w:tc>
          <w:tcPr>
            <w:tcW w:w="1300" w:type="dxa"/>
            <w:tcBorders>
              <w:right w:val="single" w:sz="4" w:space="0" w:color="auto"/>
            </w:tcBorders>
            <w:noWrap/>
            <w:hideMark/>
          </w:tcPr>
          <w:p w14:paraId="5869241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696</w:t>
            </w:r>
          </w:p>
        </w:tc>
      </w:tr>
      <w:tr w:rsidR="004C3D4B" w:rsidRPr="00D74720" w14:paraId="4E7DE1E7" w14:textId="77777777" w:rsidTr="00640B29">
        <w:trPr>
          <w:trHeight w:val="230"/>
        </w:trPr>
        <w:tc>
          <w:tcPr>
            <w:tcW w:w="1367" w:type="dxa"/>
            <w:tcBorders>
              <w:left w:val="single" w:sz="4" w:space="0" w:color="auto"/>
            </w:tcBorders>
            <w:shd w:val="clear" w:color="auto" w:fill="F2F2F2" w:themeFill="background1" w:themeFillShade="F2"/>
            <w:hideMark/>
          </w:tcPr>
          <w:p w14:paraId="250676C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80</w:t>
            </w:r>
          </w:p>
        </w:tc>
        <w:tc>
          <w:tcPr>
            <w:tcW w:w="960" w:type="dxa"/>
            <w:vMerge/>
            <w:shd w:val="clear" w:color="auto" w:fill="F2F2F2" w:themeFill="background1" w:themeFillShade="F2"/>
            <w:vAlign w:val="center"/>
            <w:hideMark/>
          </w:tcPr>
          <w:p w14:paraId="0407528A"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27F62BF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328</w:t>
            </w:r>
          </w:p>
        </w:tc>
        <w:tc>
          <w:tcPr>
            <w:tcW w:w="1300" w:type="dxa"/>
            <w:shd w:val="clear" w:color="auto" w:fill="F2F2F2" w:themeFill="background1" w:themeFillShade="F2"/>
            <w:noWrap/>
            <w:hideMark/>
          </w:tcPr>
          <w:p w14:paraId="2A0230B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438</w:t>
            </w:r>
          </w:p>
        </w:tc>
        <w:tc>
          <w:tcPr>
            <w:tcW w:w="1300" w:type="dxa"/>
            <w:shd w:val="clear" w:color="auto" w:fill="F2F2F2" w:themeFill="background1" w:themeFillShade="F2"/>
            <w:noWrap/>
            <w:hideMark/>
          </w:tcPr>
          <w:p w14:paraId="311307D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476</w:t>
            </w:r>
          </w:p>
        </w:tc>
        <w:tc>
          <w:tcPr>
            <w:tcW w:w="1300" w:type="dxa"/>
            <w:tcBorders>
              <w:right w:val="single" w:sz="4" w:space="0" w:color="auto"/>
            </w:tcBorders>
            <w:shd w:val="clear" w:color="auto" w:fill="F2F2F2" w:themeFill="background1" w:themeFillShade="F2"/>
            <w:noWrap/>
            <w:hideMark/>
          </w:tcPr>
          <w:p w14:paraId="421F86A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609</w:t>
            </w:r>
          </w:p>
        </w:tc>
      </w:tr>
      <w:tr w:rsidR="004C3D4B" w:rsidRPr="00D74720" w14:paraId="76AA1BAF" w14:textId="77777777" w:rsidTr="004C3D4B">
        <w:trPr>
          <w:trHeight w:val="230"/>
        </w:trPr>
        <w:tc>
          <w:tcPr>
            <w:tcW w:w="1367" w:type="dxa"/>
            <w:tcBorders>
              <w:left w:val="single" w:sz="4" w:space="0" w:color="auto"/>
            </w:tcBorders>
            <w:hideMark/>
          </w:tcPr>
          <w:p w14:paraId="4E5032F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85</w:t>
            </w:r>
          </w:p>
        </w:tc>
        <w:tc>
          <w:tcPr>
            <w:tcW w:w="960" w:type="dxa"/>
            <w:vMerge/>
            <w:vAlign w:val="center"/>
            <w:hideMark/>
          </w:tcPr>
          <w:p w14:paraId="75BFCB40"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59E545D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272</w:t>
            </w:r>
          </w:p>
        </w:tc>
        <w:tc>
          <w:tcPr>
            <w:tcW w:w="1300" w:type="dxa"/>
            <w:noWrap/>
            <w:hideMark/>
          </w:tcPr>
          <w:p w14:paraId="4BB44E9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362</w:t>
            </w:r>
          </w:p>
        </w:tc>
        <w:tc>
          <w:tcPr>
            <w:tcW w:w="1300" w:type="dxa"/>
            <w:noWrap/>
            <w:hideMark/>
          </w:tcPr>
          <w:p w14:paraId="5F381E1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397</w:t>
            </w:r>
          </w:p>
        </w:tc>
        <w:tc>
          <w:tcPr>
            <w:tcW w:w="1300" w:type="dxa"/>
            <w:tcBorders>
              <w:right w:val="single" w:sz="4" w:space="0" w:color="auto"/>
            </w:tcBorders>
            <w:noWrap/>
            <w:hideMark/>
          </w:tcPr>
          <w:p w14:paraId="06E768B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504</w:t>
            </w:r>
          </w:p>
        </w:tc>
      </w:tr>
      <w:tr w:rsidR="004C3D4B" w:rsidRPr="00D74720" w14:paraId="70621CF6" w14:textId="77777777" w:rsidTr="00640B29">
        <w:trPr>
          <w:trHeight w:val="230"/>
        </w:trPr>
        <w:tc>
          <w:tcPr>
            <w:tcW w:w="1367" w:type="dxa"/>
            <w:tcBorders>
              <w:left w:val="single" w:sz="4" w:space="0" w:color="auto"/>
            </w:tcBorders>
            <w:shd w:val="clear" w:color="auto" w:fill="F2F2F2" w:themeFill="background1" w:themeFillShade="F2"/>
            <w:hideMark/>
          </w:tcPr>
          <w:p w14:paraId="76F5008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90</w:t>
            </w:r>
          </w:p>
        </w:tc>
        <w:tc>
          <w:tcPr>
            <w:tcW w:w="960" w:type="dxa"/>
            <w:vMerge/>
            <w:shd w:val="clear" w:color="auto" w:fill="F2F2F2" w:themeFill="background1" w:themeFillShade="F2"/>
            <w:vAlign w:val="center"/>
            <w:hideMark/>
          </w:tcPr>
          <w:p w14:paraId="30225A44"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30EDBC1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208</w:t>
            </w:r>
          </w:p>
        </w:tc>
        <w:tc>
          <w:tcPr>
            <w:tcW w:w="1300" w:type="dxa"/>
            <w:shd w:val="clear" w:color="auto" w:fill="F2F2F2" w:themeFill="background1" w:themeFillShade="F2"/>
            <w:noWrap/>
            <w:hideMark/>
          </w:tcPr>
          <w:p w14:paraId="2B55B2F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272</w:t>
            </w:r>
          </w:p>
        </w:tc>
        <w:tc>
          <w:tcPr>
            <w:tcW w:w="1300" w:type="dxa"/>
            <w:shd w:val="clear" w:color="auto" w:fill="F2F2F2" w:themeFill="background1" w:themeFillShade="F2"/>
            <w:noWrap/>
            <w:hideMark/>
          </w:tcPr>
          <w:p w14:paraId="11BEB9A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304</w:t>
            </w:r>
          </w:p>
        </w:tc>
        <w:tc>
          <w:tcPr>
            <w:tcW w:w="1300" w:type="dxa"/>
            <w:tcBorders>
              <w:right w:val="single" w:sz="4" w:space="0" w:color="auto"/>
            </w:tcBorders>
            <w:shd w:val="clear" w:color="auto" w:fill="F2F2F2" w:themeFill="background1" w:themeFillShade="F2"/>
            <w:noWrap/>
            <w:hideMark/>
          </w:tcPr>
          <w:p w14:paraId="5CE5A11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382</w:t>
            </w:r>
          </w:p>
        </w:tc>
      </w:tr>
      <w:tr w:rsidR="004C3D4B" w:rsidRPr="00D74720" w14:paraId="3427B04C" w14:textId="77777777" w:rsidTr="004C3D4B">
        <w:trPr>
          <w:trHeight w:val="230"/>
        </w:trPr>
        <w:tc>
          <w:tcPr>
            <w:tcW w:w="1367" w:type="dxa"/>
            <w:tcBorders>
              <w:left w:val="single" w:sz="4" w:space="0" w:color="auto"/>
              <w:bottom w:val="single" w:sz="4" w:space="0" w:color="auto"/>
            </w:tcBorders>
            <w:hideMark/>
          </w:tcPr>
          <w:p w14:paraId="7EFE043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95</w:t>
            </w:r>
          </w:p>
        </w:tc>
        <w:tc>
          <w:tcPr>
            <w:tcW w:w="960" w:type="dxa"/>
            <w:vMerge/>
            <w:tcBorders>
              <w:bottom w:val="single" w:sz="4" w:space="0" w:color="auto"/>
            </w:tcBorders>
            <w:vAlign w:val="center"/>
            <w:hideMark/>
          </w:tcPr>
          <w:p w14:paraId="71F5E0E4"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tcBorders>
              <w:bottom w:val="single" w:sz="4" w:space="0" w:color="auto"/>
            </w:tcBorders>
            <w:noWrap/>
            <w:hideMark/>
          </w:tcPr>
          <w:p w14:paraId="00C17C5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133</w:t>
            </w:r>
          </w:p>
        </w:tc>
        <w:tc>
          <w:tcPr>
            <w:tcW w:w="1300" w:type="dxa"/>
            <w:tcBorders>
              <w:bottom w:val="single" w:sz="4" w:space="0" w:color="auto"/>
            </w:tcBorders>
            <w:noWrap/>
            <w:hideMark/>
          </w:tcPr>
          <w:p w14:paraId="19CC1D0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169</w:t>
            </w:r>
          </w:p>
        </w:tc>
        <w:tc>
          <w:tcPr>
            <w:tcW w:w="1300" w:type="dxa"/>
            <w:tcBorders>
              <w:bottom w:val="single" w:sz="4" w:space="0" w:color="auto"/>
            </w:tcBorders>
            <w:noWrap/>
            <w:hideMark/>
          </w:tcPr>
          <w:p w14:paraId="46816B7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196</w:t>
            </w:r>
          </w:p>
        </w:tc>
        <w:tc>
          <w:tcPr>
            <w:tcW w:w="1300" w:type="dxa"/>
            <w:tcBorders>
              <w:bottom w:val="single" w:sz="4" w:space="0" w:color="auto"/>
              <w:right w:val="single" w:sz="4" w:space="0" w:color="auto"/>
            </w:tcBorders>
            <w:noWrap/>
            <w:hideMark/>
          </w:tcPr>
          <w:p w14:paraId="6E04406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241</w:t>
            </w:r>
          </w:p>
        </w:tc>
      </w:tr>
      <w:tr w:rsidR="004C3D4B" w:rsidRPr="00D74720" w14:paraId="57B2697E" w14:textId="77777777" w:rsidTr="00640B29">
        <w:trPr>
          <w:trHeight w:val="230"/>
        </w:trPr>
        <w:tc>
          <w:tcPr>
            <w:tcW w:w="1367" w:type="dxa"/>
            <w:tcBorders>
              <w:top w:val="single" w:sz="4" w:space="0" w:color="auto"/>
              <w:left w:val="single" w:sz="4" w:space="0" w:color="auto"/>
            </w:tcBorders>
            <w:shd w:val="clear" w:color="auto" w:fill="F2F2F2" w:themeFill="background1" w:themeFillShade="F2"/>
            <w:noWrap/>
            <w:hideMark/>
          </w:tcPr>
          <w:p w14:paraId="71A3174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w:t>
            </w:r>
          </w:p>
        </w:tc>
        <w:tc>
          <w:tcPr>
            <w:tcW w:w="960" w:type="dxa"/>
            <w:vMerge w:val="restart"/>
            <w:tcBorders>
              <w:top w:val="single" w:sz="4" w:space="0" w:color="auto"/>
            </w:tcBorders>
            <w:shd w:val="clear" w:color="auto" w:fill="F2F2F2" w:themeFill="background1" w:themeFillShade="F2"/>
            <w:noWrap/>
            <w:vAlign w:val="center"/>
            <w:hideMark/>
          </w:tcPr>
          <w:p w14:paraId="18C08CB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w:t>
            </w:r>
          </w:p>
        </w:tc>
        <w:tc>
          <w:tcPr>
            <w:tcW w:w="1300" w:type="dxa"/>
            <w:tcBorders>
              <w:top w:val="single" w:sz="4" w:space="0" w:color="auto"/>
            </w:tcBorders>
            <w:shd w:val="clear" w:color="auto" w:fill="F2F2F2" w:themeFill="background1" w:themeFillShade="F2"/>
            <w:noWrap/>
            <w:hideMark/>
          </w:tcPr>
          <w:p w14:paraId="2DE3B3A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121</w:t>
            </w:r>
          </w:p>
        </w:tc>
        <w:tc>
          <w:tcPr>
            <w:tcW w:w="1300" w:type="dxa"/>
            <w:tcBorders>
              <w:top w:val="single" w:sz="4" w:space="0" w:color="auto"/>
            </w:tcBorders>
            <w:shd w:val="clear" w:color="auto" w:fill="F2F2F2" w:themeFill="background1" w:themeFillShade="F2"/>
            <w:noWrap/>
            <w:hideMark/>
          </w:tcPr>
          <w:p w14:paraId="1370FA9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163</w:t>
            </w:r>
          </w:p>
        </w:tc>
        <w:tc>
          <w:tcPr>
            <w:tcW w:w="1300" w:type="dxa"/>
            <w:tcBorders>
              <w:top w:val="single" w:sz="4" w:space="0" w:color="auto"/>
            </w:tcBorders>
            <w:shd w:val="clear" w:color="auto" w:fill="F2F2F2" w:themeFill="background1" w:themeFillShade="F2"/>
            <w:noWrap/>
            <w:hideMark/>
          </w:tcPr>
          <w:p w14:paraId="70497D2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171</w:t>
            </w:r>
          </w:p>
        </w:tc>
        <w:tc>
          <w:tcPr>
            <w:tcW w:w="1300" w:type="dxa"/>
            <w:tcBorders>
              <w:top w:val="single" w:sz="4" w:space="0" w:color="auto"/>
              <w:right w:val="single" w:sz="4" w:space="0" w:color="auto"/>
            </w:tcBorders>
            <w:shd w:val="clear" w:color="auto" w:fill="F2F2F2" w:themeFill="background1" w:themeFillShade="F2"/>
            <w:noWrap/>
            <w:hideMark/>
          </w:tcPr>
          <w:p w14:paraId="4E52C09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221</w:t>
            </w:r>
          </w:p>
        </w:tc>
      </w:tr>
      <w:tr w:rsidR="004C3D4B" w:rsidRPr="00D74720" w14:paraId="196EB1F2" w14:textId="77777777" w:rsidTr="004C3D4B">
        <w:trPr>
          <w:trHeight w:val="230"/>
        </w:trPr>
        <w:tc>
          <w:tcPr>
            <w:tcW w:w="1367" w:type="dxa"/>
            <w:tcBorders>
              <w:left w:val="single" w:sz="4" w:space="0" w:color="auto"/>
            </w:tcBorders>
            <w:noWrap/>
            <w:hideMark/>
          </w:tcPr>
          <w:p w14:paraId="7285F96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960" w:type="dxa"/>
            <w:vMerge/>
            <w:vAlign w:val="center"/>
            <w:hideMark/>
          </w:tcPr>
          <w:p w14:paraId="18BE2DE7"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52F3BB0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122</w:t>
            </w:r>
          </w:p>
        </w:tc>
        <w:tc>
          <w:tcPr>
            <w:tcW w:w="1300" w:type="dxa"/>
            <w:noWrap/>
            <w:hideMark/>
          </w:tcPr>
          <w:p w14:paraId="6B5AD9A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163</w:t>
            </w:r>
          </w:p>
        </w:tc>
        <w:tc>
          <w:tcPr>
            <w:tcW w:w="1300" w:type="dxa"/>
            <w:noWrap/>
            <w:hideMark/>
          </w:tcPr>
          <w:p w14:paraId="175CBAE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173</w:t>
            </w:r>
          </w:p>
        </w:tc>
        <w:tc>
          <w:tcPr>
            <w:tcW w:w="1300" w:type="dxa"/>
            <w:tcBorders>
              <w:right w:val="single" w:sz="4" w:space="0" w:color="auto"/>
            </w:tcBorders>
            <w:noWrap/>
            <w:hideMark/>
          </w:tcPr>
          <w:p w14:paraId="5B7B04A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222</w:t>
            </w:r>
          </w:p>
        </w:tc>
      </w:tr>
      <w:tr w:rsidR="004C3D4B" w:rsidRPr="00D74720" w14:paraId="6EDD899C" w14:textId="77777777" w:rsidTr="00640B29">
        <w:trPr>
          <w:trHeight w:val="230"/>
        </w:trPr>
        <w:tc>
          <w:tcPr>
            <w:tcW w:w="1367" w:type="dxa"/>
            <w:tcBorders>
              <w:left w:val="single" w:sz="4" w:space="0" w:color="auto"/>
            </w:tcBorders>
            <w:shd w:val="clear" w:color="auto" w:fill="F2F2F2" w:themeFill="background1" w:themeFillShade="F2"/>
            <w:noWrap/>
            <w:hideMark/>
          </w:tcPr>
          <w:p w14:paraId="46AD4FA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60</w:t>
            </w:r>
          </w:p>
        </w:tc>
        <w:tc>
          <w:tcPr>
            <w:tcW w:w="960" w:type="dxa"/>
            <w:vMerge/>
            <w:shd w:val="clear" w:color="auto" w:fill="F2F2F2" w:themeFill="background1" w:themeFillShade="F2"/>
            <w:vAlign w:val="center"/>
            <w:hideMark/>
          </w:tcPr>
          <w:p w14:paraId="01D4AE9B"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573B1EF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120</w:t>
            </w:r>
          </w:p>
        </w:tc>
        <w:tc>
          <w:tcPr>
            <w:tcW w:w="1300" w:type="dxa"/>
            <w:shd w:val="clear" w:color="auto" w:fill="F2F2F2" w:themeFill="background1" w:themeFillShade="F2"/>
            <w:noWrap/>
            <w:hideMark/>
          </w:tcPr>
          <w:p w14:paraId="1220AFF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161</w:t>
            </w:r>
          </w:p>
        </w:tc>
        <w:tc>
          <w:tcPr>
            <w:tcW w:w="1300" w:type="dxa"/>
            <w:shd w:val="clear" w:color="auto" w:fill="F2F2F2" w:themeFill="background1" w:themeFillShade="F2"/>
            <w:noWrap/>
            <w:hideMark/>
          </w:tcPr>
          <w:p w14:paraId="0B0BA8B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171</w:t>
            </w:r>
          </w:p>
        </w:tc>
        <w:tc>
          <w:tcPr>
            <w:tcW w:w="1300" w:type="dxa"/>
            <w:tcBorders>
              <w:right w:val="single" w:sz="4" w:space="0" w:color="auto"/>
            </w:tcBorders>
            <w:shd w:val="clear" w:color="auto" w:fill="F2F2F2" w:themeFill="background1" w:themeFillShade="F2"/>
            <w:noWrap/>
            <w:hideMark/>
          </w:tcPr>
          <w:p w14:paraId="595361D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220</w:t>
            </w:r>
          </w:p>
        </w:tc>
      </w:tr>
      <w:tr w:rsidR="004C3D4B" w:rsidRPr="00D74720" w14:paraId="55CC7EF4" w14:textId="77777777" w:rsidTr="004C3D4B">
        <w:trPr>
          <w:trHeight w:val="230"/>
        </w:trPr>
        <w:tc>
          <w:tcPr>
            <w:tcW w:w="1367" w:type="dxa"/>
            <w:tcBorders>
              <w:left w:val="single" w:sz="4" w:space="0" w:color="auto"/>
            </w:tcBorders>
            <w:noWrap/>
            <w:hideMark/>
          </w:tcPr>
          <w:p w14:paraId="43F5265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65</w:t>
            </w:r>
          </w:p>
        </w:tc>
        <w:tc>
          <w:tcPr>
            <w:tcW w:w="960" w:type="dxa"/>
            <w:vMerge/>
            <w:vAlign w:val="center"/>
            <w:hideMark/>
          </w:tcPr>
          <w:p w14:paraId="2ECC1359"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660F04F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116</w:t>
            </w:r>
          </w:p>
        </w:tc>
        <w:tc>
          <w:tcPr>
            <w:tcW w:w="1300" w:type="dxa"/>
            <w:noWrap/>
            <w:hideMark/>
          </w:tcPr>
          <w:p w14:paraId="693E441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155</w:t>
            </w:r>
          </w:p>
        </w:tc>
        <w:tc>
          <w:tcPr>
            <w:tcW w:w="1300" w:type="dxa"/>
            <w:noWrap/>
            <w:hideMark/>
          </w:tcPr>
          <w:p w14:paraId="14C6B6FE"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166</w:t>
            </w:r>
          </w:p>
        </w:tc>
        <w:tc>
          <w:tcPr>
            <w:tcW w:w="1300" w:type="dxa"/>
            <w:tcBorders>
              <w:right w:val="single" w:sz="4" w:space="0" w:color="auto"/>
            </w:tcBorders>
            <w:noWrap/>
            <w:hideMark/>
          </w:tcPr>
          <w:p w14:paraId="2666EE3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213</w:t>
            </w:r>
          </w:p>
        </w:tc>
      </w:tr>
      <w:tr w:rsidR="004C3D4B" w:rsidRPr="00D74720" w14:paraId="6B35C09D" w14:textId="77777777" w:rsidTr="00640B29">
        <w:trPr>
          <w:trHeight w:val="230"/>
        </w:trPr>
        <w:tc>
          <w:tcPr>
            <w:tcW w:w="1367" w:type="dxa"/>
            <w:tcBorders>
              <w:left w:val="single" w:sz="4" w:space="0" w:color="auto"/>
            </w:tcBorders>
            <w:shd w:val="clear" w:color="auto" w:fill="F2F2F2" w:themeFill="background1" w:themeFillShade="F2"/>
            <w:noWrap/>
            <w:hideMark/>
          </w:tcPr>
          <w:p w14:paraId="212F367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70</w:t>
            </w:r>
          </w:p>
        </w:tc>
        <w:tc>
          <w:tcPr>
            <w:tcW w:w="960" w:type="dxa"/>
            <w:vMerge/>
            <w:shd w:val="clear" w:color="auto" w:fill="F2F2F2" w:themeFill="background1" w:themeFillShade="F2"/>
            <w:vAlign w:val="center"/>
            <w:hideMark/>
          </w:tcPr>
          <w:p w14:paraId="2B49A603"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437283B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110</w:t>
            </w:r>
          </w:p>
        </w:tc>
        <w:tc>
          <w:tcPr>
            <w:tcW w:w="1300" w:type="dxa"/>
            <w:shd w:val="clear" w:color="auto" w:fill="F2F2F2" w:themeFill="background1" w:themeFillShade="F2"/>
            <w:noWrap/>
            <w:hideMark/>
          </w:tcPr>
          <w:p w14:paraId="1B33563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146</w:t>
            </w:r>
          </w:p>
        </w:tc>
        <w:tc>
          <w:tcPr>
            <w:tcW w:w="1300" w:type="dxa"/>
            <w:shd w:val="clear" w:color="auto" w:fill="F2F2F2" w:themeFill="background1" w:themeFillShade="F2"/>
            <w:noWrap/>
            <w:hideMark/>
          </w:tcPr>
          <w:p w14:paraId="1B7FADA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158</w:t>
            </w:r>
          </w:p>
        </w:tc>
        <w:tc>
          <w:tcPr>
            <w:tcW w:w="1300" w:type="dxa"/>
            <w:tcBorders>
              <w:right w:val="single" w:sz="4" w:space="0" w:color="auto"/>
            </w:tcBorders>
            <w:shd w:val="clear" w:color="auto" w:fill="F2F2F2" w:themeFill="background1" w:themeFillShade="F2"/>
            <w:noWrap/>
            <w:hideMark/>
          </w:tcPr>
          <w:p w14:paraId="0C35136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201</w:t>
            </w:r>
          </w:p>
        </w:tc>
      </w:tr>
      <w:tr w:rsidR="004C3D4B" w:rsidRPr="00D74720" w14:paraId="24E913B2" w14:textId="77777777" w:rsidTr="004C3D4B">
        <w:trPr>
          <w:trHeight w:val="230"/>
        </w:trPr>
        <w:tc>
          <w:tcPr>
            <w:tcW w:w="1367" w:type="dxa"/>
            <w:tcBorders>
              <w:left w:val="single" w:sz="4" w:space="0" w:color="auto"/>
            </w:tcBorders>
            <w:noWrap/>
            <w:hideMark/>
          </w:tcPr>
          <w:p w14:paraId="082B265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75</w:t>
            </w:r>
          </w:p>
        </w:tc>
        <w:tc>
          <w:tcPr>
            <w:tcW w:w="960" w:type="dxa"/>
            <w:vMerge/>
            <w:vAlign w:val="center"/>
            <w:hideMark/>
          </w:tcPr>
          <w:p w14:paraId="7A6AD99A"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702AEEC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102</w:t>
            </w:r>
          </w:p>
        </w:tc>
        <w:tc>
          <w:tcPr>
            <w:tcW w:w="1300" w:type="dxa"/>
            <w:noWrap/>
            <w:hideMark/>
          </w:tcPr>
          <w:p w14:paraId="3A16BEE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134</w:t>
            </w:r>
          </w:p>
        </w:tc>
        <w:tc>
          <w:tcPr>
            <w:tcW w:w="1300" w:type="dxa"/>
            <w:noWrap/>
            <w:hideMark/>
          </w:tcPr>
          <w:p w14:paraId="15A76F5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146</w:t>
            </w:r>
          </w:p>
        </w:tc>
        <w:tc>
          <w:tcPr>
            <w:tcW w:w="1300" w:type="dxa"/>
            <w:tcBorders>
              <w:right w:val="single" w:sz="4" w:space="0" w:color="auto"/>
            </w:tcBorders>
            <w:noWrap/>
            <w:hideMark/>
          </w:tcPr>
          <w:p w14:paraId="5366AC3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186</w:t>
            </w:r>
          </w:p>
        </w:tc>
      </w:tr>
      <w:tr w:rsidR="004C3D4B" w:rsidRPr="00D74720" w14:paraId="1E020921" w14:textId="77777777" w:rsidTr="00640B29">
        <w:trPr>
          <w:trHeight w:val="230"/>
        </w:trPr>
        <w:tc>
          <w:tcPr>
            <w:tcW w:w="1367" w:type="dxa"/>
            <w:tcBorders>
              <w:left w:val="single" w:sz="4" w:space="0" w:color="auto"/>
            </w:tcBorders>
            <w:shd w:val="clear" w:color="auto" w:fill="F2F2F2" w:themeFill="background1" w:themeFillShade="F2"/>
            <w:noWrap/>
            <w:hideMark/>
          </w:tcPr>
          <w:p w14:paraId="1CA54E1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80</w:t>
            </w:r>
          </w:p>
        </w:tc>
        <w:tc>
          <w:tcPr>
            <w:tcW w:w="960" w:type="dxa"/>
            <w:vMerge/>
            <w:shd w:val="clear" w:color="auto" w:fill="F2F2F2" w:themeFill="background1" w:themeFillShade="F2"/>
            <w:vAlign w:val="center"/>
            <w:hideMark/>
          </w:tcPr>
          <w:p w14:paraId="0CB255BA"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308F73F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91</w:t>
            </w:r>
          </w:p>
        </w:tc>
        <w:tc>
          <w:tcPr>
            <w:tcW w:w="1300" w:type="dxa"/>
            <w:shd w:val="clear" w:color="auto" w:fill="F2F2F2" w:themeFill="background1" w:themeFillShade="F2"/>
            <w:noWrap/>
            <w:hideMark/>
          </w:tcPr>
          <w:p w14:paraId="0A60E22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119</w:t>
            </w:r>
          </w:p>
        </w:tc>
        <w:tc>
          <w:tcPr>
            <w:tcW w:w="1300" w:type="dxa"/>
            <w:shd w:val="clear" w:color="auto" w:fill="F2F2F2" w:themeFill="background1" w:themeFillShade="F2"/>
            <w:noWrap/>
            <w:hideMark/>
          </w:tcPr>
          <w:p w14:paraId="41D11C6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131</w:t>
            </w:r>
          </w:p>
        </w:tc>
        <w:tc>
          <w:tcPr>
            <w:tcW w:w="1300" w:type="dxa"/>
            <w:tcBorders>
              <w:right w:val="single" w:sz="4" w:space="0" w:color="auto"/>
            </w:tcBorders>
            <w:shd w:val="clear" w:color="auto" w:fill="F2F2F2" w:themeFill="background1" w:themeFillShade="F2"/>
            <w:noWrap/>
            <w:hideMark/>
          </w:tcPr>
          <w:p w14:paraId="0E3B8FA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165</w:t>
            </w:r>
          </w:p>
        </w:tc>
      </w:tr>
      <w:tr w:rsidR="004C3D4B" w:rsidRPr="00D74720" w14:paraId="4E0D2BC4" w14:textId="77777777" w:rsidTr="004C3D4B">
        <w:trPr>
          <w:trHeight w:val="230"/>
        </w:trPr>
        <w:tc>
          <w:tcPr>
            <w:tcW w:w="1367" w:type="dxa"/>
            <w:tcBorders>
              <w:left w:val="single" w:sz="4" w:space="0" w:color="auto"/>
            </w:tcBorders>
            <w:noWrap/>
            <w:hideMark/>
          </w:tcPr>
          <w:p w14:paraId="4F24F13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85</w:t>
            </w:r>
          </w:p>
        </w:tc>
        <w:tc>
          <w:tcPr>
            <w:tcW w:w="960" w:type="dxa"/>
            <w:vMerge/>
            <w:vAlign w:val="center"/>
            <w:hideMark/>
          </w:tcPr>
          <w:p w14:paraId="57465D43"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noWrap/>
            <w:hideMark/>
          </w:tcPr>
          <w:p w14:paraId="4174B97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78</w:t>
            </w:r>
          </w:p>
        </w:tc>
        <w:tc>
          <w:tcPr>
            <w:tcW w:w="1300" w:type="dxa"/>
            <w:noWrap/>
            <w:hideMark/>
          </w:tcPr>
          <w:p w14:paraId="35FBFA2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101</w:t>
            </w:r>
          </w:p>
        </w:tc>
        <w:tc>
          <w:tcPr>
            <w:tcW w:w="1300" w:type="dxa"/>
            <w:noWrap/>
            <w:hideMark/>
          </w:tcPr>
          <w:p w14:paraId="1EB9521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113</w:t>
            </w:r>
          </w:p>
        </w:tc>
        <w:tc>
          <w:tcPr>
            <w:tcW w:w="1300" w:type="dxa"/>
            <w:tcBorders>
              <w:right w:val="single" w:sz="4" w:space="0" w:color="auto"/>
            </w:tcBorders>
            <w:noWrap/>
            <w:hideMark/>
          </w:tcPr>
          <w:p w14:paraId="468DEEC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141</w:t>
            </w:r>
          </w:p>
        </w:tc>
      </w:tr>
      <w:tr w:rsidR="004C3D4B" w:rsidRPr="00D74720" w14:paraId="0F523CDA" w14:textId="77777777" w:rsidTr="00640B29">
        <w:trPr>
          <w:trHeight w:val="230"/>
        </w:trPr>
        <w:tc>
          <w:tcPr>
            <w:tcW w:w="1367" w:type="dxa"/>
            <w:tcBorders>
              <w:left w:val="single" w:sz="4" w:space="0" w:color="auto"/>
            </w:tcBorders>
            <w:shd w:val="clear" w:color="auto" w:fill="F2F2F2" w:themeFill="background1" w:themeFillShade="F2"/>
            <w:noWrap/>
            <w:hideMark/>
          </w:tcPr>
          <w:p w14:paraId="6A54ED3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90</w:t>
            </w:r>
          </w:p>
        </w:tc>
        <w:tc>
          <w:tcPr>
            <w:tcW w:w="960" w:type="dxa"/>
            <w:vMerge/>
            <w:shd w:val="clear" w:color="auto" w:fill="F2F2F2" w:themeFill="background1" w:themeFillShade="F2"/>
            <w:vAlign w:val="center"/>
            <w:hideMark/>
          </w:tcPr>
          <w:p w14:paraId="571E6B11"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shd w:val="clear" w:color="auto" w:fill="F2F2F2" w:themeFill="background1" w:themeFillShade="F2"/>
            <w:noWrap/>
            <w:hideMark/>
          </w:tcPr>
          <w:p w14:paraId="44FE5B9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62</w:t>
            </w:r>
          </w:p>
        </w:tc>
        <w:tc>
          <w:tcPr>
            <w:tcW w:w="1300" w:type="dxa"/>
            <w:shd w:val="clear" w:color="auto" w:fill="F2F2F2" w:themeFill="background1" w:themeFillShade="F2"/>
            <w:noWrap/>
            <w:hideMark/>
          </w:tcPr>
          <w:p w14:paraId="6D0BB53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79</w:t>
            </w:r>
          </w:p>
        </w:tc>
        <w:tc>
          <w:tcPr>
            <w:tcW w:w="1300" w:type="dxa"/>
            <w:shd w:val="clear" w:color="auto" w:fill="F2F2F2" w:themeFill="background1" w:themeFillShade="F2"/>
            <w:noWrap/>
            <w:hideMark/>
          </w:tcPr>
          <w:p w14:paraId="7533321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91</w:t>
            </w:r>
          </w:p>
        </w:tc>
        <w:tc>
          <w:tcPr>
            <w:tcW w:w="1300" w:type="dxa"/>
            <w:tcBorders>
              <w:right w:val="single" w:sz="4" w:space="0" w:color="auto"/>
            </w:tcBorders>
            <w:shd w:val="clear" w:color="auto" w:fill="F2F2F2" w:themeFill="background1" w:themeFillShade="F2"/>
            <w:noWrap/>
            <w:hideMark/>
          </w:tcPr>
          <w:p w14:paraId="481601D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111</w:t>
            </w:r>
          </w:p>
        </w:tc>
      </w:tr>
      <w:tr w:rsidR="004C3D4B" w:rsidRPr="00D74720" w14:paraId="226597D7" w14:textId="77777777" w:rsidTr="004C3D4B">
        <w:trPr>
          <w:trHeight w:val="230"/>
        </w:trPr>
        <w:tc>
          <w:tcPr>
            <w:tcW w:w="1367" w:type="dxa"/>
            <w:tcBorders>
              <w:left w:val="single" w:sz="4" w:space="0" w:color="auto"/>
              <w:bottom w:val="single" w:sz="4" w:space="0" w:color="auto"/>
            </w:tcBorders>
            <w:noWrap/>
            <w:hideMark/>
          </w:tcPr>
          <w:p w14:paraId="60F5283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95</w:t>
            </w:r>
          </w:p>
        </w:tc>
        <w:tc>
          <w:tcPr>
            <w:tcW w:w="960" w:type="dxa"/>
            <w:vMerge/>
            <w:tcBorders>
              <w:bottom w:val="single" w:sz="4" w:space="0" w:color="auto"/>
            </w:tcBorders>
            <w:vAlign w:val="center"/>
            <w:hideMark/>
          </w:tcPr>
          <w:p w14:paraId="3813FE6D" w14:textId="77777777" w:rsidR="004C3D4B" w:rsidRPr="00D74720" w:rsidRDefault="004C3D4B" w:rsidP="001057F1">
            <w:pPr>
              <w:spacing w:after="0" w:line="240" w:lineRule="auto"/>
              <w:jc w:val="center"/>
              <w:rPr>
                <w:rFonts w:eastAsia="Times New Roman" w:cs="Times New Roman"/>
                <w:sz w:val="20"/>
                <w:szCs w:val="18"/>
                <w:lang w:val="en-GB"/>
              </w:rPr>
            </w:pPr>
          </w:p>
        </w:tc>
        <w:tc>
          <w:tcPr>
            <w:tcW w:w="1300" w:type="dxa"/>
            <w:tcBorders>
              <w:bottom w:val="single" w:sz="4" w:space="0" w:color="auto"/>
            </w:tcBorders>
            <w:noWrap/>
            <w:hideMark/>
          </w:tcPr>
          <w:p w14:paraId="7214638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44</w:t>
            </w:r>
          </w:p>
        </w:tc>
        <w:tc>
          <w:tcPr>
            <w:tcW w:w="1300" w:type="dxa"/>
            <w:tcBorders>
              <w:bottom w:val="single" w:sz="4" w:space="0" w:color="auto"/>
            </w:tcBorders>
            <w:noWrap/>
            <w:hideMark/>
          </w:tcPr>
          <w:p w14:paraId="133B1A4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53</w:t>
            </w:r>
          </w:p>
        </w:tc>
        <w:tc>
          <w:tcPr>
            <w:tcW w:w="1300" w:type="dxa"/>
            <w:tcBorders>
              <w:bottom w:val="single" w:sz="4" w:space="0" w:color="auto"/>
            </w:tcBorders>
            <w:noWrap/>
            <w:hideMark/>
          </w:tcPr>
          <w:p w14:paraId="5D6B960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64</w:t>
            </w:r>
          </w:p>
        </w:tc>
        <w:tc>
          <w:tcPr>
            <w:tcW w:w="1300" w:type="dxa"/>
            <w:tcBorders>
              <w:bottom w:val="single" w:sz="4" w:space="0" w:color="auto"/>
              <w:right w:val="single" w:sz="4" w:space="0" w:color="auto"/>
            </w:tcBorders>
            <w:noWrap/>
            <w:hideMark/>
          </w:tcPr>
          <w:p w14:paraId="0367063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77</w:t>
            </w:r>
          </w:p>
        </w:tc>
      </w:tr>
      <w:tr w:rsidR="004C3D4B" w:rsidRPr="00D74720" w14:paraId="72B13E2F" w14:textId="77777777" w:rsidTr="00640B29">
        <w:trPr>
          <w:trHeight w:val="230"/>
        </w:trPr>
        <w:tc>
          <w:tcPr>
            <w:tcW w:w="1367" w:type="dxa"/>
            <w:tcBorders>
              <w:top w:val="single" w:sz="4" w:space="0" w:color="auto"/>
              <w:left w:val="single" w:sz="4" w:space="0" w:color="auto"/>
            </w:tcBorders>
            <w:shd w:val="clear" w:color="auto" w:fill="F2F2F2" w:themeFill="background1" w:themeFillShade="F2"/>
            <w:noWrap/>
            <w:hideMark/>
          </w:tcPr>
          <w:p w14:paraId="2E7EC74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50</w:t>
            </w:r>
          </w:p>
        </w:tc>
        <w:tc>
          <w:tcPr>
            <w:tcW w:w="960" w:type="dxa"/>
            <w:vMerge w:val="restart"/>
            <w:tcBorders>
              <w:top w:val="single" w:sz="4" w:space="0" w:color="auto"/>
            </w:tcBorders>
            <w:shd w:val="clear" w:color="auto" w:fill="F2F2F2" w:themeFill="background1" w:themeFillShade="F2"/>
            <w:noWrap/>
            <w:vAlign w:val="center"/>
            <w:hideMark/>
          </w:tcPr>
          <w:p w14:paraId="50AEF2A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15</w:t>
            </w:r>
          </w:p>
        </w:tc>
        <w:tc>
          <w:tcPr>
            <w:tcW w:w="1300" w:type="dxa"/>
            <w:tcBorders>
              <w:top w:val="single" w:sz="4" w:space="0" w:color="auto"/>
            </w:tcBorders>
            <w:shd w:val="clear" w:color="auto" w:fill="F2F2F2" w:themeFill="background1" w:themeFillShade="F2"/>
            <w:noWrap/>
            <w:hideMark/>
          </w:tcPr>
          <w:p w14:paraId="629F31E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1300" w:type="dxa"/>
            <w:tcBorders>
              <w:top w:val="single" w:sz="4" w:space="0" w:color="auto"/>
            </w:tcBorders>
            <w:shd w:val="clear" w:color="auto" w:fill="F2F2F2" w:themeFill="background1" w:themeFillShade="F2"/>
            <w:noWrap/>
            <w:hideMark/>
          </w:tcPr>
          <w:p w14:paraId="1049565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74</w:t>
            </w:r>
          </w:p>
        </w:tc>
        <w:tc>
          <w:tcPr>
            <w:tcW w:w="1300" w:type="dxa"/>
            <w:tcBorders>
              <w:top w:val="single" w:sz="4" w:space="0" w:color="auto"/>
            </w:tcBorders>
            <w:shd w:val="clear" w:color="auto" w:fill="F2F2F2" w:themeFill="background1" w:themeFillShade="F2"/>
            <w:noWrap/>
            <w:hideMark/>
          </w:tcPr>
          <w:p w14:paraId="6881F3A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77</w:t>
            </w:r>
          </w:p>
        </w:tc>
        <w:tc>
          <w:tcPr>
            <w:tcW w:w="1300" w:type="dxa"/>
            <w:tcBorders>
              <w:top w:val="single" w:sz="4" w:space="0" w:color="auto"/>
              <w:right w:val="single" w:sz="4" w:space="0" w:color="auto"/>
            </w:tcBorders>
            <w:shd w:val="clear" w:color="auto" w:fill="F2F2F2" w:themeFill="background1" w:themeFillShade="F2"/>
            <w:noWrap/>
            <w:hideMark/>
          </w:tcPr>
          <w:p w14:paraId="5C6D931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98</w:t>
            </w:r>
          </w:p>
        </w:tc>
      </w:tr>
      <w:tr w:rsidR="004C3D4B" w:rsidRPr="00D74720" w14:paraId="13BD5597" w14:textId="77777777" w:rsidTr="004C3D4B">
        <w:trPr>
          <w:trHeight w:val="230"/>
        </w:trPr>
        <w:tc>
          <w:tcPr>
            <w:tcW w:w="1367" w:type="dxa"/>
            <w:tcBorders>
              <w:left w:val="single" w:sz="4" w:space="0" w:color="auto"/>
            </w:tcBorders>
            <w:noWrap/>
            <w:hideMark/>
          </w:tcPr>
          <w:p w14:paraId="14AB86F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960" w:type="dxa"/>
            <w:vMerge/>
            <w:hideMark/>
          </w:tcPr>
          <w:p w14:paraId="13647464" w14:textId="77777777" w:rsidR="004C3D4B" w:rsidRPr="00D74720" w:rsidRDefault="004C3D4B" w:rsidP="001057F1">
            <w:pPr>
              <w:spacing w:after="0" w:line="240" w:lineRule="auto"/>
              <w:rPr>
                <w:rFonts w:eastAsia="Times New Roman" w:cs="Times New Roman"/>
                <w:sz w:val="20"/>
                <w:szCs w:val="18"/>
                <w:lang w:val="en-GB"/>
              </w:rPr>
            </w:pPr>
          </w:p>
        </w:tc>
        <w:tc>
          <w:tcPr>
            <w:tcW w:w="1300" w:type="dxa"/>
            <w:noWrap/>
            <w:hideMark/>
          </w:tcPr>
          <w:p w14:paraId="0FD1D39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56</w:t>
            </w:r>
          </w:p>
        </w:tc>
        <w:tc>
          <w:tcPr>
            <w:tcW w:w="1300" w:type="dxa"/>
            <w:noWrap/>
            <w:hideMark/>
          </w:tcPr>
          <w:p w14:paraId="7FAEB7E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74</w:t>
            </w:r>
          </w:p>
        </w:tc>
        <w:tc>
          <w:tcPr>
            <w:tcW w:w="1300" w:type="dxa"/>
            <w:noWrap/>
            <w:hideMark/>
          </w:tcPr>
          <w:p w14:paraId="6CD1B1F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78</w:t>
            </w:r>
          </w:p>
        </w:tc>
        <w:tc>
          <w:tcPr>
            <w:tcW w:w="1300" w:type="dxa"/>
            <w:tcBorders>
              <w:right w:val="single" w:sz="4" w:space="0" w:color="auto"/>
            </w:tcBorders>
            <w:noWrap/>
            <w:hideMark/>
          </w:tcPr>
          <w:p w14:paraId="43A45E2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100</w:t>
            </w:r>
          </w:p>
        </w:tc>
      </w:tr>
      <w:tr w:rsidR="004C3D4B" w:rsidRPr="00D74720" w14:paraId="6AFD0894" w14:textId="77777777" w:rsidTr="00640B29">
        <w:trPr>
          <w:trHeight w:val="230"/>
        </w:trPr>
        <w:tc>
          <w:tcPr>
            <w:tcW w:w="1367" w:type="dxa"/>
            <w:tcBorders>
              <w:left w:val="single" w:sz="4" w:space="0" w:color="auto"/>
            </w:tcBorders>
            <w:shd w:val="clear" w:color="auto" w:fill="F2F2F2" w:themeFill="background1" w:themeFillShade="F2"/>
            <w:noWrap/>
            <w:hideMark/>
          </w:tcPr>
          <w:p w14:paraId="61893DA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60</w:t>
            </w:r>
          </w:p>
        </w:tc>
        <w:tc>
          <w:tcPr>
            <w:tcW w:w="960" w:type="dxa"/>
            <w:vMerge/>
            <w:shd w:val="clear" w:color="auto" w:fill="F2F2F2" w:themeFill="background1" w:themeFillShade="F2"/>
            <w:hideMark/>
          </w:tcPr>
          <w:p w14:paraId="690EE132" w14:textId="77777777" w:rsidR="004C3D4B" w:rsidRPr="00D74720" w:rsidRDefault="004C3D4B" w:rsidP="001057F1">
            <w:pPr>
              <w:spacing w:after="0" w:line="240" w:lineRule="auto"/>
              <w:rPr>
                <w:rFonts w:eastAsia="Times New Roman" w:cs="Times New Roman"/>
                <w:sz w:val="20"/>
                <w:szCs w:val="18"/>
                <w:lang w:val="en-GB"/>
              </w:rPr>
            </w:pPr>
          </w:p>
        </w:tc>
        <w:tc>
          <w:tcPr>
            <w:tcW w:w="1300" w:type="dxa"/>
            <w:shd w:val="clear" w:color="auto" w:fill="F2F2F2" w:themeFill="background1" w:themeFillShade="F2"/>
            <w:noWrap/>
            <w:hideMark/>
          </w:tcPr>
          <w:p w14:paraId="7AE2177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56</w:t>
            </w:r>
          </w:p>
        </w:tc>
        <w:tc>
          <w:tcPr>
            <w:tcW w:w="1300" w:type="dxa"/>
            <w:shd w:val="clear" w:color="auto" w:fill="F2F2F2" w:themeFill="background1" w:themeFillShade="F2"/>
            <w:noWrap/>
            <w:hideMark/>
          </w:tcPr>
          <w:p w14:paraId="4EAB74C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74</w:t>
            </w:r>
          </w:p>
        </w:tc>
        <w:tc>
          <w:tcPr>
            <w:tcW w:w="1300" w:type="dxa"/>
            <w:shd w:val="clear" w:color="auto" w:fill="F2F2F2" w:themeFill="background1" w:themeFillShade="F2"/>
            <w:noWrap/>
            <w:hideMark/>
          </w:tcPr>
          <w:p w14:paraId="22AB6E2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78</w:t>
            </w:r>
          </w:p>
        </w:tc>
        <w:tc>
          <w:tcPr>
            <w:tcW w:w="1300" w:type="dxa"/>
            <w:tcBorders>
              <w:right w:val="single" w:sz="4" w:space="0" w:color="auto"/>
            </w:tcBorders>
            <w:shd w:val="clear" w:color="auto" w:fill="F2F2F2" w:themeFill="background1" w:themeFillShade="F2"/>
            <w:noWrap/>
            <w:hideMark/>
          </w:tcPr>
          <w:p w14:paraId="25ACA32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100</w:t>
            </w:r>
          </w:p>
        </w:tc>
      </w:tr>
      <w:tr w:rsidR="004C3D4B" w:rsidRPr="00D74720" w14:paraId="0C1D07D9" w14:textId="77777777" w:rsidTr="004C3D4B">
        <w:trPr>
          <w:trHeight w:val="230"/>
        </w:trPr>
        <w:tc>
          <w:tcPr>
            <w:tcW w:w="1367" w:type="dxa"/>
            <w:tcBorders>
              <w:left w:val="single" w:sz="4" w:space="0" w:color="auto"/>
            </w:tcBorders>
            <w:noWrap/>
            <w:hideMark/>
          </w:tcPr>
          <w:p w14:paraId="083F130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65</w:t>
            </w:r>
          </w:p>
        </w:tc>
        <w:tc>
          <w:tcPr>
            <w:tcW w:w="960" w:type="dxa"/>
            <w:vMerge/>
            <w:hideMark/>
          </w:tcPr>
          <w:p w14:paraId="76CA81CE" w14:textId="77777777" w:rsidR="004C3D4B" w:rsidRPr="00D74720" w:rsidRDefault="004C3D4B" w:rsidP="001057F1">
            <w:pPr>
              <w:spacing w:after="0" w:line="240" w:lineRule="auto"/>
              <w:rPr>
                <w:rFonts w:eastAsia="Times New Roman" w:cs="Times New Roman"/>
                <w:sz w:val="20"/>
                <w:szCs w:val="18"/>
                <w:lang w:val="en-GB"/>
              </w:rPr>
            </w:pPr>
          </w:p>
        </w:tc>
        <w:tc>
          <w:tcPr>
            <w:tcW w:w="1300" w:type="dxa"/>
            <w:noWrap/>
            <w:hideMark/>
          </w:tcPr>
          <w:p w14:paraId="51E2C2D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54</w:t>
            </w:r>
          </w:p>
        </w:tc>
        <w:tc>
          <w:tcPr>
            <w:tcW w:w="1300" w:type="dxa"/>
            <w:noWrap/>
            <w:hideMark/>
          </w:tcPr>
          <w:p w14:paraId="035A31B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72</w:t>
            </w:r>
          </w:p>
        </w:tc>
        <w:tc>
          <w:tcPr>
            <w:tcW w:w="1300" w:type="dxa"/>
            <w:noWrap/>
            <w:hideMark/>
          </w:tcPr>
          <w:p w14:paraId="3630F685"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77</w:t>
            </w:r>
          </w:p>
        </w:tc>
        <w:tc>
          <w:tcPr>
            <w:tcW w:w="1300" w:type="dxa"/>
            <w:tcBorders>
              <w:right w:val="single" w:sz="4" w:space="0" w:color="auto"/>
            </w:tcBorders>
            <w:noWrap/>
            <w:hideMark/>
          </w:tcPr>
          <w:p w14:paraId="0F6E0E0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97</w:t>
            </w:r>
          </w:p>
        </w:tc>
      </w:tr>
      <w:tr w:rsidR="004C3D4B" w:rsidRPr="00D74720" w14:paraId="099178AF" w14:textId="77777777" w:rsidTr="00640B29">
        <w:trPr>
          <w:trHeight w:val="230"/>
        </w:trPr>
        <w:tc>
          <w:tcPr>
            <w:tcW w:w="1367" w:type="dxa"/>
            <w:tcBorders>
              <w:left w:val="single" w:sz="4" w:space="0" w:color="auto"/>
            </w:tcBorders>
            <w:shd w:val="clear" w:color="auto" w:fill="F2F2F2" w:themeFill="background1" w:themeFillShade="F2"/>
            <w:noWrap/>
            <w:hideMark/>
          </w:tcPr>
          <w:p w14:paraId="50C2D97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70</w:t>
            </w:r>
          </w:p>
        </w:tc>
        <w:tc>
          <w:tcPr>
            <w:tcW w:w="960" w:type="dxa"/>
            <w:vMerge/>
            <w:shd w:val="clear" w:color="auto" w:fill="F2F2F2" w:themeFill="background1" w:themeFillShade="F2"/>
            <w:hideMark/>
          </w:tcPr>
          <w:p w14:paraId="5E1E5917" w14:textId="77777777" w:rsidR="004C3D4B" w:rsidRPr="00D74720" w:rsidRDefault="004C3D4B" w:rsidP="001057F1">
            <w:pPr>
              <w:spacing w:after="0" w:line="240" w:lineRule="auto"/>
              <w:rPr>
                <w:rFonts w:eastAsia="Times New Roman" w:cs="Times New Roman"/>
                <w:sz w:val="20"/>
                <w:szCs w:val="18"/>
                <w:lang w:val="en-GB"/>
              </w:rPr>
            </w:pPr>
          </w:p>
        </w:tc>
        <w:tc>
          <w:tcPr>
            <w:tcW w:w="1300" w:type="dxa"/>
            <w:shd w:val="clear" w:color="auto" w:fill="F2F2F2" w:themeFill="background1" w:themeFillShade="F2"/>
            <w:noWrap/>
            <w:hideMark/>
          </w:tcPr>
          <w:p w14:paraId="4D4CA88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52</w:t>
            </w:r>
          </w:p>
        </w:tc>
        <w:tc>
          <w:tcPr>
            <w:tcW w:w="1300" w:type="dxa"/>
            <w:shd w:val="clear" w:color="auto" w:fill="F2F2F2" w:themeFill="background1" w:themeFillShade="F2"/>
            <w:noWrap/>
            <w:hideMark/>
          </w:tcPr>
          <w:p w14:paraId="10EA802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68</w:t>
            </w:r>
          </w:p>
        </w:tc>
        <w:tc>
          <w:tcPr>
            <w:tcW w:w="1300" w:type="dxa"/>
            <w:shd w:val="clear" w:color="auto" w:fill="F2F2F2" w:themeFill="background1" w:themeFillShade="F2"/>
            <w:noWrap/>
            <w:hideMark/>
          </w:tcPr>
          <w:p w14:paraId="0F43906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74</w:t>
            </w:r>
          </w:p>
        </w:tc>
        <w:tc>
          <w:tcPr>
            <w:tcW w:w="1300" w:type="dxa"/>
            <w:tcBorders>
              <w:right w:val="single" w:sz="4" w:space="0" w:color="auto"/>
            </w:tcBorders>
            <w:shd w:val="clear" w:color="auto" w:fill="F2F2F2" w:themeFill="background1" w:themeFillShade="F2"/>
            <w:noWrap/>
            <w:hideMark/>
          </w:tcPr>
          <w:p w14:paraId="2E082573"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93</w:t>
            </w:r>
          </w:p>
        </w:tc>
      </w:tr>
      <w:tr w:rsidR="004C3D4B" w:rsidRPr="00D74720" w14:paraId="1F0756AC" w14:textId="77777777" w:rsidTr="004C3D4B">
        <w:trPr>
          <w:trHeight w:val="230"/>
        </w:trPr>
        <w:tc>
          <w:tcPr>
            <w:tcW w:w="1367" w:type="dxa"/>
            <w:tcBorders>
              <w:left w:val="single" w:sz="4" w:space="0" w:color="auto"/>
            </w:tcBorders>
            <w:noWrap/>
            <w:hideMark/>
          </w:tcPr>
          <w:p w14:paraId="2CCF852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75</w:t>
            </w:r>
          </w:p>
        </w:tc>
        <w:tc>
          <w:tcPr>
            <w:tcW w:w="960" w:type="dxa"/>
            <w:vMerge/>
            <w:hideMark/>
          </w:tcPr>
          <w:p w14:paraId="3032F544" w14:textId="77777777" w:rsidR="004C3D4B" w:rsidRPr="00D74720" w:rsidRDefault="004C3D4B" w:rsidP="001057F1">
            <w:pPr>
              <w:spacing w:after="0" w:line="240" w:lineRule="auto"/>
              <w:rPr>
                <w:rFonts w:eastAsia="Times New Roman" w:cs="Times New Roman"/>
                <w:sz w:val="20"/>
                <w:szCs w:val="18"/>
                <w:lang w:val="en-GB"/>
              </w:rPr>
            </w:pPr>
          </w:p>
        </w:tc>
        <w:tc>
          <w:tcPr>
            <w:tcW w:w="1300" w:type="dxa"/>
            <w:noWrap/>
            <w:hideMark/>
          </w:tcPr>
          <w:p w14:paraId="2DF806F9"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49</w:t>
            </w:r>
          </w:p>
        </w:tc>
        <w:tc>
          <w:tcPr>
            <w:tcW w:w="1300" w:type="dxa"/>
            <w:noWrap/>
            <w:hideMark/>
          </w:tcPr>
          <w:p w14:paraId="1F304D0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63</w:t>
            </w:r>
          </w:p>
        </w:tc>
        <w:tc>
          <w:tcPr>
            <w:tcW w:w="1300" w:type="dxa"/>
            <w:noWrap/>
            <w:hideMark/>
          </w:tcPr>
          <w:p w14:paraId="1B0900AF"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69</w:t>
            </w:r>
          </w:p>
        </w:tc>
        <w:tc>
          <w:tcPr>
            <w:tcW w:w="1300" w:type="dxa"/>
            <w:tcBorders>
              <w:right w:val="single" w:sz="4" w:space="0" w:color="auto"/>
            </w:tcBorders>
            <w:noWrap/>
            <w:hideMark/>
          </w:tcPr>
          <w:p w14:paraId="436BF0F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87</w:t>
            </w:r>
          </w:p>
        </w:tc>
      </w:tr>
      <w:tr w:rsidR="004C3D4B" w:rsidRPr="00D74720" w14:paraId="54517F16" w14:textId="77777777" w:rsidTr="00640B29">
        <w:trPr>
          <w:trHeight w:val="230"/>
        </w:trPr>
        <w:tc>
          <w:tcPr>
            <w:tcW w:w="1367" w:type="dxa"/>
            <w:tcBorders>
              <w:left w:val="single" w:sz="4" w:space="0" w:color="auto"/>
            </w:tcBorders>
            <w:shd w:val="clear" w:color="auto" w:fill="F2F2F2" w:themeFill="background1" w:themeFillShade="F2"/>
            <w:noWrap/>
            <w:hideMark/>
          </w:tcPr>
          <w:p w14:paraId="7794C76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80</w:t>
            </w:r>
          </w:p>
        </w:tc>
        <w:tc>
          <w:tcPr>
            <w:tcW w:w="960" w:type="dxa"/>
            <w:vMerge/>
            <w:shd w:val="clear" w:color="auto" w:fill="F2F2F2" w:themeFill="background1" w:themeFillShade="F2"/>
            <w:hideMark/>
          </w:tcPr>
          <w:p w14:paraId="21B24F66" w14:textId="77777777" w:rsidR="004C3D4B" w:rsidRPr="00D74720" w:rsidRDefault="004C3D4B" w:rsidP="001057F1">
            <w:pPr>
              <w:spacing w:after="0" w:line="240" w:lineRule="auto"/>
              <w:rPr>
                <w:rFonts w:eastAsia="Times New Roman" w:cs="Times New Roman"/>
                <w:sz w:val="20"/>
                <w:szCs w:val="18"/>
                <w:lang w:val="en-GB"/>
              </w:rPr>
            </w:pPr>
          </w:p>
        </w:tc>
        <w:tc>
          <w:tcPr>
            <w:tcW w:w="1300" w:type="dxa"/>
            <w:shd w:val="clear" w:color="auto" w:fill="F2F2F2" w:themeFill="background1" w:themeFillShade="F2"/>
            <w:noWrap/>
            <w:hideMark/>
          </w:tcPr>
          <w:p w14:paraId="509CD08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44</w:t>
            </w:r>
          </w:p>
        </w:tc>
        <w:tc>
          <w:tcPr>
            <w:tcW w:w="1300" w:type="dxa"/>
            <w:shd w:val="clear" w:color="auto" w:fill="F2F2F2" w:themeFill="background1" w:themeFillShade="F2"/>
            <w:noWrap/>
            <w:hideMark/>
          </w:tcPr>
          <w:p w14:paraId="2AF78D2D"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57</w:t>
            </w:r>
          </w:p>
        </w:tc>
        <w:tc>
          <w:tcPr>
            <w:tcW w:w="1300" w:type="dxa"/>
            <w:shd w:val="clear" w:color="auto" w:fill="F2F2F2" w:themeFill="background1" w:themeFillShade="F2"/>
            <w:noWrap/>
            <w:hideMark/>
          </w:tcPr>
          <w:p w14:paraId="75EFC68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63</w:t>
            </w:r>
          </w:p>
        </w:tc>
        <w:tc>
          <w:tcPr>
            <w:tcW w:w="1300" w:type="dxa"/>
            <w:tcBorders>
              <w:right w:val="single" w:sz="4" w:space="0" w:color="auto"/>
            </w:tcBorders>
            <w:shd w:val="clear" w:color="auto" w:fill="F2F2F2" w:themeFill="background1" w:themeFillShade="F2"/>
            <w:noWrap/>
            <w:hideMark/>
          </w:tcPr>
          <w:p w14:paraId="0AA0C27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79</w:t>
            </w:r>
          </w:p>
        </w:tc>
      </w:tr>
      <w:tr w:rsidR="004C3D4B" w:rsidRPr="00D74720" w14:paraId="55908D9B" w14:textId="77777777" w:rsidTr="004C3D4B">
        <w:trPr>
          <w:trHeight w:val="230"/>
        </w:trPr>
        <w:tc>
          <w:tcPr>
            <w:tcW w:w="1367" w:type="dxa"/>
            <w:tcBorders>
              <w:left w:val="single" w:sz="4" w:space="0" w:color="auto"/>
            </w:tcBorders>
            <w:noWrap/>
            <w:hideMark/>
          </w:tcPr>
          <w:p w14:paraId="558554BE"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85</w:t>
            </w:r>
          </w:p>
        </w:tc>
        <w:tc>
          <w:tcPr>
            <w:tcW w:w="960" w:type="dxa"/>
            <w:vMerge/>
            <w:hideMark/>
          </w:tcPr>
          <w:p w14:paraId="7710F07C" w14:textId="77777777" w:rsidR="004C3D4B" w:rsidRPr="00D74720" w:rsidRDefault="004C3D4B" w:rsidP="001057F1">
            <w:pPr>
              <w:spacing w:after="0" w:line="240" w:lineRule="auto"/>
              <w:rPr>
                <w:rFonts w:eastAsia="Times New Roman" w:cs="Times New Roman"/>
                <w:sz w:val="20"/>
                <w:szCs w:val="18"/>
                <w:lang w:val="en-GB"/>
              </w:rPr>
            </w:pPr>
          </w:p>
        </w:tc>
        <w:tc>
          <w:tcPr>
            <w:tcW w:w="1300" w:type="dxa"/>
            <w:noWrap/>
            <w:hideMark/>
          </w:tcPr>
          <w:p w14:paraId="5FE6C1BA"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38</w:t>
            </w:r>
          </w:p>
        </w:tc>
        <w:tc>
          <w:tcPr>
            <w:tcW w:w="1300" w:type="dxa"/>
            <w:noWrap/>
            <w:hideMark/>
          </w:tcPr>
          <w:p w14:paraId="32A2E00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49</w:t>
            </w:r>
          </w:p>
        </w:tc>
        <w:tc>
          <w:tcPr>
            <w:tcW w:w="1300" w:type="dxa"/>
            <w:noWrap/>
            <w:hideMark/>
          </w:tcPr>
          <w:p w14:paraId="2D783B4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55</w:t>
            </w:r>
          </w:p>
        </w:tc>
        <w:tc>
          <w:tcPr>
            <w:tcW w:w="1300" w:type="dxa"/>
            <w:tcBorders>
              <w:right w:val="single" w:sz="4" w:space="0" w:color="auto"/>
            </w:tcBorders>
            <w:noWrap/>
            <w:hideMark/>
          </w:tcPr>
          <w:p w14:paraId="78865C51"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68</w:t>
            </w:r>
          </w:p>
        </w:tc>
      </w:tr>
      <w:tr w:rsidR="004C3D4B" w:rsidRPr="00D74720" w14:paraId="2D43B7E5" w14:textId="77777777" w:rsidTr="00640B29">
        <w:trPr>
          <w:trHeight w:val="230"/>
        </w:trPr>
        <w:tc>
          <w:tcPr>
            <w:tcW w:w="1367" w:type="dxa"/>
            <w:tcBorders>
              <w:left w:val="single" w:sz="4" w:space="0" w:color="auto"/>
            </w:tcBorders>
            <w:shd w:val="clear" w:color="auto" w:fill="F2F2F2" w:themeFill="background1" w:themeFillShade="F2"/>
            <w:noWrap/>
            <w:hideMark/>
          </w:tcPr>
          <w:p w14:paraId="259548A7"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90</w:t>
            </w:r>
          </w:p>
        </w:tc>
        <w:tc>
          <w:tcPr>
            <w:tcW w:w="960" w:type="dxa"/>
            <w:vMerge/>
            <w:shd w:val="clear" w:color="auto" w:fill="F2F2F2" w:themeFill="background1" w:themeFillShade="F2"/>
            <w:hideMark/>
          </w:tcPr>
          <w:p w14:paraId="6B11043C" w14:textId="77777777" w:rsidR="004C3D4B" w:rsidRPr="00D74720" w:rsidRDefault="004C3D4B" w:rsidP="001057F1">
            <w:pPr>
              <w:spacing w:after="0" w:line="240" w:lineRule="auto"/>
              <w:rPr>
                <w:rFonts w:eastAsia="Times New Roman" w:cs="Times New Roman"/>
                <w:sz w:val="20"/>
                <w:szCs w:val="18"/>
                <w:lang w:val="en-GB"/>
              </w:rPr>
            </w:pPr>
          </w:p>
        </w:tc>
        <w:tc>
          <w:tcPr>
            <w:tcW w:w="1300" w:type="dxa"/>
            <w:shd w:val="clear" w:color="auto" w:fill="F2F2F2" w:themeFill="background1" w:themeFillShade="F2"/>
            <w:noWrap/>
            <w:hideMark/>
          </w:tcPr>
          <w:p w14:paraId="06DC5C46"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32</w:t>
            </w:r>
          </w:p>
        </w:tc>
        <w:tc>
          <w:tcPr>
            <w:tcW w:w="1300" w:type="dxa"/>
            <w:shd w:val="clear" w:color="auto" w:fill="F2F2F2" w:themeFill="background1" w:themeFillShade="F2"/>
            <w:noWrap/>
            <w:hideMark/>
          </w:tcPr>
          <w:p w14:paraId="4ECCA14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40</w:t>
            </w:r>
          </w:p>
        </w:tc>
        <w:tc>
          <w:tcPr>
            <w:tcW w:w="1300" w:type="dxa"/>
            <w:shd w:val="clear" w:color="auto" w:fill="F2F2F2" w:themeFill="background1" w:themeFillShade="F2"/>
            <w:noWrap/>
            <w:hideMark/>
          </w:tcPr>
          <w:p w14:paraId="1B52FA74"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46</w:t>
            </w:r>
          </w:p>
        </w:tc>
        <w:tc>
          <w:tcPr>
            <w:tcW w:w="1300" w:type="dxa"/>
            <w:tcBorders>
              <w:right w:val="single" w:sz="4" w:space="0" w:color="auto"/>
            </w:tcBorders>
            <w:shd w:val="clear" w:color="auto" w:fill="F2F2F2" w:themeFill="background1" w:themeFillShade="F2"/>
            <w:noWrap/>
            <w:hideMark/>
          </w:tcPr>
          <w:p w14:paraId="595F04B0"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56</w:t>
            </w:r>
          </w:p>
        </w:tc>
      </w:tr>
      <w:tr w:rsidR="004C3D4B" w:rsidRPr="00D74720" w14:paraId="4AE20859" w14:textId="77777777" w:rsidTr="004C3D4B">
        <w:trPr>
          <w:trHeight w:val="230"/>
        </w:trPr>
        <w:tc>
          <w:tcPr>
            <w:tcW w:w="1367" w:type="dxa"/>
            <w:tcBorders>
              <w:left w:val="single" w:sz="4" w:space="0" w:color="auto"/>
              <w:bottom w:val="single" w:sz="4" w:space="0" w:color="auto"/>
            </w:tcBorders>
            <w:noWrap/>
            <w:hideMark/>
          </w:tcPr>
          <w:p w14:paraId="19F28B82"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95</w:t>
            </w:r>
          </w:p>
        </w:tc>
        <w:tc>
          <w:tcPr>
            <w:tcW w:w="960" w:type="dxa"/>
            <w:vMerge/>
            <w:tcBorders>
              <w:bottom w:val="single" w:sz="4" w:space="0" w:color="auto"/>
            </w:tcBorders>
            <w:hideMark/>
          </w:tcPr>
          <w:p w14:paraId="08DEC05D" w14:textId="77777777" w:rsidR="004C3D4B" w:rsidRPr="00D74720" w:rsidRDefault="004C3D4B" w:rsidP="001057F1">
            <w:pPr>
              <w:spacing w:after="0" w:line="240" w:lineRule="auto"/>
              <w:rPr>
                <w:rFonts w:eastAsia="Times New Roman" w:cs="Times New Roman"/>
                <w:sz w:val="20"/>
                <w:szCs w:val="18"/>
                <w:lang w:val="en-GB"/>
              </w:rPr>
            </w:pPr>
          </w:p>
        </w:tc>
        <w:tc>
          <w:tcPr>
            <w:tcW w:w="1300" w:type="dxa"/>
            <w:tcBorders>
              <w:bottom w:val="single" w:sz="4" w:space="0" w:color="auto"/>
            </w:tcBorders>
            <w:noWrap/>
            <w:hideMark/>
          </w:tcPr>
          <w:p w14:paraId="648663DC"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24</w:t>
            </w:r>
          </w:p>
        </w:tc>
        <w:tc>
          <w:tcPr>
            <w:tcW w:w="1300" w:type="dxa"/>
            <w:tcBorders>
              <w:bottom w:val="single" w:sz="4" w:space="0" w:color="auto"/>
            </w:tcBorders>
            <w:noWrap/>
            <w:hideMark/>
          </w:tcPr>
          <w:p w14:paraId="12B1D1F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28</w:t>
            </w:r>
          </w:p>
        </w:tc>
        <w:tc>
          <w:tcPr>
            <w:tcW w:w="1300" w:type="dxa"/>
            <w:tcBorders>
              <w:bottom w:val="single" w:sz="4" w:space="0" w:color="auto"/>
            </w:tcBorders>
            <w:noWrap/>
            <w:hideMark/>
          </w:tcPr>
          <w:p w14:paraId="4AD1429B"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35</w:t>
            </w:r>
          </w:p>
        </w:tc>
        <w:tc>
          <w:tcPr>
            <w:tcW w:w="1300" w:type="dxa"/>
            <w:tcBorders>
              <w:bottom w:val="single" w:sz="4" w:space="0" w:color="auto"/>
              <w:right w:val="single" w:sz="4" w:space="0" w:color="auto"/>
            </w:tcBorders>
            <w:noWrap/>
            <w:hideMark/>
          </w:tcPr>
          <w:p w14:paraId="58F50588" w14:textId="77777777" w:rsidR="004C3D4B" w:rsidRPr="00D74720" w:rsidRDefault="004C3D4B" w:rsidP="001057F1">
            <w:pPr>
              <w:spacing w:after="0" w:line="240" w:lineRule="auto"/>
              <w:jc w:val="center"/>
              <w:rPr>
                <w:rFonts w:eastAsia="Times New Roman" w:cs="Times New Roman"/>
                <w:sz w:val="20"/>
                <w:szCs w:val="18"/>
                <w:lang w:val="en-GB"/>
              </w:rPr>
            </w:pPr>
            <w:r w:rsidRPr="00D74720">
              <w:rPr>
                <w:rFonts w:eastAsia="Times New Roman" w:cs="Times New Roman"/>
                <w:sz w:val="20"/>
                <w:szCs w:val="18"/>
                <w:lang w:val="en-GB"/>
              </w:rPr>
              <w:t>41</w:t>
            </w:r>
          </w:p>
        </w:tc>
      </w:tr>
    </w:tbl>
    <w:p w14:paraId="5C672548" w14:textId="77777777" w:rsidR="004C3D4B" w:rsidRPr="00D74720" w:rsidRDefault="004C3D4B" w:rsidP="004C3D4B">
      <w:pPr>
        <w:spacing w:after="0"/>
        <w:rPr>
          <w:szCs w:val="20"/>
          <w:u w:val="single"/>
          <w:lang w:val="en-GB"/>
        </w:rPr>
      </w:pPr>
    </w:p>
    <w:p w14:paraId="7C0E2B05" w14:textId="2D8246ED" w:rsidR="004C3D4B" w:rsidRPr="00D74720" w:rsidRDefault="004C3D4B" w:rsidP="004C3D4B">
      <w:pPr>
        <w:spacing w:after="0"/>
        <w:rPr>
          <w:szCs w:val="20"/>
          <w:lang w:val="en-GB"/>
        </w:rPr>
      </w:pPr>
      <w:r w:rsidRPr="00D74720">
        <w:rPr>
          <w:szCs w:val="20"/>
          <w:u w:val="single"/>
          <w:lang w:val="en-GB"/>
        </w:rPr>
        <w:t>Note 1</w:t>
      </w:r>
      <w:r w:rsidR="00475A5B" w:rsidRPr="00D74720">
        <w:rPr>
          <w:szCs w:val="20"/>
          <w:lang w:val="en-GB"/>
        </w:rPr>
        <w:t xml:space="preserve">. </w:t>
      </w:r>
      <w:r w:rsidRPr="00D74720">
        <w:rPr>
          <w:szCs w:val="20"/>
          <w:lang w:val="en-GB"/>
        </w:rPr>
        <w:t xml:space="preserve">Programmatic threshold is the expected coverage level.  </w:t>
      </w:r>
    </w:p>
    <w:p w14:paraId="46956649" w14:textId="77777777" w:rsidR="004C3D4B" w:rsidRPr="00D74720" w:rsidRDefault="004C3D4B" w:rsidP="004C3D4B">
      <w:pPr>
        <w:spacing w:after="0"/>
        <w:rPr>
          <w:szCs w:val="20"/>
          <w:lang w:val="en-GB"/>
        </w:rPr>
      </w:pPr>
    </w:p>
    <w:p w14:paraId="6C81E7F1" w14:textId="6C656838" w:rsidR="004C3D4B" w:rsidRPr="00D74720" w:rsidRDefault="004C3D4B" w:rsidP="004C3D4B">
      <w:pPr>
        <w:spacing w:after="0"/>
        <w:rPr>
          <w:szCs w:val="20"/>
          <w:lang w:val="en-GB"/>
        </w:rPr>
      </w:pPr>
      <w:r w:rsidRPr="00D74720">
        <w:rPr>
          <w:szCs w:val="20"/>
          <w:u w:val="single"/>
          <w:lang w:val="en-GB"/>
        </w:rPr>
        <w:t>Note 2</w:t>
      </w:r>
      <w:r w:rsidR="00475A5B" w:rsidRPr="00D74720">
        <w:rPr>
          <w:szCs w:val="20"/>
          <w:lang w:val="en-GB"/>
        </w:rPr>
        <w:t xml:space="preserve">. </w:t>
      </w:r>
      <w:r w:rsidRPr="00D74720">
        <w:rPr>
          <w:szCs w:val="20"/>
          <w:lang w:val="en-GB"/>
        </w:rPr>
        <w:t xml:space="preserve">Delta is the difference (+ or </w:t>
      </w:r>
      <w:r w:rsidR="00AD6836" w:rsidRPr="00D74720">
        <w:rPr>
          <w:szCs w:val="20"/>
          <w:lang w:val="en-GB"/>
        </w:rPr>
        <w:t>–</w:t>
      </w:r>
      <w:r w:rsidRPr="00D74720">
        <w:rPr>
          <w:szCs w:val="20"/>
          <w:lang w:val="en-GB"/>
        </w:rPr>
        <w:t>) from the programmatic threshold</w:t>
      </w:r>
      <w:r w:rsidR="005E7E38" w:rsidRPr="00D74720">
        <w:rPr>
          <w:szCs w:val="20"/>
          <w:lang w:val="en-GB"/>
        </w:rPr>
        <w:t>,</w:t>
      </w:r>
      <w:r w:rsidRPr="00D74720">
        <w:rPr>
          <w:szCs w:val="20"/>
          <w:lang w:val="en-GB"/>
        </w:rPr>
        <w:t xml:space="preserve"> from which you want to be well powered to reject the null hypothesis. For example, when </w:t>
      </w:r>
      <w:r w:rsidRPr="00D74720">
        <w:rPr>
          <w:i/>
          <w:szCs w:val="20"/>
          <w:lang w:val="en-GB"/>
        </w:rPr>
        <w:t>ESS</w:t>
      </w:r>
      <w:r w:rsidRPr="00D74720">
        <w:rPr>
          <w:szCs w:val="20"/>
          <w:lang w:val="en-GB"/>
        </w:rPr>
        <w:t xml:space="preserve"> = 11,368</w:t>
      </w:r>
      <w:r w:rsidR="005E7E38" w:rsidRPr="00D74720">
        <w:rPr>
          <w:szCs w:val="20"/>
          <w:lang w:val="en-GB"/>
        </w:rPr>
        <w:t>,</w:t>
      </w:r>
      <w:r w:rsidRPr="00D74720">
        <w:rPr>
          <w:szCs w:val="20"/>
          <w:lang w:val="en-GB"/>
        </w:rPr>
        <w:t xml:space="preserve"> a classification based on an </w:t>
      </w:r>
      <w:r w:rsidRPr="00D74720">
        <w:rPr>
          <w:szCs w:val="20"/>
          <w:lang w:val="en-GB"/>
        </w:rPr>
        <w:lastRenderedPageBreak/>
        <w:t>upper confidence limit will misclassify strata with true coverage of 50% only 5% of the time, and will have 80% power to correctly classify strata with true coverage of 49% or lower as having low coverage.</w:t>
      </w:r>
    </w:p>
    <w:p w14:paraId="4EABF832" w14:textId="77777777" w:rsidR="004C3D4B" w:rsidRPr="00D74720" w:rsidRDefault="004C3D4B" w:rsidP="00475A5B">
      <w:pPr>
        <w:spacing w:after="0"/>
        <w:rPr>
          <w:szCs w:val="20"/>
          <w:lang w:val="en-GB"/>
        </w:rPr>
      </w:pPr>
    </w:p>
    <w:p w14:paraId="365D6284" w14:textId="78BA3B0C" w:rsidR="004C3D4B" w:rsidRPr="00D74720" w:rsidRDefault="004C3D4B" w:rsidP="004C3D4B">
      <w:pPr>
        <w:spacing w:after="0"/>
        <w:rPr>
          <w:szCs w:val="20"/>
          <w:lang w:val="en-GB"/>
        </w:rPr>
      </w:pPr>
      <w:r w:rsidRPr="00D74720">
        <w:rPr>
          <w:szCs w:val="20"/>
          <w:u w:val="single"/>
          <w:lang w:val="en-GB"/>
        </w:rPr>
        <w:t>Note 3</w:t>
      </w:r>
      <w:r w:rsidRPr="00D74720">
        <w:rPr>
          <w:szCs w:val="20"/>
          <w:lang w:val="en-GB"/>
        </w:rPr>
        <w:t xml:space="preserve">. This table conservatively provides ESS based on testing </w:t>
      </w:r>
      <w:r w:rsidR="005E7E38" w:rsidRPr="00D74720">
        <w:rPr>
          <w:szCs w:val="20"/>
          <w:lang w:val="en-GB"/>
        </w:rPr>
        <w:t xml:space="preserve">whether </w:t>
      </w:r>
      <w:r w:rsidRPr="00D74720">
        <w:rPr>
          <w:szCs w:val="20"/>
          <w:lang w:val="en-GB"/>
        </w:rPr>
        <w:t xml:space="preserve">coverage is below </w:t>
      </w:r>
      <w:r w:rsidR="005E7E38" w:rsidRPr="00D74720">
        <w:rPr>
          <w:szCs w:val="20"/>
          <w:lang w:val="en-GB"/>
        </w:rPr>
        <w:t xml:space="preserve">a </w:t>
      </w:r>
      <w:r w:rsidRPr="00D74720">
        <w:rPr>
          <w:szCs w:val="20"/>
          <w:lang w:val="en-GB"/>
        </w:rPr>
        <w:t xml:space="preserve">programmatic threshold (subtract delta from </w:t>
      </w:r>
      <w:r w:rsidR="005E7E38" w:rsidRPr="00D74720">
        <w:rPr>
          <w:szCs w:val="20"/>
          <w:lang w:val="en-GB"/>
        </w:rPr>
        <w:t xml:space="preserve">the </w:t>
      </w:r>
      <w:r w:rsidRPr="00D74720">
        <w:rPr>
          <w:szCs w:val="20"/>
          <w:lang w:val="en-GB"/>
        </w:rPr>
        <w:t xml:space="preserve">programmatic threshold). In some cases, the ESS would be slightly smaller if testing </w:t>
      </w:r>
      <w:r w:rsidR="005E7E38" w:rsidRPr="00D74720">
        <w:rPr>
          <w:szCs w:val="20"/>
          <w:lang w:val="en-GB"/>
        </w:rPr>
        <w:t xml:space="preserve">whether </w:t>
      </w:r>
      <w:r w:rsidRPr="00D74720">
        <w:rPr>
          <w:szCs w:val="20"/>
          <w:lang w:val="en-GB"/>
        </w:rPr>
        <w:t xml:space="preserve">coverage is above </w:t>
      </w:r>
      <w:r w:rsidR="00803474" w:rsidRPr="00D74720">
        <w:rPr>
          <w:szCs w:val="20"/>
          <w:lang w:val="en-GB"/>
        </w:rPr>
        <w:t>a</w:t>
      </w:r>
      <w:r w:rsidR="005E7E38" w:rsidRPr="00D74720">
        <w:rPr>
          <w:szCs w:val="20"/>
          <w:lang w:val="en-GB"/>
        </w:rPr>
        <w:t xml:space="preserve"> </w:t>
      </w:r>
      <w:r w:rsidRPr="00D74720">
        <w:rPr>
          <w:szCs w:val="20"/>
          <w:lang w:val="en-GB"/>
        </w:rPr>
        <w:t xml:space="preserve">programmatic threshold (adding delta to </w:t>
      </w:r>
      <w:r w:rsidR="005E7E38" w:rsidRPr="00D74720">
        <w:rPr>
          <w:szCs w:val="20"/>
          <w:lang w:val="en-GB"/>
        </w:rPr>
        <w:t xml:space="preserve">the </w:t>
      </w:r>
      <w:r w:rsidRPr="00D74720">
        <w:rPr>
          <w:szCs w:val="20"/>
          <w:lang w:val="en-GB"/>
        </w:rPr>
        <w:t>programmatic threshold), as in</w:t>
      </w:r>
      <w:r w:rsidR="00F35AC6" w:rsidRPr="00D74720">
        <w:rPr>
          <w:szCs w:val="20"/>
          <w:lang w:val="en-GB"/>
        </w:rPr>
        <w:t xml:space="preserve"> Table B-3</w:t>
      </w:r>
      <w:r w:rsidRPr="00D74720">
        <w:rPr>
          <w:szCs w:val="20"/>
          <w:lang w:val="en-GB"/>
        </w:rPr>
        <w:t>.</w:t>
      </w:r>
    </w:p>
    <w:p w14:paraId="37993F51" w14:textId="77777777" w:rsidR="004C3D4B" w:rsidRPr="00D74720" w:rsidRDefault="004C3D4B" w:rsidP="00475A5B">
      <w:pPr>
        <w:spacing w:after="0"/>
        <w:rPr>
          <w:sz w:val="20"/>
          <w:szCs w:val="20"/>
          <w:lang w:val="en-GB"/>
        </w:rPr>
      </w:pPr>
    </w:p>
    <w:p w14:paraId="0D1EC658" w14:textId="5E279C2A" w:rsidR="004C3D4B" w:rsidRPr="00D74720" w:rsidRDefault="004C3D4B" w:rsidP="004C3D4B">
      <w:pPr>
        <w:spacing w:after="0"/>
        <w:rPr>
          <w:szCs w:val="20"/>
          <w:lang w:val="en-GB"/>
        </w:rPr>
      </w:pPr>
      <w:r w:rsidRPr="00D74720">
        <w:rPr>
          <w:szCs w:val="20"/>
          <w:u w:val="single"/>
          <w:lang w:val="en-GB"/>
        </w:rPr>
        <w:t>Note 4.</w:t>
      </w:r>
      <w:r w:rsidR="00475A5B" w:rsidRPr="00D74720">
        <w:rPr>
          <w:szCs w:val="20"/>
          <w:lang w:val="en-GB"/>
        </w:rPr>
        <w:t xml:space="preserve"> </w:t>
      </w:r>
      <w:r w:rsidRPr="00D74720">
        <w:rPr>
          <w:szCs w:val="20"/>
          <w:lang w:val="en-GB"/>
        </w:rPr>
        <w:t>For example, if the effective sample size is 146, from the column where alpha</w:t>
      </w:r>
      <w:r w:rsidR="00AD6836" w:rsidRPr="00D74720">
        <w:rPr>
          <w:szCs w:val="20"/>
          <w:lang w:val="en-GB"/>
        </w:rPr>
        <w:t xml:space="preserve"> </w:t>
      </w:r>
      <w:r w:rsidRPr="00D74720">
        <w:rPr>
          <w:szCs w:val="20"/>
          <w:lang w:val="en-GB"/>
        </w:rPr>
        <w:t>=</w:t>
      </w:r>
      <w:r w:rsidR="00AD6836" w:rsidRPr="00D74720">
        <w:rPr>
          <w:szCs w:val="20"/>
          <w:lang w:val="en-GB"/>
        </w:rPr>
        <w:t xml:space="preserve"> </w:t>
      </w:r>
      <w:r w:rsidRPr="00D74720">
        <w:rPr>
          <w:szCs w:val="20"/>
          <w:lang w:val="en-GB"/>
        </w:rPr>
        <w:t>5%</w:t>
      </w:r>
      <w:r w:rsidR="005E7E38" w:rsidRPr="00D74720">
        <w:rPr>
          <w:szCs w:val="20"/>
          <w:lang w:val="en-GB"/>
        </w:rPr>
        <w:t>,</w:t>
      </w:r>
      <w:r w:rsidRPr="00D74720">
        <w:rPr>
          <w:szCs w:val="20"/>
          <w:lang w:val="en-GB"/>
        </w:rPr>
        <w:t xml:space="preserve"> and power</w:t>
      </w:r>
      <w:r w:rsidR="00AD6836" w:rsidRPr="00D74720">
        <w:rPr>
          <w:szCs w:val="20"/>
          <w:lang w:val="en-GB"/>
        </w:rPr>
        <w:t xml:space="preserve"> </w:t>
      </w:r>
      <w:r w:rsidRPr="00D74720">
        <w:rPr>
          <w:szCs w:val="20"/>
          <w:lang w:val="en-GB"/>
        </w:rPr>
        <w:t>=</w:t>
      </w:r>
      <w:r w:rsidR="00AD6836" w:rsidRPr="00D74720">
        <w:rPr>
          <w:szCs w:val="20"/>
          <w:lang w:val="en-GB"/>
        </w:rPr>
        <w:t xml:space="preserve"> </w:t>
      </w:r>
      <w:r w:rsidRPr="00D74720">
        <w:rPr>
          <w:szCs w:val="20"/>
          <w:lang w:val="en-GB"/>
        </w:rPr>
        <w:t>80%</w:t>
      </w:r>
      <w:r w:rsidR="005E7E38" w:rsidRPr="00D74720">
        <w:rPr>
          <w:szCs w:val="20"/>
          <w:lang w:val="en-GB"/>
        </w:rPr>
        <w:t>,</w:t>
      </w:r>
      <w:r w:rsidRPr="00D74720">
        <w:rPr>
          <w:szCs w:val="20"/>
          <w:lang w:val="en-GB"/>
        </w:rPr>
        <w:t xml:space="preserve"> and programmatic threshold</w:t>
      </w:r>
      <w:r w:rsidR="00AD6836" w:rsidRPr="00D74720">
        <w:rPr>
          <w:szCs w:val="20"/>
          <w:lang w:val="en-GB"/>
        </w:rPr>
        <w:t xml:space="preserve"> </w:t>
      </w:r>
      <w:r w:rsidRPr="00D74720">
        <w:rPr>
          <w:szCs w:val="20"/>
          <w:lang w:val="en-GB"/>
        </w:rPr>
        <w:t>=</w:t>
      </w:r>
      <w:r w:rsidR="00AD6836" w:rsidRPr="00D74720">
        <w:rPr>
          <w:szCs w:val="20"/>
          <w:lang w:val="en-GB"/>
        </w:rPr>
        <w:t xml:space="preserve"> </w:t>
      </w:r>
      <w:r w:rsidRPr="00D74720">
        <w:rPr>
          <w:szCs w:val="20"/>
          <w:lang w:val="en-GB"/>
        </w:rPr>
        <w:t>70%</w:t>
      </w:r>
      <w:r w:rsidR="005E7E38" w:rsidRPr="00D74720">
        <w:rPr>
          <w:szCs w:val="20"/>
          <w:lang w:val="en-GB"/>
        </w:rPr>
        <w:t>,</w:t>
      </w:r>
      <w:r w:rsidRPr="00D74720">
        <w:rPr>
          <w:szCs w:val="20"/>
          <w:lang w:val="en-GB"/>
        </w:rPr>
        <w:t xml:space="preserve"> and delta</w:t>
      </w:r>
      <w:r w:rsidR="00AD6836" w:rsidRPr="00D74720">
        <w:rPr>
          <w:szCs w:val="20"/>
          <w:lang w:val="en-GB"/>
        </w:rPr>
        <w:t xml:space="preserve"> </w:t>
      </w:r>
      <w:r w:rsidRPr="00D74720">
        <w:rPr>
          <w:szCs w:val="20"/>
          <w:lang w:val="en-GB"/>
        </w:rPr>
        <w:t>=</w:t>
      </w:r>
      <w:r w:rsidR="00AD6836" w:rsidRPr="00D74720">
        <w:rPr>
          <w:szCs w:val="20"/>
          <w:lang w:val="en-GB"/>
        </w:rPr>
        <w:t xml:space="preserve"> </w:t>
      </w:r>
      <w:r w:rsidRPr="00D74720">
        <w:rPr>
          <w:szCs w:val="20"/>
          <w:lang w:val="en-GB"/>
        </w:rPr>
        <w:t xml:space="preserve">5%, then we might say the following: If </w:t>
      </w:r>
      <w:r w:rsidR="00B16026" w:rsidRPr="00D74720">
        <w:rPr>
          <w:szCs w:val="20"/>
          <w:lang w:val="en-GB"/>
        </w:rPr>
        <w:t>true vaccination coverage is at least as low as (</w:t>
      </w:r>
      <w:r w:rsidRPr="00D74720">
        <w:rPr>
          <w:szCs w:val="20"/>
          <w:lang w:val="en-GB"/>
        </w:rPr>
        <w:t xml:space="preserve">threshold </w:t>
      </w:r>
      <w:r w:rsidR="00B16026" w:rsidRPr="00D74720">
        <w:rPr>
          <w:szCs w:val="20"/>
          <w:lang w:val="en-GB"/>
        </w:rPr>
        <w:t>–</w:t>
      </w:r>
      <w:r w:rsidRPr="00D74720">
        <w:rPr>
          <w:szCs w:val="20"/>
          <w:lang w:val="en-GB"/>
        </w:rPr>
        <w:t xml:space="preserve"> delta</w:t>
      </w:r>
      <w:r w:rsidR="00B16026" w:rsidRPr="00D74720">
        <w:rPr>
          <w:szCs w:val="20"/>
          <w:lang w:val="en-GB"/>
        </w:rPr>
        <w:t>)</w:t>
      </w:r>
      <w:r w:rsidRPr="00D74720">
        <w:rPr>
          <w:szCs w:val="20"/>
          <w:lang w:val="en-GB"/>
        </w:rPr>
        <w:t xml:space="preserve"> = </w:t>
      </w:r>
      <w:r w:rsidR="005E7E38" w:rsidRPr="00D74720">
        <w:rPr>
          <w:szCs w:val="20"/>
          <w:lang w:val="en-GB"/>
        </w:rPr>
        <w:t>(</w:t>
      </w:r>
      <w:r w:rsidRPr="00D74720">
        <w:rPr>
          <w:szCs w:val="20"/>
          <w:lang w:val="en-GB"/>
        </w:rPr>
        <w:t>70%</w:t>
      </w:r>
      <w:r w:rsidR="00AD6836" w:rsidRPr="00D74720">
        <w:rPr>
          <w:szCs w:val="20"/>
          <w:lang w:val="en-GB"/>
        </w:rPr>
        <w:t xml:space="preserve"> </w:t>
      </w:r>
      <w:r w:rsidR="002D72B2" w:rsidRPr="00D74720">
        <w:rPr>
          <w:szCs w:val="20"/>
          <w:lang w:val="en-GB"/>
        </w:rPr>
        <w:t>–</w:t>
      </w:r>
      <w:r w:rsidR="00AD6836" w:rsidRPr="00D74720">
        <w:rPr>
          <w:szCs w:val="20"/>
          <w:lang w:val="en-GB"/>
        </w:rPr>
        <w:t xml:space="preserve"> </w:t>
      </w:r>
      <w:r w:rsidRPr="00D74720">
        <w:rPr>
          <w:szCs w:val="20"/>
          <w:lang w:val="en-GB"/>
        </w:rPr>
        <w:t>10% = 60%</w:t>
      </w:r>
      <w:r w:rsidR="005E7E38" w:rsidRPr="00D74720">
        <w:rPr>
          <w:szCs w:val="20"/>
          <w:lang w:val="en-GB"/>
        </w:rPr>
        <w:t>)</w:t>
      </w:r>
      <w:r w:rsidRPr="00D74720">
        <w:rPr>
          <w:szCs w:val="20"/>
          <w:lang w:val="en-GB"/>
        </w:rPr>
        <w:t xml:space="preserve"> and we conduct numerous repeated surveys, each with an effective sample size of 146, when we calculate 100%</w:t>
      </w:r>
      <w:r w:rsidR="00AD6836" w:rsidRPr="00D74720">
        <w:rPr>
          <w:szCs w:val="20"/>
          <w:lang w:val="en-GB"/>
        </w:rPr>
        <w:t xml:space="preserve"> </w:t>
      </w:r>
      <w:r w:rsidR="002D72B2" w:rsidRPr="00D74720">
        <w:rPr>
          <w:szCs w:val="20"/>
          <w:lang w:val="en-GB"/>
        </w:rPr>
        <w:t>–</w:t>
      </w:r>
      <w:r w:rsidRPr="00D74720">
        <w:rPr>
          <w:szCs w:val="20"/>
          <w:lang w:val="en-GB"/>
        </w:rPr>
        <w:t xml:space="preserve">alpha% = </w:t>
      </w:r>
      <w:r w:rsidR="005E7E38" w:rsidRPr="00D74720">
        <w:rPr>
          <w:szCs w:val="20"/>
          <w:lang w:val="en-GB"/>
        </w:rPr>
        <w:t>(</w:t>
      </w:r>
      <w:r w:rsidRPr="00D74720">
        <w:rPr>
          <w:szCs w:val="20"/>
          <w:lang w:val="en-GB"/>
        </w:rPr>
        <w:t>100%</w:t>
      </w:r>
      <w:r w:rsidR="00AD6836" w:rsidRPr="00D74720">
        <w:rPr>
          <w:szCs w:val="20"/>
          <w:lang w:val="en-GB"/>
        </w:rPr>
        <w:t xml:space="preserve"> </w:t>
      </w:r>
      <w:r w:rsidR="002D72B2" w:rsidRPr="00D74720">
        <w:rPr>
          <w:szCs w:val="20"/>
          <w:lang w:val="en-GB"/>
        </w:rPr>
        <w:t>–</w:t>
      </w:r>
      <w:r w:rsidR="00AD6836" w:rsidRPr="00D74720">
        <w:rPr>
          <w:szCs w:val="20"/>
          <w:lang w:val="en-GB"/>
        </w:rPr>
        <w:t xml:space="preserve"> </w:t>
      </w:r>
      <w:r w:rsidRPr="00D74720">
        <w:rPr>
          <w:szCs w:val="20"/>
          <w:lang w:val="en-GB"/>
        </w:rPr>
        <w:t>5% = 95%</w:t>
      </w:r>
      <w:r w:rsidR="005E7E38" w:rsidRPr="00D74720">
        <w:rPr>
          <w:szCs w:val="20"/>
          <w:lang w:val="en-GB"/>
        </w:rPr>
        <w:t>)</w:t>
      </w:r>
      <w:r w:rsidRPr="00D74720">
        <w:rPr>
          <w:szCs w:val="20"/>
          <w:lang w:val="en-GB"/>
        </w:rPr>
        <w:t xml:space="preserve"> upper confidence bound for all those surveys, we expect 80% of them to fall somewhere below 70%, leading to the correct and strong conclusion in at least 80% of those surveys</w:t>
      </w:r>
      <w:r w:rsidR="005E7E38" w:rsidRPr="00D74720">
        <w:rPr>
          <w:szCs w:val="20"/>
          <w:lang w:val="en-GB"/>
        </w:rPr>
        <w:t>,</w:t>
      </w:r>
      <w:r w:rsidRPr="00D74720">
        <w:rPr>
          <w:szCs w:val="20"/>
          <w:lang w:val="en-GB"/>
        </w:rPr>
        <w:t xml:space="preserve"> that we have 95% confidence that </w:t>
      </w:r>
      <w:r w:rsidR="005E7E38" w:rsidRPr="00D74720">
        <w:rPr>
          <w:szCs w:val="20"/>
          <w:lang w:val="en-GB"/>
        </w:rPr>
        <w:t xml:space="preserve">the </w:t>
      </w:r>
      <w:r w:rsidRPr="00D74720">
        <w:rPr>
          <w:szCs w:val="20"/>
          <w:lang w:val="en-GB"/>
        </w:rPr>
        <w:t>population coverage is below 70%.</w:t>
      </w:r>
      <w:r w:rsidRPr="00D74720">
        <w:rPr>
          <w:szCs w:val="20"/>
          <w:lang w:val="en-GB"/>
        </w:rPr>
        <w:br/>
      </w:r>
      <w:r w:rsidRPr="00D74720">
        <w:rPr>
          <w:szCs w:val="20"/>
          <w:lang w:val="en-GB"/>
        </w:rPr>
        <w:br/>
        <w:t>Of course</w:t>
      </w:r>
      <w:r w:rsidR="005E7E38" w:rsidRPr="00D74720">
        <w:rPr>
          <w:szCs w:val="20"/>
          <w:lang w:val="en-GB"/>
        </w:rPr>
        <w:t>,</w:t>
      </w:r>
      <w:r w:rsidRPr="00D74720">
        <w:rPr>
          <w:szCs w:val="20"/>
          <w:lang w:val="en-GB"/>
        </w:rPr>
        <w:t xml:space="preserve"> in practice we do not conduct many repeated surveys in a single stratum, and we do not know the true underlying population coverage figure, so we cannot know whether our classification is correct</w:t>
      </w:r>
      <w:r w:rsidR="00AD6836" w:rsidRPr="00D74720">
        <w:rPr>
          <w:szCs w:val="20"/>
          <w:lang w:val="en-GB"/>
        </w:rPr>
        <w:t>. Therefore,</w:t>
      </w:r>
      <w:r w:rsidR="005E7E38" w:rsidRPr="00D74720">
        <w:rPr>
          <w:szCs w:val="20"/>
          <w:lang w:val="en-GB"/>
        </w:rPr>
        <w:t xml:space="preserve"> </w:t>
      </w:r>
      <w:r w:rsidRPr="00D74720">
        <w:rPr>
          <w:szCs w:val="20"/>
          <w:lang w:val="en-GB"/>
        </w:rPr>
        <w:t>we power the survey to make it likely that the classifications will be correct, and we accept the risk that some classification outcomes will be incorrect due to sampling variability.</w:t>
      </w:r>
    </w:p>
    <w:p w14:paraId="70ABCF1E" w14:textId="77777777" w:rsidR="004C3D4B" w:rsidRPr="00D74720" w:rsidRDefault="004C3D4B" w:rsidP="004C3D4B">
      <w:pPr>
        <w:rPr>
          <w:sz w:val="20"/>
          <w:szCs w:val="20"/>
          <w:lang w:val="en-GB"/>
        </w:rPr>
      </w:pPr>
    </w:p>
    <w:p w14:paraId="0A35B819" w14:textId="3113D993" w:rsidR="004C3D4B" w:rsidRPr="00D74720" w:rsidRDefault="004C3D4B" w:rsidP="00783A5C">
      <w:pPr>
        <w:pStyle w:val="Heading4"/>
        <w:rPr>
          <w:lang w:val="en-GB"/>
        </w:rPr>
      </w:pPr>
      <w:r w:rsidRPr="00D74720">
        <w:rPr>
          <w:lang w:val="en-GB"/>
        </w:rPr>
        <w:br w:type="page"/>
      </w:r>
      <w:bookmarkStart w:id="13" w:name="_Ref297801842"/>
      <w:r w:rsidRPr="00D74720">
        <w:rPr>
          <w:lang w:val="en-GB"/>
        </w:rPr>
        <w:lastRenderedPageBreak/>
        <w:t xml:space="preserve">Table </w:t>
      </w:r>
      <w:r w:rsidR="00127A39" w:rsidRPr="00D74720">
        <w:rPr>
          <w:lang w:val="en-GB"/>
        </w:rPr>
        <w:t>B-3</w:t>
      </w:r>
      <w:r w:rsidRPr="00D74720">
        <w:rPr>
          <w:lang w:val="en-GB"/>
        </w:rPr>
        <w:t xml:space="preserve">. Effective </w:t>
      </w:r>
      <w:r w:rsidR="00475A5B" w:rsidRPr="00D74720">
        <w:rPr>
          <w:lang w:val="en-GB"/>
        </w:rPr>
        <w:t>s</w:t>
      </w:r>
      <w:r w:rsidRPr="00D74720">
        <w:rPr>
          <w:lang w:val="en-GB"/>
        </w:rPr>
        <w:t xml:space="preserve">ample </w:t>
      </w:r>
      <w:r w:rsidR="00475A5B" w:rsidRPr="00D74720">
        <w:rPr>
          <w:lang w:val="en-GB"/>
        </w:rPr>
        <w:t>s</w:t>
      </w:r>
      <w:r w:rsidRPr="00D74720">
        <w:rPr>
          <w:lang w:val="en-GB"/>
        </w:rPr>
        <w:t xml:space="preserve">izes (ESS) to </w:t>
      </w:r>
      <w:r w:rsidR="00475A5B" w:rsidRPr="00D74720">
        <w:rPr>
          <w:lang w:val="en-GB"/>
        </w:rPr>
        <w:t>classify c</w:t>
      </w:r>
      <w:r w:rsidRPr="00D74720">
        <w:rPr>
          <w:lang w:val="en-GB"/>
        </w:rPr>
        <w:t xml:space="preserve">overage as </w:t>
      </w:r>
      <w:r w:rsidR="00475A5B" w:rsidRPr="00D74720">
        <w:rPr>
          <w:lang w:val="en-GB"/>
        </w:rPr>
        <w:t>being very l</w:t>
      </w:r>
      <w:r w:rsidRPr="00D74720">
        <w:rPr>
          <w:lang w:val="en-GB"/>
        </w:rPr>
        <w:t xml:space="preserve">ikely </w:t>
      </w:r>
      <w:r w:rsidR="00475A5B" w:rsidRPr="00D74720">
        <w:rPr>
          <w:i/>
          <w:lang w:val="en-GB"/>
        </w:rPr>
        <w:t>a</w:t>
      </w:r>
      <w:r w:rsidRPr="00D74720">
        <w:rPr>
          <w:i/>
          <w:lang w:val="en-GB"/>
        </w:rPr>
        <w:t>bove</w:t>
      </w:r>
      <w:r w:rsidR="00475A5B" w:rsidRPr="00D74720">
        <w:rPr>
          <w:lang w:val="en-GB"/>
        </w:rPr>
        <w:t xml:space="preserve"> a programmatic t</w:t>
      </w:r>
      <w:r w:rsidRPr="00D74720">
        <w:rPr>
          <w:lang w:val="en-GB"/>
        </w:rPr>
        <w:t>hreshold</w:t>
      </w:r>
      <w:bookmarkEnd w:id="13"/>
    </w:p>
    <w:tbl>
      <w:tblPr>
        <w:tblW w:w="7907" w:type="dxa"/>
        <w:tblLook w:val="04A0" w:firstRow="1" w:lastRow="0" w:firstColumn="1" w:lastColumn="0" w:noHBand="0" w:noVBand="1"/>
      </w:tblPr>
      <w:tblGrid>
        <w:gridCol w:w="1392"/>
        <w:gridCol w:w="1180"/>
        <w:gridCol w:w="1340"/>
        <w:gridCol w:w="1340"/>
        <w:gridCol w:w="1340"/>
        <w:gridCol w:w="1340"/>
      </w:tblGrid>
      <w:tr w:rsidR="004C3D4B" w:rsidRPr="00D74720" w14:paraId="6948998A" w14:textId="77777777" w:rsidTr="00D71225">
        <w:trPr>
          <w:trHeight w:val="503"/>
        </w:trPr>
        <w:tc>
          <w:tcPr>
            <w:tcW w:w="1367" w:type="dxa"/>
            <w:tcBorders>
              <w:bottom w:val="single" w:sz="4" w:space="0" w:color="auto"/>
            </w:tcBorders>
            <w:shd w:val="clear" w:color="auto" w:fill="auto"/>
            <w:vAlign w:val="bottom"/>
            <w:hideMark/>
          </w:tcPr>
          <w:p w14:paraId="49E456D9"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 </w:t>
            </w:r>
          </w:p>
        </w:tc>
        <w:tc>
          <w:tcPr>
            <w:tcW w:w="1180" w:type="dxa"/>
            <w:tcBorders>
              <w:bottom w:val="single" w:sz="4" w:space="0" w:color="auto"/>
              <w:right w:val="single" w:sz="4" w:space="0" w:color="000000" w:themeColor="text1"/>
            </w:tcBorders>
            <w:shd w:val="clear" w:color="auto" w:fill="auto"/>
            <w:vAlign w:val="bottom"/>
            <w:hideMark/>
          </w:tcPr>
          <w:p w14:paraId="57E48C69"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 </w:t>
            </w:r>
          </w:p>
        </w:tc>
        <w:tc>
          <w:tcPr>
            <w:tcW w:w="1340" w:type="dxa"/>
            <w:tcBorders>
              <w:top w:val="single" w:sz="4" w:space="0" w:color="000000" w:themeColor="text1"/>
              <w:left w:val="single" w:sz="4" w:space="0" w:color="000000" w:themeColor="text1"/>
              <w:bottom w:val="single" w:sz="4" w:space="0" w:color="auto"/>
              <w:right w:val="single" w:sz="4" w:space="0" w:color="BFBFBF" w:themeColor="background1" w:themeShade="BF"/>
            </w:tcBorders>
            <w:shd w:val="clear" w:color="auto" w:fill="auto"/>
            <w:vAlign w:val="bottom"/>
            <w:hideMark/>
          </w:tcPr>
          <w:p w14:paraId="75EB8038"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alpha=10%; power=80%</w:t>
            </w:r>
          </w:p>
        </w:tc>
        <w:tc>
          <w:tcPr>
            <w:tcW w:w="1340" w:type="dxa"/>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vAlign w:val="bottom"/>
            <w:hideMark/>
          </w:tcPr>
          <w:p w14:paraId="66A2C9A5"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alpha=5%; power=80%</w:t>
            </w:r>
          </w:p>
        </w:tc>
        <w:tc>
          <w:tcPr>
            <w:tcW w:w="1340" w:type="dxa"/>
            <w:tcBorders>
              <w:top w:val="single" w:sz="4" w:space="0" w:color="000000" w:themeColor="text1"/>
              <w:left w:val="single" w:sz="4" w:space="0" w:color="BFBFBF" w:themeColor="background1" w:themeShade="BF"/>
              <w:bottom w:val="single" w:sz="4" w:space="0" w:color="auto"/>
              <w:right w:val="single" w:sz="4" w:space="0" w:color="BFBFBF" w:themeColor="background1" w:themeShade="BF"/>
            </w:tcBorders>
            <w:shd w:val="clear" w:color="auto" w:fill="auto"/>
            <w:vAlign w:val="bottom"/>
            <w:hideMark/>
          </w:tcPr>
          <w:p w14:paraId="0E1EAEF6"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alpha=10%; power=90%</w:t>
            </w:r>
          </w:p>
        </w:tc>
        <w:tc>
          <w:tcPr>
            <w:tcW w:w="1340" w:type="dxa"/>
            <w:tcBorders>
              <w:top w:val="single" w:sz="4" w:space="0" w:color="000000" w:themeColor="text1"/>
              <w:left w:val="single" w:sz="4" w:space="0" w:color="BFBFBF" w:themeColor="background1" w:themeShade="BF"/>
              <w:bottom w:val="single" w:sz="4" w:space="0" w:color="auto"/>
              <w:right w:val="single" w:sz="4" w:space="0" w:color="auto"/>
            </w:tcBorders>
            <w:shd w:val="clear" w:color="auto" w:fill="auto"/>
            <w:vAlign w:val="bottom"/>
            <w:hideMark/>
          </w:tcPr>
          <w:p w14:paraId="4A2ADC0C"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alpha=5%; power=90%</w:t>
            </w:r>
          </w:p>
        </w:tc>
      </w:tr>
      <w:tr w:rsidR="004C3D4B" w:rsidRPr="00D74720" w14:paraId="62821B0D" w14:textId="77777777" w:rsidTr="00640B29">
        <w:trPr>
          <w:trHeight w:val="431"/>
        </w:trPr>
        <w:tc>
          <w:tcPr>
            <w:tcW w:w="1367" w:type="dxa"/>
            <w:tcBorders>
              <w:top w:val="single" w:sz="4" w:space="0" w:color="auto"/>
              <w:left w:val="single" w:sz="4" w:space="0" w:color="auto"/>
              <w:bottom w:val="single" w:sz="4" w:space="0" w:color="auto"/>
              <w:right w:val="single" w:sz="4" w:space="0" w:color="BFBFBF" w:themeColor="background1" w:themeShade="BF"/>
            </w:tcBorders>
            <w:shd w:val="clear" w:color="auto" w:fill="auto"/>
            <w:vAlign w:val="center"/>
            <w:hideMark/>
          </w:tcPr>
          <w:p w14:paraId="21373387"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Programmatic Threshold (%)</w:t>
            </w:r>
          </w:p>
        </w:tc>
        <w:tc>
          <w:tcPr>
            <w:tcW w:w="118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auto"/>
            <w:vAlign w:val="center"/>
            <w:hideMark/>
          </w:tcPr>
          <w:p w14:paraId="5DC08733"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Delta</w:t>
            </w:r>
            <w:r w:rsidRPr="00D74720">
              <w:rPr>
                <w:rFonts w:eastAsia="Times New Roman" w:cs="Times New Roman"/>
                <w:b/>
                <w:bCs/>
                <w:color w:val="000000"/>
                <w:sz w:val="20"/>
                <w:szCs w:val="18"/>
                <w:lang w:val="en-GB"/>
              </w:rPr>
              <w:br/>
              <w:t>(%)</w:t>
            </w:r>
          </w:p>
        </w:tc>
        <w:tc>
          <w:tcPr>
            <w:tcW w:w="134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auto"/>
            <w:noWrap/>
            <w:vAlign w:val="center"/>
            <w:hideMark/>
          </w:tcPr>
          <w:p w14:paraId="3E0FA278"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ESS</w:t>
            </w:r>
          </w:p>
        </w:tc>
        <w:tc>
          <w:tcPr>
            <w:tcW w:w="134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auto"/>
            <w:noWrap/>
            <w:vAlign w:val="center"/>
            <w:hideMark/>
          </w:tcPr>
          <w:p w14:paraId="78D8A17E"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ESS</w:t>
            </w:r>
          </w:p>
        </w:tc>
        <w:tc>
          <w:tcPr>
            <w:tcW w:w="1340" w:type="dxa"/>
            <w:tcBorders>
              <w:top w:val="single" w:sz="4" w:space="0" w:color="auto"/>
              <w:left w:val="single" w:sz="4" w:space="0" w:color="BFBFBF" w:themeColor="background1" w:themeShade="BF"/>
              <w:bottom w:val="single" w:sz="4" w:space="0" w:color="auto"/>
              <w:right w:val="single" w:sz="4" w:space="0" w:color="BFBFBF" w:themeColor="background1" w:themeShade="BF"/>
            </w:tcBorders>
            <w:shd w:val="clear" w:color="auto" w:fill="auto"/>
            <w:noWrap/>
            <w:vAlign w:val="center"/>
            <w:hideMark/>
          </w:tcPr>
          <w:p w14:paraId="29B85F0D"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ESS</w:t>
            </w:r>
          </w:p>
        </w:tc>
        <w:tc>
          <w:tcPr>
            <w:tcW w:w="1340" w:type="dxa"/>
            <w:tcBorders>
              <w:top w:val="single" w:sz="4" w:space="0" w:color="auto"/>
              <w:left w:val="single" w:sz="4" w:space="0" w:color="BFBFBF" w:themeColor="background1" w:themeShade="BF"/>
              <w:bottom w:val="single" w:sz="4" w:space="0" w:color="auto"/>
              <w:right w:val="single" w:sz="4" w:space="0" w:color="auto"/>
            </w:tcBorders>
            <w:shd w:val="clear" w:color="auto" w:fill="auto"/>
            <w:noWrap/>
            <w:vAlign w:val="center"/>
            <w:hideMark/>
          </w:tcPr>
          <w:p w14:paraId="21234E5D" w14:textId="77777777" w:rsidR="004C3D4B" w:rsidRPr="00D74720" w:rsidRDefault="004C3D4B" w:rsidP="004C3D4B">
            <w:pPr>
              <w:spacing w:after="0" w:line="240" w:lineRule="auto"/>
              <w:jc w:val="center"/>
              <w:rPr>
                <w:rFonts w:eastAsia="Times New Roman" w:cs="Times New Roman"/>
                <w:b/>
                <w:bCs/>
                <w:color w:val="000000"/>
                <w:sz w:val="20"/>
                <w:szCs w:val="18"/>
                <w:lang w:val="en-GB"/>
              </w:rPr>
            </w:pPr>
            <w:r w:rsidRPr="00D74720">
              <w:rPr>
                <w:rFonts w:eastAsia="Times New Roman" w:cs="Times New Roman"/>
                <w:b/>
                <w:bCs/>
                <w:color w:val="000000"/>
                <w:sz w:val="20"/>
                <w:szCs w:val="18"/>
                <w:lang w:val="en-GB"/>
              </w:rPr>
              <w:t>ESS</w:t>
            </w:r>
          </w:p>
        </w:tc>
      </w:tr>
      <w:tr w:rsidR="004C3D4B" w:rsidRPr="00D74720" w14:paraId="23A2F139" w14:textId="77777777" w:rsidTr="00640B29">
        <w:trPr>
          <w:trHeight w:val="288"/>
        </w:trPr>
        <w:tc>
          <w:tcPr>
            <w:tcW w:w="1367" w:type="dxa"/>
            <w:tcBorders>
              <w:top w:val="single" w:sz="4" w:space="0" w:color="auto"/>
              <w:left w:val="single" w:sz="4" w:space="0" w:color="auto"/>
            </w:tcBorders>
            <w:shd w:val="clear" w:color="auto" w:fill="F2F2F2" w:themeFill="background1" w:themeFillShade="F2"/>
            <w:vAlign w:val="center"/>
            <w:hideMark/>
          </w:tcPr>
          <w:p w14:paraId="3454B6B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50</w:t>
            </w:r>
          </w:p>
        </w:tc>
        <w:tc>
          <w:tcPr>
            <w:tcW w:w="1180" w:type="dxa"/>
            <w:vMerge w:val="restart"/>
            <w:tcBorders>
              <w:top w:val="single" w:sz="4" w:space="0" w:color="auto"/>
            </w:tcBorders>
            <w:shd w:val="clear" w:color="auto" w:fill="F2F2F2" w:themeFill="background1" w:themeFillShade="F2"/>
            <w:vAlign w:val="center"/>
            <w:hideMark/>
          </w:tcPr>
          <w:p w14:paraId="30F1462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1</w:t>
            </w:r>
          </w:p>
        </w:tc>
        <w:tc>
          <w:tcPr>
            <w:tcW w:w="1340" w:type="dxa"/>
            <w:tcBorders>
              <w:top w:val="single" w:sz="4" w:space="0" w:color="auto"/>
            </w:tcBorders>
            <w:shd w:val="clear" w:color="auto" w:fill="F2F2F2" w:themeFill="background1" w:themeFillShade="F2"/>
            <w:noWrap/>
            <w:vAlign w:val="bottom"/>
            <w:hideMark/>
          </w:tcPr>
          <w:p w14:paraId="331DBD5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11,368 </w:t>
            </w:r>
          </w:p>
        </w:tc>
        <w:tc>
          <w:tcPr>
            <w:tcW w:w="1340" w:type="dxa"/>
            <w:tcBorders>
              <w:top w:val="single" w:sz="4" w:space="0" w:color="auto"/>
            </w:tcBorders>
            <w:shd w:val="clear" w:color="auto" w:fill="F2F2F2" w:themeFill="background1" w:themeFillShade="F2"/>
            <w:noWrap/>
            <w:vAlign w:val="bottom"/>
            <w:hideMark/>
          </w:tcPr>
          <w:p w14:paraId="16F62ED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15,555 </w:t>
            </w:r>
          </w:p>
        </w:tc>
        <w:tc>
          <w:tcPr>
            <w:tcW w:w="1340" w:type="dxa"/>
            <w:tcBorders>
              <w:top w:val="single" w:sz="4" w:space="0" w:color="auto"/>
            </w:tcBorders>
            <w:shd w:val="clear" w:color="auto" w:fill="F2F2F2" w:themeFill="background1" w:themeFillShade="F2"/>
            <w:noWrap/>
            <w:vAlign w:val="bottom"/>
            <w:hideMark/>
          </w:tcPr>
          <w:p w14:paraId="7D6ECAD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16,521 </w:t>
            </w:r>
          </w:p>
        </w:tc>
        <w:tc>
          <w:tcPr>
            <w:tcW w:w="1340" w:type="dxa"/>
            <w:tcBorders>
              <w:top w:val="single" w:sz="4" w:space="0" w:color="auto"/>
              <w:right w:val="single" w:sz="4" w:space="0" w:color="000000" w:themeColor="text1"/>
            </w:tcBorders>
            <w:shd w:val="clear" w:color="auto" w:fill="F2F2F2" w:themeFill="background1" w:themeFillShade="F2"/>
            <w:noWrap/>
            <w:vAlign w:val="bottom"/>
            <w:hideMark/>
          </w:tcPr>
          <w:p w14:paraId="1E68557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21,506 </w:t>
            </w:r>
          </w:p>
        </w:tc>
      </w:tr>
      <w:tr w:rsidR="004C3D4B" w:rsidRPr="00D74720" w14:paraId="110087E8" w14:textId="77777777" w:rsidTr="00640B29">
        <w:trPr>
          <w:trHeight w:val="288"/>
        </w:trPr>
        <w:tc>
          <w:tcPr>
            <w:tcW w:w="1367" w:type="dxa"/>
            <w:tcBorders>
              <w:left w:val="single" w:sz="4" w:space="0" w:color="auto"/>
            </w:tcBorders>
            <w:shd w:val="clear" w:color="auto" w:fill="auto"/>
            <w:vAlign w:val="center"/>
            <w:hideMark/>
          </w:tcPr>
          <w:p w14:paraId="3D0CE66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55</w:t>
            </w:r>
          </w:p>
        </w:tc>
        <w:tc>
          <w:tcPr>
            <w:tcW w:w="1180" w:type="dxa"/>
            <w:vMerge/>
            <w:shd w:val="clear" w:color="auto" w:fill="auto"/>
            <w:vAlign w:val="center"/>
            <w:hideMark/>
          </w:tcPr>
          <w:p w14:paraId="32EF0CCD"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17CAEE1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11,238 </w:t>
            </w:r>
          </w:p>
        </w:tc>
        <w:tc>
          <w:tcPr>
            <w:tcW w:w="1340" w:type="dxa"/>
            <w:shd w:val="clear" w:color="auto" w:fill="auto"/>
            <w:noWrap/>
            <w:vAlign w:val="bottom"/>
            <w:hideMark/>
          </w:tcPr>
          <w:p w14:paraId="5F1CA51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15,379 </w:t>
            </w:r>
          </w:p>
        </w:tc>
        <w:tc>
          <w:tcPr>
            <w:tcW w:w="1340" w:type="dxa"/>
            <w:shd w:val="clear" w:color="auto" w:fill="auto"/>
            <w:noWrap/>
            <w:vAlign w:val="bottom"/>
            <w:hideMark/>
          </w:tcPr>
          <w:p w14:paraId="68F77C0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16,324 </w:t>
            </w:r>
          </w:p>
        </w:tc>
        <w:tc>
          <w:tcPr>
            <w:tcW w:w="1340" w:type="dxa"/>
            <w:tcBorders>
              <w:right w:val="single" w:sz="4" w:space="0" w:color="000000" w:themeColor="text1"/>
            </w:tcBorders>
            <w:shd w:val="clear" w:color="auto" w:fill="auto"/>
            <w:noWrap/>
            <w:vAlign w:val="bottom"/>
            <w:hideMark/>
          </w:tcPr>
          <w:p w14:paraId="795D728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21,255 </w:t>
            </w:r>
          </w:p>
        </w:tc>
      </w:tr>
      <w:tr w:rsidR="004C3D4B" w:rsidRPr="00D74720" w14:paraId="50EDD12A" w14:textId="77777777" w:rsidTr="00640B29">
        <w:trPr>
          <w:trHeight w:val="288"/>
        </w:trPr>
        <w:tc>
          <w:tcPr>
            <w:tcW w:w="1367" w:type="dxa"/>
            <w:tcBorders>
              <w:left w:val="single" w:sz="4" w:space="0" w:color="auto"/>
            </w:tcBorders>
            <w:shd w:val="clear" w:color="auto" w:fill="F2F2F2" w:themeFill="background1" w:themeFillShade="F2"/>
            <w:vAlign w:val="center"/>
            <w:hideMark/>
          </w:tcPr>
          <w:p w14:paraId="5C6A8C5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60</w:t>
            </w:r>
          </w:p>
        </w:tc>
        <w:tc>
          <w:tcPr>
            <w:tcW w:w="1180" w:type="dxa"/>
            <w:vMerge/>
            <w:shd w:val="clear" w:color="auto" w:fill="F2F2F2" w:themeFill="background1" w:themeFillShade="F2"/>
            <w:vAlign w:val="center"/>
            <w:hideMark/>
          </w:tcPr>
          <w:p w14:paraId="7E970D97"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03F1633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10,882 </w:t>
            </w:r>
          </w:p>
        </w:tc>
        <w:tc>
          <w:tcPr>
            <w:tcW w:w="1340" w:type="dxa"/>
            <w:shd w:val="clear" w:color="auto" w:fill="F2F2F2" w:themeFill="background1" w:themeFillShade="F2"/>
            <w:noWrap/>
            <w:vAlign w:val="bottom"/>
            <w:hideMark/>
          </w:tcPr>
          <w:p w14:paraId="5E77736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14,894 </w:t>
            </w:r>
          </w:p>
        </w:tc>
        <w:tc>
          <w:tcPr>
            <w:tcW w:w="1340" w:type="dxa"/>
            <w:shd w:val="clear" w:color="auto" w:fill="F2F2F2" w:themeFill="background1" w:themeFillShade="F2"/>
            <w:noWrap/>
            <w:vAlign w:val="bottom"/>
            <w:hideMark/>
          </w:tcPr>
          <w:p w14:paraId="2793AC2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15,798 </w:t>
            </w:r>
          </w:p>
        </w:tc>
        <w:tc>
          <w:tcPr>
            <w:tcW w:w="1340" w:type="dxa"/>
            <w:tcBorders>
              <w:right w:val="single" w:sz="4" w:space="0" w:color="000000" w:themeColor="text1"/>
            </w:tcBorders>
            <w:shd w:val="clear" w:color="auto" w:fill="F2F2F2" w:themeFill="background1" w:themeFillShade="F2"/>
            <w:noWrap/>
            <w:vAlign w:val="bottom"/>
            <w:hideMark/>
          </w:tcPr>
          <w:p w14:paraId="6741588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20,575 </w:t>
            </w:r>
          </w:p>
        </w:tc>
      </w:tr>
      <w:tr w:rsidR="004C3D4B" w:rsidRPr="00D74720" w14:paraId="66A39E3B" w14:textId="77777777" w:rsidTr="00640B29">
        <w:trPr>
          <w:trHeight w:val="288"/>
        </w:trPr>
        <w:tc>
          <w:tcPr>
            <w:tcW w:w="1367" w:type="dxa"/>
            <w:tcBorders>
              <w:left w:val="single" w:sz="4" w:space="0" w:color="auto"/>
            </w:tcBorders>
            <w:shd w:val="clear" w:color="auto" w:fill="auto"/>
            <w:vAlign w:val="center"/>
            <w:hideMark/>
          </w:tcPr>
          <w:p w14:paraId="4E7E12D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65</w:t>
            </w:r>
          </w:p>
        </w:tc>
        <w:tc>
          <w:tcPr>
            <w:tcW w:w="1180" w:type="dxa"/>
            <w:vMerge/>
            <w:shd w:val="clear" w:color="auto" w:fill="auto"/>
            <w:vAlign w:val="center"/>
            <w:hideMark/>
          </w:tcPr>
          <w:p w14:paraId="55A5D976"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56945A6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10,300 </w:t>
            </w:r>
          </w:p>
        </w:tc>
        <w:tc>
          <w:tcPr>
            <w:tcW w:w="1340" w:type="dxa"/>
            <w:shd w:val="clear" w:color="auto" w:fill="auto"/>
            <w:noWrap/>
            <w:vAlign w:val="bottom"/>
            <w:hideMark/>
          </w:tcPr>
          <w:p w14:paraId="145D401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14,101 </w:t>
            </w:r>
          </w:p>
        </w:tc>
        <w:tc>
          <w:tcPr>
            <w:tcW w:w="1340" w:type="dxa"/>
            <w:shd w:val="clear" w:color="auto" w:fill="auto"/>
            <w:noWrap/>
            <w:vAlign w:val="bottom"/>
            <w:hideMark/>
          </w:tcPr>
          <w:p w14:paraId="58718DC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14,944 </w:t>
            </w:r>
          </w:p>
        </w:tc>
        <w:tc>
          <w:tcPr>
            <w:tcW w:w="1340" w:type="dxa"/>
            <w:tcBorders>
              <w:right w:val="single" w:sz="4" w:space="0" w:color="000000" w:themeColor="text1"/>
            </w:tcBorders>
            <w:shd w:val="clear" w:color="auto" w:fill="auto"/>
            <w:noWrap/>
            <w:vAlign w:val="bottom"/>
            <w:hideMark/>
          </w:tcPr>
          <w:p w14:paraId="1759AF3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19,467 </w:t>
            </w:r>
          </w:p>
        </w:tc>
      </w:tr>
      <w:tr w:rsidR="004C3D4B" w:rsidRPr="00D74720" w14:paraId="0FCA83A1" w14:textId="77777777" w:rsidTr="00640B29">
        <w:trPr>
          <w:trHeight w:val="288"/>
        </w:trPr>
        <w:tc>
          <w:tcPr>
            <w:tcW w:w="1367" w:type="dxa"/>
            <w:tcBorders>
              <w:left w:val="single" w:sz="4" w:space="0" w:color="auto"/>
            </w:tcBorders>
            <w:shd w:val="clear" w:color="auto" w:fill="F2F2F2" w:themeFill="background1" w:themeFillShade="F2"/>
            <w:vAlign w:val="center"/>
            <w:hideMark/>
          </w:tcPr>
          <w:p w14:paraId="2DFA21B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70</w:t>
            </w:r>
          </w:p>
        </w:tc>
        <w:tc>
          <w:tcPr>
            <w:tcW w:w="1180" w:type="dxa"/>
            <w:vMerge/>
            <w:shd w:val="clear" w:color="auto" w:fill="F2F2F2" w:themeFill="background1" w:themeFillShade="F2"/>
            <w:vAlign w:val="center"/>
            <w:hideMark/>
          </w:tcPr>
          <w:p w14:paraId="6FEB381F"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2DD4FFA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9,493 </w:t>
            </w:r>
          </w:p>
        </w:tc>
        <w:tc>
          <w:tcPr>
            <w:tcW w:w="1340" w:type="dxa"/>
            <w:shd w:val="clear" w:color="auto" w:fill="F2F2F2" w:themeFill="background1" w:themeFillShade="F2"/>
            <w:noWrap/>
            <w:vAlign w:val="bottom"/>
            <w:hideMark/>
          </w:tcPr>
          <w:p w14:paraId="5F5FEC2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12,998 </w:t>
            </w:r>
          </w:p>
        </w:tc>
        <w:tc>
          <w:tcPr>
            <w:tcW w:w="1340" w:type="dxa"/>
            <w:shd w:val="clear" w:color="auto" w:fill="F2F2F2" w:themeFill="background1" w:themeFillShade="F2"/>
            <w:noWrap/>
            <w:vAlign w:val="bottom"/>
            <w:hideMark/>
          </w:tcPr>
          <w:p w14:paraId="7DF3692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13,761 </w:t>
            </w:r>
          </w:p>
        </w:tc>
        <w:tc>
          <w:tcPr>
            <w:tcW w:w="1340" w:type="dxa"/>
            <w:tcBorders>
              <w:right w:val="single" w:sz="4" w:space="0" w:color="000000" w:themeColor="text1"/>
            </w:tcBorders>
            <w:shd w:val="clear" w:color="auto" w:fill="F2F2F2" w:themeFill="background1" w:themeFillShade="F2"/>
            <w:noWrap/>
            <w:vAlign w:val="bottom"/>
            <w:hideMark/>
          </w:tcPr>
          <w:p w14:paraId="7E153CC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17,930 </w:t>
            </w:r>
          </w:p>
        </w:tc>
      </w:tr>
      <w:tr w:rsidR="004C3D4B" w:rsidRPr="00D74720" w14:paraId="1037BDD5" w14:textId="77777777" w:rsidTr="00640B29">
        <w:trPr>
          <w:trHeight w:val="288"/>
        </w:trPr>
        <w:tc>
          <w:tcPr>
            <w:tcW w:w="1367" w:type="dxa"/>
            <w:tcBorders>
              <w:left w:val="single" w:sz="4" w:space="0" w:color="auto"/>
            </w:tcBorders>
            <w:shd w:val="clear" w:color="auto" w:fill="auto"/>
            <w:vAlign w:val="center"/>
            <w:hideMark/>
          </w:tcPr>
          <w:p w14:paraId="6728746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75</w:t>
            </w:r>
          </w:p>
        </w:tc>
        <w:tc>
          <w:tcPr>
            <w:tcW w:w="1180" w:type="dxa"/>
            <w:vMerge/>
            <w:shd w:val="clear" w:color="auto" w:fill="auto"/>
            <w:vAlign w:val="center"/>
            <w:hideMark/>
          </w:tcPr>
          <w:p w14:paraId="1606871C"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137A020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8,461 </w:t>
            </w:r>
          </w:p>
        </w:tc>
        <w:tc>
          <w:tcPr>
            <w:tcW w:w="1340" w:type="dxa"/>
            <w:shd w:val="clear" w:color="auto" w:fill="auto"/>
            <w:noWrap/>
            <w:vAlign w:val="bottom"/>
            <w:hideMark/>
          </w:tcPr>
          <w:p w14:paraId="4AACC3F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11,585 </w:t>
            </w:r>
          </w:p>
        </w:tc>
        <w:tc>
          <w:tcPr>
            <w:tcW w:w="1340" w:type="dxa"/>
            <w:shd w:val="clear" w:color="auto" w:fill="auto"/>
            <w:noWrap/>
            <w:vAlign w:val="bottom"/>
            <w:hideMark/>
          </w:tcPr>
          <w:p w14:paraId="60E703D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12,250 </w:t>
            </w:r>
          </w:p>
        </w:tc>
        <w:tc>
          <w:tcPr>
            <w:tcW w:w="1340" w:type="dxa"/>
            <w:tcBorders>
              <w:right w:val="single" w:sz="4" w:space="0" w:color="000000" w:themeColor="text1"/>
            </w:tcBorders>
            <w:shd w:val="clear" w:color="auto" w:fill="auto"/>
            <w:noWrap/>
            <w:vAlign w:val="bottom"/>
            <w:hideMark/>
          </w:tcPr>
          <w:p w14:paraId="198B4DE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15,966 </w:t>
            </w:r>
          </w:p>
        </w:tc>
      </w:tr>
      <w:tr w:rsidR="004C3D4B" w:rsidRPr="00D74720" w14:paraId="5E243EF3" w14:textId="77777777" w:rsidTr="00640B29">
        <w:trPr>
          <w:trHeight w:val="288"/>
        </w:trPr>
        <w:tc>
          <w:tcPr>
            <w:tcW w:w="1367" w:type="dxa"/>
            <w:tcBorders>
              <w:left w:val="single" w:sz="4" w:space="0" w:color="auto"/>
            </w:tcBorders>
            <w:shd w:val="clear" w:color="auto" w:fill="F2F2F2" w:themeFill="background1" w:themeFillShade="F2"/>
            <w:vAlign w:val="center"/>
            <w:hideMark/>
          </w:tcPr>
          <w:p w14:paraId="457A48F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80</w:t>
            </w:r>
          </w:p>
        </w:tc>
        <w:tc>
          <w:tcPr>
            <w:tcW w:w="1180" w:type="dxa"/>
            <w:vMerge/>
            <w:shd w:val="clear" w:color="auto" w:fill="F2F2F2" w:themeFill="background1" w:themeFillShade="F2"/>
            <w:vAlign w:val="center"/>
            <w:hideMark/>
          </w:tcPr>
          <w:p w14:paraId="7F4E8C49"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0368DB3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7,203 </w:t>
            </w:r>
          </w:p>
        </w:tc>
        <w:tc>
          <w:tcPr>
            <w:tcW w:w="1340" w:type="dxa"/>
            <w:shd w:val="clear" w:color="auto" w:fill="F2F2F2" w:themeFill="background1" w:themeFillShade="F2"/>
            <w:noWrap/>
            <w:vAlign w:val="bottom"/>
            <w:hideMark/>
          </w:tcPr>
          <w:p w14:paraId="68AD6DE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9,864 </w:t>
            </w:r>
          </w:p>
        </w:tc>
        <w:tc>
          <w:tcPr>
            <w:tcW w:w="1340" w:type="dxa"/>
            <w:shd w:val="clear" w:color="auto" w:fill="F2F2F2" w:themeFill="background1" w:themeFillShade="F2"/>
            <w:noWrap/>
            <w:vAlign w:val="bottom"/>
            <w:hideMark/>
          </w:tcPr>
          <w:p w14:paraId="605EB40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10,410 </w:t>
            </w:r>
          </w:p>
        </w:tc>
        <w:tc>
          <w:tcPr>
            <w:tcW w:w="1340" w:type="dxa"/>
            <w:tcBorders>
              <w:right w:val="single" w:sz="4" w:space="0" w:color="000000" w:themeColor="text1"/>
            </w:tcBorders>
            <w:shd w:val="clear" w:color="auto" w:fill="F2F2F2" w:themeFill="background1" w:themeFillShade="F2"/>
            <w:noWrap/>
            <w:vAlign w:val="bottom"/>
            <w:hideMark/>
          </w:tcPr>
          <w:p w14:paraId="2C2D3A5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13,572 </w:t>
            </w:r>
          </w:p>
        </w:tc>
      </w:tr>
      <w:tr w:rsidR="004C3D4B" w:rsidRPr="00D74720" w14:paraId="49B60331" w14:textId="77777777" w:rsidTr="00640B29">
        <w:trPr>
          <w:trHeight w:val="288"/>
        </w:trPr>
        <w:tc>
          <w:tcPr>
            <w:tcW w:w="1367" w:type="dxa"/>
            <w:tcBorders>
              <w:left w:val="single" w:sz="4" w:space="0" w:color="auto"/>
            </w:tcBorders>
            <w:shd w:val="clear" w:color="auto" w:fill="auto"/>
            <w:vAlign w:val="center"/>
            <w:hideMark/>
          </w:tcPr>
          <w:p w14:paraId="2F8FC93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85</w:t>
            </w:r>
          </w:p>
        </w:tc>
        <w:tc>
          <w:tcPr>
            <w:tcW w:w="1180" w:type="dxa"/>
            <w:vMerge/>
            <w:shd w:val="clear" w:color="auto" w:fill="auto"/>
            <w:vAlign w:val="center"/>
            <w:hideMark/>
          </w:tcPr>
          <w:p w14:paraId="3A27341F"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0D076DB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5,720 </w:t>
            </w:r>
          </w:p>
        </w:tc>
        <w:tc>
          <w:tcPr>
            <w:tcW w:w="1340" w:type="dxa"/>
            <w:shd w:val="clear" w:color="auto" w:fill="auto"/>
            <w:noWrap/>
            <w:vAlign w:val="bottom"/>
            <w:hideMark/>
          </w:tcPr>
          <w:p w14:paraId="7109DBC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7,833 </w:t>
            </w:r>
          </w:p>
        </w:tc>
        <w:tc>
          <w:tcPr>
            <w:tcW w:w="1340" w:type="dxa"/>
            <w:shd w:val="clear" w:color="auto" w:fill="auto"/>
            <w:noWrap/>
            <w:vAlign w:val="bottom"/>
            <w:hideMark/>
          </w:tcPr>
          <w:p w14:paraId="22404AC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8,241 </w:t>
            </w:r>
          </w:p>
        </w:tc>
        <w:tc>
          <w:tcPr>
            <w:tcW w:w="1340" w:type="dxa"/>
            <w:tcBorders>
              <w:right w:val="single" w:sz="4" w:space="0" w:color="000000" w:themeColor="text1"/>
            </w:tcBorders>
            <w:shd w:val="clear" w:color="auto" w:fill="auto"/>
            <w:noWrap/>
            <w:vAlign w:val="bottom"/>
            <w:hideMark/>
          </w:tcPr>
          <w:p w14:paraId="1780F7F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10,751 </w:t>
            </w:r>
          </w:p>
        </w:tc>
      </w:tr>
      <w:tr w:rsidR="004C3D4B" w:rsidRPr="00D74720" w14:paraId="5A594529" w14:textId="77777777" w:rsidTr="00640B29">
        <w:trPr>
          <w:trHeight w:val="288"/>
        </w:trPr>
        <w:tc>
          <w:tcPr>
            <w:tcW w:w="1367" w:type="dxa"/>
            <w:tcBorders>
              <w:left w:val="single" w:sz="4" w:space="0" w:color="auto"/>
            </w:tcBorders>
            <w:shd w:val="clear" w:color="auto" w:fill="F2F2F2" w:themeFill="background1" w:themeFillShade="F2"/>
            <w:vAlign w:val="center"/>
            <w:hideMark/>
          </w:tcPr>
          <w:p w14:paraId="66A552A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90</w:t>
            </w:r>
          </w:p>
        </w:tc>
        <w:tc>
          <w:tcPr>
            <w:tcW w:w="1180" w:type="dxa"/>
            <w:vMerge/>
            <w:shd w:val="clear" w:color="auto" w:fill="F2F2F2" w:themeFill="background1" w:themeFillShade="F2"/>
            <w:vAlign w:val="center"/>
            <w:hideMark/>
          </w:tcPr>
          <w:p w14:paraId="6F61BBEB"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137316F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4,010 </w:t>
            </w:r>
          </w:p>
        </w:tc>
        <w:tc>
          <w:tcPr>
            <w:tcW w:w="1340" w:type="dxa"/>
            <w:shd w:val="clear" w:color="auto" w:fill="F2F2F2" w:themeFill="background1" w:themeFillShade="F2"/>
            <w:noWrap/>
            <w:vAlign w:val="bottom"/>
            <w:hideMark/>
          </w:tcPr>
          <w:p w14:paraId="4145C20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5,492 </w:t>
            </w:r>
          </w:p>
        </w:tc>
        <w:tc>
          <w:tcPr>
            <w:tcW w:w="1340" w:type="dxa"/>
            <w:shd w:val="clear" w:color="auto" w:fill="F2F2F2" w:themeFill="background1" w:themeFillShade="F2"/>
            <w:noWrap/>
            <w:vAlign w:val="bottom"/>
            <w:hideMark/>
          </w:tcPr>
          <w:p w14:paraId="2C3233E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5,743 </w:t>
            </w:r>
          </w:p>
        </w:tc>
        <w:tc>
          <w:tcPr>
            <w:tcW w:w="1340" w:type="dxa"/>
            <w:tcBorders>
              <w:right w:val="single" w:sz="4" w:space="0" w:color="000000" w:themeColor="text1"/>
            </w:tcBorders>
            <w:shd w:val="clear" w:color="auto" w:fill="F2F2F2" w:themeFill="background1" w:themeFillShade="F2"/>
            <w:noWrap/>
            <w:vAlign w:val="bottom"/>
            <w:hideMark/>
          </w:tcPr>
          <w:p w14:paraId="1CFE143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7,500 </w:t>
            </w:r>
          </w:p>
        </w:tc>
      </w:tr>
      <w:tr w:rsidR="004C3D4B" w:rsidRPr="00D74720" w14:paraId="3FF6669D" w14:textId="77777777" w:rsidTr="00640B29">
        <w:trPr>
          <w:trHeight w:val="288"/>
        </w:trPr>
        <w:tc>
          <w:tcPr>
            <w:tcW w:w="1367" w:type="dxa"/>
            <w:tcBorders>
              <w:left w:val="single" w:sz="4" w:space="0" w:color="auto"/>
              <w:bottom w:val="single" w:sz="4" w:space="0" w:color="000000" w:themeColor="text1"/>
            </w:tcBorders>
            <w:shd w:val="clear" w:color="auto" w:fill="auto"/>
            <w:vAlign w:val="center"/>
            <w:hideMark/>
          </w:tcPr>
          <w:p w14:paraId="2DBF19E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95</w:t>
            </w:r>
          </w:p>
        </w:tc>
        <w:tc>
          <w:tcPr>
            <w:tcW w:w="1180" w:type="dxa"/>
            <w:vMerge/>
            <w:tcBorders>
              <w:bottom w:val="single" w:sz="4" w:space="0" w:color="000000" w:themeColor="text1"/>
            </w:tcBorders>
            <w:shd w:val="clear" w:color="auto" w:fill="auto"/>
            <w:vAlign w:val="center"/>
            <w:hideMark/>
          </w:tcPr>
          <w:p w14:paraId="17525F62"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tcBorders>
              <w:bottom w:val="single" w:sz="4" w:space="0" w:color="000000" w:themeColor="text1"/>
            </w:tcBorders>
            <w:shd w:val="clear" w:color="auto" w:fill="auto"/>
            <w:noWrap/>
            <w:vAlign w:val="bottom"/>
            <w:hideMark/>
          </w:tcPr>
          <w:p w14:paraId="4E21F49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2,073 </w:t>
            </w:r>
          </w:p>
        </w:tc>
        <w:tc>
          <w:tcPr>
            <w:tcW w:w="1340" w:type="dxa"/>
            <w:tcBorders>
              <w:bottom w:val="single" w:sz="4" w:space="0" w:color="000000" w:themeColor="text1"/>
            </w:tcBorders>
            <w:shd w:val="clear" w:color="auto" w:fill="auto"/>
            <w:noWrap/>
            <w:vAlign w:val="bottom"/>
            <w:hideMark/>
          </w:tcPr>
          <w:p w14:paraId="07B205D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2,839 </w:t>
            </w:r>
          </w:p>
        </w:tc>
        <w:tc>
          <w:tcPr>
            <w:tcW w:w="1340" w:type="dxa"/>
            <w:tcBorders>
              <w:bottom w:val="single" w:sz="4" w:space="0" w:color="000000" w:themeColor="text1"/>
            </w:tcBorders>
            <w:shd w:val="clear" w:color="auto" w:fill="auto"/>
            <w:noWrap/>
            <w:vAlign w:val="bottom"/>
            <w:hideMark/>
          </w:tcPr>
          <w:p w14:paraId="5397355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2,913 </w:t>
            </w:r>
          </w:p>
        </w:tc>
        <w:tc>
          <w:tcPr>
            <w:tcW w:w="1340" w:type="dxa"/>
            <w:tcBorders>
              <w:bottom w:val="single" w:sz="4" w:space="0" w:color="000000" w:themeColor="text1"/>
              <w:right w:val="single" w:sz="4" w:space="0" w:color="000000" w:themeColor="text1"/>
            </w:tcBorders>
            <w:shd w:val="clear" w:color="auto" w:fill="auto"/>
            <w:noWrap/>
            <w:vAlign w:val="bottom"/>
            <w:hideMark/>
          </w:tcPr>
          <w:p w14:paraId="6AE7215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3,816 </w:t>
            </w:r>
          </w:p>
        </w:tc>
      </w:tr>
      <w:tr w:rsidR="004C3D4B" w:rsidRPr="00D74720" w14:paraId="7CF82FF1" w14:textId="77777777" w:rsidTr="00640B29">
        <w:trPr>
          <w:trHeight w:val="288"/>
        </w:trPr>
        <w:tc>
          <w:tcPr>
            <w:tcW w:w="1367" w:type="dxa"/>
            <w:tcBorders>
              <w:top w:val="single" w:sz="4" w:space="0" w:color="000000" w:themeColor="text1"/>
              <w:left w:val="single" w:sz="4" w:space="0" w:color="000000" w:themeColor="text1"/>
            </w:tcBorders>
            <w:shd w:val="clear" w:color="auto" w:fill="F2F2F2" w:themeFill="background1" w:themeFillShade="F2"/>
            <w:vAlign w:val="center"/>
            <w:hideMark/>
          </w:tcPr>
          <w:p w14:paraId="6ACB597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50</w:t>
            </w:r>
          </w:p>
        </w:tc>
        <w:tc>
          <w:tcPr>
            <w:tcW w:w="1180" w:type="dxa"/>
            <w:vMerge w:val="restart"/>
            <w:tcBorders>
              <w:top w:val="single" w:sz="4" w:space="0" w:color="000000" w:themeColor="text1"/>
            </w:tcBorders>
            <w:shd w:val="clear" w:color="auto" w:fill="F2F2F2" w:themeFill="background1" w:themeFillShade="F2"/>
            <w:vAlign w:val="center"/>
            <w:hideMark/>
          </w:tcPr>
          <w:p w14:paraId="16333E0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w:t>
            </w:r>
          </w:p>
        </w:tc>
        <w:tc>
          <w:tcPr>
            <w:tcW w:w="1340" w:type="dxa"/>
            <w:tcBorders>
              <w:top w:val="single" w:sz="4" w:space="0" w:color="000000" w:themeColor="text1"/>
            </w:tcBorders>
            <w:shd w:val="clear" w:color="auto" w:fill="F2F2F2" w:themeFill="background1" w:themeFillShade="F2"/>
            <w:noWrap/>
            <w:vAlign w:val="bottom"/>
            <w:hideMark/>
          </w:tcPr>
          <w:p w14:paraId="46DFAE0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469 </w:t>
            </w:r>
          </w:p>
        </w:tc>
        <w:tc>
          <w:tcPr>
            <w:tcW w:w="1340" w:type="dxa"/>
            <w:tcBorders>
              <w:top w:val="single" w:sz="4" w:space="0" w:color="000000" w:themeColor="text1"/>
            </w:tcBorders>
            <w:shd w:val="clear" w:color="auto" w:fill="F2F2F2" w:themeFill="background1" w:themeFillShade="F2"/>
            <w:noWrap/>
            <w:vAlign w:val="bottom"/>
            <w:hideMark/>
          </w:tcPr>
          <w:p w14:paraId="0E23CBF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637 </w:t>
            </w:r>
          </w:p>
        </w:tc>
        <w:tc>
          <w:tcPr>
            <w:tcW w:w="1340" w:type="dxa"/>
            <w:tcBorders>
              <w:top w:val="single" w:sz="4" w:space="0" w:color="000000" w:themeColor="text1"/>
            </w:tcBorders>
            <w:shd w:val="clear" w:color="auto" w:fill="F2F2F2" w:themeFill="background1" w:themeFillShade="F2"/>
            <w:noWrap/>
            <w:vAlign w:val="bottom"/>
            <w:hideMark/>
          </w:tcPr>
          <w:p w14:paraId="0E55580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674 </w:t>
            </w:r>
          </w:p>
        </w:tc>
        <w:tc>
          <w:tcPr>
            <w:tcW w:w="1340" w:type="dxa"/>
            <w:tcBorders>
              <w:top w:val="single" w:sz="4" w:space="0" w:color="000000" w:themeColor="text1"/>
              <w:right w:val="single" w:sz="4" w:space="0" w:color="000000" w:themeColor="text1"/>
            </w:tcBorders>
            <w:shd w:val="clear" w:color="auto" w:fill="F2F2F2" w:themeFill="background1" w:themeFillShade="F2"/>
            <w:noWrap/>
            <w:vAlign w:val="bottom"/>
            <w:hideMark/>
          </w:tcPr>
          <w:p w14:paraId="7B1F5B2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873 </w:t>
            </w:r>
          </w:p>
        </w:tc>
      </w:tr>
      <w:tr w:rsidR="004C3D4B" w:rsidRPr="00D74720" w14:paraId="4DD6E894" w14:textId="77777777" w:rsidTr="00640B29">
        <w:trPr>
          <w:trHeight w:val="288"/>
        </w:trPr>
        <w:tc>
          <w:tcPr>
            <w:tcW w:w="1367" w:type="dxa"/>
            <w:tcBorders>
              <w:left w:val="single" w:sz="4" w:space="0" w:color="000000" w:themeColor="text1"/>
            </w:tcBorders>
            <w:shd w:val="clear" w:color="auto" w:fill="auto"/>
            <w:vAlign w:val="center"/>
            <w:hideMark/>
          </w:tcPr>
          <w:p w14:paraId="585435D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55</w:t>
            </w:r>
          </w:p>
        </w:tc>
        <w:tc>
          <w:tcPr>
            <w:tcW w:w="1180" w:type="dxa"/>
            <w:vMerge/>
            <w:shd w:val="clear" w:color="auto" w:fill="auto"/>
            <w:vAlign w:val="center"/>
            <w:hideMark/>
          </w:tcPr>
          <w:p w14:paraId="31A2A511"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47A351D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461 </w:t>
            </w:r>
          </w:p>
        </w:tc>
        <w:tc>
          <w:tcPr>
            <w:tcW w:w="1340" w:type="dxa"/>
            <w:shd w:val="clear" w:color="auto" w:fill="auto"/>
            <w:noWrap/>
            <w:vAlign w:val="bottom"/>
            <w:hideMark/>
          </w:tcPr>
          <w:p w14:paraId="5F87AF0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626 </w:t>
            </w:r>
          </w:p>
        </w:tc>
        <w:tc>
          <w:tcPr>
            <w:tcW w:w="1340" w:type="dxa"/>
            <w:shd w:val="clear" w:color="auto" w:fill="auto"/>
            <w:noWrap/>
            <w:vAlign w:val="bottom"/>
            <w:hideMark/>
          </w:tcPr>
          <w:p w14:paraId="7353488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661 </w:t>
            </w:r>
          </w:p>
        </w:tc>
        <w:tc>
          <w:tcPr>
            <w:tcW w:w="1340" w:type="dxa"/>
            <w:tcBorders>
              <w:right w:val="single" w:sz="4" w:space="0" w:color="000000" w:themeColor="text1"/>
            </w:tcBorders>
            <w:shd w:val="clear" w:color="auto" w:fill="auto"/>
            <w:noWrap/>
            <w:vAlign w:val="bottom"/>
            <w:hideMark/>
          </w:tcPr>
          <w:p w14:paraId="5D1370B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857 </w:t>
            </w:r>
          </w:p>
        </w:tc>
      </w:tr>
      <w:tr w:rsidR="004C3D4B" w:rsidRPr="00D74720" w14:paraId="2040B4B4" w14:textId="77777777" w:rsidTr="00640B29">
        <w:trPr>
          <w:trHeight w:val="288"/>
        </w:trPr>
        <w:tc>
          <w:tcPr>
            <w:tcW w:w="1367" w:type="dxa"/>
            <w:tcBorders>
              <w:left w:val="single" w:sz="4" w:space="0" w:color="000000" w:themeColor="text1"/>
            </w:tcBorders>
            <w:shd w:val="clear" w:color="auto" w:fill="F2F2F2" w:themeFill="background1" w:themeFillShade="F2"/>
            <w:vAlign w:val="center"/>
            <w:hideMark/>
          </w:tcPr>
          <w:p w14:paraId="48A54B0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60</w:t>
            </w:r>
          </w:p>
        </w:tc>
        <w:tc>
          <w:tcPr>
            <w:tcW w:w="1180" w:type="dxa"/>
            <w:vMerge/>
            <w:shd w:val="clear" w:color="auto" w:fill="F2F2F2" w:themeFill="background1" w:themeFillShade="F2"/>
            <w:vAlign w:val="center"/>
            <w:hideMark/>
          </w:tcPr>
          <w:p w14:paraId="083C66DF"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1043413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444 </w:t>
            </w:r>
          </w:p>
        </w:tc>
        <w:tc>
          <w:tcPr>
            <w:tcW w:w="1340" w:type="dxa"/>
            <w:shd w:val="clear" w:color="auto" w:fill="F2F2F2" w:themeFill="background1" w:themeFillShade="F2"/>
            <w:noWrap/>
            <w:vAlign w:val="bottom"/>
            <w:hideMark/>
          </w:tcPr>
          <w:p w14:paraId="7F2AC54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603 </w:t>
            </w:r>
          </w:p>
        </w:tc>
        <w:tc>
          <w:tcPr>
            <w:tcW w:w="1340" w:type="dxa"/>
            <w:shd w:val="clear" w:color="auto" w:fill="F2F2F2" w:themeFill="background1" w:themeFillShade="F2"/>
            <w:noWrap/>
            <w:vAlign w:val="bottom"/>
            <w:hideMark/>
          </w:tcPr>
          <w:p w14:paraId="26DE57B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634 </w:t>
            </w:r>
          </w:p>
        </w:tc>
        <w:tc>
          <w:tcPr>
            <w:tcW w:w="1340" w:type="dxa"/>
            <w:tcBorders>
              <w:right w:val="single" w:sz="4" w:space="0" w:color="000000" w:themeColor="text1"/>
            </w:tcBorders>
            <w:shd w:val="clear" w:color="auto" w:fill="F2F2F2" w:themeFill="background1" w:themeFillShade="F2"/>
            <w:noWrap/>
            <w:vAlign w:val="bottom"/>
            <w:hideMark/>
          </w:tcPr>
          <w:p w14:paraId="3AD88A5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824 </w:t>
            </w:r>
          </w:p>
        </w:tc>
      </w:tr>
      <w:tr w:rsidR="004C3D4B" w:rsidRPr="00D74720" w14:paraId="68A494AD" w14:textId="77777777" w:rsidTr="00640B29">
        <w:trPr>
          <w:trHeight w:val="288"/>
        </w:trPr>
        <w:tc>
          <w:tcPr>
            <w:tcW w:w="1367" w:type="dxa"/>
            <w:tcBorders>
              <w:left w:val="single" w:sz="4" w:space="0" w:color="000000" w:themeColor="text1"/>
            </w:tcBorders>
            <w:shd w:val="clear" w:color="auto" w:fill="auto"/>
            <w:vAlign w:val="center"/>
            <w:hideMark/>
          </w:tcPr>
          <w:p w14:paraId="6D61299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65</w:t>
            </w:r>
          </w:p>
        </w:tc>
        <w:tc>
          <w:tcPr>
            <w:tcW w:w="1180" w:type="dxa"/>
            <w:vMerge/>
            <w:shd w:val="clear" w:color="auto" w:fill="auto"/>
            <w:vAlign w:val="center"/>
            <w:hideMark/>
          </w:tcPr>
          <w:p w14:paraId="43857BA5"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72E5311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418 </w:t>
            </w:r>
          </w:p>
        </w:tc>
        <w:tc>
          <w:tcPr>
            <w:tcW w:w="1340" w:type="dxa"/>
            <w:shd w:val="clear" w:color="auto" w:fill="auto"/>
            <w:noWrap/>
            <w:vAlign w:val="bottom"/>
            <w:hideMark/>
          </w:tcPr>
          <w:p w14:paraId="5D9962D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568 </w:t>
            </w:r>
          </w:p>
        </w:tc>
        <w:tc>
          <w:tcPr>
            <w:tcW w:w="1340" w:type="dxa"/>
            <w:shd w:val="clear" w:color="auto" w:fill="auto"/>
            <w:noWrap/>
            <w:vAlign w:val="bottom"/>
            <w:hideMark/>
          </w:tcPr>
          <w:p w14:paraId="607205D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595 </w:t>
            </w:r>
          </w:p>
        </w:tc>
        <w:tc>
          <w:tcPr>
            <w:tcW w:w="1340" w:type="dxa"/>
            <w:tcBorders>
              <w:right w:val="single" w:sz="4" w:space="0" w:color="000000" w:themeColor="text1"/>
            </w:tcBorders>
            <w:shd w:val="clear" w:color="auto" w:fill="auto"/>
            <w:noWrap/>
            <w:vAlign w:val="bottom"/>
            <w:hideMark/>
          </w:tcPr>
          <w:p w14:paraId="1157996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773 </w:t>
            </w:r>
          </w:p>
        </w:tc>
      </w:tr>
      <w:tr w:rsidR="004C3D4B" w:rsidRPr="00D74720" w14:paraId="14EB7469" w14:textId="77777777" w:rsidTr="00640B29">
        <w:trPr>
          <w:trHeight w:val="288"/>
        </w:trPr>
        <w:tc>
          <w:tcPr>
            <w:tcW w:w="1367" w:type="dxa"/>
            <w:tcBorders>
              <w:left w:val="single" w:sz="4" w:space="0" w:color="000000" w:themeColor="text1"/>
            </w:tcBorders>
            <w:shd w:val="clear" w:color="auto" w:fill="F2F2F2" w:themeFill="background1" w:themeFillShade="F2"/>
            <w:vAlign w:val="center"/>
            <w:hideMark/>
          </w:tcPr>
          <w:p w14:paraId="0CE89AA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70</w:t>
            </w:r>
          </w:p>
        </w:tc>
        <w:tc>
          <w:tcPr>
            <w:tcW w:w="1180" w:type="dxa"/>
            <w:vMerge/>
            <w:shd w:val="clear" w:color="auto" w:fill="F2F2F2" w:themeFill="background1" w:themeFillShade="F2"/>
            <w:vAlign w:val="center"/>
            <w:hideMark/>
          </w:tcPr>
          <w:p w14:paraId="52819810"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50B37BC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383 </w:t>
            </w:r>
          </w:p>
        </w:tc>
        <w:tc>
          <w:tcPr>
            <w:tcW w:w="1340" w:type="dxa"/>
            <w:shd w:val="clear" w:color="auto" w:fill="F2F2F2" w:themeFill="background1" w:themeFillShade="F2"/>
            <w:noWrap/>
            <w:vAlign w:val="bottom"/>
            <w:hideMark/>
          </w:tcPr>
          <w:p w14:paraId="10A02C3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520 </w:t>
            </w:r>
          </w:p>
        </w:tc>
        <w:tc>
          <w:tcPr>
            <w:tcW w:w="1340" w:type="dxa"/>
            <w:shd w:val="clear" w:color="auto" w:fill="F2F2F2" w:themeFill="background1" w:themeFillShade="F2"/>
            <w:noWrap/>
            <w:vAlign w:val="bottom"/>
            <w:hideMark/>
          </w:tcPr>
          <w:p w14:paraId="6BCD89F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542 </w:t>
            </w:r>
          </w:p>
        </w:tc>
        <w:tc>
          <w:tcPr>
            <w:tcW w:w="1340" w:type="dxa"/>
            <w:tcBorders>
              <w:right w:val="single" w:sz="4" w:space="0" w:color="000000" w:themeColor="text1"/>
            </w:tcBorders>
            <w:shd w:val="clear" w:color="auto" w:fill="F2F2F2" w:themeFill="background1" w:themeFillShade="F2"/>
            <w:noWrap/>
            <w:vAlign w:val="bottom"/>
            <w:hideMark/>
          </w:tcPr>
          <w:p w14:paraId="4733450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705 </w:t>
            </w:r>
          </w:p>
        </w:tc>
      </w:tr>
      <w:tr w:rsidR="004C3D4B" w:rsidRPr="00D74720" w14:paraId="3E99F8DC" w14:textId="77777777" w:rsidTr="00640B29">
        <w:trPr>
          <w:trHeight w:val="288"/>
        </w:trPr>
        <w:tc>
          <w:tcPr>
            <w:tcW w:w="1367" w:type="dxa"/>
            <w:tcBorders>
              <w:left w:val="single" w:sz="4" w:space="0" w:color="000000" w:themeColor="text1"/>
            </w:tcBorders>
            <w:shd w:val="clear" w:color="auto" w:fill="auto"/>
            <w:vAlign w:val="center"/>
            <w:hideMark/>
          </w:tcPr>
          <w:p w14:paraId="27DD9E5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75</w:t>
            </w:r>
          </w:p>
        </w:tc>
        <w:tc>
          <w:tcPr>
            <w:tcW w:w="1180" w:type="dxa"/>
            <w:vMerge/>
            <w:shd w:val="clear" w:color="auto" w:fill="auto"/>
            <w:vAlign w:val="center"/>
            <w:hideMark/>
          </w:tcPr>
          <w:p w14:paraId="7C1019F0"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10BFFE1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338 </w:t>
            </w:r>
          </w:p>
        </w:tc>
        <w:tc>
          <w:tcPr>
            <w:tcW w:w="1340" w:type="dxa"/>
            <w:shd w:val="clear" w:color="auto" w:fill="auto"/>
            <w:noWrap/>
            <w:vAlign w:val="bottom"/>
            <w:hideMark/>
          </w:tcPr>
          <w:p w14:paraId="308322B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460 </w:t>
            </w:r>
          </w:p>
        </w:tc>
        <w:tc>
          <w:tcPr>
            <w:tcW w:w="1340" w:type="dxa"/>
            <w:shd w:val="clear" w:color="auto" w:fill="auto"/>
            <w:noWrap/>
            <w:vAlign w:val="bottom"/>
            <w:hideMark/>
          </w:tcPr>
          <w:p w14:paraId="31D71A4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476 </w:t>
            </w:r>
          </w:p>
        </w:tc>
        <w:tc>
          <w:tcPr>
            <w:tcW w:w="1340" w:type="dxa"/>
            <w:tcBorders>
              <w:right w:val="single" w:sz="4" w:space="0" w:color="000000" w:themeColor="text1"/>
            </w:tcBorders>
            <w:shd w:val="clear" w:color="auto" w:fill="auto"/>
            <w:noWrap/>
            <w:vAlign w:val="bottom"/>
            <w:hideMark/>
          </w:tcPr>
          <w:p w14:paraId="2417C2D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620 </w:t>
            </w:r>
          </w:p>
        </w:tc>
      </w:tr>
      <w:tr w:rsidR="004C3D4B" w:rsidRPr="00D74720" w14:paraId="579A5E34" w14:textId="77777777" w:rsidTr="00640B29">
        <w:trPr>
          <w:trHeight w:val="288"/>
        </w:trPr>
        <w:tc>
          <w:tcPr>
            <w:tcW w:w="1367" w:type="dxa"/>
            <w:tcBorders>
              <w:left w:val="single" w:sz="4" w:space="0" w:color="000000" w:themeColor="text1"/>
            </w:tcBorders>
            <w:shd w:val="clear" w:color="auto" w:fill="F2F2F2" w:themeFill="background1" w:themeFillShade="F2"/>
            <w:vAlign w:val="center"/>
            <w:hideMark/>
          </w:tcPr>
          <w:p w14:paraId="33ECF27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80</w:t>
            </w:r>
          </w:p>
        </w:tc>
        <w:tc>
          <w:tcPr>
            <w:tcW w:w="1180" w:type="dxa"/>
            <w:vMerge/>
            <w:shd w:val="clear" w:color="auto" w:fill="F2F2F2" w:themeFill="background1" w:themeFillShade="F2"/>
            <w:vAlign w:val="center"/>
            <w:hideMark/>
          </w:tcPr>
          <w:p w14:paraId="241E2083"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32D2094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285 </w:t>
            </w:r>
          </w:p>
        </w:tc>
        <w:tc>
          <w:tcPr>
            <w:tcW w:w="1340" w:type="dxa"/>
            <w:shd w:val="clear" w:color="auto" w:fill="F2F2F2" w:themeFill="background1" w:themeFillShade="F2"/>
            <w:noWrap/>
            <w:vAlign w:val="bottom"/>
            <w:hideMark/>
          </w:tcPr>
          <w:p w14:paraId="3EBB7BE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388 </w:t>
            </w:r>
          </w:p>
        </w:tc>
        <w:tc>
          <w:tcPr>
            <w:tcW w:w="1340" w:type="dxa"/>
            <w:shd w:val="clear" w:color="auto" w:fill="F2F2F2" w:themeFill="background1" w:themeFillShade="F2"/>
            <w:noWrap/>
            <w:vAlign w:val="bottom"/>
            <w:hideMark/>
          </w:tcPr>
          <w:p w14:paraId="398E32B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397 </w:t>
            </w:r>
          </w:p>
        </w:tc>
        <w:tc>
          <w:tcPr>
            <w:tcW w:w="1340" w:type="dxa"/>
            <w:tcBorders>
              <w:right w:val="single" w:sz="4" w:space="0" w:color="000000" w:themeColor="text1"/>
            </w:tcBorders>
            <w:shd w:val="clear" w:color="auto" w:fill="F2F2F2" w:themeFill="background1" w:themeFillShade="F2"/>
            <w:noWrap/>
            <w:vAlign w:val="bottom"/>
            <w:hideMark/>
          </w:tcPr>
          <w:p w14:paraId="1F3BE3A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518 </w:t>
            </w:r>
          </w:p>
        </w:tc>
      </w:tr>
      <w:tr w:rsidR="004C3D4B" w:rsidRPr="00D74720" w14:paraId="6B33B578" w14:textId="77777777" w:rsidTr="00640B29">
        <w:trPr>
          <w:trHeight w:val="288"/>
        </w:trPr>
        <w:tc>
          <w:tcPr>
            <w:tcW w:w="1367" w:type="dxa"/>
            <w:tcBorders>
              <w:left w:val="single" w:sz="4" w:space="0" w:color="000000" w:themeColor="text1"/>
            </w:tcBorders>
            <w:shd w:val="clear" w:color="auto" w:fill="auto"/>
            <w:vAlign w:val="center"/>
            <w:hideMark/>
          </w:tcPr>
          <w:p w14:paraId="581CE27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85</w:t>
            </w:r>
          </w:p>
        </w:tc>
        <w:tc>
          <w:tcPr>
            <w:tcW w:w="1180" w:type="dxa"/>
            <w:vMerge/>
            <w:shd w:val="clear" w:color="auto" w:fill="auto"/>
            <w:vAlign w:val="center"/>
            <w:hideMark/>
          </w:tcPr>
          <w:p w14:paraId="6729709B"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3BD1E80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222 </w:t>
            </w:r>
          </w:p>
        </w:tc>
        <w:tc>
          <w:tcPr>
            <w:tcW w:w="1340" w:type="dxa"/>
            <w:shd w:val="clear" w:color="auto" w:fill="auto"/>
            <w:noWrap/>
            <w:vAlign w:val="bottom"/>
            <w:hideMark/>
          </w:tcPr>
          <w:p w14:paraId="7EBF998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302 </w:t>
            </w:r>
          </w:p>
        </w:tc>
        <w:tc>
          <w:tcPr>
            <w:tcW w:w="1340" w:type="dxa"/>
            <w:shd w:val="clear" w:color="auto" w:fill="auto"/>
            <w:noWrap/>
            <w:vAlign w:val="bottom"/>
            <w:hideMark/>
          </w:tcPr>
          <w:p w14:paraId="1771BE5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304 </w:t>
            </w:r>
          </w:p>
        </w:tc>
        <w:tc>
          <w:tcPr>
            <w:tcW w:w="1340" w:type="dxa"/>
            <w:tcBorders>
              <w:right w:val="single" w:sz="4" w:space="0" w:color="000000" w:themeColor="text1"/>
            </w:tcBorders>
            <w:shd w:val="clear" w:color="auto" w:fill="auto"/>
            <w:noWrap/>
            <w:vAlign w:val="bottom"/>
            <w:hideMark/>
          </w:tcPr>
          <w:p w14:paraId="019FD17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398 </w:t>
            </w:r>
          </w:p>
        </w:tc>
      </w:tr>
      <w:tr w:rsidR="004C3D4B" w:rsidRPr="00D74720" w14:paraId="3F9AA8B8" w14:textId="77777777" w:rsidTr="00640B29">
        <w:trPr>
          <w:trHeight w:val="288"/>
        </w:trPr>
        <w:tc>
          <w:tcPr>
            <w:tcW w:w="1367" w:type="dxa"/>
            <w:tcBorders>
              <w:left w:val="single" w:sz="4" w:space="0" w:color="000000" w:themeColor="text1"/>
            </w:tcBorders>
            <w:shd w:val="clear" w:color="auto" w:fill="F2F2F2" w:themeFill="background1" w:themeFillShade="F2"/>
            <w:vAlign w:val="center"/>
            <w:hideMark/>
          </w:tcPr>
          <w:p w14:paraId="39C5A45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90</w:t>
            </w:r>
          </w:p>
        </w:tc>
        <w:tc>
          <w:tcPr>
            <w:tcW w:w="1180" w:type="dxa"/>
            <w:vMerge/>
            <w:shd w:val="clear" w:color="auto" w:fill="F2F2F2" w:themeFill="background1" w:themeFillShade="F2"/>
            <w:vAlign w:val="center"/>
            <w:hideMark/>
          </w:tcPr>
          <w:p w14:paraId="6E3FA58E"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1ABF18A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149 </w:t>
            </w:r>
          </w:p>
        </w:tc>
        <w:tc>
          <w:tcPr>
            <w:tcW w:w="1340" w:type="dxa"/>
            <w:shd w:val="clear" w:color="auto" w:fill="F2F2F2" w:themeFill="background1" w:themeFillShade="F2"/>
            <w:noWrap/>
            <w:vAlign w:val="bottom"/>
            <w:hideMark/>
          </w:tcPr>
          <w:p w14:paraId="302146B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203 </w:t>
            </w:r>
          </w:p>
        </w:tc>
        <w:tc>
          <w:tcPr>
            <w:tcW w:w="1340" w:type="dxa"/>
            <w:shd w:val="clear" w:color="auto" w:fill="F2F2F2" w:themeFill="background1" w:themeFillShade="F2"/>
            <w:noWrap/>
            <w:vAlign w:val="bottom"/>
            <w:hideMark/>
          </w:tcPr>
          <w:p w14:paraId="07A1922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196 </w:t>
            </w:r>
          </w:p>
        </w:tc>
        <w:tc>
          <w:tcPr>
            <w:tcW w:w="1340" w:type="dxa"/>
            <w:tcBorders>
              <w:right w:val="single" w:sz="4" w:space="0" w:color="000000" w:themeColor="text1"/>
            </w:tcBorders>
            <w:shd w:val="clear" w:color="auto" w:fill="F2F2F2" w:themeFill="background1" w:themeFillShade="F2"/>
            <w:noWrap/>
            <w:vAlign w:val="bottom"/>
            <w:hideMark/>
          </w:tcPr>
          <w:p w14:paraId="5C6F9457"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259 </w:t>
            </w:r>
          </w:p>
        </w:tc>
      </w:tr>
      <w:tr w:rsidR="004C3D4B" w:rsidRPr="00D74720" w14:paraId="33E94D8B" w14:textId="77777777" w:rsidTr="00640B29">
        <w:trPr>
          <w:trHeight w:val="288"/>
        </w:trPr>
        <w:tc>
          <w:tcPr>
            <w:tcW w:w="1367" w:type="dxa"/>
            <w:tcBorders>
              <w:left w:val="single" w:sz="4" w:space="0" w:color="000000" w:themeColor="text1"/>
              <w:bottom w:val="single" w:sz="4" w:space="0" w:color="000000" w:themeColor="text1"/>
            </w:tcBorders>
            <w:shd w:val="clear" w:color="auto" w:fill="auto"/>
            <w:vAlign w:val="center"/>
            <w:hideMark/>
          </w:tcPr>
          <w:p w14:paraId="2B476FE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95</w:t>
            </w:r>
          </w:p>
        </w:tc>
        <w:tc>
          <w:tcPr>
            <w:tcW w:w="1180" w:type="dxa"/>
            <w:vMerge/>
            <w:tcBorders>
              <w:bottom w:val="single" w:sz="4" w:space="0" w:color="000000" w:themeColor="text1"/>
            </w:tcBorders>
            <w:shd w:val="clear" w:color="auto" w:fill="auto"/>
            <w:vAlign w:val="center"/>
            <w:hideMark/>
          </w:tcPr>
          <w:p w14:paraId="6E9C3785"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tcBorders>
              <w:bottom w:val="single" w:sz="4" w:space="0" w:color="000000" w:themeColor="text1"/>
            </w:tcBorders>
            <w:shd w:val="clear" w:color="auto" w:fill="auto"/>
            <w:noWrap/>
            <w:vAlign w:val="bottom"/>
            <w:hideMark/>
          </w:tcPr>
          <w:p w14:paraId="7A0AE44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50 </w:t>
            </w:r>
          </w:p>
        </w:tc>
        <w:tc>
          <w:tcPr>
            <w:tcW w:w="1340" w:type="dxa"/>
            <w:tcBorders>
              <w:bottom w:val="single" w:sz="4" w:space="0" w:color="000000" w:themeColor="text1"/>
            </w:tcBorders>
            <w:shd w:val="clear" w:color="auto" w:fill="auto"/>
            <w:noWrap/>
            <w:vAlign w:val="bottom"/>
            <w:hideMark/>
          </w:tcPr>
          <w:p w14:paraId="0EE42E1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70 </w:t>
            </w:r>
          </w:p>
        </w:tc>
        <w:tc>
          <w:tcPr>
            <w:tcW w:w="1340" w:type="dxa"/>
            <w:tcBorders>
              <w:bottom w:val="single" w:sz="4" w:space="0" w:color="000000" w:themeColor="text1"/>
            </w:tcBorders>
            <w:shd w:val="clear" w:color="auto" w:fill="auto"/>
            <w:noWrap/>
            <w:vAlign w:val="bottom"/>
            <w:hideMark/>
          </w:tcPr>
          <w:p w14:paraId="62CA02E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50 </w:t>
            </w:r>
          </w:p>
        </w:tc>
        <w:tc>
          <w:tcPr>
            <w:tcW w:w="1340" w:type="dxa"/>
            <w:tcBorders>
              <w:bottom w:val="single" w:sz="4" w:space="0" w:color="000000" w:themeColor="text1"/>
              <w:right w:val="single" w:sz="4" w:space="0" w:color="000000" w:themeColor="text1"/>
            </w:tcBorders>
            <w:shd w:val="clear" w:color="auto" w:fill="auto"/>
            <w:noWrap/>
            <w:vAlign w:val="bottom"/>
            <w:hideMark/>
          </w:tcPr>
          <w:p w14:paraId="7ADE0EC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70 </w:t>
            </w:r>
          </w:p>
        </w:tc>
      </w:tr>
      <w:tr w:rsidR="004C3D4B" w:rsidRPr="00D74720" w14:paraId="01D34C01" w14:textId="77777777" w:rsidTr="00640B29">
        <w:trPr>
          <w:trHeight w:val="288"/>
        </w:trPr>
        <w:tc>
          <w:tcPr>
            <w:tcW w:w="1367" w:type="dxa"/>
            <w:tcBorders>
              <w:top w:val="single" w:sz="4" w:space="0" w:color="000000" w:themeColor="text1"/>
              <w:left w:val="single" w:sz="4" w:space="0" w:color="000000" w:themeColor="text1"/>
            </w:tcBorders>
            <w:shd w:val="clear" w:color="auto" w:fill="F2F2F2" w:themeFill="background1" w:themeFillShade="F2"/>
            <w:noWrap/>
            <w:vAlign w:val="center"/>
            <w:hideMark/>
          </w:tcPr>
          <w:p w14:paraId="1850AD5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50</w:t>
            </w:r>
          </w:p>
        </w:tc>
        <w:tc>
          <w:tcPr>
            <w:tcW w:w="1180" w:type="dxa"/>
            <w:vMerge w:val="restart"/>
            <w:tcBorders>
              <w:top w:val="single" w:sz="4" w:space="0" w:color="000000" w:themeColor="text1"/>
            </w:tcBorders>
            <w:shd w:val="clear" w:color="auto" w:fill="F2F2F2" w:themeFill="background1" w:themeFillShade="F2"/>
            <w:noWrap/>
            <w:vAlign w:val="center"/>
            <w:hideMark/>
          </w:tcPr>
          <w:p w14:paraId="6A16559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10</w:t>
            </w:r>
          </w:p>
        </w:tc>
        <w:tc>
          <w:tcPr>
            <w:tcW w:w="1340" w:type="dxa"/>
            <w:tcBorders>
              <w:top w:val="single" w:sz="4" w:space="0" w:color="000000" w:themeColor="text1"/>
            </w:tcBorders>
            <w:shd w:val="clear" w:color="auto" w:fill="F2F2F2" w:themeFill="background1" w:themeFillShade="F2"/>
            <w:noWrap/>
            <w:vAlign w:val="bottom"/>
            <w:hideMark/>
          </w:tcPr>
          <w:p w14:paraId="75DD84A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121 </w:t>
            </w:r>
          </w:p>
        </w:tc>
        <w:tc>
          <w:tcPr>
            <w:tcW w:w="1340" w:type="dxa"/>
            <w:tcBorders>
              <w:top w:val="single" w:sz="4" w:space="0" w:color="000000" w:themeColor="text1"/>
            </w:tcBorders>
            <w:shd w:val="clear" w:color="auto" w:fill="F2F2F2" w:themeFill="background1" w:themeFillShade="F2"/>
            <w:noWrap/>
            <w:vAlign w:val="bottom"/>
            <w:hideMark/>
          </w:tcPr>
          <w:p w14:paraId="4E36C08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163 </w:t>
            </w:r>
          </w:p>
        </w:tc>
        <w:tc>
          <w:tcPr>
            <w:tcW w:w="1340" w:type="dxa"/>
            <w:tcBorders>
              <w:top w:val="single" w:sz="4" w:space="0" w:color="000000" w:themeColor="text1"/>
            </w:tcBorders>
            <w:shd w:val="clear" w:color="auto" w:fill="F2F2F2" w:themeFill="background1" w:themeFillShade="F2"/>
            <w:noWrap/>
            <w:vAlign w:val="bottom"/>
            <w:hideMark/>
          </w:tcPr>
          <w:p w14:paraId="2583D36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171 </w:t>
            </w:r>
          </w:p>
        </w:tc>
        <w:tc>
          <w:tcPr>
            <w:tcW w:w="1340" w:type="dxa"/>
            <w:tcBorders>
              <w:top w:val="single" w:sz="4" w:space="0" w:color="000000" w:themeColor="text1"/>
              <w:right w:val="single" w:sz="4" w:space="0" w:color="000000" w:themeColor="text1"/>
            </w:tcBorders>
            <w:shd w:val="clear" w:color="auto" w:fill="F2F2F2" w:themeFill="background1" w:themeFillShade="F2"/>
            <w:noWrap/>
            <w:vAlign w:val="bottom"/>
            <w:hideMark/>
          </w:tcPr>
          <w:p w14:paraId="4D52F02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221 </w:t>
            </w:r>
          </w:p>
        </w:tc>
      </w:tr>
      <w:tr w:rsidR="004C3D4B" w:rsidRPr="00D74720" w14:paraId="19F1E5C4" w14:textId="77777777" w:rsidTr="00640B29">
        <w:trPr>
          <w:trHeight w:val="288"/>
        </w:trPr>
        <w:tc>
          <w:tcPr>
            <w:tcW w:w="1367" w:type="dxa"/>
            <w:tcBorders>
              <w:left w:val="single" w:sz="4" w:space="0" w:color="000000" w:themeColor="text1"/>
            </w:tcBorders>
            <w:shd w:val="clear" w:color="auto" w:fill="auto"/>
            <w:noWrap/>
            <w:vAlign w:val="center"/>
            <w:hideMark/>
          </w:tcPr>
          <w:p w14:paraId="22177B5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55</w:t>
            </w:r>
          </w:p>
        </w:tc>
        <w:tc>
          <w:tcPr>
            <w:tcW w:w="1180" w:type="dxa"/>
            <w:vMerge/>
            <w:shd w:val="clear" w:color="auto" w:fill="auto"/>
            <w:vAlign w:val="center"/>
            <w:hideMark/>
          </w:tcPr>
          <w:p w14:paraId="79E26156"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7CBD16B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118 </w:t>
            </w:r>
          </w:p>
        </w:tc>
        <w:tc>
          <w:tcPr>
            <w:tcW w:w="1340" w:type="dxa"/>
            <w:shd w:val="clear" w:color="auto" w:fill="auto"/>
            <w:noWrap/>
            <w:vAlign w:val="bottom"/>
            <w:hideMark/>
          </w:tcPr>
          <w:p w14:paraId="7D1CD7F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159 </w:t>
            </w:r>
          </w:p>
        </w:tc>
        <w:tc>
          <w:tcPr>
            <w:tcW w:w="1340" w:type="dxa"/>
            <w:shd w:val="clear" w:color="auto" w:fill="auto"/>
            <w:noWrap/>
            <w:vAlign w:val="bottom"/>
            <w:hideMark/>
          </w:tcPr>
          <w:p w14:paraId="56964A8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166 </w:t>
            </w:r>
          </w:p>
        </w:tc>
        <w:tc>
          <w:tcPr>
            <w:tcW w:w="1340" w:type="dxa"/>
            <w:tcBorders>
              <w:right w:val="single" w:sz="4" w:space="0" w:color="000000" w:themeColor="text1"/>
            </w:tcBorders>
            <w:shd w:val="clear" w:color="auto" w:fill="auto"/>
            <w:noWrap/>
            <w:vAlign w:val="bottom"/>
            <w:hideMark/>
          </w:tcPr>
          <w:p w14:paraId="5EB67D4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215 </w:t>
            </w:r>
          </w:p>
        </w:tc>
      </w:tr>
      <w:tr w:rsidR="004C3D4B" w:rsidRPr="00D74720" w14:paraId="019FC89B" w14:textId="77777777" w:rsidTr="00640B29">
        <w:trPr>
          <w:trHeight w:val="288"/>
        </w:trPr>
        <w:tc>
          <w:tcPr>
            <w:tcW w:w="1367" w:type="dxa"/>
            <w:tcBorders>
              <w:left w:val="single" w:sz="4" w:space="0" w:color="000000" w:themeColor="text1"/>
            </w:tcBorders>
            <w:shd w:val="clear" w:color="auto" w:fill="F2F2F2" w:themeFill="background1" w:themeFillShade="F2"/>
            <w:noWrap/>
            <w:vAlign w:val="center"/>
            <w:hideMark/>
          </w:tcPr>
          <w:p w14:paraId="70084E2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60</w:t>
            </w:r>
          </w:p>
        </w:tc>
        <w:tc>
          <w:tcPr>
            <w:tcW w:w="1180" w:type="dxa"/>
            <w:vMerge/>
            <w:shd w:val="clear" w:color="auto" w:fill="F2F2F2" w:themeFill="background1" w:themeFillShade="F2"/>
            <w:vAlign w:val="center"/>
            <w:hideMark/>
          </w:tcPr>
          <w:p w14:paraId="09ABA9C8"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199D0F5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113 </w:t>
            </w:r>
          </w:p>
        </w:tc>
        <w:tc>
          <w:tcPr>
            <w:tcW w:w="1340" w:type="dxa"/>
            <w:shd w:val="clear" w:color="auto" w:fill="F2F2F2" w:themeFill="background1" w:themeFillShade="F2"/>
            <w:noWrap/>
            <w:vAlign w:val="bottom"/>
            <w:hideMark/>
          </w:tcPr>
          <w:p w14:paraId="39621A2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152 </w:t>
            </w:r>
          </w:p>
        </w:tc>
        <w:tc>
          <w:tcPr>
            <w:tcW w:w="1340" w:type="dxa"/>
            <w:shd w:val="clear" w:color="auto" w:fill="F2F2F2" w:themeFill="background1" w:themeFillShade="F2"/>
            <w:noWrap/>
            <w:vAlign w:val="bottom"/>
            <w:hideMark/>
          </w:tcPr>
          <w:p w14:paraId="03912D3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158 </w:t>
            </w:r>
          </w:p>
        </w:tc>
        <w:tc>
          <w:tcPr>
            <w:tcW w:w="1340" w:type="dxa"/>
            <w:tcBorders>
              <w:right w:val="single" w:sz="4" w:space="0" w:color="000000" w:themeColor="text1"/>
            </w:tcBorders>
            <w:shd w:val="clear" w:color="auto" w:fill="F2F2F2" w:themeFill="background1" w:themeFillShade="F2"/>
            <w:noWrap/>
            <w:vAlign w:val="bottom"/>
            <w:hideMark/>
          </w:tcPr>
          <w:p w14:paraId="737F9C6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204 </w:t>
            </w:r>
          </w:p>
        </w:tc>
      </w:tr>
      <w:tr w:rsidR="004C3D4B" w:rsidRPr="00D74720" w14:paraId="3C758B43" w14:textId="77777777" w:rsidTr="00640B29">
        <w:trPr>
          <w:trHeight w:val="288"/>
        </w:trPr>
        <w:tc>
          <w:tcPr>
            <w:tcW w:w="1367" w:type="dxa"/>
            <w:tcBorders>
              <w:left w:val="single" w:sz="4" w:space="0" w:color="000000" w:themeColor="text1"/>
            </w:tcBorders>
            <w:shd w:val="clear" w:color="auto" w:fill="auto"/>
            <w:noWrap/>
            <w:vAlign w:val="center"/>
            <w:hideMark/>
          </w:tcPr>
          <w:p w14:paraId="69DF83C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65</w:t>
            </w:r>
          </w:p>
        </w:tc>
        <w:tc>
          <w:tcPr>
            <w:tcW w:w="1180" w:type="dxa"/>
            <w:vMerge/>
            <w:shd w:val="clear" w:color="auto" w:fill="auto"/>
            <w:vAlign w:val="center"/>
            <w:hideMark/>
          </w:tcPr>
          <w:p w14:paraId="3ED030BB"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53EA5265"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105 </w:t>
            </w:r>
          </w:p>
        </w:tc>
        <w:tc>
          <w:tcPr>
            <w:tcW w:w="1340" w:type="dxa"/>
            <w:shd w:val="clear" w:color="auto" w:fill="auto"/>
            <w:noWrap/>
            <w:vAlign w:val="bottom"/>
            <w:hideMark/>
          </w:tcPr>
          <w:p w14:paraId="5F67CC1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142 </w:t>
            </w:r>
          </w:p>
        </w:tc>
        <w:tc>
          <w:tcPr>
            <w:tcW w:w="1340" w:type="dxa"/>
            <w:shd w:val="clear" w:color="auto" w:fill="auto"/>
            <w:noWrap/>
            <w:vAlign w:val="bottom"/>
            <w:hideMark/>
          </w:tcPr>
          <w:p w14:paraId="2C0CD78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146 </w:t>
            </w:r>
          </w:p>
        </w:tc>
        <w:tc>
          <w:tcPr>
            <w:tcW w:w="1340" w:type="dxa"/>
            <w:tcBorders>
              <w:right w:val="single" w:sz="4" w:space="0" w:color="000000" w:themeColor="text1"/>
            </w:tcBorders>
            <w:shd w:val="clear" w:color="auto" w:fill="auto"/>
            <w:noWrap/>
            <w:vAlign w:val="bottom"/>
            <w:hideMark/>
          </w:tcPr>
          <w:p w14:paraId="03B4719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190 </w:t>
            </w:r>
          </w:p>
        </w:tc>
      </w:tr>
      <w:tr w:rsidR="004C3D4B" w:rsidRPr="00D74720" w14:paraId="6D416AF1" w14:textId="77777777" w:rsidTr="00640B29">
        <w:trPr>
          <w:trHeight w:val="288"/>
        </w:trPr>
        <w:tc>
          <w:tcPr>
            <w:tcW w:w="1367" w:type="dxa"/>
            <w:tcBorders>
              <w:left w:val="single" w:sz="4" w:space="0" w:color="000000" w:themeColor="text1"/>
            </w:tcBorders>
            <w:shd w:val="clear" w:color="auto" w:fill="F2F2F2" w:themeFill="background1" w:themeFillShade="F2"/>
            <w:noWrap/>
            <w:vAlign w:val="center"/>
            <w:hideMark/>
          </w:tcPr>
          <w:p w14:paraId="046C5D0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70</w:t>
            </w:r>
          </w:p>
        </w:tc>
        <w:tc>
          <w:tcPr>
            <w:tcW w:w="1180" w:type="dxa"/>
            <w:vMerge/>
            <w:shd w:val="clear" w:color="auto" w:fill="F2F2F2" w:themeFill="background1" w:themeFillShade="F2"/>
            <w:vAlign w:val="center"/>
            <w:hideMark/>
          </w:tcPr>
          <w:p w14:paraId="4C39F7FD"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66EB76F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96 </w:t>
            </w:r>
          </w:p>
        </w:tc>
        <w:tc>
          <w:tcPr>
            <w:tcW w:w="1340" w:type="dxa"/>
            <w:shd w:val="clear" w:color="auto" w:fill="F2F2F2" w:themeFill="background1" w:themeFillShade="F2"/>
            <w:noWrap/>
            <w:vAlign w:val="bottom"/>
            <w:hideMark/>
          </w:tcPr>
          <w:p w14:paraId="723F6AD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129 </w:t>
            </w:r>
          </w:p>
        </w:tc>
        <w:tc>
          <w:tcPr>
            <w:tcW w:w="1340" w:type="dxa"/>
            <w:shd w:val="clear" w:color="auto" w:fill="F2F2F2" w:themeFill="background1" w:themeFillShade="F2"/>
            <w:noWrap/>
            <w:vAlign w:val="bottom"/>
            <w:hideMark/>
          </w:tcPr>
          <w:p w14:paraId="05F3CD00"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131 </w:t>
            </w:r>
          </w:p>
        </w:tc>
        <w:tc>
          <w:tcPr>
            <w:tcW w:w="1340" w:type="dxa"/>
            <w:tcBorders>
              <w:right w:val="single" w:sz="4" w:space="0" w:color="000000" w:themeColor="text1"/>
            </w:tcBorders>
            <w:shd w:val="clear" w:color="auto" w:fill="F2F2F2" w:themeFill="background1" w:themeFillShade="F2"/>
            <w:noWrap/>
            <w:vAlign w:val="bottom"/>
            <w:hideMark/>
          </w:tcPr>
          <w:p w14:paraId="750C205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171 </w:t>
            </w:r>
          </w:p>
        </w:tc>
      </w:tr>
      <w:tr w:rsidR="004C3D4B" w:rsidRPr="00D74720" w14:paraId="62110356" w14:textId="77777777" w:rsidTr="00640B29">
        <w:trPr>
          <w:trHeight w:val="288"/>
        </w:trPr>
        <w:tc>
          <w:tcPr>
            <w:tcW w:w="1367" w:type="dxa"/>
            <w:tcBorders>
              <w:left w:val="single" w:sz="4" w:space="0" w:color="000000" w:themeColor="text1"/>
            </w:tcBorders>
            <w:shd w:val="clear" w:color="auto" w:fill="auto"/>
            <w:noWrap/>
            <w:vAlign w:val="center"/>
            <w:hideMark/>
          </w:tcPr>
          <w:p w14:paraId="01B0886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75</w:t>
            </w:r>
          </w:p>
        </w:tc>
        <w:tc>
          <w:tcPr>
            <w:tcW w:w="1180" w:type="dxa"/>
            <w:vMerge/>
            <w:shd w:val="clear" w:color="auto" w:fill="auto"/>
            <w:vAlign w:val="center"/>
            <w:hideMark/>
          </w:tcPr>
          <w:p w14:paraId="6C6CA935"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1FA44A6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83 </w:t>
            </w:r>
          </w:p>
        </w:tc>
        <w:tc>
          <w:tcPr>
            <w:tcW w:w="1340" w:type="dxa"/>
            <w:shd w:val="clear" w:color="auto" w:fill="auto"/>
            <w:noWrap/>
            <w:vAlign w:val="bottom"/>
            <w:hideMark/>
          </w:tcPr>
          <w:p w14:paraId="7CC6E412"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113 </w:t>
            </w:r>
          </w:p>
        </w:tc>
        <w:tc>
          <w:tcPr>
            <w:tcW w:w="1340" w:type="dxa"/>
            <w:shd w:val="clear" w:color="auto" w:fill="auto"/>
            <w:noWrap/>
            <w:vAlign w:val="bottom"/>
            <w:hideMark/>
          </w:tcPr>
          <w:p w14:paraId="75288F8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113 </w:t>
            </w:r>
          </w:p>
        </w:tc>
        <w:tc>
          <w:tcPr>
            <w:tcW w:w="1340" w:type="dxa"/>
            <w:tcBorders>
              <w:right w:val="single" w:sz="4" w:space="0" w:color="000000" w:themeColor="text1"/>
            </w:tcBorders>
            <w:shd w:val="clear" w:color="auto" w:fill="auto"/>
            <w:noWrap/>
            <w:vAlign w:val="bottom"/>
            <w:hideMark/>
          </w:tcPr>
          <w:p w14:paraId="30164991"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147 </w:t>
            </w:r>
          </w:p>
        </w:tc>
      </w:tr>
      <w:tr w:rsidR="004C3D4B" w:rsidRPr="00D74720" w14:paraId="48170FFF" w14:textId="77777777" w:rsidTr="00640B29">
        <w:trPr>
          <w:trHeight w:val="288"/>
        </w:trPr>
        <w:tc>
          <w:tcPr>
            <w:tcW w:w="1367" w:type="dxa"/>
            <w:tcBorders>
              <w:left w:val="single" w:sz="4" w:space="0" w:color="000000" w:themeColor="text1"/>
            </w:tcBorders>
            <w:shd w:val="clear" w:color="auto" w:fill="F2F2F2" w:themeFill="background1" w:themeFillShade="F2"/>
            <w:noWrap/>
            <w:vAlign w:val="center"/>
            <w:hideMark/>
          </w:tcPr>
          <w:p w14:paraId="41B9D4E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80</w:t>
            </w:r>
          </w:p>
        </w:tc>
        <w:tc>
          <w:tcPr>
            <w:tcW w:w="1180" w:type="dxa"/>
            <w:vMerge/>
            <w:shd w:val="clear" w:color="auto" w:fill="F2F2F2" w:themeFill="background1" w:themeFillShade="F2"/>
            <w:vAlign w:val="center"/>
            <w:hideMark/>
          </w:tcPr>
          <w:p w14:paraId="112999E2"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F2F2F2" w:themeFill="background1" w:themeFillShade="F2"/>
            <w:noWrap/>
            <w:vAlign w:val="bottom"/>
            <w:hideMark/>
          </w:tcPr>
          <w:p w14:paraId="04011F2A"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69 </w:t>
            </w:r>
          </w:p>
        </w:tc>
        <w:tc>
          <w:tcPr>
            <w:tcW w:w="1340" w:type="dxa"/>
            <w:shd w:val="clear" w:color="auto" w:fill="F2F2F2" w:themeFill="background1" w:themeFillShade="F2"/>
            <w:noWrap/>
            <w:vAlign w:val="bottom"/>
            <w:hideMark/>
          </w:tcPr>
          <w:p w14:paraId="3A153A3E"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93 </w:t>
            </w:r>
          </w:p>
        </w:tc>
        <w:tc>
          <w:tcPr>
            <w:tcW w:w="1340" w:type="dxa"/>
            <w:shd w:val="clear" w:color="auto" w:fill="F2F2F2" w:themeFill="background1" w:themeFillShade="F2"/>
            <w:noWrap/>
            <w:vAlign w:val="bottom"/>
            <w:hideMark/>
          </w:tcPr>
          <w:p w14:paraId="5B6827E6"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91 </w:t>
            </w:r>
          </w:p>
        </w:tc>
        <w:tc>
          <w:tcPr>
            <w:tcW w:w="1340" w:type="dxa"/>
            <w:tcBorders>
              <w:right w:val="single" w:sz="4" w:space="0" w:color="000000" w:themeColor="text1"/>
            </w:tcBorders>
            <w:shd w:val="clear" w:color="auto" w:fill="F2F2F2" w:themeFill="background1" w:themeFillShade="F2"/>
            <w:noWrap/>
            <w:vAlign w:val="bottom"/>
            <w:hideMark/>
          </w:tcPr>
          <w:p w14:paraId="45CF986B"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119 </w:t>
            </w:r>
          </w:p>
        </w:tc>
      </w:tr>
      <w:tr w:rsidR="004C3D4B" w:rsidRPr="00D74720" w14:paraId="7851F07A" w14:textId="77777777" w:rsidTr="00640B29">
        <w:trPr>
          <w:trHeight w:val="288"/>
        </w:trPr>
        <w:tc>
          <w:tcPr>
            <w:tcW w:w="1367" w:type="dxa"/>
            <w:tcBorders>
              <w:left w:val="single" w:sz="4" w:space="0" w:color="000000" w:themeColor="text1"/>
            </w:tcBorders>
            <w:shd w:val="clear" w:color="auto" w:fill="auto"/>
            <w:noWrap/>
            <w:vAlign w:val="center"/>
            <w:hideMark/>
          </w:tcPr>
          <w:p w14:paraId="37CD7C4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85</w:t>
            </w:r>
          </w:p>
        </w:tc>
        <w:tc>
          <w:tcPr>
            <w:tcW w:w="1180" w:type="dxa"/>
            <w:vMerge/>
            <w:shd w:val="clear" w:color="auto" w:fill="auto"/>
            <w:vAlign w:val="center"/>
            <w:hideMark/>
          </w:tcPr>
          <w:p w14:paraId="6125BD68"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shd w:val="clear" w:color="auto" w:fill="auto"/>
            <w:noWrap/>
            <w:vAlign w:val="bottom"/>
            <w:hideMark/>
          </w:tcPr>
          <w:p w14:paraId="7FE02428"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51 </w:t>
            </w:r>
          </w:p>
        </w:tc>
        <w:tc>
          <w:tcPr>
            <w:tcW w:w="1340" w:type="dxa"/>
            <w:shd w:val="clear" w:color="auto" w:fill="auto"/>
            <w:noWrap/>
            <w:vAlign w:val="bottom"/>
            <w:hideMark/>
          </w:tcPr>
          <w:p w14:paraId="54D80984"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70 </w:t>
            </w:r>
          </w:p>
        </w:tc>
        <w:tc>
          <w:tcPr>
            <w:tcW w:w="1340" w:type="dxa"/>
            <w:shd w:val="clear" w:color="auto" w:fill="auto"/>
            <w:noWrap/>
            <w:vAlign w:val="bottom"/>
            <w:hideMark/>
          </w:tcPr>
          <w:p w14:paraId="7EF1F7D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64 </w:t>
            </w:r>
          </w:p>
        </w:tc>
        <w:tc>
          <w:tcPr>
            <w:tcW w:w="1340" w:type="dxa"/>
            <w:tcBorders>
              <w:right w:val="single" w:sz="4" w:space="0" w:color="000000" w:themeColor="text1"/>
            </w:tcBorders>
            <w:shd w:val="clear" w:color="auto" w:fill="auto"/>
            <w:noWrap/>
            <w:vAlign w:val="bottom"/>
            <w:hideMark/>
          </w:tcPr>
          <w:p w14:paraId="23BF2DEF"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85 </w:t>
            </w:r>
          </w:p>
        </w:tc>
      </w:tr>
      <w:tr w:rsidR="004C3D4B" w:rsidRPr="00D74720" w14:paraId="7B1934FF" w14:textId="77777777" w:rsidTr="00640B29">
        <w:trPr>
          <w:trHeight w:val="288"/>
        </w:trPr>
        <w:tc>
          <w:tcPr>
            <w:tcW w:w="1367" w:type="dxa"/>
            <w:tcBorders>
              <w:left w:val="single" w:sz="4" w:space="0" w:color="000000" w:themeColor="text1"/>
              <w:bottom w:val="single" w:sz="4" w:space="0" w:color="000000" w:themeColor="text1"/>
            </w:tcBorders>
            <w:shd w:val="clear" w:color="auto" w:fill="F2F2F2" w:themeFill="background1" w:themeFillShade="F2"/>
            <w:noWrap/>
            <w:vAlign w:val="center"/>
            <w:hideMark/>
          </w:tcPr>
          <w:p w14:paraId="7A83838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90</w:t>
            </w:r>
          </w:p>
        </w:tc>
        <w:tc>
          <w:tcPr>
            <w:tcW w:w="1180" w:type="dxa"/>
            <w:vMerge/>
            <w:tcBorders>
              <w:bottom w:val="single" w:sz="4" w:space="0" w:color="000000" w:themeColor="text1"/>
            </w:tcBorders>
            <w:shd w:val="clear" w:color="auto" w:fill="F2F2F2" w:themeFill="background1" w:themeFillShade="F2"/>
            <w:vAlign w:val="center"/>
            <w:hideMark/>
          </w:tcPr>
          <w:p w14:paraId="225A0B7E" w14:textId="77777777" w:rsidR="004C3D4B" w:rsidRPr="00D74720" w:rsidRDefault="004C3D4B" w:rsidP="004C3D4B">
            <w:pPr>
              <w:spacing w:after="0" w:line="240" w:lineRule="auto"/>
              <w:rPr>
                <w:rFonts w:eastAsia="Times New Roman" w:cs="Times New Roman"/>
                <w:bCs/>
                <w:color w:val="000000"/>
                <w:sz w:val="20"/>
                <w:szCs w:val="18"/>
                <w:lang w:val="en-GB"/>
              </w:rPr>
            </w:pPr>
          </w:p>
        </w:tc>
        <w:tc>
          <w:tcPr>
            <w:tcW w:w="1340" w:type="dxa"/>
            <w:tcBorders>
              <w:bottom w:val="single" w:sz="4" w:space="0" w:color="000000" w:themeColor="text1"/>
            </w:tcBorders>
            <w:shd w:val="clear" w:color="auto" w:fill="F2F2F2" w:themeFill="background1" w:themeFillShade="F2"/>
            <w:noWrap/>
            <w:vAlign w:val="bottom"/>
            <w:hideMark/>
          </w:tcPr>
          <w:p w14:paraId="7377A9D3"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24 </w:t>
            </w:r>
          </w:p>
        </w:tc>
        <w:tc>
          <w:tcPr>
            <w:tcW w:w="1340" w:type="dxa"/>
            <w:tcBorders>
              <w:bottom w:val="single" w:sz="4" w:space="0" w:color="000000" w:themeColor="text1"/>
            </w:tcBorders>
            <w:shd w:val="clear" w:color="auto" w:fill="F2F2F2" w:themeFill="background1" w:themeFillShade="F2"/>
            <w:noWrap/>
            <w:vAlign w:val="bottom"/>
            <w:hideMark/>
          </w:tcPr>
          <w:p w14:paraId="50BB07AD"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34 </w:t>
            </w:r>
          </w:p>
        </w:tc>
        <w:tc>
          <w:tcPr>
            <w:tcW w:w="1340" w:type="dxa"/>
            <w:tcBorders>
              <w:bottom w:val="single" w:sz="4" w:space="0" w:color="000000" w:themeColor="text1"/>
            </w:tcBorders>
            <w:shd w:val="clear" w:color="auto" w:fill="F2F2F2" w:themeFill="background1" w:themeFillShade="F2"/>
            <w:noWrap/>
            <w:vAlign w:val="bottom"/>
            <w:hideMark/>
          </w:tcPr>
          <w:p w14:paraId="322253C9"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24 </w:t>
            </w:r>
          </w:p>
        </w:tc>
        <w:tc>
          <w:tcPr>
            <w:tcW w:w="1340" w:type="dxa"/>
            <w:tcBorders>
              <w:bottom w:val="single" w:sz="4" w:space="0" w:color="000000" w:themeColor="text1"/>
              <w:right w:val="single" w:sz="4" w:space="0" w:color="000000" w:themeColor="text1"/>
            </w:tcBorders>
            <w:shd w:val="clear" w:color="auto" w:fill="F2F2F2" w:themeFill="background1" w:themeFillShade="F2"/>
            <w:noWrap/>
            <w:vAlign w:val="bottom"/>
            <w:hideMark/>
          </w:tcPr>
          <w:p w14:paraId="69F51AFC" w14:textId="77777777" w:rsidR="004C3D4B" w:rsidRPr="00D74720" w:rsidRDefault="004C3D4B" w:rsidP="004C3D4B">
            <w:pPr>
              <w:spacing w:after="0" w:line="240" w:lineRule="auto"/>
              <w:jc w:val="center"/>
              <w:rPr>
                <w:rFonts w:eastAsia="Times New Roman" w:cs="Times New Roman"/>
                <w:bCs/>
                <w:color w:val="000000"/>
                <w:sz w:val="20"/>
                <w:szCs w:val="18"/>
                <w:lang w:val="en-GB"/>
              </w:rPr>
            </w:pPr>
            <w:r w:rsidRPr="00D74720">
              <w:rPr>
                <w:rFonts w:eastAsia="Times New Roman" w:cs="Times New Roman"/>
                <w:bCs/>
                <w:color w:val="000000"/>
                <w:sz w:val="20"/>
                <w:szCs w:val="18"/>
                <w:lang w:val="en-GB"/>
              </w:rPr>
              <w:t xml:space="preserve"> 34 </w:t>
            </w:r>
          </w:p>
        </w:tc>
      </w:tr>
      <w:tr w:rsidR="004C3D4B" w:rsidRPr="00D74720" w14:paraId="6BFB14EC" w14:textId="77777777" w:rsidTr="00640B29">
        <w:trPr>
          <w:trHeight w:val="288"/>
        </w:trPr>
        <w:tc>
          <w:tcPr>
            <w:tcW w:w="1367" w:type="dxa"/>
            <w:tcBorders>
              <w:top w:val="single" w:sz="4" w:space="0" w:color="000000" w:themeColor="text1"/>
              <w:left w:val="single" w:sz="4" w:space="0" w:color="auto"/>
            </w:tcBorders>
            <w:shd w:val="clear" w:color="auto" w:fill="auto"/>
            <w:noWrap/>
            <w:vAlign w:val="center"/>
            <w:hideMark/>
          </w:tcPr>
          <w:p w14:paraId="111319B8"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50</w:t>
            </w:r>
          </w:p>
        </w:tc>
        <w:tc>
          <w:tcPr>
            <w:tcW w:w="1180" w:type="dxa"/>
            <w:vMerge w:val="restart"/>
            <w:tcBorders>
              <w:top w:val="single" w:sz="4" w:space="0" w:color="000000" w:themeColor="text1"/>
            </w:tcBorders>
            <w:shd w:val="clear" w:color="auto" w:fill="F2F2F2" w:themeFill="background1" w:themeFillShade="F2"/>
            <w:noWrap/>
            <w:vAlign w:val="center"/>
            <w:hideMark/>
          </w:tcPr>
          <w:p w14:paraId="24CE5DB8"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15</w:t>
            </w:r>
          </w:p>
        </w:tc>
        <w:tc>
          <w:tcPr>
            <w:tcW w:w="1340" w:type="dxa"/>
            <w:tcBorders>
              <w:top w:val="single" w:sz="4" w:space="0" w:color="000000" w:themeColor="text1"/>
            </w:tcBorders>
            <w:shd w:val="clear" w:color="auto" w:fill="auto"/>
            <w:noWrap/>
            <w:vAlign w:val="bottom"/>
            <w:hideMark/>
          </w:tcPr>
          <w:p w14:paraId="1BEE2653"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55 </w:t>
            </w:r>
          </w:p>
        </w:tc>
        <w:tc>
          <w:tcPr>
            <w:tcW w:w="1340" w:type="dxa"/>
            <w:tcBorders>
              <w:top w:val="single" w:sz="4" w:space="0" w:color="000000" w:themeColor="text1"/>
            </w:tcBorders>
            <w:shd w:val="clear" w:color="auto" w:fill="auto"/>
            <w:noWrap/>
            <w:vAlign w:val="bottom"/>
            <w:hideMark/>
          </w:tcPr>
          <w:p w14:paraId="1A4106C3"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74 </w:t>
            </w:r>
          </w:p>
        </w:tc>
        <w:tc>
          <w:tcPr>
            <w:tcW w:w="1340" w:type="dxa"/>
            <w:tcBorders>
              <w:top w:val="single" w:sz="4" w:space="0" w:color="000000" w:themeColor="text1"/>
            </w:tcBorders>
            <w:shd w:val="clear" w:color="auto" w:fill="auto"/>
            <w:noWrap/>
            <w:vAlign w:val="bottom"/>
            <w:hideMark/>
          </w:tcPr>
          <w:p w14:paraId="4BAD1AB1"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77 </w:t>
            </w:r>
          </w:p>
        </w:tc>
        <w:tc>
          <w:tcPr>
            <w:tcW w:w="1340" w:type="dxa"/>
            <w:tcBorders>
              <w:top w:val="single" w:sz="4" w:space="0" w:color="000000" w:themeColor="text1"/>
              <w:right w:val="single" w:sz="4" w:space="0" w:color="auto"/>
            </w:tcBorders>
            <w:shd w:val="clear" w:color="auto" w:fill="auto"/>
            <w:noWrap/>
            <w:vAlign w:val="bottom"/>
            <w:hideMark/>
          </w:tcPr>
          <w:p w14:paraId="4AE5C673"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98 </w:t>
            </w:r>
          </w:p>
        </w:tc>
      </w:tr>
      <w:tr w:rsidR="004C3D4B" w:rsidRPr="00D74720" w14:paraId="4C308782" w14:textId="77777777" w:rsidTr="00640B29">
        <w:trPr>
          <w:trHeight w:val="288"/>
        </w:trPr>
        <w:tc>
          <w:tcPr>
            <w:tcW w:w="1367" w:type="dxa"/>
            <w:tcBorders>
              <w:left w:val="single" w:sz="4" w:space="0" w:color="auto"/>
            </w:tcBorders>
            <w:shd w:val="clear" w:color="auto" w:fill="F2F2F2" w:themeFill="background1" w:themeFillShade="F2"/>
            <w:noWrap/>
            <w:vAlign w:val="center"/>
            <w:hideMark/>
          </w:tcPr>
          <w:p w14:paraId="1A5E9833"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55</w:t>
            </w:r>
          </w:p>
        </w:tc>
        <w:tc>
          <w:tcPr>
            <w:tcW w:w="1180" w:type="dxa"/>
            <w:vMerge/>
            <w:shd w:val="clear" w:color="auto" w:fill="F2F2F2" w:themeFill="background1" w:themeFillShade="F2"/>
            <w:vAlign w:val="center"/>
            <w:hideMark/>
          </w:tcPr>
          <w:p w14:paraId="3A0196BF"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F2F2F2" w:themeFill="background1" w:themeFillShade="F2"/>
            <w:noWrap/>
            <w:vAlign w:val="bottom"/>
            <w:hideMark/>
          </w:tcPr>
          <w:p w14:paraId="6A00FC65"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53 </w:t>
            </w:r>
          </w:p>
        </w:tc>
        <w:tc>
          <w:tcPr>
            <w:tcW w:w="1340" w:type="dxa"/>
            <w:shd w:val="clear" w:color="auto" w:fill="F2F2F2" w:themeFill="background1" w:themeFillShade="F2"/>
            <w:noWrap/>
            <w:vAlign w:val="bottom"/>
            <w:hideMark/>
          </w:tcPr>
          <w:p w14:paraId="42DF94D2"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71 </w:t>
            </w:r>
          </w:p>
        </w:tc>
        <w:tc>
          <w:tcPr>
            <w:tcW w:w="1340" w:type="dxa"/>
            <w:shd w:val="clear" w:color="auto" w:fill="F2F2F2" w:themeFill="background1" w:themeFillShade="F2"/>
            <w:noWrap/>
            <w:vAlign w:val="bottom"/>
            <w:hideMark/>
          </w:tcPr>
          <w:p w14:paraId="165D05DF"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74 </w:t>
            </w:r>
          </w:p>
        </w:tc>
        <w:tc>
          <w:tcPr>
            <w:tcW w:w="1340" w:type="dxa"/>
            <w:tcBorders>
              <w:right w:val="single" w:sz="4" w:space="0" w:color="auto"/>
            </w:tcBorders>
            <w:shd w:val="clear" w:color="auto" w:fill="F2F2F2" w:themeFill="background1" w:themeFillShade="F2"/>
            <w:noWrap/>
            <w:vAlign w:val="bottom"/>
            <w:hideMark/>
          </w:tcPr>
          <w:p w14:paraId="09B6FDBA"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95 </w:t>
            </w:r>
          </w:p>
        </w:tc>
      </w:tr>
      <w:tr w:rsidR="004C3D4B" w:rsidRPr="00D74720" w14:paraId="4861CA17" w14:textId="77777777" w:rsidTr="00640B29">
        <w:trPr>
          <w:trHeight w:val="288"/>
        </w:trPr>
        <w:tc>
          <w:tcPr>
            <w:tcW w:w="1367" w:type="dxa"/>
            <w:tcBorders>
              <w:left w:val="single" w:sz="4" w:space="0" w:color="auto"/>
            </w:tcBorders>
            <w:shd w:val="clear" w:color="auto" w:fill="auto"/>
            <w:noWrap/>
            <w:vAlign w:val="center"/>
            <w:hideMark/>
          </w:tcPr>
          <w:p w14:paraId="7CCB763E"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60</w:t>
            </w:r>
          </w:p>
        </w:tc>
        <w:tc>
          <w:tcPr>
            <w:tcW w:w="1180" w:type="dxa"/>
            <w:vMerge/>
            <w:shd w:val="clear" w:color="auto" w:fill="F2F2F2" w:themeFill="background1" w:themeFillShade="F2"/>
            <w:vAlign w:val="center"/>
            <w:hideMark/>
          </w:tcPr>
          <w:p w14:paraId="24841792"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auto"/>
            <w:noWrap/>
            <w:vAlign w:val="bottom"/>
            <w:hideMark/>
          </w:tcPr>
          <w:p w14:paraId="7A88F701"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51 </w:t>
            </w:r>
          </w:p>
        </w:tc>
        <w:tc>
          <w:tcPr>
            <w:tcW w:w="1340" w:type="dxa"/>
            <w:shd w:val="clear" w:color="auto" w:fill="auto"/>
            <w:noWrap/>
            <w:vAlign w:val="bottom"/>
            <w:hideMark/>
          </w:tcPr>
          <w:p w14:paraId="7378DFB1"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68 </w:t>
            </w:r>
          </w:p>
        </w:tc>
        <w:tc>
          <w:tcPr>
            <w:tcW w:w="1340" w:type="dxa"/>
            <w:shd w:val="clear" w:color="auto" w:fill="auto"/>
            <w:noWrap/>
            <w:vAlign w:val="bottom"/>
            <w:hideMark/>
          </w:tcPr>
          <w:p w14:paraId="7F2A6CBA"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69 </w:t>
            </w:r>
          </w:p>
        </w:tc>
        <w:tc>
          <w:tcPr>
            <w:tcW w:w="1340" w:type="dxa"/>
            <w:tcBorders>
              <w:right w:val="single" w:sz="4" w:space="0" w:color="auto"/>
            </w:tcBorders>
            <w:shd w:val="clear" w:color="auto" w:fill="auto"/>
            <w:noWrap/>
            <w:vAlign w:val="bottom"/>
            <w:hideMark/>
          </w:tcPr>
          <w:p w14:paraId="199A1D46"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89 </w:t>
            </w:r>
          </w:p>
        </w:tc>
      </w:tr>
      <w:tr w:rsidR="004C3D4B" w:rsidRPr="00D74720" w14:paraId="51D356DE" w14:textId="77777777" w:rsidTr="00640B29">
        <w:trPr>
          <w:trHeight w:val="288"/>
        </w:trPr>
        <w:tc>
          <w:tcPr>
            <w:tcW w:w="1367" w:type="dxa"/>
            <w:tcBorders>
              <w:left w:val="single" w:sz="4" w:space="0" w:color="auto"/>
            </w:tcBorders>
            <w:shd w:val="clear" w:color="auto" w:fill="F2F2F2" w:themeFill="background1" w:themeFillShade="F2"/>
            <w:noWrap/>
            <w:vAlign w:val="center"/>
            <w:hideMark/>
          </w:tcPr>
          <w:p w14:paraId="6A92AF04"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65</w:t>
            </w:r>
          </w:p>
        </w:tc>
        <w:tc>
          <w:tcPr>
            <w:tcW w:w="1180" w:type="dxa"/>
            <w:vMerge/>
            <w:shd w:val="clear" w:color="auto" w:fill="F2F2F2" w:themeFill="background1" w:themeFillShade="F2"/>
            <w:vAlign w:val="center"/>
            <w:hideMark/>
          </w:tcPr>
          <w:p w14:paraId="1851246B"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F2F2F2" w:themeFill="background1" w:themeFillShade="F2"/>
            <w:noWrap/>
            <w:vAlign w:val="bottom"/>
            <w:hideMark/>
          </w:tcPr>
          <w:p w14:paraId="7BEEC8ED"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47 </w:t>
            </w:r>
          </w:p>
        </w:tc>
        <w:tc>
          <w:tcPr>
            <w:tcW w:w="1340" w:type="dxa"/>
            <w:shd w:val="clear" w:color="auto" w:fill="F2F2F2" w:themeFill="background1" w:themeFillShade="F2"/>
            <w:noWrap/>
            <w:vAlign w:val="bottom"/>
            <w:hideMark/>
          </w:tcPr>
          <w:p w14:paraId="129F24CF"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63 </w:t>
            </w:r>
          </w:p>
        </w:tc>
        <w:tc>
          <w:tcPr>
            <w:tcW w:w="1340" w:type="dxa"/>
            <w:shd w:val="clear" w:color="auto" w:fill="F2F2F2" w:themeFill="background1" w:themeFillShade="F2"/>
            <w:noWrap/>
            <w:vAlign w:val="bottom"/>
            <w:hideMark/>
          </w:tcPr>
          <w:p w14:paraId="7E53E4A6"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63 </w:t>
            </w:r>
          </w:p>
        </w:tc>
        <w:tc>
          <w:tcPr>
            <w:tcW w:w="1340" w:type="dxa"/>
            <w:tcBorders>
              <w:right w:val="single" w:sz="4" w:space="0" w:color="auto"/>
            </w:tcBorders>
            <w:shd w:val="clear" w:color="auto" w:fill="F2F2F2" w:themeFill="background1" w:themeFillShade="F2"/>
            <w:noWrap/>
            <w:vAlign w:val="bottom"/>
            <w:hideMark/>
          </w:tcPr>
          <w:p w14:paraId="7377B122"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82 </w:t>
            </w:r>
          </w:p>
        </w:tc>
      </w:tr>
      <w:tr w:rsidR="004C3D4B" w:rsidRPr="00D74720" w14:paraId="54B2AF48" w14:textId="77777777" w:rsidTr="00640B29">
        <w:trPr>
          <w:trHeight w:val="288"/>
        </w:trPr>
        <w:tc>
          <w:tcPr>
            <w:tcW w:w="1367" w:type="dxa"/>
            <w:tcBorders>
              <w:left w:val="single" w:sz="4" w:space="0" w:color="auto"/>
            </w:tcBorders>
            <w:shd w:val="clear" w:color="auto" w:fill="auto"/>
            <w:noWrap/>
            <w:vAlign w:val="center"/>
            <w:hideMark/>
          </w:tcPr>
          <w:p w14:paraId="33B863AF"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70</w:t>
            </w:r>
          </w:p>
        </w:tc>
        <w:tc>
          <w:tcPr>
            <w:tcW w:w="1180" w:type="dxa"/>
            <w:vMerge/>
            <w:shd w:val="clear" w:color="auto" w:fill="F2F2F2" w:themeFill="background1" w:themeFillShade="F2"/>
            <w:vAlign w:val="center"/>
            <w:hideMark/>
          </w:tcPr>
          <w:p w14:paraId="43D4ECAB"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auto"/>
            <w:noWrap/>
            <w:vAlign w:val="bottom"/>
            <w:hideMark/>
          </w:tcPr>
          <w:p w14:paraId="5A882985"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42 </w:t>
            </w:r>
          </w:p>
        </w:tc>
        <w:tc>
          <w:tcPr>
            <w:tcW w:w="1340" w:type="dxa"/>
            <w:shd w:val="clear" w:color="auto" w:fill="auto"/>
            <w:noWrap/>
            <w:vAlign w:val="bottom"/>
            <w:hideMark/>
          </w:tcPr>
          <w:p w14:paraId="34ADC582"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56 </w:t>
            </w:r>
          </w:p>
        </w:tc>
        <w:tc>
          <w:tcPr>
            <w:tcW w:w="1340" w:type="dxa"/>
            <w:shd w:val="clear" w:color="auto" w:fill="auto"/>
            <w:noWrap/>
            <w:vAlign w:val="bottom"/>
            <w:hideMark/>
          </w:tcPr>
          <w:p w14:paraId="097EDF2D"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55 </w:t>
            </w:r>
          </w:p>
        </w:tc>
        <w:tc>
          <w:tcPr>
            <w:tcW w:w="1340" w:type="dxa"/>
            <w:tcBorders>
              <w:right w:val="single" w:sz="4" w:space="0" w:color="auto"/>
            </w:tcBorders>
            <w:shd w:val="clear" w:color="auto" w:fill="auto"/>
            <w:noWrap/>
            <w:vAlign w:val="bottom"/>
            <w:hideMark/>
          </w:tcPr>
          <w:p w14:paraId="634477BE"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72 </w:t>
            </w:r>
          </w:p>
        </w:tc>
      </w:tr>
      <w:tr w:rsidR="004C3D4B" w:rsidRPr="00D74720" w14:paraId="05C4E7A6" w14:textId="77777777" w:rsidTr="00640B29">
        <w:trPr>
          <w:trHeight w:val="288"/>
        </w:trPr>
        <w:tc>
          <w:tcPr>
            <w:tcW w:w="1367" w:type="dxa"/>
            <w:tcBorders>
              <w:left w:val="single" w:sz="4" w:space="0" w:color="auto"/>
            </w:tcBorders>
            <w:shd w:val="clear" w:color="auto" w:fill="F2F2F2" w:themeFill="background1" w:themeFillShade="F2"/>
            <w:noWrap/>
            <w:vAlign w:val="center"/>
            <w:hideMark/>
          </w:tcPr>
          <w:p w14:paraId="65FB2F47"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75</w:t>
            </w:r>
          </w:p>
        </w:tc>
        <w:tc>
          <w:tcPr>
            <w:tcW w:w="1180" w:type="dxa"/>
            <w:vMerge/>
            <w:shd w:val="clear" w:color="auto" w:fill="F2F2F2" w:themeFill="background1" w:themeFillShade="F2"/>
            <w:vAlign w:val="center"/>
            <w:hideMark/>
          </w:tcPr>
          <w:p w14:paraId="705193A0"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F2F2F2" w:themeFill="background1" w:themeFillShade="F2"/>
            <w:noWrap/>
            <w:vAlign w:val="bottom"/>
            <w:hideMark/>
          </w:tcPr>
          <w:p w14:paraId="0499635B"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36 </w:t>
            </w:r>
          </w:p>
        </w:tc>
        <w:tc>
          <w:tcPr>
            <w:tcW w:w="1340" w:type="dxa"/>
            <w:shd w:val="clear" w:color="auto" w:fill="F2F2F2" w:themeFill="background1" w:themeFillShade="F2"/>
            <w:noWrap/>
            <w:vAlign w:val="bottom"/>
            <w:hideMark/>
          </w:tcPr>
          <w:p w14:paraId="0B8541D9"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48 </w:t>
            </w:r>
          </w:p>
        </w:tc>
        <w:tc>
          <w:tcPr>
            <w:tcW w:w="1340" w:type="dxa"/>
            <w:shd w:val="clear" w:color="auto" w:fill="F2F2F2" w:themeFill="background1" w:themeFillShade="F2"/>
            <w:noWrap/>
            <w:vAlign w:val="bottom"/>
            <w:hideMark/>
          </w:tcPr>
          <w:p w14:paraId="123BE69F"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46 </w:t>
            </w:r>
          </w:p>
        </w:tc>
        <w:tc>
          <w:tcPr>
            <w:tcW w:w="1340" w:type="dxa"/>
            <w:tcBorders>
              <w:right w:val="single" w:sz="4" w:space="0" w:color="auto"/>
            </w:tcBorders>
            <w:shd w:val="clear" w:color="auto" w:fill="F2F2F2" w:themeFill="background1" w:themeFillShade="F2"/>
            <w:noWrap/>
            <w:vAlign w:val="bottom"/>
            <w:hideMark/>
          </w:tcPr>
          <w:p w14:paraId="1F0B0B80"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60 </w:t>
            </w:r>
          </w:p>
        </w:tc>
      </w:tr>
      <w:tr w:rsidR="004C3D4B" w:rsidRPr="00D74720" w14:paraId="413894CF" w14:textId="77777777" w:rsidTr="00640B29">
        <w:trPr>
          <w:trHeight w:val="288"/>
        </w:trPr>
        <w:tc>
          <w:tcPr>
            <w:tcW w:w="1367" w:type="dxa"/>
            <w:tcBorders>
              <w:left w:val="single" w:sz="4" w:space="0" w:color="auto"/>
            </w:tcBorders>
            <w:shd w:val="clear" w:color="auto" w:fill="auto"/>
            <w:noWrap/>
            <w:vAlign w:val="center"/>
            <w:hideMark/>
          </w:tcPr>
          <w:p w14:paraId="6DF77CFB"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80</w:t>
            </w:r>
          </w:p>
        </w:tc>
        <w:tc>
          <w:tcPr>
            <w:tcW w:w="1180" w:type="dxa"/>
            <w:vMerge/>
            <w:shd w:val="clear" w:color="auto" w:fill="F2F2F2" w:themeFill="background1" w:themeFillShade="F2"/>
            <w:vAlign w:val="center"/>
            <w:hideMark/>
          </w:tcPr>
          <w:p w14:paraId="4A82936E"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shd w:val="clear" w:color="auto" w:fill="auto"/>
            <w:noWrap/>
            <w:vAlign w:val="bottom"/>
            <w:hideMark/>
          </w:tcPr>
          <w:p w14:paraId="0E5ED2AF"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28 </w:t>
            </w:r>
          </w:p>
        </w:tc>
        <w:tc>
          <w:tcPr>
            <w:tcW w:w="1340" w:type="dxa"/>
            <w:shd w:val="clear" w:color="auto" w:fill="auto"/>
            <w:noWrap/>
            <w:vAlign w:val="bottom"/>
            <w:hideMark/>
          </w:tcPr>
          <w:p w14:paraId="66C53061"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38 </w:t>
            </w:r>
          </w:p>
        </w:tc>
        <w:tc>
          <w:tcPr>
            <w:tcW w:w="1340" w:type="dxa"/>
            <w:shd w:val="clear" w:color="auto" w:fill="auto"/>
            <w:noWrap/>
            <w:vAlign w:val="bottom"/>
            <w:hideMark/>
          </w:tcPr>
          <w:p w14:paraId="35DDEAE8"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35 </w:t>
            </w:r>
          </w:p>
        </w:tc>
        <w:tc>
          <w:tcPr>
            <w:tcW w:w="1340" w:type="dxa"/>
            <w:tcBorders>
              <w:right w:val="single" w:sz="4" w:space="0" w:color="auto"/>
            </w:tcBorders>
            <w:shd w:val="clear" w:color="auto" w:fill="auto"/>
            <w:noWrap/>
            <w:vAlign w:val="bottom"/>
            <w:hideMark/>
          </w:tcPr>
          <w:p w14:paraId="1D898ED0"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46 </w:t>
            </w:r>
          </w:p>
        </w:tc>
      </w:tr>
      <w:tr w:rsidR="004C3D4B" w:rsidRPr="00D74720" w14:paraId="10A644A0" w14:textId="77777777" w:rsidTr="00640B29">
        <w:trPr>
          <w:trHeight w:val="288"/>
        </w:trPr>
        <w:tc>
          <w:tcPr>
            <w:tcW w:w="1367" w:type="dxa"/>
            <w:tcBorders>
              <w:left w:val="single" w:sz="4" w:space="0" w:color="auto"/>
              <w:bottom w:val="single" w:sz="4" w:space="0" w:color="auto"/>
            </w:tcBorders>
            <w:shd w:val="clear" w:color="auto" w:fill="F2F2F2" w:themeFill="background1" w:themeFillShade="F2"/>
            <w:noWrap/>
            <w:vAlign w:val="center"/>
            <w:hideMark/>
          </w:tcPr>
          <w:p w14:paraId="32B19B79"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85</w:t>
            </w:r>
          </w:p>
        </w:tc>
        <w:tc>
          <w:tcPr>
            <w:tcW w:w="1180" w:type="dxa"/>
            <w:vMerge/>
            <w:tcBorders>
              <w:bottom w:val="single" w:sz="4" w:space="0" w:color="auto"/>
            </w:tcBorders>
            <w:shd w:val="clear" w:color="auto" w:fill="F2F2F2" w:themeFill="background1" w:themeFillShade="F2"/>
            <w:vAlign w:val="center"/>
            <w:hideMark/>
          </w:tcPr>
          <w:p w14:paraId="62A6355D" w14:textId="77777777" w:rsidR="004C3D4B" w:rsidRPr="00D74720" w:rsidRDefault="004C3D4B" w:rsidP="004C3D4B">
            <w:pPr>
              <w:spacing w:after="0" w:line="240" w:lineRule="auto"/>
              <w:jc w:val="center"/>
              <w:rPr>
                <w:rFonts w:eastAsia="Times New Roman" w:cs="Times New Roman"/>
                <w:color w:val="000000"/>
                <w:sz w:val="20"/>
                <w:szCs w:val="18"/>
                <w:lang w:val="en-GB"/>
              </w:rPr>
            </w:pPr>
          </w:p>
        </w:tc>
        <w:tc>
          <w:tcPr>
            <w:tcW w:w="1340" w:type="dxa"/>
            <w:tcBorders>
              <w:bottom w:val="single" w:sz="4" w:space="0" w:color="auto"/>
            </w:tcBorders>
            <w:shd w:val="clear" w:color="auto" w:fill="F2F2F2" w:themeFill="background1" w:themeFillShade="F2"/>
            <w:noWrap/>
            <w:vAlign w:val="bottom"/>
            <w:hideMark/>
          </w:tcPr>
          <w:p w14:paraId="1D5A2AC5"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16 </w:t>
            </w:r>
          </w:p>
        </w:tc>
        <w:tc>
          <w:tcPr>
            <w:tcW w:w="1340" w:type="dxa"/>
            <w:tcBorders>
              <w:bottom w:val="single" w:sz="4" w:space="0" w:color="auto"/>
            </w:tcBorders>
            <w:shd w:val="clear" w:color="auto" w:fill="F2F2F2" w:themeFill="background1" w:themeFillShade="F2"/>
            <w:noWrap/>
            <w:vAlign w:val="bottom"/>
            <w:hideMark/>
          </w:tcPr>
          <w:p w14:paraId="27279651"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22 </w:t>
            </w:r>
          </w:p>
        </w:tc>
        <w:tc>
          <w:tcPr>
            <w:tcW w:w="1340" w:type="dxa"/>
            <w:tcBorders>
              <w:bottom w:val="single" w:sz="4" w:space="0" w:color="auto"/>
            </w:tcBorders>
            <w:shd w:val="clear" w:color="auto" w:fill="F2F2F2" w:themeFill="background1" w:themeFillShade="F2"/>
            <w:noWrap/>
            <w:vAlign w:val="bottom"/>
            <w:hideMark/>
          </w:tcPr>
          <w:p w14:paraId="34BE7798"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16 </w:t>
            </w:r>
          </w:p>
        </w:tc>
        <w:tc>
          <w:tcPr>
            <w:tcW w:w="1340" w:type="dxa"/>
            <w:tcBorders>
              <w:bottom w:val="single" w:sz="4" w:space="0" w:color="auto"/>
              <w:right w:val="single" w:sz="4" w:space="0" w:color="auto"/>
            </w:tcBorders>
            <w:shd w:val="clear" w:color="auto" w:fill="F2F2F2" w:themeFill="background1" w:themeFillShade="F2"/>
            <w:noWrap/>
            <w:vAlign w:val="bottom"/>
            <w:hideMark/>
          </w:tcPr>
          <w:p w14:paraId="09FED7B7" w14:textId="77777777" w:rsidR="004C3D4B" w:rsidRPr="00D74720" w:rsidRDefault="004C3D4B" w:rsidP="004C3D4B">
            <w:pPr>
              <w:spacing w:after="0" w:line="240" w:lineRule="auto"/>
              <w:jc w:val="center"/>
              <w:rPr>
                <w:rFonts w:eastAsia="Times New Roman" w:cs="Times New Roman"/>
                <w:color w:val="000000"/>
                <w:sz w:val="20"/>
                <w:szCs w:val="18"/>
                <w:lang w:val="en-GB"/>
              </w:rPr>
            </w:pPr>
            <w:r w:rsidRPr="00D74720">
              <w:rPr>
                <w:rFonts w:eastAsia="Times New Roman" w:cs="Times New Roman"/>
                <w:color w:val="000000"/>
                <w:sz w:val="20"/>
                <w:szCs w:val="18"/>
                <w:lang w:val="en-GB"/>
              </w:rPr>
              <w:t xml:space="preserve"> 22 </w:t>
            </w:r>
          </w:p>
        </w:tc>
      </w:tr>
    </w:tbl>
    <w:p w14:paraId="2D21384E" w14:textId="77777777" w:rsidR="00AD6836" w:rsidRPr="00D74720" w:rsidRDefault="00AD6836" w:rsidP="004C3D4B">
      <w:pPr>
        <w:rPr>
          <w:u w:val="single"/>
          <w:lang w:val="en-GB"/>
        </w:rPr>
      </w:pPr>
    </w:p>
    <w:p w14:paraId="55A369FE" w14:textId="77777777" w:rsidR="004C3D4B" w:rsidRPr="00D74720" w:rsidRDefault="004C3D4B" w:rsidP="004C3D4B">
      <w:pPr>
        <w:rPr>
          <w:lang w:val="en-GB"/>
        </w:rPr>
      </w:pPr>
      <w:r w:rsidRPr="00D74720">
        <w:rPr>
          <w:u w:val="single"/>
          <w:lang w:val="en-GB"/>
        </w:rPr>
        <w:lastRenderedPageBreak/>
        <w:t>Note 1.</w:t>
      </w:r>
      <w:r w:rsidRPr="00D74720">
        <w:rPr>
          <w:lang w:val="en-GB"/>
        </w:rPr>
        <w:t xml:space="preserve"> Programmatic threshold is the expected coverage level. </w:t>
      </w:r>
    </w:p>
    <w:p w14:paraId="79261421" w14:textId="312B7304" w:rsidR="004C3D4B" w:rsidRPr="00D74720" w:rsidRDefault="004C3D4B" w:rsidP="004C3D4B">
      <w:pPr>
        <w:rPr>
          <w:lang w:val="en-GB"/>
        </w:rPr>
      </w:pPr>
      <w:r w:rsidRPr="00D74720">
        <w:rPr>
          <w:u w:val="single"/>
          <w:lang w:val="en-GB"/>
        </w:rPr>
        <w:t>Note 2.</w:t>
      </w:r>
      <w:r w:rsidRPr="00D74720">
        <w:rPr>
          <w:lang w:val="en-GB"/>
        </w:rPr>
        <w:t xml:space="preserve"> Delta is the difference above the programmatic threshold (PT) from which you want to be well powered to reject the null hypothesis. For example, when </w:t>
      </w:r>
      <w:r w:rsidRPr="00D74720">
        <w:rPr>
          <w:i/>
          <w:lang w:val="en-GB"/>
        </w:rPr>
        <w:t>ESS</w:t>
      </w:r>
      <w:r w:rsidRPr="00D74720">
        <w:rPr>
          <w:lang w:val="en-GB"/>
        </w:rPr>
        <w:t xml:space="preserve"> = 11,368</w:t>
      </w:r>
      <w:r w:rsidR="005E7E38" w:rsidRPr="00D74720">
        <w:rPr>
          <w:lang w:val="en-GB"/>
        </w:rPr>
        <w:t>,</w:t>
      </w:r>
      <w:r w:rsidRPr="00D74720">
        <w:rPr>
          <w:lang w:val="en-GB"/>
        </w:rPr>
        <w:t xml:space="preserve"> a classification based on an upper confidence limit will misclassify strata with true coverage of 50% only 5% of the time, and will have 80% power to correctly classify strata with true coverage of 51% or higher as having high coverage. In other words, if the true coverage is </w:t>
      </w:r>
      <w:r w:rsidRPr="00D74720">
        <w:rPr>
          <w:i/>
          <w:lang w:val="en-GB"/>
        </w:rPr>
        <w:t>PT</w:t>
      </w:r>
      <w:r w:rsidR="00AD6836" w:rsidRPr="00D74720">
        <w:rPr>
          <w:lang w:val="en-GB"/>
        </w:rPr>
        <w:t xml:space="preserve"> </w:t>
      </w:r>
      <w:r w:rsidRPr="00D74720">
        <w:rPr>
          <w:lang w:val="en-GB"/>
        </w:rPr>
        <w:t>+</w:t>
      </w:r>
      <w:r w:rsidR="00AD6836" w:rsidRPr="00D74720">
        <w:rPr>
          <w:lang w:val="en-GB"/>
        </w:rPr>
        <w:t xml:space="preserve"> </w:t>
      </w:r>
      <w:r w:rsidRPr="00D74720">
        <w:rPr>
          <w:lang w:val="en-GB"/>
        </w:rPr>
        <w:t xml:space="preserve">Delta, then a survey of ESS will have at most </w:t>
      </w:r>
      <w:r w:rsidRPr="001206C9">
        <w:rPr>
          <w:i/>
          <w:iCs/>
          <w:lang w:val="en-GB"/>
        </w:rPr>
        <w:t>alpha</w:t>
      </w:r>
      <w:r w:rsidRPr="00D74720">
        <w:rPr>
          <w:lang w:val="en-GB"/>
        </w:rPr>
        <w:t xml:space="preserve"> misclassification error</w:t>
      </w:r>
      <w:r w:rsidR="00803474" w:rsidRPr="00D74720">
        <w:rPr>
          <w:lang w:val="en-GB"/>
        </w:rPr>
        <w:t>s</w:t>
      </w:r>
      <w:r w:rsidR="00AD6836" w:rsidRPr="00D74720">
        <w:rPr>
          <w:lang w:val="en-GB"/>
        </w:rPr>
        <w:t xml:space="preserve"> and at least 1 – </w:t>
      </w:r>
      <w:r w:rsidRPr="001206C9">
        <w:rPr>
          <w:i/>
          <w:iCs/>
          <w:lang w:val="en-GB"/>
        </w:rPr>
        <w:t>beta</w:t>
      </w:r>
      <w:r w:rsidRPr="00D74720">
        <w:rPr>
          <w:lang w:val="en-GB"/>
        </w:rPr>
        <w:t xml:space="preserve"> power.</w:t>
      </w:r>
    </w:p>
    <w:p w14:paraId="44DF348B" w14:textId="19F4FD3D" w:rsidR="004C3D4B" w:rsidRPr="00D74720" w:rsidRDefault="004C3D4B" w:rsidP="004C3D4B">
      <w:pPr>
        <w:rPr>
          <w:lang w:val="en-GB"/>
        </w:rPr>
      </w:pPr>
      <w:r w:rsidRPr="00D74720">
        <w:rPr>
          <w:u w:val="single"/>
          <w:lang w:val="en-GB"/>
        </w:rPr>
        <w:t>Note 3.</w:t>
      </w:r>
      <w:r w:rsidRPr="00D74720">
        <w:rPr>
          <w:lang w:val="en-GB"/>
        </w:rPr>
        <w:t xml:space="preserve"> This table provides ESS based on testing </w:t>
      </w:r>
      <w:r w:rsidR="00803474" w:rsidRPr="00D74720">
        <w:rPr>
          <w:lang w:val="en-GB"/>
        </w:rPr>
        <w:t xml:space="preserve">whether </w:t>
      </w:r>
      <w:r w:rsidRPr="00D74720">
        <w:rPr>
          <w:lang w:val="en-GB"/>
        </w:rPr>
        <w:t xml:space="preserve">coverage is above </w:t>
      </w:r>
      <w:r w:rsidR="00803474" w:rsidRPr="00D74720">
        <w:rPr>
          <w:lang w:val="en-GB"/>
        </w:rPr>
        <w:t xml:space="preserve">a </w:t>
      </w:r>
      <w:r w:rsidR="00AD6836" w:rsidRPr="00D74720">
        <w:rPr>
          <w:lang w:val="en-GB"/>
        </w:rPr>
        <w:t>programmatic threshold (</w:t>
      </w:r>
      <w:r w:rsidRPr="00D74720">
        <w:rPr>
          <w:lang w:val="en-GB"/>
        </w:rPr>
        <w:t xml:space="preserve">add delta to </w:t>
      </w:r>
      <w:r w:rsidR="00803474" w:rsidRPr="00D74720">
        <w:rPr>
          <w:lang w:val="en-GB"/>
        </w:rPr>
        <w:t xml:space="preserve">the </w:t>
      </w:r>
      <w:r w:rsidRPr="00D74720">
        <w:rPr>
          <w:lang w:val="en-GB"/>
        </w:rPr>
        <w:t xml:space="preserve">programmatic threshold). In some cases, the ESS would be slightly larger if testing </w:t>
      </w:r>
      <w:r w:rsidR="00803474" w:rsidRPr="00D74720">
        <w:rPr>
          <w:lang w:val="en-GB"/>
        </w:rPr>
        <w:t xml:space="preserve">whether </w:t>
      </w:r>
      <w:r w:rsidRPr="00D74720">
        <w:rPr>
          <w:lang w:val="en-GB"/>
        </w:rPr>
        <w:t xml:space="preserve">coverage is below </w:t>
      </w:r>
      <w:r w:rsidR="00803474" w:rsidRPr="00D74720">
        <w:rPr>
          <w:lang w:val="en-GB"/>
        </w:rPr>
        <w:t xml:space="preserve">a </w:t>
      </w:r>
      <w:r w:rsidRPr="00D74720">
        <w:rPr>
          <w:lang w:val="en-GB"/>
        </w:rPr>
        <w:t>programmatic threshold (</w:t>
      </w:r>
      <w:r w:rsidR="001E24B7" w:rsidRPr="00D74720">
        <w:rPr>
          <w:lang w:val="en-GB"/>
        </w:rPr>
        <w:t>subtract</w:t>
      </w:r>
      <w:r w:rsidRPr="00D74720">
        <w:rPr>
          <w:lang w:val="en-GB"/>
        </w:rPr>
        <w:t xml:space="preserve"> delta from </w:t>
      </w:r>
      <w:r w:rsidR="00803474" w:rsidRPr="00D74720">
        <w:rPr>
          <w:lang w:val="en-GB"/>
        </w:rPr>
        <w:t xml:space="preserve">the </w:t>
      </w:r>
      <w:r w:rsidRPr="00D74720">
        <w:rPr>
          <w:lang w:val="en-GB"/>
        </w:rPr>
        <w:t>programmatic threshold), as in Table B</w:t>
      </w:r>
      <w:r w:rsidR="002D72B2" w:rsidRPr="00D74720">
        <w:rPr>
          <w:lang w:val="en-GB"/>
        </w:rPr>
        <w:t>-</w:t>
      </w:r>
      <w:r w:rsidR="001321F0" w:rsidRPr="00D74720">
        <w:rPr>
          <w:lang w:val="en-GB"/>
        </w:rPr>
        <w:t>2</w:t>
      </w:r>
      <w:r w:rsidRPr="00D74720">
        <w:rPr>
          <w:lang w:val="en-GB"/>
        </w:rPr>
        <w:t>.</w:t>
      </w:r>
    </w:p>
    <w:p w14:paraId="41EF8A65" w14:textId="6D07BCE4" w:rsidR="004C3D4B" w:rsidRPr="00D74720" w:rsidRDefault="004C3D4B" w:rsidP="004C3D4B">
      <w:pPr>
        <w:rPr>
          <w:szCs w:val="20"/>
          <w:lang w:val="en-GB"/>
        </w:rPr>
      </w:pPr>
      <w:r w:rsidRPr="00D74720">
        <w:rPr>
          <w:szCs w:val="20"/>
          <w:u w:val="single"/>
          <w:lang w:val="en-GB"/>
        </w:rPr>
        <w:t>Note 4.</w:t>
      </w:r>
      <w:r w:rsidRPr="00D74720">
        <w:rPr>
          <w:szCs w:val="20"/>
          <w:lang w:val="en-GB"/>
        </w:rPr>
        <w:t xml:space="preserve">  For example, if the effective sample size is 129, from the column where alpha</w:t>
      </w:r>
      <w:r w:rsidR="001E24B7" w:rsidRPr="00D74720">
        <w:rPr>
          <w:szCs w:val="20"/>
          <w:lang w:val="en-GB"/>
        </w:rPr>
        <w:t xml:space="preserve"> </w:t>
      </w:r>
      <w:r w:rsidRPr="00D74720">
        <w:rPr>
          <w:szCs w:val="20"/>
          <w:lang w:val="en-GB"/>
        </w:rPr>
        <w:t>=</w:t>
      </w:r>
      <w:r w:rsidR="001E24B7" w:rsidRPr="00D74720">
        <w:rPr>
          <w:szCs w:val="20"/>
          <w:lang w:val="en-GB"/>
        </w:rPr>
        <w:t xml:space="preserve"> </w:t>
      </w:r>
      <w:r w:rsidRPr="00D74720">
        <w:rPr>
          <w:szCs w:val="20"/>
          <w:lang w:val="en-GB"/>
        </w:rPr>
        <w:t>5%</w:t>
      </w:r>
      <w:r w:rsidR="00803474" w:rsidRPr="00D74720">
        <w:rPr>
          <w:szCs w:val="20"/>
          <w:lang w:val="en-GB"/>
        </w:rPr>
        <w:t>,</w:t>
      </w:r>
      <w:r w:rsidRPr="00D74720">
        <w:rPr>
          <w:szCs w:val="20"/>
          <w:lang w:val="en-GB"/>
        </w:rPr>
        <w:t xml:space="preserve"> and power</w:t>
      </w:r>
      <w:r w:rsidR="001E24B7" w:rsidRPr="00D74720">
        <w:rPr>
          <w:szCs w:val="20"/>
          <w:lang w:val="en-GB"/>
        </w:rPr>
        <w:t xml:space="preserve"> </w:t>
      </w:r>
      <w:r w:rsidRPr="00D74720">
        <w:rPr>
          <w:szCs w:val="20"/>
          <w:lang w:val="en-GB"/>
        </w:rPr>
        <w:t>=</w:t>
      </w:r>
      <w:r w:rsidR="001E24B7" w:rsidRPr="00D74720">
        <w:rPr>
          <w:szCs w:val="20"/>
          <w:lang w:val="en-GB"/>
        </w:rPr>
        <w:t xml:space="preserve"> </w:t>
      </w:r>
      <w:r w:rsidRPr="00D74720">
        <w:rPr>
          <w:szCs w:val="20"/>
          <w:lang w:val="en-GB"/>
        </w:rPr>
        <w:t>80%</w:t>
      </w:r>
      <w:r w:rsidR="00803474" w:rsidRPr="00D74720">
        <w:rPr>
          <w:szCs w:val="20"/>
          <w:lang w:val="en-GB"/>
        </w:rPr>
        <w:t>,</w:t>
      </w:r>
      <w:r w:rsidRPr="00D74720">
        <w:rPr>
          <w:szCs w:val="20"/>
          <w:lang w:val="en-GB"/>
        </w:rPr>
        <w:t xml:space="preserve"> and </w:t>
      </w:r>
      <w:r w:rsidR="00803474" w:rsidRPr="00D74720">
        <w:rPr>
          <w:szCs w:val="20"/>
          <w:lang w:val="en-GB"/>
        </w:rPr>
        <w:t xml:space="preserve">the </w:t>
      </w:r>
      <w:r w:rsidRPr="00D74720">
        <w:rPr>
          <w:szCs w:val="20"/>
          <w:lang w:val="en-GB"/>
        </w:rPr>
        <w:t>programmatic threshold</w:t>
      </w:r>
      <w:r w:rsidR="001E24B7" w:rsidRPr="00D74720">
        <w:rPr>
          <w:szCs w:val="20"/>
          <w:lang w:val="en-GB"/>
        </w:rPr>
        <w:t xml:space="preserve"> </w:t>
      </w:r>
      <w:r w:rsidRPr="00D74720">
        <w:rPr>
          <w:szCs w:val="20"/>
          <w:lang w:val="en-GB"/>
        </w:rPr>
        <w:t>=</w:t>
      </w:r>
      <w:r w:rsidR="001E24B7" w:rsidRPr="00D74720">
        <w:rPr>
          <w:szCs w:val="20"/>
          <w:lang w:val="en-GB"/>
        </w:rPr>
        <w:t xml:space="preserve"> </w:t>
      </w:r>
      <w:r w:rsidRPr="00D74720">
        <w:rPr>
          <w:szCs w:val="20"/>
          <w:lang w:val="en-GB"/>
        </w:rPr>
        <w:t>70%</w:t>
      </w:r>
      <w:r w:rsidR="00803474" w:rsidRPr="00D74720">
        <w:rPr>
          <w:szCs w:val="20"/>
          <w:lang w:val="en-GB"/>
        </w:rPr>
        <w:t>,</w:t>
      </w:r>
      <w:r w:rsidRPr="00D74720">
        <w:rPr>
          <w:szCs w:val="20"/>
          <w:lang w:val="en-GB"/>
        </w:rPr>
        <w:t xml:space="preserve"> and delta</w:t>
      </w:r>
      <w:r w:rsidR="001E24B7" w:rsidRPr="00D74720">
        <w:rPr>
          <w:szCs w:val="20"/>
          <w:lang w:val="en-GB"/>
        </w:rPr>
        <w:t xml:space="preserve"> </w:t>
      </w:r>
      <w:r w:rsidRPr="00D74720">
        <w:rPr>
          <w:szCs w:val="20"/>
          <w:lang w:val="en-GB"/>
        </w:rPr>
        <w:t>=</w:t>
      </w:r>
      <w:r w:rsidR="001E24B7" w:rsidRPr="00D74720">
        <w:rPr>
          <w:szCs w:val="20"/>
          <w:lang w:val="en-GB"/>
        </w:rPr>
        <w:t xml:space="preserve"> </w:t>
      </w:r>
      <w:r w:rsidRPr="00D74720">
        <w:rPr>
          <w:szCs w:val="20"/>
          <w:lang w:val="en-GB"/>
        </w:rPr>
        <w:t>5%, t</w:t>
      </w:r>
      <w:r w:rsidR="001E24B7" w:rsidRPr="00D74720">
        <w:rPr>
          <w:szCs w:val="20"/>
          <w:lang w:val="en-GB"/>
        </w:rPr>
        <w:t>hen we might say the following:</w:t>
      </w:r>
      <w:r w:rsidRPr="00D74720">
        <w:rPr>
          <w:szCs w:val="20"/>
          <w:lang w:val="en-GB"/>
        </w:rPr>
        <w:t xml:space="preserve"> If true vaccination coverage is at least threshold + delta </w:t>
      </w:r>
      <w:r w:rsidR="002D72B2" w:rsidRPr="00D74720">
        <w:rPr>
          <w:szCs w:val="20"/>
          <w:lang w:val="en-GB"/>
        </w:rPr>
        <w:t>(</w:t>
      </w:r>
      <w:r w:rsidRPr="00D74720">
        <w:rPr>
          <w:szCs w:val="20"/>
          <w:lang w:val="en-GB"/>
        </w:rPr>
        <w:t>70% + 10% = 80%</w:t>
      </w:r>
      <w:r w:rsidR="002D72B2" w:rsidRPr="00D74720">
        <w:rPr>
          <w:szCs w:val="20"/>
          <w:lang w:val="en-GB"/>
        </w:rPr>
        <w:t>),</w:t>
      </w:r>
      <w:r w:rsidRPr="00D74720">
        <w:rPr>
          <w:szCs w:val="20"/>
          <w:lang w:val="en-GB"/>
        </w:rPr>
        <w:t xml:space="preserve"> and we conduct numerous repeated surveys</w:t>
      </w:r>
      <w:r w:rsidR="002D72B2" w:rsidRPr="00D74720">
        <w:rPr>
          <w:szCs w:val="20"/>
          <w:lang w:val="en-GB"/>
        </w:rPr>
        <w:t xml:space="preserve"> that </w:t>
      </w:r>
      <w:r w:rsidRPr="00D74720">
        <w:rPr>
          <w:szCs w:val="20"/>
          <w:lang w:val="en-GB"/>
        </w:rPr>
        <w:t xml:space="preserve">each </w:t>
      </w:r>
      <w:r w:rsidR="002D72B2" w:rsidRPr="00D74720">
        <w:rPr>
          <w:szCs w:val="20"/>
          <w:lang w:val="en-GB"/>
        </w:rPr>
        <w:t xml:space="preserve">have </w:t>
      </w:r>
      <w:r w:rsidRPr="00D74720">
        <w:rPr>
          <w:szCs w:val="20"/>
          <w:lang w:val="en-GB"/>
        </w:rPr>
        <w:t>an effective sample size of 129, when we calculate the 100</w:t>
      </w:r>
      <w:r w:rsidR="002D72B2" w:rsidRPr="00D74720">
        <w:rPr>
          <w:szCs w:val="20"/>
          <w:lang w:val="en-GB"/>
        </w:rPr>
        <w:t>%</w:t>
      </w:r>
      <w:r w:rsidR="001E24B7" w:rsidRPr="00D74720">
        <w:rPr>
          <w:szCs w:val="20"/>
          <w:lang w:val="en-GB"/>
        </w:rPr>
        <w:t xml:space="preserve"> </w:t>
      </w:r>
      <w:r w:rsidR="002D72B2" w:rsidRPr="00D74720">
        <w:rPr>
          <w:szCs w:val="20"/>
          <w:lang w:val="en-GB"/>
        </w:rPr>
        <w:t>–</w:t>
      </w:r>
      <w:r w:rsidR="001E24B7" w:rsidRPr="00D74720">
        <w:rPr>
          <w:szCs w:val="20"/>
          <w:lang w:val="en-GB"/>
        </w:rPr>
        <w:t xml:space="preserve"> </w:t>
      </w:r>
      <w:r w:rsidRPr="00D74720">
        <w:rPr>
          <w:szCs w:val="20"/>
          <w:lang w:val="en-GB"/>
        </w:rPr>
        <w:t xml:space="preserve">alpha% </w:t>
      </w:r>
      <w:r w:rsidR="002D72B2" w:rsidRPr="00D74720">
        <w:rPr>
          <w:szCs w:val="20"/>
          <w:lang w:val="en-GB"/>
        </w:rPr>
        <w:t>(</w:t>
      </w:r>
      <w:r w:rsidRPr="00D74720">
        <w:rPr>
          <w:szCs w:val="20"/>
          <w:lang w:val="en-GB"/>
        </w:rPr>
        <w:t>100</w:t>
      </w:r>
      <w:r w:rsidR="002D72B2" w:rsidRPr="00D74720">
        <w:rPr>
          <w:szCs w:val="20"/>
          <w:lang w:val="en-GB"/>
        </w:rPr>
        <w:t>%</w:t>
      </w:r>
      <w:r w:rsidR="001E24B7" w:rsidRPr="00D74720">
        <w:rPr>
          <w:szCs w:val="20"/>
          <w:lang w:val="en-GB"/>
        </w:rPr>
        <w:t xml:space="preserve"> </w:t>
      </w:r>
      <w:r w:rsidR="002D72B2" w:rsidRPr="00D74720">
        <w:rPr>
          <w:szCs w:val="20"/>
          <w:lang w:val="en-GB"/>
        </w:rPr>
        <w:t>–</w:t>
      </w:r>
      <w:r w:rsidR="001E24B7" w:rsidRPr="00D74720">
        <w:rPr>
          <w:szCs w:val="20"/>
          <w:lang w:val="en-GB"/>
        </w:rPr>
        <w:t xml:space="preserve"> </w:t>
      </w:r>
      <w:r w:rsidRPr="00D74720">
        <w:rPr>
          <w:szCs w:val="20"/>
          <w:lang w:val="en-GB"/>
        </w:rPr>
        <w:t>5% = 95%</w:t>
      </w:r>
      <w:r w:rsidR="002D72B2" w:rsidRPr="00D74720">
        <w:rPr>
          <w:szCs w:val="20"/>
          <w:lang w:val="en-GB"/>
        </w:rPr>
        <w:t>)</w:t>
      </w:r>
      <w:r w:rsidRPr="00D74720">
        <w:rPr>
          <w:szCs w:val="20"/>
          <w:lang w:val="en-GB"/>
        </w:rPr>
        <w:t xml:space="preserve"> lower confidence bound for all those surveys, we expect 80% of them to fall somewhere above 70%</w:t>
      </w:r>
      <w:r w:rsidR="002D72B2" w:rsidRPr="00D74720">
        <w:rPr>
          <w:szCs w:val="20"/>
          <w:lang w:val="en-GB"/>
        </w:rPr>
        <w:t>.</w:t>
      </w:r>
      <w:r w:rsidRPr="00D74720">
        <w:rPr>
          <w:szCs w:val="20"/>
          <w:lang w:val="en-GB"/>
        </w:rPr>
        <w:t xml:space="preserve"> </w:t>
      </w:r>
      <w:r w:rsidR="002D72B2" w:rsidRPr="00D74720">
        <w:rPr>
          <w:szCs w:val="20"/>
          <w:lang w:val="en-GB"/>
        </w:rPr>
        <w:t xml:space="preserve">This leads </w:t>
      </w:r>
      <w:r w:rsidRPr="00D74720">
        <w:rPr>
          <w:szCs w:val="20"/>
          <w:lang w:val="en-GB"/>
        </w:rPr>
        <w:t xml:space="preserve">to the correct and strong conclusion </w:t>
      </w:r>
      <w:r w:rsidR="002D72B2" w:rsidRPr="00D74720">
        <w:rPr>
          <w:szCs w:val="20"/>
          <w:lang w:val="en-GB"/>
        </w:rPr>
        <w:t xml:space="preserve">that </w:t>
      </w:r>
      <w:r w:rsidRPr="00D74720">
        <w:rPr>
          <w:szCs w:val="20"/>
          <w:lang w:val="en-GB"/>
        </w:rPr>
        <w:t>in at least 80% of those surveys</w:t>
      </w:r>
      <w:r w:rsidR="002D72B2" w:rsidRPr="00D74720">
        <w:rPr>
          <w:szCs w:val="20"/>
          <w:lang w:val="en-GB"/>
        </w:rPr>
        <w:t>,</w:t>
      </w:r>
      <w:r w:rsidRPr="00D74720">
        <w:rPr>
          <w:szCs w:val="20"/>
          <w:lang w:val="en-GB"/>
        </w:rPr>
        <w:t xml:space="preserve"> population coverage is 95% likely to be higher than 70%. </w:t>
      </w:r>
    </w:p>
    <w:p w14:paraId="1D9D0CA0" w14:textId="77777777" w:rsidR="004C3D4B" w:rsidRPr="00D74720" w:rsidRDefault="004C3D4B" w:rsidP="004C3D4B">
      <w:pPr>
        <w:rPr>
          <w:b/>
          <w:lang w:val="en-GB"/>
        </w:rPr>
      </w:pPr>
      <w:r w:rsidRPr="00D74720">
        <w:rPr>
          <w:b/>
          <w:lang w:val="en-GB"/>
        </w:rPr>
        <w:br w:type="page"/>
      </w:r>
    </w:p>
    <w:p w14:paraId="2CFA17FD" w14:textId="3900F092" w:rsidR="004C3D4B" w:rsidRPr="00D74720" w:rsidRDefault="000E49C0" w:rsidP="0084070F">
      <w:pPr>
        <w:pStyle w:val="Heading4"/>
        <w:rPr>
          <w:sz w:val="20"/>
          <w:szCs w:val="20"/>
          <w:lang w:val="en-GB"/>
        </w:rPr>
      </w:pPr>
      <w:r w:rsidRPr="00D74720">
        <w:rPr>
          <w:lang w:val="en-GB"/>
        </w:rPr>
        <w:lastRenderedPageBreak/>
        <w:t xml:space="preserve">Table </w:t>
      </w:r>
      <w:r w:rsidR="00127A39" w:rsidRPr="00D74720">
        <w:rPr>
          <w:lang w:val="en-GB"/>
        </w:rPr>
        <w:t>C</w:t>
      </w:r>
      <w:r w:rsidR="004C3D4B" w:rsidRPr="00D74720">
        <w:rPr>
          <w:lang w:val="en-GB"/>
        </w:rPr>
        <w:t xml:space="preserve">. Example </w:t>
      </w:r>
      <w:r w:rsidRPr="00D74720">
        <w:rPr>
          <w:lang w:val="en-GB"/>
        </w:rPr>
        <w:t>design e</w:t>
      </w:r>
      <w:r w:rsidR="004C3D4B" w:rsidRPr="00D74720">
        <w:rPr>
          <w:lang w:val="en-GB"/>
        </w:rPr>
        <w:t xml:space="preserve">ffects (DEFF) for </w:t>
      </w:r>
      <w:r w:rsidRPr="00D74720">
        <w:rPr>
          <w:lang w:val="en-GB"/>
        </w:rPr>
        <w:t>coverage s</w:t>
      </w:r>
      <w:r w:rsidR="004C3D4B" w:rsidRPr="00D74720">
        <w:rPr>
          <w:lang w:val="en-GB"/>
        </w:rPr>
        <w:t>urveys</w:t>
      </w:r>
    </w:p>
    <w:tbl>
      <w:tblPr>
        <w:tblW w:w="0" w:type="auto"/>
        <w:tblLook w:val="04A0" w:firstRow="1" w:lastRow="0" w:firstColumn="1" w:lastColumn="0" w:noHBand="0" w:noVBand="1"/>
      </w:tblPr>
      <w:tblGrid>
        <w:gridCol w:w="718"/>
        <w:gridCol w:w="353"/>
        <w:gridCol w:w="653"/>
        <w:gridCol w:w="653"/>
        <w:gridCol w:w="653"/>
        <w:gridCol w:w="653"/>
        <w:gridCol w:w="653"/>
        <w:gridCol w:w="4196"/>
      </w:tblGrid>
      <w:tr w:rsidR="004C3D4B" w:rsidRPr="00D74720" w14:paraId="5B34A245" w14:textId="77777777" w:rsidTr="004C3D4B">
        <w:trPr>
          <w:trHeight w:val="300"/>
        </w:trPr>
        <w:tc>
          <w:tcPr>
            <w:tcW w:w="0" w:type="auto"/>
            <w:vMerge w:val="restart"/>
            <w:tcBorders>
              <w:top w:val="single" w:sz="4" w:space="0" w:color="auto"/>
              <w:left w:val="single" w:sz="4" w:space="0" w:color="auto"/>
              <w:bottom w:val="single" w:sz="4" w:space="0" w:color="000000"/>
              <w:right w:val="single" w:sz="4" w:space="0" w:color="auto"/>
            </w:tcBorders>
            <w:shd w:val="clear" w:color="auto" w:fill="auto"/>
            <w:noWrap/>
            <w:vAlign w:val="bottom"/>
            <w:hideMark/>
          </w:tcPr>
          <w:p w14:paraId="117711CA"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ICC</w:t>
            </w:r>
          </w:p>
        </w:tc>
        <w:tc>
          <w:tcPr>
            <w:tcW w:w="0" w:type="auto"/>
            <w:gridSpan w:val="6"/>
            <w:tcBorders>
              <w:top w:val="single" w:sz="4" w:space="0" w:color="auto"/>
              <w:left w:val="nil"/>
              <w:bottom w:val="nil"/>
              <w:right w:val="single" w:sz="4" w:space="0" w:color="000000"/>
            </w:tcBorders>
            <w:shd w:val="clear" w:color="auto" w:fill="auto"/>
            <w:noWrap/>
            <w:vAlign w:val="bottom"/>
            <w:hideMark/>
          </w:tcPr>
          <w:p w14:paraId="1FF233CC"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 xml:space="preserve">Average Respondents per Cluster </w:t>
            </w:r>
            <w:r w:rsidRPr="00D74720">
              <w:rPr>
                <w:rFonts w:ascii="Calibri" w:eastAsia="Times New Roman" w:hAnsi="Calibri" w:cs="Times New Roman"/>
                <w:b/>
                <w:i/>
                <w:iCs/>
                <w:color w:val="000000"/>
                <w:lang w:val="en-GB"/>
              </w:rPr>
              <w:t>(m)</w:t>
            </w:r>
          </w:p>
        </w:tc>
        <w:tc>
          <w:tcPr>
            <w:tcW w:w="0" w:type="auto"/>
            <w:tcBorders>
              <w:top w:val="single" w:sz="4" w:space="0" w:color="auto"/>
              <w:left w:val="nil"/>
              <w:bottom w:val="nil"/>
              <w:right w:val="single" w:sz="4" w:space="0" w:color="000000"/>
            </w:tcBorders>
          </w:tcPr>
          <w:p w14:paraId="29B9E28A"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p>
        </w:tc>
      </w:tr>
      <w:tr w:rsidR="004C3D4B" w:rsidRPr="00D74720" w14:paraId="71CC9CBB" w14:textId="77777777" w:rsidTr="004C3D4B">
        <w:trPr>
          <w:trHeight w:val="300"/>
        </w:trPr>
        <w:tc>
          <w:tcPr>
            <w:tcW w:w="0" w:type="auto"/>
            <w:vMerge/>
            <w:tcBorders>
              <w:top w:val="single" w:sz="4" w:space="0" w:color="auto"/>
              <w:left w:val="single" w:sz="4" w:space="0" w:color="auto"/>
              <w:bottom w:val="single" w:sz="4" w:space="0" w:color="000000"/>
              <w:right w:val="single" w:sz="4" w:space="0" w:color="auto"/>
            </w:tcBorders>
            <w:vAlign w:val="center"/>
            <w:hideMark/>
          </w:tcPr>
          <w:p w14:paraId="0D421E9D" w14:textId="77777777" w:rsidR="004C3D4B" w:rsidRPr="00D74720" w:rsidRDefault="004C3D4B" w:rsidP="004C3D4B">
            <w:pPr>
              <w:spacing w:after="0" w:line="240" w:lineRule="auto"/>
              <w:rPr>
                <w:rFonts w:ascii="Calibri" w:eastAsia="Times New Roman" w:hAnsi="Calibri" w:cs="Times New Roman"/>
                <w:color w:val="000000"/>
                <w:lang w:val="en-GB"/>
              </w:rPr>
            </w:pPr>
          </w:p>
        </w:tc>
        <w:tc>
          <w:tcPr>
            <w:tcW w:w="0" w:type="auto"/>
            <w:tcBorders>
              <w:top w:val="nil"/>
              <w:left w:val="nil"/>
              <w:bottom w:val="single" w:sz="4" w:space="0" w:color="auto"/>
              <w:right w:val="nil"/>
            </w:tcBorders>
            <w:shd w:val="clear" w:color="auto" w:fill="auto"/>
            <w:noWrap/>
            <w:vAlign w:val="bottom"/>
            <w:hideMark/>
          </w:tcPr>
          <w:p w14:paraId="3C9D35F1"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1</w:t>
            </w:r>
          </w:p>
        </w:tc>
        <w:tc>
          <w:tcPr>
            <w:tcW w:w="0" w:type="auto"/>
            <w:tcBorders>
              <w:top w:val="nil"/>
              <w:left w:val="nil"/>
              <w:bottom w:val="single" w:sz="4" w:space="0" w:color="auto"/>
              <w:right w:val="nil"/>
            </w:tcBorders>
            <w:shd w:val="clear" w:color="auto" w:fill="auto"/>
            <w:noWrap/>
            <w:vAlign w:val="bottom"/>
            <w:hideMark/>
          </w:tcPr>
          <w:p w14:paraId="762B2E46"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5</w:t>
            </w:r>
          </w:p>
        </w:tc>
        <w:tc>
          <w:tcPr>
            <w:tcW w:w="0" w:type="auto"/>
            <w:tcBorders>
              <w:top w:val="nil"/>
              <w:left w:val="nil"/>
              <w:bottom w:val="single" w:sz="4" w:space="0" w:color="auto"/>
              <w:right w:val="nil"/>
            </w:tcBorders>
            <w:shd w:val="clear" w:color="auto" w:fill="auto"/>
            <w:noWrap/>
            <w:vAlign w:val="bottom"/>
            <w:hideMark/>
          </w:tcPr>
          <w:p w14:paraId="719B1775"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7</w:t>
            </w:r>
          </w:p>
        </w:tc>
        <w:tc>
          <w:tcPr>
            <w:tcW w:w="0" w:type="auto"/>
            <w:tcBorders>
              <w:top w:val="nil"/>
              <w:left w:val="nil"/>
              <w:bottom w:val="single" w:sz="4" w:space="0" w:color="auto"/>
              <w:right w:val="nil"/>
            </w:tcBorders>
            <w:shd w:val="clear" w:color="auto" w:fill="auto"/>
            <w:noWrap/>
            <w:vAlign w:val="bottom"/>
            <w:hideMark/>
          </w:tcPr>
          <w:p w14:paraId="65DFD039"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10</w:t>
            </w:r>
          </w:p>
        </w:tc>
        <w:tc>
          <w:tcPr>
            <w:tcW w:w="0" w:type="auto"/>
            <w:tcBorders>
              <w:top w:val="nil"/>
              <w:left w:val="nil"/>
              <w:bottom w:val="single" w:sz="4" w:space="0" w:color="auto"/>
              <w:right w:val="nil"/>
            </w:tcBorders>
            <w:shd w:val="clear" w:color="auto" w:fill="auto"/>
            <w:noWrap/>
            <w:vAlign w:val="bottom"/>
            <w:hideMark/>
          </w:tcPr>
          <w:p w14:paraId="56440A20"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15</w:t>
            </w:r>
          </w:p>
        </w:tc>
        <w:tc>
          <w:tcPr>
            <w:tcW w:w="0" w:type="auto"/>
            <w:tcBorders>
              <w:top w:val="nil"/>
              <w:left w:val="nil"/>
              <w:bottom w:val="single" w:sz="4" w:space="0" w:color="auto"/>
              <w:right w:val="single" w:sz="4" w:space="0" w:color="auto"/>
            </w:tcBorders>
            <w:shd w:val="clear" w:color="auto" w:fill="auto"/>
            <w:noWrap/>
            <w:vAlign w:val="bottom"/>
            <w:hideMark/>
          </w:tcPr>
          <w:p w14:paraId="0B454B4A"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20</w:t>
            </w:r>
          </w:p>
        </w:tc>
        <w:tc>
          <w:tcPr>
            <w:tcW w:w="0" w:type="auto"/>
            <w:tcBorders>
              <w:top w:val="nil"/>
              <w:left w:val="nil"/>
              <w:bottom w:val="single" w:sz="4" w:space="0" w:color="auto"/>
              <w:right w:val="single" w:sz="4" w:space="0" w:color="auto"/>
            </w:tcBorders>
          </w:tcPr>
          <w:p w14:paraId="7C660B4E"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Description</w:t>
            </w:r>
          </w:p>
        </w:tc>
      </w:tr>
      <w:tr w:rsidR="004C3D4B" w:rsidRPr="00D74720" w14:paraId="56462CA7" w14:textId="77777777" w:rsidTr="004C3D4B">
        <w:trPr>
          <w:trHeight w:val="300"/>
        </w:trPr>
        <w:tc>
          <w:tcPr>
            <w:tcW w:w="0" w:type="auto"/>
            <w:tcBorders>
              <w:top w:val="nil"/>
              <w:left w:val="single" w:sz="4" w:space="0" w:color="auto"/>
              <w:bottom w:val="nil"/>
              <w:right w:val="single" w:sz="4" w:space="0" w:color="auto"/>
            </w:tcBorders>
            <w:shd w:val="clear" w:color="auto" w:fill="auto"/>
            <w:noWrap/>
            <w:hideMark/>
          </w:tcPr>
          <w:p w14:paraId="51A5934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0</w:t>
            </w:r>
          </w:p>
        </w:tc>
        <w:tc>
          <w:tcPr>
            <w:tcW w:w="0" w:type="auto"/>
            <w:tcBorders>
              <w:top w:val="nil"/>
              <w:left w:val="nil"/>
              <w:bottom w:val="nil"/>
              <w:right w:val="nil"/>
            </w:tcBorders>
            <w:shd w:val="clear" w:color="auto" w:fill="auto"/>
            <w:noWrap/>
            <w:hideMark/>
          </w:tcPr>
          <w:p w14:paraId="580F6FB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633EB64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77E364A2"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69988672"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1B6ABD5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single" w:sz="4" w:space="0" w:color="auto"/>
            </w:tcBorders>
            <w:shd w:val="clear" w:color="auto" w:fill="auto"/>
            <w:noWrap/>
            <w:hideMark/>
          </w:tcPr>
          <w:p w14:paraId="68EDE0E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single" w:sz="4" w:space="0" w:color="auto"/>
            </w:tcBorders>
          </w:tcPr>
          <w:p w14:paraId="08DB0B1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Uniform coverage</w:t>
            </w:r>
          </w:p>
        </w:tc>
      </w:tr>
      <w:tr w:rsidR="004C3D4B" w:rsidRPr="00D74720" w14:paraId="782A213F" w14:textId="77777777" w:rsidTr="004C3D4B">
        <w:trPr>
          <w:trHeight w:val="300"/>
        </w:trPr>
        <w:tc>
          <w:tcPr>
            <w:tcW w:w="0" w:type="auto"/>
            <w:tcBorders>
              <w:top w:val="nil"/>
              <w:left w:val="single" w:sz="4" w:space="0" w:color="auto"/>
              <w:bottom w:val="nil"/>
              <w:right w:val="single" w:sz="4" w:space="0" w:color="auto"/>
            </w:tcBorders>
            <w:shd w:val="clear" w:color="auto" w:fill="auto"/>
            <w:noWrap/>
            <w:hideMark/>
          </w:tcPr>
          <w:p w14:paraId="5D2BE9B1"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0.042</w:t>
            </w:r>
          </w:p>
        </w:tc>
        <w:tc>
          <w:tcPr>
            <w:tcW w:w="0" w:type="auto"/>
            <w:tcBorders>
              <w:top w:val="nil"/>
              <w:left w:val="nil"/>
              <w:bottom w:val="nil"/>
              <w:right w:val="nil"/>
            </w:tcBorders>
            <w:shd w:val="clear" w:color="auto" w:fill="auto"/>
            <w:noWrap/>
            <w:hideMark/>
          </w:tcPr>
          <w:p w14:paraId="78B12222"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3E7775B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1.17</w:t>
            </w:r>
          </w:p>
        </w:tc>
        <w:tc>
          <w:tcPr>
            <w:tcW w:w="0" w:type="auto"/>
            <w:tcBorders>
              <w:top w:val="nil"/>
              <w:left w:val="nil"/>
              <w:bottom w:val="nil"/>
              <w:right w:val="nil"/>
            </w:tcBorders>
            <w:shd w:val="clear" w:color="auto" w:fill="auto"/>
            <w:noWrap/>
            <w:hideMark/>
          </w:tcPr>
          <w:p w14:paraId="07EB3DE8"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1.25</w:t>
            </w:r>
          </w:p>
        </w:tc>
        <w:tc>
          <w:tcPr>
            <w:tcW w:w="0" w:type="auto"/>
            <w:tcBorders>
              <w:top w:val="nil"/>
              <w:left w:val="nil"/>
              <w:bottom w:val="nil"/>
              <w:right w:val="nil"/>
            </w:tcBorders>
            <w:shd w:val="clear" w:color="auto" w:fill="auto"/>
            <w:noWrap/>
            <w:hideMark/>
          </w:tcPr>
          <w:p w14:paraId="66B293A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1.38</w:t>
            </w:r>
          </w:p>
        </w:tc>
        <w:tc>
          <w:tcPr>
            <w:tcW w:w="0" w:type="auto"/>
            <w:tcBorders>
              <w:top w:val="nil"/>
              <w:left w:val="nil"/>
              <w:bottom w:val="nil"/>
              <w:right w:val="nil"/>
            </w:tcBorders>
            <w:shd w:val="clear" w:color="auto" w:fill="auto"/>
            <w:noWrap/>
            <w:hideMark/>
          </w:tcPr>
          <w:p w14:paraId="6BD6FAC7"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1.58</w:t>
            </w:r>
          </w:p>
        </w:tc>
        <w:tc>
          <w:tcPr>
            <w:tcW w:w="0" w:type="auto"/>
            <w:tcBorders>
              <w:top w:val="nil"/>
              <w:left w:val="nil"/>
              <w:bottom w:val="nil"/>
              <w:right w:val="single" w:sz="4" w:space="0" w:color="auto"/>
            </w:tcBorders>
            <w:shd w:val="clear" w:color="auto" w:fill="auto"/>
            <w:noWrap/>
            <w:hideMark/>
          </w:tcPr>
          <w:p w14:paraId="315F9C5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1.79</w:t>
            </w:r>
          </w:p>
        </w:tc>
        <w:tc>
          <w:tcPr>
            <w:tcW w:w="0" w:type="auto"/>
            <w:tcBorders>
              <w:top w:val="nil"/>
              <w:left w:val="nil"/>
              <w:bottom w:val="nil"/>
              <w:right w:val="single" w:sz="4" w:space="0" w:color="auto"/>
            </w:tcBorders>
          </w:tcPr>
          <w:p w14:paraId="3BFD1C0E" w14:textId="70298AD9" w:rsidR="004C3D4B" w:rsidRPr="00D74720" w:rsidRDefault="008F258D"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i/>
                <w:color w:val="000000"/>
                <w:lang w:val="en-GB"/>
              </w:rPr>
              <w:t>ICC</w:t>
            </w:r>
            <w:r w:rsidRPr="00D74720">
              <w:rPr>
                <w:rFonts w:ascii="Calibri" w:eastAsia="Times New Roman" w:hAnsi="Calibri" w:cs="Times New Roman"/>
                <w:color w:val="000000"/>
                <w:lang w:val="en-GB"/>
              </w:rPr>
              <w:t xml:space="preserve"> </w:t>
            </w:r>
            <w:r w:rsidR="004C3D4B" w:rsidRPr="00D74720">
              <w:rPr>
                <w:rFonts w:ascii="Calibri" w:eastAsia="Times New Roman" w:hAnsi="Calibri" w:cs="Times New Roman"/>
                <w:color w:val="000000"/>
                <w:lang w:val="en-GB"/>
              </w:rPr>
              <w:t>= 1/24 very little variation in coverage</w:t>
            </w:r>
          </w:p>
        </w:tc>
      </w:tr>
      <w:tr w:rsidR="004C3D4B" w:rsidRPr="00D74720" w14:paraId="2097229E" w14:textId="77777777" w:rsidTr="004C3D4B">
        <w:trPr>
          <w:trHeight w:val="300"/>
        </w:trPr>
        <w:tc>
          <w:tcPr>
            <w:tcW w:w="0" w:type="auto"/>
            <w:tcBorders>
              <w:top w:val="nil"/>
              <w:left w:val="single" w:sz="4" w:space="0" w:color="auto"/>
              <w:bottom w:val="nil"/>
              <w:right w:val="single" w:sz="4" w:space="0" w:color="auto"/>
            </w:tcBorders>
            <w:shd w:val="clear" w:color="auto" w:fill="auto"/>
            <w:noWrap/>
            <w:hideMark/>
          </w:tcPr>
          <w:p w14:paraId="034A57C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0.167</w:t>
            </w:r>
          </w:p>
        </w:tc>
        <w:tc>
          <w:tcPr>
            <w:tcW w:w="0" w:type="auto"/>
            <w:tcBorders>
              <w:top w:val="nil"/>
              <w:left w:val="nil"/>
              <w:bottom w:val="nil"/>
              <w:right w:val="nil"/>
            </w:tcBorders>
            <w:shd w:val="clear" w:color="auto" w:fill="auto"/>
            <w:noWrap/>
            <w:hideMark/>
          </w:tcPr>
          <w:p w14:paraId="5615A0A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16C0946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1.67</w:t>
            </w:r>
          </w:p>
        </w:tc>
        <w:tc>
          <w:tcPr>
            <w:tcW w:w="0" w:type="auto"/>
            <w:tcBorders>
              <w:top w:val="nil"/>
              <w:left w:val="nil"/>
              <w:bottom w:val="nil"/>
              <w:right w:val="nil"/>
            </w:tcBorders>
            <w:shd w:val="clear" w:color="auto" w:fill="auto"/>
            <w:noWrap/>
            <w:hideMark/>
          </w:tcPr>
          <w:p w14:paraId="75097E8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w:t>
            </w:r>
          </w:p>
        </w:tc>
        <w:tc>
          <w:tcPr>
            <w:tcW w:w="0" w:type="auto"/>
            <w:tcBorders>
              <w:top w:val="nil"/>
              <w:left w:val="nil"/>
              <w:bottom w:val="nil"/>
              <w:right w:val="nil"/>
            </w:tcBorders>
            <w:shd w:val="clear" w:color="auto" w:fill="auto"/>
            <w:noWrap/>
            <w:hideMark/>
          </w:tcPr>
          <w:p w14:paraId="0847850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2.50</w:t>
            </w:r>
          </w:p>
        </w:tc>
        <w:tc>
          <w:tcPr>
            <w:tcW w:w="0" w:type="auto"/>
            <w:tcBorders>
              <w:top w:val="nil"/>
              <w:left w:val="nil"/>
              <w:bottom w:val="nil"/>
              <w:right w:val="nil"/>
            </w:tcBorders>
            <w:shd w:val="clear" w:color="auto" w:fill="auto"/>
            <w:noWrap/>
            <w:hideMark/>
          </w:tcPr>
          <w:p w14:paraId="3AC6B60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3.33</w:t>
            </w:r>
          </w:p>
        </w:tc>
        <w:tc>
          <w:tcPr>
            <w:tcW w:w="0" w:type="auto"/>
            <w:tcBorders>
              <w:top w:val="nil"/>
              <w:left w:val="nil"/>
              <w:bottom w:val="nil"/>
              <w:right w:val="single" w:sz="4" w:space="0" w:color="auto"/>
            </w:tcBorders>
            <w:shd w:val="clear" w:color="auto" w:fill="auto"/>
            <w:noWrap/>
            <w:hideMark/>
          </w:tcPr>
          <w:p w14:paraId="74431B7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4.17</w:t>
            </w:r>
          </w:p>
        </w:tc>
        <w:tc>
          <w:tcPr>
            <w:tcW w:w="0" w:type="auto"/>
            <w:tcBorders>
              <w:top w:val="nil"/>
              <w:left w:val="nil"/>
              <w:bottom w:val="nil"/>
              <w:right w:val="single" w:sz="4" w:space="0" w:color="auto"/>
            </w:tcBorders>
          </w:tcPr>
          <w:p w14:paraId="4D827389" w14:textId="04C098A7" w:rsidR="004C3D4B" w:rsidRPr="00D74720" w:rsidRDefault="008F258D"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i/>
                <w:color w:val="000000"/>
                <w:lang w:val="en-GB"/>
              </w:rPr>
              <w:t>ICC</w:t>
            </w:r>
            <w:r w:rsidRPr="00D74720">
              <w:rPr>
                <w:rFonts w:ascii="Calibri" w:eastAsia="Times New Roman" w:hAnsi="Calibri" w:cs="Times New Roman"/>
                <w:color w:val="000000"/>
                <w:lang w:val="en-GB"/>
              </w:rPr>
              <w:t xml:space="preserve"> </w:t>
            </w:r>
            <w:r w:rsidR="004C3D4B" w:rsidRPr="00D74720">
              <w:rPr>
                <w:rFonts w:ascii="Calibri" w:eastAsia="Times New Roman" w:hAnsi="Calibri" w:cs="Times New Roman"/>
                <w:color w:val="000000"/>
                <w:lang w:val="en-GB"/>
              </w:rPr>
              <w:t>= 1/6 conservative choice for SIA surveys</w:t>
            </w:r>
          </w:p>
        </w:tc>
      </w:tr>
      <w:tr w:rsidR="004C3D4B" w:rsidRPr="00D74720" w14:paraId="19A68339" w14:textId="77777777" w:rsidTr="004C3D4B">
        <w:trPr>
          <w:trHeight w:val="300"/>
        </w:trPr>
        <w:tc>
          <w:tcPr>
            <w:tcW w:w="0" w:type="auto"/>
            <w:tcBorders>
              <w:top w:val="nil"/>
              <w:left w:val="single" w:sz="4" w:space="0" w:color="auto"/>
              <w:bottom w:val="nil"/>
              <w:right w:val="single" w:sz="4" w:space="0" w:color="auto"/>
            </w:tcBorders>
            <w:shd w:val="clear" w:color="auto" w:fill="auto"/>
            <w:noWrap/>
            <w:hideMark/>
          </w:tcPr>
          <w:p w14:paraId="6117C4B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0.333</w:t>
            </w:r>
          </w:p>
        </w:tc>
        <w:tc>
          <w:tcPr>
            <w:tcW w:w="0" w:type="auto"/>
            <w:tcBorders>
              <w:top w:val="nil"/>
              <w:left w:val="nil"/>
              <w:bottom w:val="nil"/>
              <w:right w:val="nil"/>
            </w:tcBorders>
            <w:shd w:val="clear" w:color="auto" w:fill="auto"/>
            <w:noWrap/>
            <w:hideMark/>
          </w:tcPr>
          <w:p w14:paraId="67E1841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nil"/>
              <w:right w:val="nil"/>
            </w:tcBorders>
            <w:shd w:val="clear" w:color="auto" w:fill="auto"/>
            <w:noWrap/>
            <w:hideMark/>
          </w:tcPr>
          <w:p w14:paraId="5195D66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2.33</w:t>
            </w:r>
          </w:p>
        </w:tc>
        <w:tc>
          <w:tcPr>
            <w:tcW w:w="0" w:type="auto"/>
            <w:tcBorders>
              <w:top w:val="nil"/>
              <w:left w:val="nil"/>
              <w:bottom w:val="nil"/>
              <w:right w:val="nil"/>
            </w:tcBorders>
            <w:shd w:val="clear" w:color="auto" w:fill="auto"/>
            <w:noWrap/>
            <w:hideMark/>
          </w:tcPr>
          <w:p w14:paraId="7C4FEC8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3</w:t>
            </w:r>
          </w:p>
        </w:tc>
        <w:tc>
          <w:tcPr>
            <w:tcW w:w="0" w:type="auto"/>
            <w:tcBorders>
              <w:top w:val="nil"/>
              <w:left w:val="nil"/>
              <w:bottom w:val="nil"/>
              <w:right w:val="nil"/>
            </w:tcBorders>
            <w:shd w:val="clear" w:color="auto" w:fill="auto"/>
            <w:noWrap/>
            <w:hideMark/>
          </w:tcPr>
          <w:p w14:paraId="213234E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4</w:t>
            </w:r>
          </w:p>
        </w:tc>
        <w:tc>
          <w:tcPr>
            <w:tcW w:w="0" w:type="auto"/>
            <w:tcBorders>
              <w:top w:val="nil"/>
              <w:left w:val="nil"/>
              <w:bottom w:val="nil"/>
              <w:right w:val="nil"/>
            </w:tcBorders>
            <w:shd w:val="clear" w:color="auto" w:fill="auto"/>
            <w:noWrap/>
            <w:hideMark/>
          </w:tcPr>
          <w:p w14:paraId="1E24B347"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5.67</w:t>
            </w:r>
          </w:p>
        </w:tc>
        <w:tc>
          <w:tcPr>
            <w:tcW w:w="0" w:type="auto"/>
            <w:tcBorders>
              <w:top w:val="nil"/>
              <w:left w:val="nil"/>
              <w:bottom w:val="nil"/>
              <w:right w:val="single" w:sz="4" w:space="0" w:color="auto"/>
            </w:tcBorders>
            <w:shd w:val="clear" w:color="auto" w:fill="auto"/>
            <w:noWrap/>
            <w:hideMark/>
          </w:tcPr>
          <w:p w14:paraId="00FE5C1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7.33</w:t>
            </w:r>
          </w:p>
        </w:tc>
        <w:tc>
          <w:tcPr>
            <w:tcW w:w="0" w:type="auto"/>
            <w:tcBorders>
              <w:top w:val="nil"/>
              <w:left w:val="nil"/>
              <w:bottom w:val="nil"/>
              <w:right w:val="single" w:sz="4" w:space="0" w:color="auto"/>
            </w:tcBorders>
          </w:tcPr>
          <w:p w14:paraId="391FF27D" w14:textId="6BACEED8" w:rsidR="004C3D4B" w:rsidRPr="00D74720" w:rsidRDefault="008F258D"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i/>
                <w:color w:val="000000"/>
                <w:lang w:val="en-GB"/>
              </w:rPr>
              <w:t>ICC</w:t>
            </w:r>
            <w:r w:rsidRPr="00D74720">
              <w:rPr>
                <w:rFonts w:ascii="Calibri" w:eastAsia="Times New Roman" w:hAnsi="Calibri" w:cs="Times New Roman"/>
                <w:color w:val="000000"/>
                <w:lang w:val="en-GB"/>
              </w:rPr>
              <w:t xml:space="preserve"> </w:t>
            </w:r>
            <w:r w:rsidR="004C3D4B" w:rsidRPr="00D74720">
              <w:rPr>
                <w:rFonts w:ascii="Calibri" w:eastAsia="Times New Roman" w:hAnsi="Calibri" w:cs="Times New Roman"/>
                <w:color w:val="000000"/>
                <w:lang w:val="en-GB"/>
              </w:rPr>
              <w:t>= 1/3 conservative choice for RI surveys</w:t>
            </w:r>
          </w:p>
        </w:tc>
      </w:tr>
      <w:tr w:rsidR="004C3D4B" w:rsidRPr="00D74720" w14:paraId="4B244969" w14:textId="77777777" w:rsidTr="004C3D4B">
        <w:trPr>
          <w:trHeight w:val="300"/>
        </w:trPr>
        <w:tc>
          <w:tcPr>
            <w:tcW w:w="0" w:type="auto"/>
            <w:tcBorders>
              <w:top w:val="nil"/>
              <w:left w:val="single" w:sz="4" w:space="0" w:color="auto"/>
              <w:bottom w:val="single" w:sz="4" w:space="0" w:color="auto"/>
              <w:right w:val="nil"/>
            </w:tcBorders>
            <w:shd w:val="clear" w:color="auto" w:fill="auto"/>
            <w:noWrap/>
            <w:hideMark/>
          </w:tcPr>
          <w:p w14:paraId="2404F089"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single" w:sz="4" w:space="0" w:color="auto"/>
              <w:bottom w:val="single" w:sz="4" w:space="0" w:color="auto"/>
              <w:right w:val="nil"/>
            </w:tcBorders>
            <w:shd w:val="clear" w:color="auto" w:fill="auto"/>
            <w:noWrap/>
            <w:hideMark/>
          </w:tcPr>
          <w:p w14:paraId="6C8C6E8A"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c>
          <w:tcPr>
            <w:tcW w:w="0" w:type="auto"/>
            <w:tcBorders>
              <w:top w:val="nil"/>
              <w:left w:val="nil"/>
              <w:bottom w:val="single" w:sz="4" w:space="0" w:color="auto"/>
              <w:right w:val="nil"/>
            </w:tcBorders>
            <w:shd w:val="clear" w:color="auto" w:fill="auto"/>
            <w:noWrap/>
            <w:hideMark/>
          </w:tcPr>
          <w:p w14:paraId="62799BDE"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w:t>
            </w:r>
          </w:p>
        </w:tc>
        <w:tc>
          <w:tcPr>
            <w:tcW w:w="0" w:type="auto"/>
            <w:tcBorders>
              <w:top w:val="nil"/>
              <w:left w:val="nil"/>
              <w:bottom w:val="single" w:sz="4" w:space="0" w:color="auto"/>
              <w:right w:val="nil"/>
            </w:tcBorders>
            <w:shd w:val="clear" w:color="auto" w:fill="auto"/>
            <w:noWrap/>
            <w:hideMark/>
          </w:tcPr>
          <w:p w14:paraId="6E5D77A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7</w:t>
            </w:r>
          </w:p>
        </w:tc>
        <w:tc>
          <w:tcPr>
            <w:tcW w:w="0" w:type="auto"/>
            <w:tcBorders>
              <w:top w:val="nil"/>
              <w:left w:val="nil"/>
              <w:bottom w:val="single" w:sz="4" w:space="0" w:color="auto"/>
              <w:right w:val="nil"/>
            </w:tcBorders>
            <w:shd w:val="clear" w:color="auto" w:fill="auto"/>
            <w:noWrap/>
            <w:hideMark/>
          </w:tcPr>
          <w:p w14:paraId="12C5147F"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w:t>
            </w:r>
          </w:p>
        </w:tc>
        <w:tc>
          <w:tcPr>
            <w:tcW w:w="0" w:type="auto"/>
            <w:tcBorders>
              <w:top w:val="nil"/>
              <w:left w:val="nil"/>
              <w:bottom w:val="single" w:sz="4" w:space="0" w:color="auto"/>
              <w:right w:val="nil"/>
            </w:tcBorders>
            <w:shd w:val="clear" w:color="auto" w:fill="auto"/>
            <w:noWrap/>
            <w:hideMark/>
          </w:tcPr>
          <w:p w14:paraId="2DB00E4D"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15</w:t>
            </w:r>
          </w:p>
        </w:tc>
        <w:tc>
          <w:tcPr>
            <w:tcW w:w="0" w:type="auto"/>
            <w:tcBorders>
              <w:top w:val="nil"/>
              <w:left w:val="nil"/>
              <w:bottom w:val="single" w:sz="4" w:space="0" w:color="auto"/>
              <w:right w:val="single" w:sz="4" w:space="0" w:color="auto"/>
            </w:tcBorders>
            <w:shd w:val="clear" w:color="auto" w:fill="auto"/>
            <w:noWrap/>
            <w:hideMark/>
          </w:tcPr>
          <w:p w14:paraId="5621625C"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20</w:t>
            </w:r>
          </w:p>
        </w:tc>
        <w:tc>
          <w:tcPr>
            <w:tcW w:w="0" w:type="auto"/>
            <w:tcBorders>
              <w:top w:val="nil"/>
              <w:left w:val="nil"/>
              <w:bottom w:val="single" w:sz="4" w:space="0" w:color="auto"/>
              <w:right w:val="single" w:sz="4" w:space="0" w:color="auto"/>
            </w:tcBorders>
          </w:tcPr>
          <w:p w14:paraId="59C73AB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 xml:space="preserve">Some clusters 100% covered; all others 0% </w:t>
            </w:r>
          </w:p>
        </w:tc>
      </w:tr>
    </w:tbl>
    <w:p w14:paraId="4A210D32" w14:textId="2378A047" w:rsidR="004C3D4B" w:rsidRDefault="00432E3A" w:rsidP="004C3D4B">
      <w:pPr>
        <w:spacing w:after="0"/>
        <w:rPr>
          <w:rFonts w:ascii="Calibri" w:eastAsia="Times New Roman" w:hAnsi="Calibri" w:cs="Times New Roman"/>
          <w:color w:val="000000"/>
          <w:sz w:val="20"/>
          <w:szCs w:val="20"/>
          <w:u w:val="single"/>
          <w:lang w:val="en-GB"/>
        </w:rPr>
      </w:pPr>
      <w:r>
        <w:rPr>
          <w:rFonts w:ascii="Calibri" w:eastAsia="Times New Roman" w:hAnsi="Calibri" w:cs="Times New Roman"/>
          <w:color w:val="000000"/>
          <w:sz w:val="20"/>
          <w:szCs w:val="20"/>
          <w:u w:val="single"/>
          <w:lang w:val="en-GB"/>
        </w:rPr>
        <w:t>SIA: Supplementary Immunization Activity. RI: Routine immunization</w:t>
      </w:r>
    </w:p>
    <w:p w14:paraId="65A97F95" w14:textId="77777777" w:rsidR="00432E3A" w:rsidRPr="00D74720" w:rsidRDefault="00432E3A" w:rsidP="004C3D4B">
      <w:pPr>
        <w:spacing w:after="0"/>
        <w:rPr>
          <w:rFonts w:ascii="Calibri" w:eastAsia="Times New Roman" w:hAnsi="Calibri" w:cs="Times New Roman"/>
          <w:color w:val="000000"/>
          <w:sz w:val="20"/>
          <w:szCs w:val="20"/>
          <w:u w:val="single"/>
          <w:lang w:val="en-GB"/>
        </w:rPr>
      </w:pPr>
    </w:p>
    <w:p w14:paraId="71041F03" w14:textId="4B84D98D" w:rsidR="004C3D4B" w:rsidRPr="00D74720" w:rsidRDefault="004C3D4B" w:rsidP="004C3D4B">
      <w:pPr>
        <w:spacing w:after="0"/>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Note 1</w:t>
      </w:r>
      <w:r w:rsidRPr="00D74720">
        <w:rPr>
          <w:rFonts w:ascii="Calibri" w:eastAsia="Times New Roman" w:hAnsi="Calibri" w:cs="Times New Roman"/>
          <w:color w:val="000000"/>
          <w:lang w:val="en-GB"/>
        </w:rPr>
        <w:t xml:space="preserve">.  </w:t>
      </w:r>
      <w:r w:rsidR="00803474" w:rsidRPr="00D74720">
        <w:rPr>
          <w:rFonts w:ascii="Calibri" w:eastAsia="Times New Roman" w:hAnsi="Calibri" w:cs="Times New Roman"/>
          <w:color w:val="000000"/>
          <w:lang w:val="en-GB"/>
        </w:rPr>
        <w:t xml:space="preserve">The </w:t>
      </w:r>
      <w:r w:rsidRPr="00D74720">
        <w:rPr>
          <w:rFonts w:ascii="Calibri" w:eastAsia="Times New Roman" w:hAnsi="Calibri" w:cs="Times New Roman"/>
          <w:color w:val="000000"/>
          <w:lang w:val="en-GB"/>
        </w:rPr>
        <w:t xml:space="preserve">Design Effect is calculated here as </w:t>
      </w:r>
      <w:r w:rsidRPr="00D74720">
        <w:rPr>
          <w:rFonts w:ascii="Calibri" w:eastAsia="Times New Roman" w:hAnsi="Calibri" w:cs="Times New Roman"/>
          <w:i/>
          <w:color w:val="000000"/>
          <w:lang w:val="en-GB"/>
        </w:rPr>
        <w:t>DEFF</w:t>
      </w:r>
      <w:r w:rsidRPr="00D74720">
        <w:rPr>
          <w:rFonts w:ascii="Calibri" w:eastAsia="Times New Roman" w:hAnsi="Calibri" w:cs="Times New Roman"/>
          <w:color w:val="000000"/>
          <w:lang w:val="en-GB"/>
        </w:rPr>
        <w:t xml:space="preserve"> = 1 + (</w:t>
      </w:r>
      <w:r w:rsidRPr="00D74720">
        <w:rPr>
          <w:rFonts w:ascii="Calibri" w:eastAsia="Times New Roman" w:hAnsi="Calibri" w:cs="Times New Roman"/>
          <w:i/>
          <w:color w:val="000000"/>
          <w:lang w:val="en-GB"/>
        </w:rPr>
        <w:t>m</w:t>
      </w:r>
      <w:r w:rsidR="001E24B7" w:rsidRPr="00D74720">
        <w:rPr>
          <w:rFonts w:ascii="Calibri" w:eastAsia="Times New Roman" w:hAnsi="Calibri" w:cs="Times New Roman"/>
          <w:color w:val="000000"/>
          <w:lang w:val="en-GB"/>
        </w:rPr>
        <w:t xml:space="preserve"> – </w:t>
      </w:r>
      <w:r w:rsidRPr="00D74720">
        <w:rPr>
          <w:rFonts w:ascii="Calibri" w:eastAsia="Times New Roman" w:hAnsi="Calibri" w:cs="Times New Roman"/>
          <w:color w:val="000000"/>
          <w:lang w:val="en-GB"/>
        </w:rPr>
        <w:t>1) * ICC</w:t>
      </w:r>
    </w:p>
    <w:p w14:paraId="4626ACDA" w14:textId="77777777" w:rsidR="004C3D4B" w:rsidRPr="00D74720" w:rsidRDefault="004C3D4B" w:rsidP="004C3D4B">
      <w:pPr>
        <w:spacing w:after="0"/>
        <w:rPr>
          <w:rFonts w:ascii="Calibri" w:eastAsia="Times New Roman" w:hAnsi="Calibri" w:cs="Times New Roman"/>
          <w:color w:val="000000"/>
          <w:u w:val="single"/>
          <w:lang w:val="en-GB"/>
        </w:rPr>
      </w:pPr>
    </w:p>
    <w:p w14:paraId="54C1FD49" w14:textId="77777777" w:rsidR="004C3D4B" w:rsidRPr="00D74720" w:rsidRDefault="004C3D4B" w:rsidP="004C3D4B">
      <w:pPr>
        <w:spacing w:after="0"/>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Note 2</w:t>
      </w:r>
      <w:r w:rsidRPr="00D74720">
        <w:rPr>
          <w:rFonts w:ascii="Calibri" w:eastAsia="Times New Roman" w:hAnsi="Calibri" w:cs="Times New Roman"/>
          <w:color w:val="000000"/>
          <w:lang w:val="en-GB"/>
        </w:rPr>
        <w:t xml:space="preserve">.  </w:t>
      </w:r>
      <w:r w:rsidRPr="00D74720">
        <w:rPr>
          <w:rFonts w:ascii="Calibri" w:eastAsia="Times New Roman" w:hAnsi="Calibri" w:cs="Times New Roman"/>
          <w:i/>
          <w:color w:val="000000"/>
          <w:lang w:val="en-GB"/>
        </w:rPr>
        <w:t>ICC</w:t>
      </w:r>
      <w:r w:rsidRPr="00D74720">
        <w:rPr>
          <w:rFonts w:ascii="Calibri" w:eastAsia="Times New Roman" w:hAnsi="Calibri" w:cs="Times New Roman"/>
          <w:color w:val="000000"/>
          <w:lang w:val="en-GB"/>
        </w:rPr>
        <w:t xml:space="preserve"> = </w:t>
      </w:r>
      <w:r w:rsidR="00803474" w:rsidRPr="00D74720">
        <w:rPr>
          <w:rFonts w:ascii="Calibri" w:eastAsia="Times New Roman" w:hAnsi="Calibri" w:cs="Times New Roman"/>
          <w:color w:val="000000"/>
          <w:lang w:val="en-GB"/>
        </w:rPr>
        <w:t>the</w:t>
      </w:r>
      <w:r w:rsidRPr="00D74720">
        <w:rPr>
          <w:rFonts w:ascii="Calibri" w:eastAsia="Times New Roman" w:hAnsi="Calibri" w:cs="Times New Roman"/>
          <w:color w:val="000000"/>
          <w:lang w:val="en-GB"/>
        </w:rPr>
        <w:t xml:space="preserve"> Intracluster Correlation Coefficient (sometimes called </w:t>
      </w:r>
      <w:r w:rsidR="00803474" w:rsidRPr="00D74720">
        <w:rPr>
          <w:rFonts w:ascii="Calibri" w:eastAsia="Times New Roman" w:hAnsi="Calibri" w:cs="Times New Roman"/>
          <w:color w:val="000000"/>
          <w:lang w:val="en-GB"/>
        </w:rPr>
        <w:t xml:space="preserve">the </w:t>
      </w:r>
      <w:r w:rsidRPr="00D74720">
        <w:rPr>
          <w:rFonts w:ascii="Calibri" w:eastAsia="Times New Roman" w:hAnsi="Calibri" w:cs="Times New Roman"/>
          <w:color w:val="000000"/>
          <w:lang w:val="en-GB"/>
        </w:rPr>
        <w:t>Intraclass Correlation Coefficient)</w:t>
      </w:r>
    </w:p>
    <w:p w14:paraId="311ECE69" w14:textId="77777777" w:rsidR="004C3D4B" w:rsidRPr="00D74720" w:rsidRDefault="004C3D4B" w:rsidP="004C3D4B">
      <w:pPr>
        <w:spacing w:after="0"/>
        <w:rPr>
          <w:rFonts w:ascii="Calibri" w:eastAsia="Times New Roman" w:hAnsi="Calibri" w:cs="Times New Roman"/>
          <w:color w:val="000000"/>
          <w:highlight w:val="yellow"/>
          <w:u w:val="single"/>
          <w:lang w:val="en-GB"/>
        </w:rPr>
      </w:pPr>
    </w:p>
    <w:p w14:paraId="05E15369" w14:textId="4710344A" w:rsidR="004C3D4B" w:rsidRPr="00D74720" w:rsidRDefault="004C3D4B" w:rsidP="004C3D4B">
      <w:pPr>
        <w:spacing w:after="0"/>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Note 3</w:t>
      </w:r>
      <w:r w:rsidRPr="00D74720">
        <w:rPr>
          <w:rFonts w:ascii="Calibri" w:eastAsia="Times New Roman" w:hAnsi="Calibri" w:cs="Times New Roman"/>
          <w:color w:val="000000"/>
          <w:lang w:val="en-GB"/>
        </w:rPr>
        <w:t xml:space="preserve">. </w:t>
      </w:r>
      <w:r w:rsidRPr="00D74720">
        <w:rPr>
          <w:rFonts w:ascii="Calibri" w:eastAsia="Times New Roman" w:hAnsi="Calibri" w:cs="Times New Roman"/>
          <w:i/>
          <w:color w:val="000000"/>
          <w:lang w:val="en-GB"/>
        </w:rPr>
        <w:t>ICC</w:t>
      </w:r>
      <w:r w:rsidR="001E24B7" w:rsidRPr="00D74720">
        <w:rPr>
          <w:rFonts w:ascii="Calibri" w:eastAsia="Times New Roman" w:hAnsi="Calibri" w:cs="Times New Roman"/>
          <w:i/>
          <w:color w:val="000000"/>
          <w:lang w:val="en-GB"/>
        </w:rPr>
        <w:t xml:space="preserve"> </w:t>
      </w:r>
      <w:r w:rsidRPr="00D74720">
        <w:rPr>
          <w:rFonts w:ascii="Calibri" w:eastAsia="Times New Roman" w:hAnsi="Calibri" w:cs="Times New Roman"/>
          <w:color w:val="000000"/>
          <w:lang w:val="en-GB"/>
        </w:rPr>
        <w:t>=</w:t>
      </w:r>
      <w:r w:rsidR="001E24B7"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0.042 refers to a plausible ICC value that may result after an excellent campaign.</w:t>
      </w:r>
    </w:p>
    <w:p w14:paraId="30499EA4" w14:textId="77777777" w:rsidR="004C3D4B" w:rsidRPr="00D74720" w:rsidRDefault="004C3D4B" w:rsidP="004C3D4B">
      <w:pPr>
        <w:spacing w:after="0"/>
        <w:rPr>
          <w:rFonts w:ascii="Calibri" w:eastAsia="Times New Roman" w:hAnsi="Calibri" w:cs="Times New Roman"/>
          <w:color w:val="000000"/>
          <w:u w:val="single"/>
          <w:lang w:val="en-GB"/>
        </w:rPr>
      </w:pPr>
    </w:p>
    <w:p w14:paraId="1357B599" w14:textId="35480A85" w:rsidR="004C3D4B" w:rsidRPr="00D74720" w:rsidRDefault="004C3D4B" w:rsidP="004C3D4B">
      <w:pPr>
        <w:spacing w:after="0"/>
        <w:rPr>
          <w:rFonts w:ascii="Calibri" w:eastAsia="Times New Roman" w:hAnsi="Calibri" w:cs="Times New Roman"/>
          <w:color w:val="000000"/>
          <w:lang w:val="en-GB"/>
        </w:rPr>
      </w:pPr>
      <w:r w:rsidRPr="00D74720">
        <w:rPr>
          <w:rFonts w:ascii="Calibri" w:eastAsia="Times New Roman" w:hAnsi="Calibri" w:cs="Times New Roman"/>
          <w:color w:val="000000"/>
          <w:u w:val="single"/>
          <w:lang w:val="en-GB"/>
        </w:rPr>
        <w:t>Note 4</w:t>
      </w:r>
      <w:r w:rsidRPr="00D74720">
        <w:rPr>
          <w:rFonts w:ascii="Calibri" w:eastAsia="Times New Roman" w:hAnsi="Calibri" w:cs="Times New Roman"/>
          <w:color w:val="000000"/>
          <w:lang w:val="en-GB"/>
        </w:rPr>
        <w:t xml:space="preserve">. </w:t>
      </w:r>
      <w:r w:rsidRPr="00D74720">
        <w:rPr>
          <w:rFonts w:ascii="Calibri" w:eastAsia="Times New Roman" w:hAnsi="Calibri" w:cs="Times New Roman"/>
          <w:i/>
          <w:color w:val="000000"/>
          <w:lang w:val="en-GB"/>
        </w:rPr>
        <w:t>ICC</w:t>
      </w:r>
      <w:r w:rsidR="001E24B7"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w:t>
      </w:r>
      <w:r w:rsidR="001E24B7"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 xml:space="preserve">0.167 refers to a value that is implicit but not stated in the 2005 </w:t>
      </w:r>
      <w:r w:rsidRPr="00D74720">
        <w:rPr>
          <w:rFonts w:ascii="Calibri" w:eastAsia="Times New Roman" w:hAnsi="Calibri" w:cs="Times New Roman"/>
          <w:i/>
          <w:color w:val="000000"/>
          <w:lang w:val="en-GB"/>
        </w:rPr>
        <w:t>EPI Cluster Survey Guidelines</w:t>
      </w:r>
      <w:r w:rsidRPr="00D74720">
        <w:rPr>
          <w:rFonts w:ascii="Calibri" w:eastAsia="Times New Roman" w:hAnsi="Calibri" w:cs="Times New Roman"/>
          <w:color w:val="000000"/>
          <w:lang w:val="en-GB"/>
        </w:rPr>
        <w:t xml:space="preserve">: a design effect of 2 with 7 respondents per cluster implies that the </w:t>
      </w:r>
      <w:r w:rsidRPr="00D74720">
        <w:rPr>
          <w:rFonts w:ascii="Calibri" w:eastAsia="Times New Roman" w:hAnsi="Calibri" w:cs="Times New Roman"/>
          <w:i/>
          <w:color w:val="000000"/>
          <w:lang w:val="en-GB"/>
        </w:rPr>
        <w:t>ICC</w:t>
      </w:r>
      <w:r w:rsidRPr="00D74720">
        <w:rPr>
          <w:rFonts w:ascii="Calibri" w:eastAsia="Times New Roman" w:hAnsi="Calibri" w:cs="Times New Roman"/>
          <w:color w:val="000000"/>
          <w:lang w:val="en-GB"/>
        </w:rPr>
        <w:t xml:space="preserve"> = 1/6 = 0.167. This is a direct result from the equation in Note 1. This would reflect more variability in coverage than 0.042.  </w:t>
      </w:r>
      <w:r w:rsidR="00086895" w:rsidRPr="00D74720">
        <w:rPr>
          <w:rFonts w:ascii="Calibri" w:eastAsia="Times New Roman" w:hAnsi="Calibri" w:cs="Times New Roman"/>
          <w:color w:val="000000"/>
          <w:lang w:val="en-GB"/>
        </w:rPr>
        <w:t>We recommend this c</w:t>
      </w:r>
      <w:r w:rsidRPr="00D74720">
        <w:rPr>
          <w:rFonts w:ascii="Calibri" w:eastAsia="Times New Roman" w:hAnsi="Calibri" w:cs="Times New Roman"/>
          <w:color w:val="000000"/>
          <w:lang w:val="en-GB"/>
        </w:rPr>
        <w:t>onservative choice for planning a post-</w:t>
      </w:r>
      <w:r w:rsidR="001E24B7" w:rsidRPr="00D74720">
        <w:rPr>
          <w:rFonts w:ascii="Calibri" w:eastAsia="Times New Roman" w:hAnsi="Calibri" w:cs="Times New Roman"/>
          <w:color w:val="000000"/>
          <w:lang w:val="en-GB"/>
        </w:rPr>
        <w:t>campaign</w:t>
      </w:r>
      <w:r w:rsidRPr="00D74720">
        <w:rPr>
          <w:rFonts w:ascii="Calibri" w:eastAsia="Times New Roman" w:hAnsi="Calibri" w:cs="Times New Roman"/>
          <w:color w:val="000000"/>
          <w:lang w:val="en-GB"/>
        </w:rPr>
        <w:t xml:space="preserve"> survey</w:t>
      </w:r>
      <w:r w:rsidR="00086895" w:rsidRPr="00D74720">
        <w:rPr>
          <w:rFonts w:ascii="Calibri" w:eastAsia="Times New Roman" w:hAnsi="Calibri" w:cs="Times New Roman"/>
          <w:color w:val="000000"/>
          <w:lang w:val="en-GB"/>
        </w:rPr>
        <w:t xml:space="preserve"> if you do not have a strong reason to select another value.</w:t>
      </w:r>
    </w:p>
    <w:p w14:paraId="26DE7504" w14:textId="77777777" w:rsidR="004C3D4B" w:rsidRPr="00D74720" w:rsidRDefault="004C3D4B" w:rsidP="004C3D4B">
      <w:pPr>
        <w:spacing w:after="0"/>
        <w:rPr>
          <w:rFonts w:ascii="Calibri" w:eastAsia="Times New Roman" w:hAnsi="Calibri" w:cs="Times New Roman"/>
          <w:color w:val="000000"/>
          <w:u w:val="single"/>
          <w:lang w:val="en-GB"/>
        </w:rPr>
      </w:pPr>
    </w:p>
    <w:p w14:paraId="3F3BEA67" w14:textId="75BC2BB4" w:rsidR="004C3D4B" w:rsidRPr="00D74720" w:rsidRDefault="004C3D4B" w:rsidP="004C3D4B">
      <w:pPr>
        <w:spacing w:after="0"/>
        <w:rPr>
          <w:lang w:val="en-GB"/>
        </w:rPr>
      </w:pPr>
      <w:r w:rsidRPr="00D74720">
        <w:rPr>
          <w:rFonts w:ascii="Calibri" w:eastAsia="Times New Roman" w:hAnsi="Calibri" w:cs="Times New Roman"/>
          <w:color w:val="000000"/>
          <w:u w:val="single"/>
          <w:lang w:val="en-GB"/>
        </w:rPr>
        <w:t>Note 5</w:t>
      </w:r>
      <w:r w:rsidRPr="00D74720">
        <w:rPr>
          <w:rFonts w:ascii="Calibri" w:eastAsia="Times New Roman" w:hAnsi="Calibri" w:cs="Times New Roman"/>
          <w:color w:val="000000"/>
          <w:lang w:val="en-GB"/>
        </w:rPr>
        <w:t xml:space="preserve">. </w:t>
      </w:r>
      <w:r w:rsidRPr="00D74720">
        <w:rPr>
          <w:rFonts w:ascii="Calibri" w:eastAsia="Times New Roman" w:hAnsi="Calibri" w:cs="Times New Roman"/>
          <w:i/>
          <w:color w:val="000000"/>
          <w:lang w:val="en-GB"/>
        </w:rPr>
        <w:t>ICC</w:t>
      </w:r>
      <w:r w:rsidR="001E24B7" w:rsidRPr="00D74720">
        <w:rPr>
          <w:rFonts w:ascii="Calibri" w:eastAsia="Times New Roman" w:hAnsi="Calibri" w:cs="Times New Roman"/>
          <w:i/>
          <w:color w:val="000000"/>
          <w:lang w:val="en-GB"/>
        </w:rPr>
        <w:t xml:space="preserve"> </w:t>
      </w:r>
      <w:r w:rsidRPr="00D74720">
        <w:rPr>
          <w:rFonts w:ascii="Calibri" w:eastAsia="Times New Roman" w:hAnsi="Calibri" w:cs="Times New Roman"/>
          <w:color w:val="000000"/>
          <w:lang w:val="en-GB"/>
        </w:rPr>
        <w:t>=</w:t>
      </w:r>
      <w:r w:rsidR="001E24B7"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 xml:space="preserve">0.333 refers to a more conservative value that will be listed in the 2015 update to the </w:t>
      </w:r>
      <w:r w:rsidRPr="00D74720">
        <w:rPr>
          <w:rFonts w:ascii="Calibri" w:eastAsia="Times New Roman" w:hAnsi="Calibri" w:cs="Times New Roman"/>
          <w:i/>
          <w:color w:val="000000"/>
          <w:lang w:val="en-GB"/>
        </w:rPr>
        <w:t>EPI Cluster Survey Guidelines</w:t>
      </w:r>
      <w:r w:rsidRPr="00D74720">
        <w:rPr>
          <w:rFonts w:ascii="Calibri" w:eastAsia="Times New Roman" w:hAnsi="Calibri" w:cs="Times New Roman"/>
          <w:color w:val="000000"/>
          <w:lang w:val="en-GB"/>
        </w:rPr>
        <w:t xml:space="preserve">. In </w:t>
      </w:r>
      <w:r w:rsidR="001E24B7" w:rsidRPr="00D74720">
        <w:rPr>
          <w:rFonts w:ascii="Calibri" w:eastAsia="Times New Roman" w:hAnsi="Calibri" w:cs="Times New Roman"/>
          <w:color w:val="000000"/>
          <w:lang w:val="en-GB"/>
        </w:rPr>
        <w:t>routine immunization</w:t>
      </w:r>
      <w:r w:rsidR="002D72B2"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 xml:space="preserve">surveys we sometimes observe ICCs higher than the 0.167 value that was implicit in the 2005 document, so we recommend a conservative value of 0.333, or a design effect of 4.0 when </w:t>
      </w:r>
      <w:r w:rsidRPr="00D74720">
        <w:rPr>
          <w:rFonts w:ascii="Calibri" w:eastAsia="Times New Roman" w:hAnsi="Calibri" w:cs="Times New Roman"/>
          <w:i/>
          <w:iCs/>
          <w:color w:val="000000"/>
          <w:lang w:val="en-GB"/>
        </w:rPr>
        <w:t>m</w:t>
      </w:r>
      <w:r w:rsidR="001E24B7" w:rsidRPr="00D74720">
        <w:rPr>
          <w:rFonts w:ascii="Calibri" w:eastAsia="Times New Roman" w:hAnsi="Calibri" w:cs="Times New Roman"/>
          <w:i/>
          <w:iCs/>
          <w:color w:val="000000"/>
          <w:lang w:val="en-GB"/>
        </w:rPr>
        <w:t xml:space="preserve"> </w:t>
      </w:r>
      <w:r w:rsidRPr="00D74720">
        <w:rPr>
          <w:rFonts w:ascii="Calibri" w:eastAsia="Times New Roman" w:hAnsi="Calibri" w:cs="Times New Roman"/>
          <w:color w:val="000000"/>
          <w:lang w:val="en-GB"/>
        </w:rPr>
        <w:t>=</w:t>
      </w:r>
      <w:r w:rsidR="001E24B7" w:rsidRPr="00D74720">
        <w:rPr>
          <w:rFonts w:ascii="Calibri" w:eastAsia="Times New Roman" w:hAnsi="Calibri" w:cs="Times New Roman"/>
          <w:color w:val="000000"/>
          <w:lang w:val="en-GB"/>
        </w:rPr>
        <w:t xml:space="preserve"> </w:t>
      </w:r>
      <w:r w:rsidRPr="00D74720">
        <w:rPr>
          <w:rFonts w:ascii="Calibri" w:eastAsia="Times New Roman" w:hAnsi="Calibri" w:cs="Times New Roman"/>
          <w:color w:val="000000"/>
          <w:lang w:val="en-GB"/>
        </w:rPr>
        <w:t>10.</w:t>
      </w:r>
    </w:p>
    <w:p w14:paraId="789C43FC" w14:textId="77777777" w:rsidR="004C3D4B" w:rsidRPr="00D74720" w:rsidRDefault="004C3D4B" w:rsidP="004C3D4B">
      <w:pPr>
        <w:spacing w:after="0"/>
        <w:rPr>
          <w:sz w:val="20"/>
          <w:szCs w:val="20"/>
          <w:lang w:val="en-GB"/>
        </w:rPr>
      </w:pPr>
    </w:p>
    <w:p w14:paraId="1DE92132" w14:textId="77777777" w:rsidR="004C3D4B" w:rsidRPr="00D74720" w:rsidRDefault="004C3D4B" w:rsidP="004C3D4B">
      <w:pPr>
        <w:rPr>
          <w:sz w:val="20"/>
          <w:szCs w:val="20"/>
          <w:lang w:val="en-GB"/>
        </w:rPr>
      </w:pPr>
      <w:r w:rsidRPr="00D74720">
        <w:rPr>
          <w:sz w:val="20"/>
          <w:szCs w:val="20"/>
          <w:lang w:val="en-GB"/>
        </w:rPr>
        <w:br w:type="page"/>
      </w:r>
    </w:p>
    <w:p w14:paraId="13AB3E61" w14:textId="71A795C1" w:rsidR="004C3D4B" w:rsidRPr="00D74720" w:rsidRDefault="000E49C0" w:rsidP="0084070F">
      <w:pPr>
        <w:pStyle w:val="Heading4"/>
        <w:rPr>
          <w:lang w:val="en-GB"/>
        </w:rPr>
      </w:pPr>
      <w:r w:rsidRPr="00D74720">
        <w:rPr>
          <w:lang w:val="en-GB"/>
        </w:rPr>
        <w:lastRenderedPageBreak/>
        <w:t xml:space="preserve">Table </w:t>
      </w:r>
      <w:r w:rsidR="00127A39" w:rsidRPr="00D74720">
        <w:rPr>
          <w:lang w:val="en-GB"/>
        </w:rPr>
        <w:t>E</w:t>
      </w:r>
      <w:r w:rsidR="004C3D4B" w:rsidRPr="00D74720">
        <w:rPr>
          <w:lang w:val="en-GB"/>
        </w:rPr>
        <w:t xml:space="preserve">. Inflation </w:t>
      </w:r>
      <w:r w:rsidR="00127A39" w:rsidRPr="00D74720">
        <w:rPr>
          <w:lang w:val="en-GB"/>
        </w:rPr>
        <w:t>f</w:t>
      </w:r>
      <w:r w:rsidR="004C3D4B" w:rsidRPr="00D74720">
        <w:rPr>
          <w:lang w:val="en-GB"/>
        </w:rPr>
        <w:t xml:space="preserve">actor to </w:t>
      </w:r>
      <w:r w:rsidR="00127A39" w:rsidRPr="00D74720">
        <w:rPr>
          <w:lang w:val="en-GB"/>
        </w:rPr>
        <w:t>a</w:t>
      </w:r>
      <w:r w:rsidR="004C3D4B" w:rsidRPr="00D74720">
        <w:rPr>
          <w:lang w:val="en-GB"/>
        </w:rPr>
        <w:t xml:space="preserve">ccount for </w:t>
      </w:r>
      <w:r w:rsidR="00127A39" w:rsidRPr="00D74720">
        <w:rPr>
          <w:lang w:val="en-GB"/>
        </w:rPr>
        <w:t>n</w:t>
      </w:r>
      <w:r w:rsidR="004C3D4B" w:rsidRPr="00D74720">
        <w:rPr>
          <w:lang w:val="en-GB"/>
        </w:rPr>
        <w:t>onresponse</w:t>
      </w:r>
    </w:p>
    <w:tbl>
      <w:tblPr>
        <w:tblW w:w="4720" w:type="dxa"/>
        <w:tblLook w:val="04A0" w:firstRow="1" w:lastRow="0" w:firstColumn="1" w:lastColumn="0" w:noHBand="0" w:noVBand="1"/>
      </w:tblPr>
      <w:tblGrid>
        <w:gridCol w:w="2700"/>
        <w:gridCol w:w="2020"/>
      </w:tblGrid>
      <w:tr w:rsidR="004C3D4B" w:rsidRPr="00D74720" w14:paraId="4ABB0F62" w14:textId="77777777" w:rsidTr="004C3D4B">
        <w:trPr>
          <w:trHeight w:val="1200"/>
        </w:trPr>
        <w:tc>
          <w:tcPr>
            <w:tcW w:w="2700" w:type="dxa"/>
            <w:tcBorders>
              <w:top w:val="single" w:sz="4" w:space="0" w:color="auto"/>
              <w:left w:val="single" w:sz="4" w:space="0" w:color="auto"/>
              <w:bottom w:val="nil"/>
              <w:right w:val="nil"/>
            </w:tcBorders>
            <w:shd w:val="clear" w:color="auto" w:fill="auto"/>
            <w:vAlign w:val="center"/>
            <w:hideMark/>
          </w:tcPr>
          <w:p w14:paraId="2B84C018"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 xml:space="preserve">Anticipated % of households with an eligible child where no one will be at home or </w:t>
            </w:r>
            <w:r w:rsidR="003D3627" w:rsidRPr="00D74720">
              <w:rPr>
                <w:rFonts w:ascii="Calibri" w:eastAsia="Times New Roman" w:hAnsi="Calibri" w:cs="Times New Roman"/>
                <w:b/>
                <w:color w:val="000000"/>
                <w:lang w:val="en-GB"/>
              </w:rPr>
              <w:t xml:space="preserve">the </w:t>
            </w:r>
            <w:r w:rsidRPr="00D74720">
              <w:rPr>
                <w:rFonts w:ascii="Calibri" w:eastAsia="Times New Roman" w:hAnsi="Calibri" w:cs="Times New Roman"/>
                <w:b/>
                <w:color w:val="000000"/>
                <w:lang w:val="en-GB"/>
              </w:rPr>
              <w:t>caregiver will refuse to respond</w:t>
            </w:r>
          </w:p>
        </w:tc>
        <w:tc>
          <w:tcPr>
            <w:tcW w:w="2020" w:type="dxa"/>
            <w:tcBorders>
              <w:top w:val="single" w:sz="4" w:space="0" w:color="auto"/>
              <w:left w:val="nil"/>
              <w:bottom w:val="nil"/>
              <w:right w:val="single" w:sz="4" w:space="0" w:color="auto"/>
            </w:tcBorders>
            <w:shd w:val="clear" w:color="auto" w:fill="auto"/>
            <w:vAlign w:val="center"/>
            <w:hideMark/>
          </w:tcPr>
          <w:p w14:paraId="1ECA1CAE" w14:textId="77777777" w:rsidR="004C3D4B" w:rsidRPr="00D74720" w:rsidRDefault="004C3D4B" w:rsidP="004C3D4B">
            <w:pPr>
              <w:spacing w:after="0" w:line="240" w:lineRule="auto"/>
              <w:jc w:val="center"/>
              <w:rPr>
                <w:rFonts w:ascii="Calibri" w:eastAsia="Times New Roman" w:hAnsi="Calibri" w:cs="Times New Roman"/>
                <w:b/>
                <w:color w:val="000000"/>
                <w:lang w:val="en-GB"/>
              </w:rPr>
            </w:pPr>
            <w:r w:rsidRPr="00D74720">
              <w:rPr>
                <w:rFonts w:ascii="Calibri" w:eastAsia="Times New Roman" w:hAnsi="Calibri" w:cs="Times New Roman"/>
                <w:b/>
                <w:color w:val="000000"/>
                <w:lang w:val="en-GB"/>
              </w:rPr>
              <w:t>Inflation factor for non-response (</w:t>
            </w:r>
            <w:r w:rsidRPr="00D74720">
              <w:rPr>
                <w:b/>
                <w:lang w:val="en-GB"/>
              </w:rPr>
              <w:t>I</w:t>
            </w:r>
            <w:r w:rsidRPr="00D74720">
              <w:rPr>
                <w:b/>
                <w:vertAlign w:val="subscript"/>
                <w:lang w:val="en-GB"/>
              </w:rPr>
              <w:t>Nonresponse)</w:t>
            </w:r>
          </w:p>
        </w:tc>
      </w:tr>
      <w:tr w:rsidR="004C3D4B" w:rsidRPr="00D74720" w14:paraId="0FA976B3" w14:textId="77777777" w:rsidTr="004C3D4B">
        <w:trPr>
          <w:trHeight w:val="300"/>
        </w:trPr>
        <w:tc>
          <w:tcPr>
            <w:tcW w:w="2700" w:type="dxa"/>
            <w:tcBorders>
              <w:top w:val="single" w:sz="4" w:space="0" w:color="auto"/>
              <w:left w:val="single" w:sz="4" w:space="0" w:color="auto"/>
              <w:bottom w:val="nil"/>
              <w:right w:val="nil"/>
            </w:tcBorders>
            <w:shd w:val="clear" w:color="auto" w:fill="auto"/>
            <w:noWrap/>
            <w:vAlign w:val="center"/>
            <w:hideMark/>
          </w:tcPr>
          <w:p w14:paraId="054A0A1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0%</w:t>
            </w:r>
          </w:p>
        </w:tc>
        <w:tc>
          <w:tcPr>
            <w:tcW w:w="2020" w:type="dxa"/>
            <w:tcBorders>
              <w:top w:val="single" w:sz="4" w:space="0" w:color="auto"/>
              <w:left w:val="nil"/>
              <w:bottom w:val="nil"/>
              <w:right w:val="single" w:sz="4" w:space="0" w:color="auto"/>
            </w:tcBorders>
            <w:shd w:val="clear" w:color="auto" w:fill="auto"/>
            <w:noWrap/>
            <w:vAlign w:val="center"/>
            <w:hideMark/>
          </w:tcPr>
          <w:p w14:paraId="04717530"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w:t>
            </w:r>
          </w:p>
        </w:tc>
      </w:tr>
      <w:tr w:rsidR="004C3D4B" w:rsidRPr="00D74720" w14:paraId="56BF36AA" w14:textId="77777777" w:rsidTr="004C3D4B">
        <w:trPr>
          <w:trHeight w:val="300"/>
        </w:trPr>
        <w:tc>
          <w:tcPr>
            <w:tcW w:w="2700" w:type="dxa"/>
            <w:tcBorders>
              <w:top w:val="nil"/>
              <w:left w:val="single" w:sz="4" w:space="0" w:color="auto"/>
              <w:bottom w:val="nil"/>
              <w:right w:val="nil"/>
            </w:tcBorders>
            <w:shd w:val="clear" w:color="auto" w:fill="auto"/>
            <w:noWrap/>
            <w:vAlign w:val="center"/>
            <w:hideMark/>
          </w:tcPr>
          <w:p w14:paraId="733B76B5"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5%</w:t>
            </w:r>
          </w:p>
        </w:tc>
        <w:tc>
          <w:tcPr>
            <w:tcW w:w="2020" w:type="dxa"/>
            <w:tcBorders>
              <w:top w:val="nil"/>
              <w:left w:val="nil"/>
              <w:bottom w:val="nil"/>
              <w:right w:val="single" w:sz="4" w:space="0" w:color="auto"/>
            </w:tcBorders>
            <w:shd w:val="clear" w:color="auto" w:fill="auto"/>
            <w:noWrap/>
            <w:vAlign w:val="center"/>
            <w:hideMark/>
          </w:tcPr>
          <w:p w14:paraId="4B45FB1C"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1.05</w:t>
            </w:r>
          </w:p>
        </w:tc>
      </w:tr>
      <w:tr w:rsidR="004C3D4B" w:rsidRPr="00D74720" w14:paraId="76328EE5" w14:textId="77777777" w:rsidTr="004C3D4B">
        <w:trPr>
          <w:trHeight w:val="300"/>
        </w:trPr>
        <w:tc>
          <w:tcPr>
            <w:tcW w:w="2700" w:type="dxa"/>
            <w:tcBorders>
              <w:top w:val="nil"/>
              <w:left w:val="single" w:sz="4" w:space="0" w:color="auto"/>
              <w:bottom w:val="nil"/>
              <w:right w:val="nil"/>
            </w:tcBorders>
            <w:shd w:val="clear" w:color="auto" w:fill="auto"/>
            <w:noWrap/>
            <w:vAlign w:val="center"/>
            <w:hideMark/>
          </w:tcPr>
          <w:p w14:paraId="00A0FB44"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10%</w:t>
            </w:r>
          </w:p>
        </w:tc>
        <w:tc>
          <w:tcPr>
            <w:tcW w:w="2020" w:type="dxa"/>
            <w:tcBorders>
              <w:top w:val="nil"/>
              <w:left w:val="nil"/>
              <w:bottom w:val="nil"/>
              <w:right w:val="single" w:sz="4" w:space="0" w:color="auto"/>
            </w:tcBorders>
            <w:shd w:val="clear" w:color="auto" w:fill="auto"/>
            <w:noWrap/>
            <w:vAlign w:val="center"/>
            <w:hideMark/>
          </w:tcPr>
          <w:p w14:paraId="3AD41B92"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1.11</w:t>
            </w:r>
          </w:p>
        </w:tc>
      </w:tr>
      <w:tr w:rsidR="004C3D4B" w:rsidRPr="00D74720" w14:paraId="1668BB98" w14:textId="77777777" w:rsidTr="004C3D4B">
        <w:trPr>
          <w:trHeight w:val="300"/>
        </w:trPr>
        <w:tc>
          <w:tcPr>
            <w:tcW w:w="2700" w:type="dxa"/>
            <w:tcBorders>
              <w:top w:val="nil"/>
              <w:left w:val="single" w:sz="4" w:space="0" w:color="auto"/>
              <w:bottom w:val="nil"/>
              <w:right w:val="nil"/>
            </w:tcBorders>
            <w:shd w:val="clear" w:color="auto" w:fill="auto"/>
            <w:noWrap/>
            <w:vAlign w:val="center"/>
            <w:hideMark/>
          </w:tcPr>
          <w:p w14:paraId="0CA0F136"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15%</w:t>
            </w:r>
          </w:p>
        </w:tc>
        <w:tc>
          <w:tcPr>
            <w:tcW w:w="2020" w:type="dxa"/>
            <w:tcBorders>
              <w:top w:val="nil"/>
              <w:left w:val="nil"/>
              <w:bottom w:val="nil"/>
              <w:right w:val="single" w:sz="4" w:space="0" w:color="auto"/>
            </w:tcBorders>
            <w:shd w:val="clear" w:color="auto" w:fill="auto"/>
            <w:noWrap/>
            <w:vAlign w:val="center"/>
            <w:hideMark/>
          </w:tcPr>
          <w:p w14:paraId="15526E93" w14:textId="77777777" w:rsidR="004C3D4B" w:rsidRPr="00D74720" w:rsidRDefault="004C3D4B"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1.18</w:t>
            </w:r>
          </w:p>
        </w:tc>
      </w:tr>
      <w:tr w:rsidR="004C3D4B" w:rsidRPr="00D74720" w14:paraId="3D7C44FE" w14:textId="77777777" w:rsidTr="004C3D4B">
        <w:trPr>
          <w:trHeight w:val="300"/>
        </w:trPr>
        <w:tc>
          <w:tcPr>
            <w:tcW w:w="2700" w:type="dxa"/>
            <w:tcBorders>
              <w:top w:val="nil"/>
              <w:left w:val="single" w:sz="4" w:space="0" w:color="auto"/>
              <w:bottom w:val="single" w:sz="4" w:space="0" w:color="auto"/>
              <w:right w:val="nil"/>
            </w:tcBorders>
            <w:shd w:val="clear" w:color="auto" w:fill="auto"/>
            <w:noWrap/>
            <w:vAlign w:val="center"/>
            <w:hideMark/>
          </w:tcPr>
          <w:p w14:paraId="4AF186EB" w14:textId="77777777" w:rsidR="004C3D4B" w:rsidRPr="00D74720" w:rsidRDefault="003F707F"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20</w:t>
            </w:r>
            <w:r w:rsidR="004C3D4B" w:rsidRPr="00D74720">
              <w:rPr>
                <w:rFonts w:ascii="Calibri" w:eastAsia="Times New Roman" w:hAnsi="Calibri" w:cs="Times New Roman"/>
                <w:color w:val="000000"/>
                <w:lang w:val="en-GB"/>
              </w:rPr>
              <w:t>%</w:t>
            </w:r>
          </w:p>
        </w:tc>
        <w:tc>
          <w:tcPr>
            <w:tcW w:w="2020" w:type="dxa"/>
            <w:tcBorders>
              <w:top w:val="nil"/>
              <w:left w:val="nil"/>
              <w:bottom w:val="single" w:sz="4" w:space="0" w:color="auto"/>
              <w:right w:val="single" w:sz="4" w:space="0" w:color="auto"/>
            </w:tcBorders>
            <w:shd w:val="clear" w:color="auto" w:fill="auto"/>
            <w:noWrap/>
            <w:vAlign w:val="center"/>
            <w:hideMark/>
          </w:tcPr>
          <w:p w14:paraId="2ED1B0E6" w14:textId="77777777" w:rsidR="004C3D4B" w:rsidRPr="00D74720" w:rsidRDefault="003F707F" w:rsidP="004C3D4B">
            <w:pPr>
              <w:spacing w:after="0" w:line="240" w:lineRule="auto"/>
              <w:jc w:val="center"/>
              <w:rPr>
                <w:rFonts w:ascii="Calibri" w:eastAsia="Times New Roman" w:hAnsi="Calibri" w:cs="Times New Roman"/>
                <w:color w:val="000000"/>
                <w:lang w:val="en-GB"/>
              </w:rPr>
            </w:pPr>
            <w:r w:rsidRPr="00D74720">
              <w:rPr>
                <w:rFonts w:ascii="Calibri" w:eastAsia="Times New Roman" w:hAnsi="Calibri" w:cs="Times New Roman"/>
                <w:color w:val="000000"/>
                <w:lang w:val="en-GB"/>
              </w:rPr>
              <w:t>1.25</w:t>
            </w:r>
          </w:p>
        </w:tc>
      </w:tr>
    </w:tbl>
    <w:p w14:paraId="636F8B27" w14:textId="77777777" w:rsidR="004C3D4B" w:rsidRPr="00D74720" w:rsidRDefault="004C3D4B" w:rsidP="004C3D4B">
      <w:pPr>
        <w:spacing w:after="0"/>
        <w:rPr>
          <w:sz w:val="20"/>
          <w:szCs w:val="20"/>
          <w:lang w:val="en-GB"/>
        </w:rPr>
      </w:pPr>
    </w:p>
    <w:p w14:paraId="493A50ED" w14:textId="5519AA99" w:rsidR="00E74FEA" w:rsidRPr="00D74720" w:rsidRDefault="003F707F" w:rsidP="00784718">
      <w:pPr>
        <w:spacing w:after="0" w:line="240" w:lineRule="auto"/>
        <w:rPr>
          <w:lang w:val="en-GB"/>
        </w:rPr>
      </w:pPr>
      <w:r w:rsidRPr="00D74720">
        <w:rPr>
          <w:lang w:val="en-GB"/>
        </w:rPr>
        <w:t>If the anticipated non-response is higher than 20%, it is likely not worth doing the survey.</w:t>
      </w:r>
      <w:r w:rsidR="001E24B7" w:rsidRPr="00D74720">
        <w:rPr>
          <w:lang w:val="en-GB"/>
        </w:rPr>
        <w:t xml:space="preserve"> </w:t>
      </w:r>
      <w:r w:rsidR="00E74FEA" w:rsidRPr="00D74720">
        <w:rPr>
          <w:lang w:val="en-GB"/>
        </w:rPr>
        <w:t>Remember the formula for the inflation factor for non-response is I</w:t>
      </w:r>
      <w:r w:rsidR="00E74FEA" w:rsidRPr="00D74720">
        <w:rPr>
          <w:vertAlign w:val="subscript"/>
          <w:lang w:val="en-GB"/>
        </w:rPr>
        <w:t>Nonresponse</w:t>
      </w:r>
      <w:r w:rsidR="00E74FEA" w:rsidRPr="00D74720">
        <w:rPr>
          <w:lang w:val="en-GB"/>
        </w:rPr>
        <w:t xml:space="preserve"> = 100/(100 – P</w:t>
      </w:r>
      <w:r w:rsidR="00E74FEA" w:rsidRPr="00D74720">
        <w:rPr>
          <w:vertAlign w:val="subscript"/>
          <w:lang w:val="en-GB"/>
        </w:rPr>
        <w:t>HH eligible and not respond</w:t>
      </w:r>
      <w:r w:rsidR="00E74FEA" w:rsidRPr="00D74720">
        <w:rPr>
          <w:lang w:val="en-GB"/>
        </w:rPr>
        <w:t>).</w:t>
      </w:r>
    </w:p>
    <w:p w14:paraId="5D3F744E" w14:textId="77777777" w:rsidR="003F707F" w:rsidRPr="00D74720" w:rsidRDefault="003F707F" w:rsidP="000715EB">
      <w:pPr>
        <w:rPr>
          <w:lang w:val="en-GB"/>
        </w:rPr>
      </w:pPr>
    </w:p>
    <w:p w14:paraId="18A84D9B" w14:textId="77777777" w:rsidR="000E49C0" w:rsidRPr="00D74720" w:rsidRDefault="000E49C0" w:rsidP="009E180B">
      <w:pPr>
        <w:pStyle w:val="Heading1"/>
        <w:rPr>
          <w:lang w:val="en-GB"/>
        </w:rPr>
        <w:sectPr w:rsidR="000E49C0" w:rsidRPr="00D74720" w:rsidSect="00227B2B">
          <w:pgSz w:w="12240" w:h="15840"/>
          <w:pgMar w:top="1440" w:right="1440" w:bottom="1440" w:left="1440" w:header="720" w:footer="720" w:gutter="0"/>
          <w:cols w:space="720"/>
          <w:docGrid w:linePitch="360"/>
        </w:sectPr>
      </w:pPr>
      <w:bookmarkStart w:id="14" w:name="_Toc421363546"/>
      <w:bookmarkStart w:id="15" w:name="_Toc421363698"/>
      <w:bookmarkStart w:id="16" w:name="_Toc421363717"/>
    </w:p>
    <w:p w14:paraId="343D3705" w14:textId="36FA0CF2" w:rsidR="004C3D4B" w:rsidRPr="00D74720" w:rsidRDefault="009E180B" w:rsidP="009E180B">
      <w:pPr>
        <w:pStyle w:val="Heading1"/>
        <w:rPr>
          <w:lang w:val="en-GB"/>
        </w:rPr>
      </w:pPr>
      <w:bookmarkStart w:id="17" w:name="_Toc426985459"/>
      <w:r w:rsidRPr="00D74720">
        <w:rPr>
          <w:lang w:val="en-GB"/>
        </w:rPr>
        <w:lastRenderedPageBreak/>
        <w:t>Annex B</w:t>
      </w:r>
      <w:r w:rsidR="004C3D4B" w:rsidRPr="00D74720">
        <w:rPr>
          <w:lang w:val="en-GB"/>
        </w:rPr>
        <w:t>2</w:t>
      </w:r>
      <w:r w:rsidR="000E49C0" w:rsidRPr="00D74720">
        <w:rPr>
          <w:lang w:val="en-GB"/>
        </w:rPr>
        <w:t>:</w:t>
      </w:r>
      <w:r w:rsidR="00781BD7" w:rsidRPr="00D74720">
        <w:rPr>
          <w:lang w:val="en-GB"/>
        </w:rPr>
        <w:t xml:space="preserve"> Sample s</w:t>
      </w:r>
      <w:r w:rsidR="004C3D4B" w:rsidRPr="00D74720">
        <w:rPr>
          <w:lang w:val="en-GB"/>
        </w:rPr>
        <w:t xml:space="preserve">ize </w:t>
      </w:r>
      <w:r w:rsidR="00781BD7" w:rsidRPr="00D74720">
        <w:rPr>
          <w:lang w:val="en-GB"/>
        </w:rPr>
        <w:t>e</w:t>
      </w:r>
      <w:r w:rsidR="000C414A" w:rsidRPr="00D74720">
        <w:rPr>
          <w:lang w:val="en-GB"/>
        </w:rPr>
        <w:t xml:space="preserve">quations </w:t>
      </w:r>
      <w:r w:rsidR="00781BD7" w:rsidRPr="00D74720">
        <w:rPr>
          <w:lang w:val="en-GB"/>
        </w:rPr>
        <w:t>for estimation or c</w:t>
      </w:r>
      <w:r w:rsidR="004C3D4B" w:rsidRPr="00D74720">
        <w:rPr>
          <w:lang w:val="en-GB"/>
        </w:rPr>
        <w:t>lassification</w:t>
      </w:r>
      <w:bookmarkEnd w:id="14"/>
      <w:bookmarkEnd w:id="15"/>
      <w:bookmarkEnd w:id="16"/>
      <w:bookmarkEnd w:id="17"/>
    </w:p>
    <w:p w14:paraId="2B748286" w14:textId="57D2AD47" w:rsidR="004C3D4B" w:rsidRPr="00D74720" w:rsidRDefault="004C3D4B" w:rsidP="002D72B2">
      <w:pPr>
        <w:rPr>
          <w:lang w:val="en-GB"/>
        </w:rPr>
      </w:pPr>
      <w:r w:rsidRPr="00D74720">
        <w:rPr>
          <w:lang w:val="en-GB"/>
        </w:rPr>
        <w:t>Tables B</w:t>
      </w:r>
      <w:r w:rsidR="00D637F3" w:rsidRPr="00D74720">
        <w:rPr>
          <w:lang w:val="en-GB"/>
        </w:rPr>
        <w:t>-1</w:t>
      </w:r>
      <w:r w:rsidR="002D72B2" w:rsidRPr="00D74720">
        <w:rPr>
          <w:lang w:val="en-GB"/>
        </w:rPr>
        <w:t xml:space="preserve"> through </w:t>
      </w:r>
      <w:r w:rsidRPr="00D74720">
        <w:rPr>
          <w:lang w:val="en-GB"/>
        </w:rPr>
        <w:t>B</w:t>
      </w:r>
      <w:r w:rsidR="00D637F3" w:rsidRPr="00D74720">
        <w:rPr>
          <w:lang w:val="en-GB"/>
        </w:rPr>
        <w:t>-3</w:t>
      </w:r>
      <w:r w:rsidRPr="00D74720">
        <w:rPr>
          <w:lang w:val="en-GB"/>
        </w:rPr>
        <w:t xml:space="preserve"> provide effective sample size</w:t>
      </w:r>
      <w:r w:rsidR="00AC1960" w:rsidRPr="00D74720">
        <w:rPr>
          <w:lang w:val="en-GB"/>
        </w:rPr>
        <w:t>s</w:t>
      </w:r>
      <w:r w:rsidRPr="00D74720">
        <w:rPr>
          <w:lang w:val="en-GB"/>
        </w:rPr>
        <w:t xml:space="preserve"> </w:t>
      </w:r>
      <w:r w:rsidR="001E24B7" w:rsidRPr="00D74720">
        <w:rPr>
          <w:lang w:val="en-GB"/>
        </w:rPr>
        <w:t xml:space="preserve">(ESS) </w:t>
      </w:r>
      <w:r w:rsidRPr="00D74720">
        <w:rPr>
          <w:lang w:val="en-GB"/>
        </w:rPr>
        <w:t xml:space="preserve">for common combinations of </w:t>
      </w:r>
      <w:r w:rsidR="00AC1960" w:rsidRPr="00D74720">
        <w:rPr>
          <w:lang w:val="en-GB"/>
        </w:rPr>
        <w:t xml:space="preserve">input </w:t>
      </w:r>
      <w:r w:rsidR="001E24B7" w:rsidRPr="00D74720">
        <w:rPr>
          <w:lang w:val="en-GB"/>
        </w:rPr>
        <w:t xml:space="preserve">parameters. </w:t>
      </w:r>
      <w:r w:rsidR="004A71AC" w:rsidRPr="00D74720">
        <w:rPr>
          <w:lang w:val="en-GB"/>
        </w:rPr>
        <w:t>Annex B2</w:t>
      </w:r>
      <w:r w:rsidR="00AC1960" w:rsidRPr="00D74720">
        <w:rPr>
          <w:lang w:val="en-GB"/>
        </w:rPr>
        <w:t xml:space="preserve"> provides the underlying equations used to calculate the effective sample </w:t>
      </w:r>
      <w:r w:rsidR="00E31306" w:rsidRPr="00D74720">
        <w:rPr>
          <w:lang w:val="en-GB"/>
        </w:rPr>
        <w:t xml:space="preserve">sizes </w:t>
      </w:r>
      <w:r w:rsidR="001E24B7" w:rsidRPr="00D74720">
        <w:rPr>
          <w:lang w:val="en-GB"/>
        </w:rPr>
        <w:t xml:space="preserve">in those tables. </w:t>
      </w:r>
      <w:r w:rsidR="00AC1960" w:rsidRPr="00D74720">
        <w:rPr>
          <w:lang w:val="en-GB"/>
        </w:rPr>
        <w:t xml:space="preserve">These equations can be used to calculate the </w:t>
      </w:r>
      <w:r w:rsidR="005647E7" w:rsidRPr="00D74720">
        <w:rPr>
          <w:lang w:val="en-GB"/>
        </w:rPr>
        <w:t>ESS</w:t>
      </w:r>
      <w:r w:rsidR="00AC1960" w:rsidRPr="00D74720">
        <w:rPr>
          <w:lang w:val="en-GB"/>
        </w:rPr>
        <w:t xml:space="preserve"> using different input parameter values than those provided in the tables.</w:t>
      </w:r>
    </w:p>
    <w:p w14:paraId="2FC02200" w14:textId="0ADAD510" w:rsidR="004C3D4B" w:rsidRPr="00D74720" w:rsidRDefault="00E83AA0" w:rsidP="000E33DF">
      <w:pPr>
        <w:pStyle w:val="Heading2"/>
        <w:rPr>
          <w:lang w:val="en-GB"/>
        </w:rPr>
      </w:pPr>
      <w:r w:rsidRPr="00D74720">
        <w:rPr>
          <w:lang w:val="en-GB"/>
        </w:rPr>
        <w:t xml:space="preserve">B2.1  </w:t>
      </w:r>
      <w:r w:rsidR="004C3D4B" w:rsidRPr="00D74720">
        <w:rPr>
          <w:lang w:val="en-GB"/>
        </w:rPr>
        <w:t xml:space="preserve">Supporting </w:t>
      </w:r>
      <w:r w:rsidR="00A30D24" w:rsidRPr="00D74720">
        <w:rPr>
          <w:lang w:val="en-GB"/>
        </w:rPr>
        <w:t>c</w:t>
      </w:r>
      <w:r w:rsidR="004C3D4B" w:rsidRPr="00D74720">
        <w:rPr>
          <w:lang w:val="en-GB"/>
        </w:rPr>
        <w:t xml:space="preserve">alculations for Table </w:t>
      </w:r>
      <w:r w:rsidR="00D637F3" w:rsidRPr="00D74720">
        <w:rPr>
          <w:lang w:val="en-GB"/>
        </w:rPr>
        <w:t>B-1</w:t>
      </w:r>
    </w:p>
    <w:p w14:paraId="78E5333D" w14:textId="644ACEC2" w:rsidR="004C3D4B" w:rsidRPr="00D74720" w:rsidRDefault="004C3D4B" w:rsidP="004C3D4B">
      <w:pPr>
        <w:rPr>
          <w:lang w:val="en-GB"/>
        </w:rPr>
      </w:pPr>
      <w:r w:rsidRPr="00D74720">
        <w:rPr>
          <w:lang w:val="en-GB"/>
        </w:rPr>
        <w:t xml:space="preserve">The ESS necessary to meet the inferential goals of the survey is given by </w:t>
      </w:r>
      <w:r w:rsidR="006A31B2" w:rsidRPr="00D74720">
        <w:rPr>
          <w:lang w:val="en-GB"/>
        </w:rPr>
        <w:t>Equation B2-</w:t>
      </w:r>
      <w:r w:rsidRPr="00D74720">
        <w:rPr>
          <w:lang w:val="en-GB"/>
        </w:rPr>
        <w:t xml:space="preserve">1 (Fleiss et al., </w:t>
      </w:r>
      <w:r w:rsidR="005647E7" w:rsidRPr="00D74720">
        <w:rPr>
          <w:lang w:val="en-GB"/>
        </w:rPr>
        <w:t xml:space="preserve">2003, </w:t>
      </w:r>
      <w:r w:rsidRPr="00D74720">
        <w:rPr>
          <w:lang w:val="en-GB"/>
        </w:rPr>
        <w:t xml:space="preserve">p.35). </w:t>
      </w:r>
      <w:r w:rsidR="008F258D" w:rsidRPr="00D74720">
        <w:rPr>
          <w:lang w:val="en-GB"/>
        </w:rPr>
        <w:t>Table B</w:t>
      </w:r>
      <w:r w:rsidR="000E33DF" w:rsidRPr="00D74720">
        <w:rPr>
          <w:lang w:val="en-GB"/>
        </w:rPr>
        <w:t>1-4</w:t>
      </w:r>
      <w:r w:rsidRPr="00D74720">
        <w:rPr>
          <w:lang w:val="en-GB"/>
        </w:rPr>
        <w:t xml:space="preserve"> provides the ESS for a 95% confidence interval for several expected coverage and desired precision combinations. </w:t>
      </w:r>
      <w:r w:rsidR="006A31B2" w:rsidRPr="00D74720">
        <w:rPr>
          <w:lang w:val="en-GB"/>
        </w:rPr>
        <w:t>Equation B2-</w:t>
      </w:r>
      <w:r w:rsidRPr="00D74720">
        <w:rPr>
          <w:lang w:val="en-GB"/>
        </w:rPr>
        <w:t>1 can be used to calculate the ESS for other combinations of expected coverage, desired precision and confidence level.</w:t>
      </w:r>
    </w:p>
    <w:p w14:paraId="0BEB91D1" w14:textId="77777777" w:rsidR="004C3D4B" w:rsidRPr="00D74720" w:rsidRDefault="006A31B2" w:rsidP="004C3D4B">
      <w:pPr>
        <w:rPr>
          <w:lang w:val="en-GB"/>
        </w:rPr>
      </w:pPr>
      <w:r w:rsidRPr="00D74720">
        <w:rPr>
          <w:lang w:val="en-GB"/>
        </w:rPr>
        <w:t>Equation B2-</w:t>
      </w:r>
      <w:r w:rsidR="004C3D4B" w:rsidRPr="00D74720">
        <w:rPr>
          <w:lang w:val="en-GB"/>
        </w:rPr>
        <w:t>1:</w:t>
      </w:r>
    </w:p>
    <w:p w14:paraId="6745ACB4" w14:textId="77777777" w:rsidR="004C3D4B" w:rsidRPr="00D74720" w:rsidRDefault="004C3D4B" w:rsidP="004C3D4B">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r>
                <w:rPr>
                  <w:rFonts w:ascii="Cambria Math" w:hAnsi="Cambria Math"/>
                  <w:lang w:val="en-GB"/>
                </w:rPr>
                <m:t>k</m:t>
              </m:r>
              <m:sSubSup>
                <m:sSubSupPr>
                  <m:ctrlPr>
                    <w:rPr>
                      <w:rFonts w:ascii="Cambria Math" w:hAnsi="Cambria Math"/>
                      <w:i/>
                      <w:lang w:val="en-GB"/>
                    </w:rPr>
                  </m:ctrlPr>
                </m:sSubSupPr>
                <m:e>
                  <m:r>
                    <w:rPr>
                      <w:rFonts w:ascii="Cambria Math" w:hAnsi="Cambria Math"/>
                      <w:lang w:val="en-GB"/>
                    </w:rPr>
                    <m:t xml:space="preserve"> z</m:t>
                  </m:r>
                </m:e>
                <m:sub>
                  <m:r>
                    <w:rPr>
                      <w:rFonts w:ascii="Cambria Math" w:hAnsi="Cambria Math"/>
                      <w:lang w:val="en-GB"/>
                    </w:rPr>
                    <m:t>1-α/2</m:t>
                  </m:r>
                </m:sub>
                <m:sup>
                  <m:r>
                    <w:rPr>
                      <w:rFonts w:ascii="Cambria Math" w:hAnsi="Cambria Math"/>
                      <w:lang w:val="en-GB"/>
                    </w:rPr>
                    <m:t>2</m:t>
                  </m:r>
                </m:sup>
              </m:sSubSup>
            </m:num>
            <m:den>
              <m:sSup>
                <m:sSupPr>
                  <m:ctrlPr>
                    <w:rPr>
                      <w:rFonts w:ascii="Cambria Math" w:hAnsi="Cambria Math"/>
                      <w:i/>
                      <w:lang w:val="en-GB"/>
                    </w:rPr>
                  </m:ctrlPr>
                </m:sSupPr>
                <m:e>
                  <m:r>
                    <w:rPr>
                      <w:rFonts w:ascii="Cambria Math" w:hAnsi="Cambria Math"/>
                      <w:lang w:val="en-GB"/>
                    </w:rPr>
                    <m:t>4d</m:t>
                  </m:r>
                </m:e>
                <m:sup>
                  <m:r>
                    <w:rPr>
                      <w:rFonts w:ascii="Cambria Math" w:hAnsi="Cambria Math"/>
                      <w:lang w:val="en-GB"/>
                    </w:rPr>
                    <m:t>2</m:t>
                  </m:r>
                </m:sup>
              </m:sSup>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d</m:t>
              </m:r>
            </m:den>
          </m:f>
          <m:r>
            <w:rPr>
              <w:rFonts w:ascii="Cambria Math" w:hAnsi="Cambria Math"/>
              <w:lang w:val="en-GB"/>
            </w:rPr>
            <m:t>-2</m:t>
          </m:r>
          <m:sSubSup>
            <m:sSubSupPr>
              <m:ctrlPr>
                <w:rPr>
                  <w:rFonts w:ascii="Cambria Math" w:hAnsi="Cambria Math"/>
                  <w:i/>
                  <w:lang w:val="en-GB"/>
                </w:rPr>
              </m:ctrlPr>
            </m:sSubSupPr>
            <m:e>
              <m:r>
                <w:rPr>
                  <w:rFonts w:ascii="Cambria Math" w:hAnsi="Cambria Math"/>
                  <w:lang w:val="en-GB"/>
                </w:rPr>
                <m:t xml:space="preserve"> z</m:t>
              </m:r>
            </m:e>
            <m:sub>
              <m:r>
                <w:rPr>
                  <w:rFonts w:ascii="Cambria Math" w:hAnsi="Cambria Math"/>
                  <w:lang w:val="en-GB"/>
                </w:rPr>
                <m:t>1-α/2</m:t>
              </m:r>
            </m:sub>
            <m:sup>
              <m:r>
                <w:rPr>
                  <w:rFonts w:ascii="Cambria Math" w:hAnsi="Cambria Math"/>
                  <w:lang w:val="en-GB"/>
                </w:rPr>
                <m:t>2</m:t>
              </m:r>
            </m:sup>
          </m:sSubSup>
          <m:r>
            <w:rPr>
              <w:rFonts w:ascii="Cambria Math" w:hAnsi="Cambria Math"/>
              <w:lang w:val="en-GB"/>
            </w:rPr>
            <m:t xml:space="preserve">+ </m:t>
          </m:r>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1-α/2</m:t>
                  </m:r>
                </m:sub>
              </m:sSub>
              <m:r>
                <w:rPr>
                  <w:rFonts w:ascii="Cambria Math" w:hAnsi="Cambria Math"/>
                  <w:lang w:val="en-GB"/>
                </w:rPr>
                <m:t xml:space="preserve"> +2</m:t>
              </m:r>
            </m:num>
            <m:den>
              <m:r>
                <w:rPr>
                  <w:rFonts w:ascii="Cambria Math" w:hAnsi="Cambria Math"/>
                  <w:lang w:val="en-GB"/>
                </w:rPr>
                <m:t>k</m:t>
              </m:r>
            </m:den>
          </m:f>
        </m:oMath>
      </m:oMathPara>
    </w:p>
    <w:p w14:paraId="76FF74EA" w14:textId="7EDA4DD5" w:rsidR="004C3D4B" w:rsidRPr="00D74720" w:rsidRDefault="004C3D4B" w:rsidP="004C3D4B">
      <w:pPr>
        <w:rPr>
          <w:lang w:val="en-GB"/>
        </w:rPr>
      </w:pPr>
      <w:r w:rsidRPr="00D74720">
        <w:rPr>
          <w:lang w:val="en-GB"/>
        </w:rPr>
        <w:t xml:space="preserve">where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1-x</m:t>
            </m:r>
          </m:sub>
        </m:sSub>
      </m:oMath>
      <w:r w:rsidRPr="00D74720">
        <w:rPr>
          <w:lang w:val="en-GB"/>
        </w:rPr>
        <w:t xml:space="preserve"> is the standard normal distribution evaluated at 1</w:t>
      </w:r>
      <w:r w:rsidR="001E24B7" w:rsidRPr="00D74720">
        <w:rPr>
          <w:lang w:val="en-GB"/>
        </w:rPr>
        <w:t xml:space="preserve"> </w:t>
      </w:r>
      <w:r w:rsidR="002D72B2" w:rsidRPr="00D74720">
        <w:rPr>
          <w:lang w:val="en-GB"/>
        </w:rPr>
        <w:t>–</w:t>
      </w:r>
      <m:oMath>
        <m:r>
          <w:rPr>
            <w:rFonts w:ascii="Cambria Math" w:hAnsi="Cambria Math"/>
            <w:lang w:val="en-GB"/>
          </w:rPr>
          <m:t xml:space="preserve"> x</m:t>
        </m:r>
      </m:oMath>
      <w:r w:rsidRPr="00D74720">
        <w:rPr>
          <w:lang w:val="en-GB"/>
        </w:rPr>
        <w:t xml:space="preserve"> and </w:t>
      </w:r>
      <m:oMath>
        <m:r>
          <w:rPr>
            <w:rFonts w:ascii="Cambria Math" w:hAnsi="Cambria Math"/>
            <w:lang w:val="en-GB"/>
          </w:rPr>
          <m:t>d</m:t>
        </m:r>
      </m:oMath>
      <w:r w:rsidRPr="00D74720">
        <w:rPr>
          <w:lang w:val="en-GB"/>
        </w:rPr>
        <w:t xml:space="preserve"> is the desired half-width of the confidence interval (</w:t>
      </w:r>
      <w:r w:rsidR="001E24B7" w:rsidRPr="00D74720">
        <w:rPr>
          <w:lang w:val="en-GB"/>
        </w:rPr>
        <w:t>for example,</w:t>
      </w:r>
      <w:r w:rsidRPr="00D74720">
        <w:rPr>
          <w:lang w:val="en-GB"/>
        </w:rPr>
        <w:t xml:space="preserve"> if you want the confidence interval to be no wider than ± 10%</w:t>
      </w:r>
      <w:r w:rsidR="001E24B7" w:rsidRPr="00D74720">
        <w:rPr>
          <w:lang w:val="en-GB"/>
        </w:rPr>
        <w:t>,</w:t>
      </w:r>
      <w:r w:rsidRPr="00D74720">
        <w:rPr>
          <w:lang w:val="en-GB"/>
        </w:rPr>
        <w:t xml:space="preserve"> then </w:t>
      </w:r>
      <w:r w:rsidRPr="00D74720">
        <w:rPr>
          <w:i/>
          <w:lang w:val="en-GB"/>
        </w:rPr>
        <w:t>d</w:t>
      </w:r>
      <w:r w:rsidR="001E24B7" w:rsidRPr="00D74720">
        <w:rPr>
          <w:i/>
          <w:lang w:val="en-GB"/>
        </w:rPr>
        <w:t xml:space="preserve"> </w:t>
      </w:r>
      <w:r w:rsidRPr="00D74720">
        <w:rPr>
          <w:lang w:val="en-GB"/>
        </w:rPr>
        <w:t>=</w:t>
      </w:r>
      <w:r w:rsidR="001E24B7" w:rsidRPr="00D74720">
        <w:rPr>
          <w:lang w:val="en-GB"/>
        </w:rPr>
        <w:t xml:space="preserve"> </w:t>
      </w:r>
      <w:r w:rsidRPr="00D74720">
        <w:rPr>
          <w:lang w:val="en-GB"/>
        </w:rPr>
        <w:t xml:space="preserve">0.1). If </w:t>
      </w:r>
      <m:oMath>
        <m:r>
          <w:rPr>
            <w:rFonts w:ascii="Cambria Math" w:hAnsi="Cambria Math"/>
            <w:lang w:val="en-GB"/>
          </w:rPr>
          <m:t xml:space="preserve">d </m:t>
        </m:r>
      </m:oMath>
      <w:r w:rsidRPr="00D74720">
        <w:rPr>
          <w:lang w:val="en-GB"/>
        </w:rPr>
        <w:t>≤</w:t>
      </w:r>
      <w:r w:rsidR="001E24B7" w:rsidRPr="00D74720">
        <w:rPr>
          <w:lang w:val="en-GB"/>
        </w:rPr>
        <w:t xml:space="preserve"> </w:t>
      </w:r>
      <w:r w:rsidRPr="00D74720">
        <w:rPr>
          <w:lang w:val="en-GB"/>
        </w:rPr>
        <w:t xml:space="preserve">0.3, then </w:t>
      </w:r>
      <m:oMath>
        <m:r>
          <w:rPr>
            <w:rFonts w:ascii="Cambria Math" w:hAnsi="Cambria Math"/>
            <w:lang w:val="en-GB"/>
          </w:rPr>
          <m:t>k</m:t>
        </m:r>
      </m:oMath>
      <w:r w:rsidRPr="00D74720">
        <w:rPr>
          <w:lang w:val="en-GB"/>
        </w:rPr>
        <w:t xml:space="preserve"> is calculat</w:t>
      </w:r>
      <w:r w:rsidR="00E31306" w:rsidRPr="00D74720">
        <w:rPr>
          <w:lang w:val="en-GB"/>
        </w:rPr>
        <w:t xml:space="preserve">ed according to Table </w:t>
      </w:r>
      <w:r w:rsidR="00D637F3" w:rsidRPr="00D74720">
        <w:rPr>
          <w:lang w:val="en-GB"/>
        </w:rPr>
        <w:t>K</w:t>
      </w:r>
      <w:r w:rsidRPr="00D74720">
        <w:rPr>
          <w:lang w:val="en-GB"/>
        </w:rPr>
        <w:t xml:space="preserve">, where </w:t>
      </w:r>
      <w:r w:rsidR="001E24B7" w:rsidRPr="00D74720">
        <w:rPr>
          <w:i/>
          <w:lang w:val="en-GB"/>
        </w:rPr>
        <w:t>p</w:t>
      </w:r>
      <w:r w:rsidR="0050545F" w:rsidRPr="00D74720">
        <w:rPr>
          <w:lang w:val="en-GB"/>
        </w:rPr>
        <w:t xml:space="preserve"> </w:t>
      </w:r>
      <w:r w:rsidRPr="00D74720">
        <w:rPr>
          <w:lang w:val="en-GB"/>
        </w:rPr>
        <w:t xml:space="preserve">refers to the expected coverage proportion. If </w:t>
      </w:r>
      <m:oMath>
        <m:r>
          <w:rPr>
            <w:rFonts w:ascii="Cambria Math" w:hAnsi="Cambria Math"/>
            <w:lang w:val="en-GB"/>
          </w:rPr>
          <m:t xml:space="preserve">d </m:t>
        </m:r>
      </m:oMath>
      <w:r w:rsidRPr="00D74720">
        <w:rPr>
          <w:lang w:val="en-GB"/>
        </w:rPr>
        <w:t>&gt;</w:t>
      </w:r>
      <w:r w:rsidR="001E24B7" w:rsidRPr="00D74720">
        <w:rPr>
          <w:lang w:val="en-GB"/>
        </w:rPr>
        <w:t xml:space="preserve"> </w:t>
      </w:r>
      <w:r w:rsidRPr="00D74720">
        <w:rPr>
          <w:lang w:val="en-GB"/>
        </w:rPr>
        <w:t xml:space="preserve">0.3 or if </w:t>
      </w:r>
      <w:r w:rsidR="001E24B7" w:rsidRPr="00D74720">
        <w:rPr>
          <w:i/>
          <w:lang w:val="en-GB"/>
        </w:rPr>
        <w:t xml:space="preserve">p </w:t>
      </w:r>
      <w:r w:rsidRPr="00D74720">
        <w:rPr>
          <w:lang w:val="en-GB"/>
        </w:rPr>
        <w:t xml:space="preserve">is unknown, then use the conservative </w:t>
      </w:r>
      <m:oMath>
        <m:r>
          <w:rPr>
            <w:rFonts w:ascii="Cambria Math" w:hAnsi="Cambria Math"/>
            <w:lang w:val="en-GB"/>
          </w:rPr>
          <m:t xml:space="preserve">k </m:t>
        </m:r>
      </m:oMath>
      <w:r w:rsidRPr="00D74720">
        <w:rPr>
          <w:lang w:val="en-GB"/>
        </w:rPr>
        <w:t>=</w:t>
      </w:r>
      <w:r w:rsidR="001E24B7" w:rsidRPr="00D74720">
        <w:rPr>
          <w:lang w:val="en-GB"/>
        </w:rPr>
        <w:t xml:space="preserve"> 1.</w:t>
      </w:r>
      <w:r w:rsidRPr="00D74720">
        <w:rPr>
          <w:lang w:val="en-GB"/>
        </w:rPr>
        <w:t xml:space="preserve"> (Note</w:t>
      </w:r>
      <w:r w:rsidR="00B9033A" w:rsidRPr="00D74720">
        <w:rPr>
          <w:lang w:val="en-GB"/>
        </w:rPr>
        <w:t>:</w:t>
      </w:r>
      <w:r w:rsidRPr="00D74720">
        <w:rPr>
          <w:lang w:val="en-GB"/>
        </w:rPr>
        <w:t xml:space="preserve"> Fleiss defines </w:t>
      </w:r>
      <m:oMath>
        <m:r>
          <w:rPr>
            <w:rFonts w:ascii="Cambria Math" w:hAnsi="Cambria Math"/>
            <w:lang w:val="en-GB"/>
          </w:rPr>
          <m:t>d</m:t>
        </m:r>
      </m:oMath>
      <w:r w:rsidRPr="00D74720">
        <w:rPr>
          <w:lang w:val="en-GB"/>
        </w:rPr>
        <w:t xml:space="preserve"> to be the full interval width while </w:t>
      </w:r>
      <w:r w:rsidR="006A31B2" w:rsidRPr="00D74720">
        <w:rPr>
          <w:lang w:val="en-GB"/>
        </w:rPr>
        <w:t>Equation B2-</w:t>
      </w:r>
      <w:r w:rsidRPr="00D74720">
        <w:rPr>
          <w:lang w:val="en-GB"/>
        </w:rPr>
        <w:t xml:space="preserve">1 and Table </w:t>
      </w:r>
      <w:r w:rsidR="00683382" w:rsidRPr="00D74720">
        <w:rPr>
          <w:lang w:val="en-GB"/>
        </w:rPr>
        <w:t>B2-1</w:t>
      </w:r>
      <w:r w:rsidRPr="00D74720">
        <w:rPr>
          <w:lang w:val="en-GB"/>
        </w:rPr>
        <w:t xml:space="preserve"> define </w:t>
      </w:r>
      <m:oMath>
        <m:r>
          <w:rPr>
            <w:rFonts w:ascii="Cambria Math" w:hAnsi="Cambria Math"/>
            <w:lang w:val="en-GB"/>
          </w:rPr>
          <m:t>d</m:t>
        </m:r>
      </m:oMath>
      <w:r w:rsidRPr="00D74720">
        <w:rPr>
          <w:lang w:val="en-GB"/>
        </w:rPr>
        <w:t xml:space="preserve"> as the half interval width</w:t>
      </w:r>
      <w:r w:rsidRPr="00D74720">
        <w:rPr>
          <w:rStyle w:val="FootnoteReference"/>
          <w:lang w:val="en-GB"/>
        </w:rPr>
        <w:footnoteReference w:id="3"/>
      </w:r>
      <w:r w:rsidRPr="00D74720">
        <w:rPr>
          <w:lang w:val="en-GB"/>
        </w:rPr>
        <w:t xml:space="preserve">. This distinction accounts for the </w:t>
      </w:r>
      <m:oMath>
        <m:r>
          <w:rPr>
            <w:rFonts w:ascii="Cambria Math" w:hAnsi="Cambria Math"/>
            <w:lang w:val="en-GB"/>
          </w:rPr>
          <m:t>2d</m:t>
        </m:r>
      </m:oMath>
      <w:r w:rsidRPr="00D74720">
        <w:rPr>
          <w:lang w:val="en-GB"/>
        </w:rPr>
        <w:t xml:space="preserve"> factor in the equations in thi</w:t>
      </w:r>
      <w:r w:rsidR="001E24B7" w:rsidRPr="00D74720">
        <w:rPr>
          <w:lang w:val="en-GB"/>
        </w:rPr>
        <w:t xml:space="preserve">s manual compared to Fleiss’s. </w:t>
      </w:r>
      <w:r w:rsidRPr="00D74720">
        <w:rPr>
          <w:lang w:val="en-GB"/>
        </w:rPr>
        <w:t xml:space="preserve">Also note that Fleiss uses the notation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x</m:t>
            </m:r>
          </m:sub>
        </m:sSub>
      </m:oMath>
      <w:r w:rsidRPr="00D74720">
        <w:rPr>
          <w:lang w:val="en-GB"/>
        </w:rPr>
        <w:t xml:space="preserve"> for the critical value in his equations, which he defines as the critical value of the normal distribution cutting off probability </w:t>
      </w:r>
      <m:oMath>
        <m:r>
          <w:rPr>
            <w:rFonts w:ascii="Cambria Math" w:hAnsi="Cambria Math"/>
            <w:lang w:val="en-GB"/>
          </w:rPr>
          <m:t>x</m:t>
        </m:r>
      </m:oMath>
      <w:r w:rsidR="001E24B7" w:rsidRPr="00D74720">
        <w:rPr>
          <w:lang w:val="en-GB"/>
        </w:rPr>
        <w:t xml:space="preserve"> in the upper tail. </w:t>
      </w:r>
      <w:r w:rsidRPr="00D74720">
        <w:rPr>
          <w:lang w:val="en-GB"/>
        </w:rPr>
        <w:t xml:space="preserve">The critical value resulting from the definition used in this manual and </w:t>
      </w:r>
      <w:r w:rsidR="005647E7" w:rsidRPr="00D74720">
        <w:rPr>
          <w:lang w:val="en-GB"/>
        </w:rPr>
        <w:t>the value</w:t>
      </w:r>
      <w:r w:rsidR="001E24B7" w:rsidRPr="00D74720">
        <w:rPr>
          <w:lang w:val="en-GB"/>
        </w:rPr>
        <w:t xml:space="preserve"> </w:t>
      </w:r>
      <w:r w:rsidRPr="00D74720">
        <w:rPr>
          <w:lang w:val="en-GB"/>
        </w:rPr>
        <w:t>from the definition used by Fleiss are equivalent.)</w:t>
      </w:r>
    </w:p>
    <w:p w14:paraId="41353B0E" w14:textId="7F89A017" w:rsidR="004C3D4B" w:rsidRPr="00D74720" w:rsidRDefault="004C3D4B" w:rsidP="0084070F">
      <w:pPr>
        <w:pStyle w:val="Heading4"/>
        <w:rPr>
          <w:lang w:val="en-GB"/>
        </w:rPr>
      </w:pPr>
      <w:r w:rsidRPr="00D74720">
        <w:rPr>
          <w:lang w:val="en-GB"/>
        </w:rPr>
        <w:t xml:space="preserve">Table </w:t>
      </w:r>
      <w:r w:rsidR="00D637F3" w:rsidRPr="00D74720">
        <w:rPr>
          <w:lang w:val="en-GB"/>
        </w:rPr>
        <w:t>K</w:t>
      </w:r>
      <w:r w:rsidRPr="00D74720">
        <w:rPr>
          <w:lang w:val="en-GB"/>
        </w:rPr>
        <w:t>. Sample size determination for a confidence interval of pre</w:t>
      </w:r>
      <w:r w:rsidR="00B9033A" w:rsidRPr="00D74720">
        <w:rPr>
          <w:lang w:val="en-GB"/>
        </w:rPr>
        <w:t>-</w:t>
      </w:r>
      <w:r w:rsidRPr="00D74720">
        <w:rPr>
          <w:lang w:val="en-GB"/>
        </w:rPr>
        <w:t>specified width</w:t>
      </w:r>
    </w:p>
    <w:tbl>
      <w:tblPr>
        <w:tblStyle w:val="TableGrid"/>
        <w:tblW w:w="0" w:type="auto"/>
        <w:jc w:val="center"/>
        <w:tblLook w:val="04A0" w:firstRow="1" w:lastRow="0" w:firstColumn="1" w:lastColumn="0" w:noHBand="0" w:noVBand="1"/>
      </w:tblPr>
      <w:tblGrid>
        <w:gridCol w:w="1351"/>
        <w:gridCol w:w="1933"/>
      </w:tblGrid>
      <w:tr w:rsidR="004C3D4B" w:rsidRPr="00D74720" w14:paraId="00D24F5E" w14:textId="77777777" w:rsidTr="004C3D4B">
        <w:trPr>
          <w:trHeight w:val="300"/>
          <w:jc w:val="center"/>
        </w:trPr>
        <w:tc>
          <w:tcPr>
            <w:tcW w:w="0" w:type="auto"/>
            <w:noWrap/>
            <w:hideMark/>
          </w:tcPr>
          <w:p w14:paraId="32276047" w14:textId="77777777" w:rsidR="004C3D4B" w:rsidRPr="00D74720" w:rsidRDefault="004C3D4B" w:rsidP="004C3D4B">
            <w:pPr>
              <w:rPr>
                <w:rFonts w:ascii="Calibri" w:hAnsi="Calibri"/>
                <w:b/>
                <w:lang w:val="en-GB"/>
              </w:rPr>
            </w:pPr>
            <w:r w:rsidRPr="00D74720">
              <w:rPr>
                <w:rFonts w:ascii="Calibri" w:hAnsi="Calibri"/>
                <w:b/>
                <w:lang w:val="en-GB"/>
              </w:rPr>
              <w:t>If p satisfies</w:t>
            </w:r>
          </w:p>
        </w:tc>
        <w:tc>
          <w:tcPr>
            <w:tcW w:w="0" w:type="auto"/>
            <w:noWrap/>
            <w:hideMark/>
          </w:tcPr>
          <w:p w14:paraId="2BA5559E" w14:textId="77777777" w:rsidR="004C3D4B" w:rsidRPr="00D74720" w:rsidRDefault="004C3D4B" w:rsidP="004C3D4B">
            <w:pPr>
              <w:rPr>
                <w:rFonts w:ascii="Calibri" w:hAnsi="Calibri"/>
                <w:b/>
                <w:lang w:val="en-GB"/>
              </w:rPr>
            </w:pPr>
            <w:r w:rsidRPr="00D74720">
              <w:rPr>
                <w:rFonts w:ascii="Calibri" w:hAnsi="Calibri"/>
                <w:b/>
                <w:lang w:val="en-GB"/>
              </w:rPr>
              <w:t>Then use</w:t>
            </w:r>
          </w:p>
        </w:tc>
      </w:tr>
      <w:tr w:rsidR="004C3D4B" w:rsidRPr="00D74720" w14:paraId="3B07F4FA" w14:textId="77777777" w:rsidTr="004C3D4B">
        <w:trPr>
          <w:trHeight w:val="300"/>
          <w:jc w:val="center"/>
        </w:trPr>
        <w:tc>
          <w:tcPr>
            <w:tcW w:w="0" w:type="auto"/>
            <w:hideMark/>
          </w:tcPr>
          <w:p w14:paraId="1F3B68C5" w14:textId="77777777" w:rsidR="004C3D4B" w:rsidRPr="00D74720" w:rsidRDefault="004C3D4B" w:rsidP="004C3D4B">
            <w:pPr>
              <w:rPr>
                <w:rFonts w:ascii="Calibri" w:hAnsi="Calibri"/>
                <w:color w:val="000000"/>
                <w:lang w:val="en-GB"/>
              </w:rPr>
            </w:pPr>
            <w:r w:rsidRPr="00D74720">
              <w:rPr>
                <w:rFonts w:ascii="Calibri" w:hAnsi="Calibri"/>
                <w:color w:val="000000"/>
                <w:lang w:val="en-GB"/>
              </w:rPr>
              <w:t xml:space="preserve">0 ≤ </w:t>
            </w:r>
            <w:r w:rsidRPr="00D74720">
              <w:rPr>
                <w:rFonts w:ascii="Calibri" w:hAnsi="Calibri"/>
                <w:lang w:val="en-GB"/>
              </w:rPr>
              <w:t xml:space="preserve">p </w:t>
            </w:r>
            <w:r w:rsidRPr="00D74720">
              <w:rPr>
                <w:rFonts w:ascii="Calibri" w:hAnsi="Calibri"/>
                <w:color w:val="000000"/>
                <w:lang w:val="en-GB"/>
              </w:rPr>
              <w:t>&lt; d</w:t>
            </w:r>
          </w:p>
        </w:tc>
        <w:tc>
          <w:tcPr>
            <w:tcW w:w="0" w:type="auto"/>
            <w:noWrap/>
            <w:hideMark/>
          </w:tcPr>
          <w:p w14:paraId="452F1A12" w14:textId="145BBD41" w:rsidR="004C3D4B" w:rsidRPr="00D74720" w:rsidRDefault="004C3D4B" w:rsidP="000C23A0">
            <w:pPr>
              <w:rPr>
                <w:rFonts w:ascii="Calibri" w:hAnsi="Calibri"/>
                <w:color w:val="000000"/>
                <w:lang w:val="en-GB"/>
              </w:rPr>
            </w:pPr>
            <w:r w:rsidRPr="00D74720">
              <w:rPr>
                <w:rFonts w:ascii="Calibri" w:hAnsi="Calibri"/>
                <w:color w:val="000000"/>
                <w:lang w:val="en-GB"/>
              </w:rPr>
              <w:t>k = 8d(1</w:t>
            </w:r>
            <w:r w:rsidR="000C23A0" w:rsidRPr="00D74720">
              <w:rPr>
                <w:rFonts w:ascii="Calibri" w:hAnsi="Calibri"/>
                <w:color w:val="000000"/>
                <w:lang w:val="en-GB"/>
              </w:rPr>
              <w:t xml:space="preserve"> – </w:t>
            </w:r>
            <w:r w:rsidRPr="00D74720">
              <w:rPr>
                <w:rFonts w:ascii="Calibri" w:hAnsi="Calibri"/>
                <w:color w:val="000000"/>
                <w:lang w:val="en-GB"/>
              </w:rPr>
              <w:t>2d)</w:t>
            </w:r>
          </w:p>
        </w:tc>
      </w:tr>
      <w:tr w:rsidR="004C3D4B" w:rsidRPr="00D74720" w14:paraId="5CF7751A" w14:textId="77777777" w:rsidTr="004C3D4B">
        <w:trPr>
          <w:trHeight w:val="300"/>
          <w:jc w:val="center"/>
        </w:trPr>
        <w:tc>
          <w:tcPr>
            <w:tcW w:w="0" w:type="auto"/>
            <w:noWrap/>
            <w:hideMark/>
          </w:tcPr>
          <w:p w14:paraId="3B4DE11B" w14:textId="77777777" w:rsidR="004C3D4B" w:rsidRPr="00D74720" w:rsidRDefault="004C3D4B" w:rsidP="004C3D4B">
            <w:pPr>
              <w:rPr>
                <w:rFonts w:ascii="Calibri" w:hAnsi="Calibri"/>
                <w:color w:val="000000"/>
                <w:lang w:val="en-GB"/>
              </w:rPr>
            </w:pPr>
            <w:r w:rsidRPr="00D74720">
              <w:rPr>
                <w:rFonts w:ascii="Calibri" w:hAnsi="Calibri"/>
                <w:color w:val="000000"/>
                <w:lang w:val="en-GB"/>
              </w:rPr>
              <w:t xml:space="preserve">d ≤ </w:t>
            </w:r>
            <w:r w:rsidRPr="00D74720">
              <w:rPr>
                <w:rFonts w:ascii="Calibri" w:hAnsi="Calibri"/>
                <w:lang w:val="en-GB"/>
              </w:rPr>
              <w:t xml:space="preserve">p </w:t>
            </w:r>
            <w:r w:rsidRPr="00D74720">
              <w:rPr>
                <w:rFonts w:ascii="Calibri" w:hAnsi="Calibri"/>
                <w:color w:val="000000"/>
                <w:lang w:val="en-GB"/>
              </w:rPr>
              <w:t>&lt; 0.3</w:t>
            </w:r>
          </w:p>
        </w:tc>
        <w:tc>
          <w:tcPr>
            <w:tcW w:w="0" w:type="auto"/>
            <w:noWrap/>
            <w:hideMark/>
          </w:tcPr>
          <w:p w14:paraId="35C18AD2" w14:textId="1E7818BE" w:rsidR="004C3D4B" w:rsidRPr="00D74720" w:rsidRDefault="004C3D4B" w:rsidP="00070E02">
            <w:pPr>
              <w:rPr>
                <w:rFonts w:ascii="Calibri" w:hAnsi="Calibri"/>
                <w:color w:val="000000"/>
                <w:lang w:val="en-GB"/>
              </w:rPr>
            </w:pPr>
            <w:r w:rsidRPr="00D74720">
              <w:rPr>
                <w:rFonts w:ascii="Calibri" w:hAnsi="Calibri"/>
                <w:color w:val="000000"/>
                <w:lang w:val="en-GB"/>
              </w:rPr>
              <w:t>k = 4(</w:t>
            </w:r>
            <w:r w:rsidRPr="00D74720">
              <w:rPr>
                <w:rFonts w:ascii="Calibri" w:hAnsi="Calibri"/>
                <w:lang w:val="en-GB"/>
              </w:rPr>
              <w:t xml:space="preserve">p </w:t>
            </w:r>
            <w:r w:rsidRPr="00D74720">
              <w:rPr>
                <w:rFonts w:ascii="Calibri" w:hAnsi="Calibri"/>
                <w:color w:val="000000"/>
                <w:lang w:val="en-GB"/>
              </w:rPr>
              <w:t>+</w:t>
            </w:r>
            <w:r w:rsidR="000C23A0" w:rsidRPr="00D74720">
              <w:rPr>
                <w:rFonts w:ascii="Calibri" w:hAnsi="Calibri"/>
                <w:color w:val="000000"/>
                <w:lang w:val="en-GB"/>
              </w:rPr>
              <w:t xml:space="preserve"> </w:t>
            </w:r>
            <w:r w:rsidRPr="00D74720">
              <w:rPr>
                <w:rFonts w:ascii="Calibri" w:hAnsi="Calibri"/>
                <w:color w:val="000000"/>
                <w:lang w:val="en-GB"/>
              </w:rPr>
              <w:t>d)(1</w:t>
            </w:r>
            <w:r w:rsidR="00070E02" w:rsidRPr="00D74720">
              <w:rPr>
                <w:rFonts w:ascii="Calibri" w:hAnsi="Calibri"/>
                <w:color w:val="000000"/>
                <w:lang w:val="en-GB"/>
              </w:rPr>
              <w:t xml:space="preserve"> –</w:t>
            </w:r>
            <w:r w:rsidRPr="00D74720">
              <w:rPr>
                <w:rFonts w:ascii="Calibri" w:hAnsi="Calibri"/>
                <w:lang w:val="en-GB"/>
              </w:rPr>
              <w:t xml:space="preserve"> p </w:t>
            </w:r>
            <w:r w:rsidR="00070E02" w:rsidRPr="00D74720">
              <w:rPr>
                <w:rFonts w:ascii="Calibri" w:hAnsi="Calibri"/>
                <w:color w:val="000000"/>
                <w:lang w:val="en-GB"/>
              </w:rPr>
              <w:t xml:space="preserve">– </w:t>
            </w:r>
            <w:r w:rsidRPr="00D74720">
              <w:rPr>
                <w:rFonts w:ascii="Calibri" w:hAnsi="Calibri"/>
                <w:color w:val="000000"/>
                <w:lang w:val="en-GB"/>
              </w:rPr>
              <w:t>d)</w:t>
            </w:r>
          </w:p>
        </w:tc>
      </w:tr>
      <w:tr w:rsidR="004C3D4B" w:rsidRPr="00D74720" w14:paraId="67CF5AE1" w14:textId="77777777" w:rsidTr="004C3D4B">
        <w:trPr>
          <w:trHeight w:val="300"/>
          <w:jc w:val="center"/>
        </w:trPr>
        <w:tc>
          <w:tcPr>
            <w:tcW w:w="0" w:type="auto"/>
            <w:noWrap/>
            <w:hideMark/>
          </w:tcPr>
          <w:p w14:paraId="1C5445FB" w14:textId="77777777" w:rsidR="004C3D4B" w:rsidRPr="00D74720" w:rsidRDefault="004C3D4B" w:rsidP="004C3D4B">
            <w:pPr>
              <w:rPr>
                <w:rFonts w:ascii="Calibri" w:hAnsi="Calibri"/>
                <w:color w:val="000000"/>
                <w:lang w:val="en-GB"/>
              </w:rPr>
            </w:pPr>
            <w:r w:rsidRPr="00D74720">
              <w:rPr>
                <w:rFonts w:ascii="Calibri" w:hAnsi="Calibri"/>
                <w:color w:val="000000"/>
                <w:lang w:val="en-GB"/>
              </w:rPr>
              <w:t xml:space="preserve">0.3 ≤ </w:t>
            </w:r>
            <w:r w:rsidRPr="00D74720">
              <w:rPr>
                <w:rFonts w:ascii="Calibri" w:hAnsi="Calibri"/>
                <w:lang w:val="en-GB"/>
              </w:rPr>
              <w:t xml:space="preserve">p </w:t>
            </w:r>
            <w:r w:rsidRPr="00D74720">
              <w:rPr>
                <w:rFonts w:ascii="Calibri" w:hAnsi="Calibri"/>
                <w:color w:val="000000"/>
                <w:lang w:val="en-GB"/>
              </w:rPr>
              <w:t>≤ 0.7</w:t>
            </w:r>
          </w:p>
        </w:tc>
        <w:tc>
          <w:tcPr>
            <w:tcW w:w="0" w:type="auto"/>
            <w:noWrap/>
            <w:hideMark/>
          </w:tcPr>
          <w:p w14:paraId="680D785C" w14:textId="77777777" w:rsidR="004C3D4B" w:rsidRPr="00D74720" w:rsidRDefault="004C3D4B" w:rsidP="004C3D4B">
            <w:pPr>
              <w:rPr>
                <w:rFonts w:ascii="Calibri" w:hAnsi="Calibri"/>
                <w:color w:val="000000"/>
                <w:lang w:val="en-GB"/>
              </w:rPr>
            </w:pPr>
            <w:r w:rsidRPr="00D74720">
              <w:rPr>
                <w:rFonts w:ascii="Calibri" w:hAnsi="Calibri"/>
                <w:color w:val="000000"/>
                <w:lang w:val="en-GB"/>
              </w:rPr>
              <w:t>k = 1</w:t>
            </w:r>
          </w:p>
        </w:tc>
      </w:tr>
      <w:tr w:rsidR="004C3D4B" w:rsidRPr="00D74720" w14:paraId="2F8AF17A" w14:textId="77777777" w:rsidTr="004C3D4B">
        <w:trPr>
          <w:trHeight w:val="300"/>
          <w:jc w:val="center"/>
        </w:trPr>
        <w:tc>
          <w:tcPr>
            <w:tcW w:w="0" w:type="auto"/>
            <w:noWrap/>
            <w:hideMark/>
          </w:tcPr>
          <w:p w14:paraId="18DE5470" w14:textId="649FE6B3" w:rsidR="004C3D4B" w:rsidRPr="00D74720" w:rsidRDefault="004C3D4B" w:rsidP="004C3D4B">
            <w:pPr>
              <w:rPr>
                <w:rFonts w:ascii="Calibri" w:hAnsi="Calibri"/>
                <w:color w:val="000000"/>
                <w:lang w:val="en-GB"/>
              </w:rPr>
            </w:pPr>
            <w:r w:rsidRPr="00D74720">
              <w:rPr>
                <w:rFonts w:ascii="Calibri" w:hAnsi="Calibri"/>
                <w:color w:val="000000"/>
                <w:lang w:val="en-GB"/>
              </w:rPr>
              <w:t xml:space="preserve">0.7 &lt; </w:t>
            </w:r>
            <w:r w:rsidRPr="00D74720">
              <w:rPr>
                <w:rFonts w:ascii="Calibri" w:hAnsi="Calibri"/>
                <w:lang w:val="en-GB"/>
              </w:rPr>
              <w:t xml:space="preserve">p </w:t>
            </w:r>
            <w:r w:rsidR="00070E02" w:rsidRPr="00D74720">
              <w:rPr>
                <w:rFonts w:ascii="Calibri" w:hAnsi="Calibri"/>
                <w:color w:val="000000"/>
                <w:lang w:val="en-GB"/>
              </w:rPr>
              <w:t xml:space="preserve">≤ 1 – </w:t>
            </w:r>
            <w:r w:rsidRPr="00D74720">
              <w:rPr>
                <w:rFonts w:ascii="Calibri" w:hAnsi="Calibri"/>
                <w:color w:val="000000"/>
                <w:lang w:val="en-GB"/>
              </w:rPr>
              <w:t>d</w:t>
            </w:r>
          </w:p>
        </w:tc>
        <w:tc>
          <w:tcPr>
            <w:tcW w:w="0" w:type="auto"/>
            <w:noWrap/>
            <w:hideMark/>
          </w:tcPr>
          <w:p w14:paraId="245A1957" w14:textId="2BDC9049" w:rsidR="004C3D4B" w:rsidRPr="00D74720" w:rsidRDefault="004C3D4B" w:rsidP="004C3D4B">
            <w:pPr>
              <w:rPr>
                <w:rFonts w:ascii="Calibri" w:hAnsi="Calibri"/>
                <w:color w:val="000000"/>
                <w:lang w:val="en-GB"/>
              </w:rPr>
            </w:pPr>
            <w:r w:rsidRPr="00D74720">
              <w:rPr>
                <w:rFonts w:ascii="Calibri" w:hAnsi="Calibri"/>
                <w:color w:val="000000"/>
                <w:lang w:val="en-GB"/>
              </w:rPr>
              <w:t>k = 4(</w:t>
            </w:r>
            <w:r w:rsidRPr="00D74720">
              <w:rPr>
                <w:rFonts w:ascii="Calibri" w:hAnsi="Calibri"/>
                <w:lang w:val="en-GB"/>
              </w:rPr>
              <w:t>p</w:t>
            </w:r>
            <w:r w:rsidR="00070E02" w:rsidRPr="00D74720">
              <w:rPr>
                <w:rFonts w:ascii="Calibri" w:hAnsi="Calibri"/>
                <w:lang w:val="en-GB"/>
              </w:rPr>
              <w:t xml:space="preserve"> – </w:t>
            </w:r>
            <w:r w:rsidRPr="00D74720">
              <w:rPr>
                <w:rFonts w:ascii="Calibri" w:hAnsi="Calibri"/>
                <w:color w:val="000000"/>
                <w:lang w:val="en-GB"/>
              </w:rPr>
              <w:t>d)(1</w:t>
            </w:r>
            <w:r w:rsidR="00070E02" w:rsidRPr="00D74720">
              <w:rPr>
                <w:rFonts w:ascii="Calibri" w:hAnsi="Calibri"/>
                <w:color w:val="000000"/>
                <w:lang w:val="en-GB"/>
              </w:rPr>
              <w:t xml:space="preserve"> –</w:t>
            </w:r>
            <w:r w:rsidRPr="00D74720">
              <w:rPr>
                <w:rFonts w:ascii="Calibri" w:hAnsi="Calibri"/>
                <w:lang w:val="en-GB"/>
              </w:rPr>
              <w:t xml:space="preserve"> p </w:t>
            </w:r>
            <w:r w:rsidRPr="00D74720">
              <w:rPr>
                <w:rFonts w:ascii="Calibri" w:hAnsi="Calibri"/>
                <w:color w:val="000000"/>
                <w:lang w:val="en-GB"/>
              </w:rPr>
              <w:t>+</w:t>
            </w:r>
            <w:r w:rsidR="00070E02" w:rsidRPr="00D74720">
              <w:rPr>
                <w:rFonts w:ascii="Calibri" w:hAnsi="Calibri"/>
                <w:color w:val="000000"/>
                <w:lang w:val="en-GB"/>
              </w:rPr>
              <w:t xml:space="preserve"> </w:t>
            </w:r>
            <w:r w:rsidRPr="00D74720">
              <w:rPr>
                <w:rFonts w:ascii="Calibri" w:hAnsi="Calibri"/>
                <w:color w:val="000000"/>
                <w:lang w:val="en-GB"/>
              </w:rPr>
              <w:t>d)</w:t>
            </w:r>
          </w:p>
        </w:tc>
      </w:tr>
      <w:tr w:rsidR="004C3D4B" w:rsidRPr="00D74720" w14:paraId="413A02F9" w14:textId="77777777" w:rsidTr="004C3D4B">
        <w:trPr>
          <w:trHeight w:val="300"/>
          <w:jc w:val="center"/>
        </w:trPr>
        <w:tc>
          <w:tcPr>
            <w:tcW w:w="0" w:type="auto"/>
            <w:noWrap/>
            <w:hideMark/>
          </w:tcPr>
          <w:p w14:paraId="005EAB1E" w14:textId="38040742" w:rsidR="004C3D4B" w:rsidRPr="00D74720" w:rsidRDefault="00070E02" w:rsidP="004C3D4B">
            <w:pPr>
              <w:rPr>
                <w:rFonts w:ascii="Calibri" w:hAnsi="Calibri"/>
                <w:color w:val="000000"/>
                <w:lang w:val="en-GB"/>
              </w:rPr>
            </w:pPr>
            <w:r w:rsidRPr="00D74720">
              <w:rPr>
                <w:rFonts w:ascii="Calibri" w:hAnsi="Calibri"/>
                <w:color w:val="000000"/>
                <w:lang w:val="en-GB"/>
              </w:rPr>
              <w:t xml:space="preserve">1 – </w:t>
            </w:r>
            <w:r w:rsidR="004C3D4B" w:rsidRPr="00D74720">
              <w:rPr>
                <w:rFonts w:ascii="Calibri" w:hAnsi="Calibri"/>
                <w:color w:val="000000"/>
                <w:lang w:val="en-GB"/>
              </w:rPr>
              <w:t xml:space="preserve">d &lt; </w:t>
            </w:r>
            <w:r w:rsidR="004C3D4B" w:rsidRPr="00D74720">
              <w:rPr>
                <w:rFonts w:ascii="Calibri" w:hAnsi="Calibri"/>
                <w:lang w:val="en-GB"/>
              </w:rPr>
              <w:t xml:space="preserve">p </w:t>
            </w:r>
            <w:r w:rsidR="004C3D4B" w:rsidRPr="00D74720">
              <w:rPr>
                <w:rFonts w:ascii="Calibri" w:hAnsi="Calibri"/>
                <w:color w:val="000000"/>
                <w:lang w:val="en-GB"/>
              </w:rPr>
              <w:t>≤ 1</w:t>
            </w:r>
          </w:p>
        </w:tc>
        <w:tc>
          <w:tcPr>
            <w:tcW w:w="0" w:type="auto"/>
            <w:noWrap/>
            <w:hideMark/>
          </w:tcPr>
          <w:p w14:paraId="4AD7508D" w14:textId="66BA4C7F" w:rsidR="004C3D4B" w:rsidRPr="00D74720" w:rsidRDefault="004C3D4B" w:rsidP="004C3D4B">
            <w:pPr>
              <w:rPr>
                <w:rFonts w:ascii="Calibri" w:hAnsi="Calibri"/>
                <w:color w:val="000000"/>
                <w:lang w:val="en-GB"/>
              </w:rPr>
            </w:pPr>
            <w:r w:rsidRPr="00D74720">
              <w:rPr>
                <w:rFonts w:ascii="Calibri" w:hAnsi="Calibri"/>
                <w:color w:val="000000"/>
                <w:lang w:val="en-GB"/>
              </w:rPr>
              <w:t>k = 8</w:t>
            </w:r>
            <w:r w:rsidR="00070E02" w:rsidRPr="00D74720">
              <w:rPr>
                <w:rFonts w:ascii="Calibri" w:hAnsi="Calibri"/>
                <w:color w:val="000000"/>
                <w:lang w:val="en-GB"/>
              </w:rPr>
              <w:t xml:space="preserve">d(1 – </w:t>
            </w:r>
            <w:r w:rsidRPr="00D74720">
              <w:rPr>
                <w:rFonts w:ascii="Calibri" w:hAnsi="Calibri"/>
                <w:color w:val="000000"/>
                <w:lang w:val="en-GB"/>
              </w:rPr>
              <w:t>2d)</w:t>
            </w:r>
          </w:p>
        </w:tc>
      </w:tr>
    </w:tbl>
    <w:p w14:paraId="6990D2D6" w14:textId="49B17E94" w:rsidR="004C3D4B" w:rsidRPr="00D74720" w:rsidRDefault="004C3D4B" w:rsidP="00B9033A">
      <w:pPr>
        <w:spacing w:before="120" w:after="120"/>
        <w:rPr>
          <w:lang w:val="en-GB"/>
        </w:rPr>
      </w:pPr>
      <w:r w:rsidRPr="00D74720">
        <w:rPr>
          <w:lang w:val="en-GB"/>
        </w:rPr>
        <w:lastRenderedPageBreak/>
        <w:t>Note that the ESS does not change for coverage levels between 3</w:t>
      </w:r>
      <w:r w:rsidR="00070E02" w:rsidRPr="00D74720">
        <w:rPr>
          <w:lang w:val="en-GB"/>
        </w:rPr>
        <w:t xml:space="preserve">0% and 70%. </w:t>
      </w:r>
      <w:r w:rsidRPr="00D74720">
        <w:rPr>
          <w:lang w:val="en-GB"/>
        </w:rPr>
        <w:t xml:space="preserve">When the coverage level is assumed to lie outside the interval [30%, 70%], then a value of </w:t>
      </w:r>
      <m:oMath>
        <m:r>
          <w:rPr>
            <w:rFonts w:ascii="Cambria Math" w:hAnsi="Cambria Math"/>
            <w:lang w:val="en-GB"/>
          </w:rPr>
          <m:t xml:space="preserve">k </m:t>
        </m:r>
      </m:oMath>
      <w:r w:rsidRPr="00D74720">
        <w:rPr>
          <w:lang w:val="en-GB"/>
        </w:rPr>
        <w:t>&lt;</w:t>
      </w:r>
      <w:r w:rsidR="00070E02" w:rsidRPr="00D74720">
        <w:rPr>
          <w:lang w:val="en-GB"/>
        </w:rPr>
        <w:t xml:space="preserve"> </w:t>
      </w:r>
      <w:r w:rsidRPr="00D74720">
        <w:rPr>
          <w:lang w:val="en-GB"/>
        </w:rPr>
        <w:t xml:space="preserve">1 could be used to reduce the required effective sample size (see </w:t>
      </w:r>
      <w:r w:rsidR="008F258D" w:rsidRPr="00D74720">
        <w:rPr>
          <w:lang w:val="en-GB"/>
        </w:rPr>
        <w:t>Table B</w:t>
      </w:r>
      <w:r w:rsidR="00683382" w:rsidRPr="00D74720">
        <w:rPr>
          <w:lang w:val="en-GB"/>
        </w:rPr>
        <w:t>-</w:t>
      </w:r>
      <w:r w:rsidR="001321F0" w:rsidRPr="00D74720">
        <w:rPr>
          <w:lang w:val="en-GB"/>
        </w:rPr>
        <w:t>1</w:t>
      </w:r>
      <w:r w:rsidRPr="00D74720">
        <w:rPr>
          <w:lang w:val="en-GB"/>
        </w:rPr>
        <w:t xml:space="preserve"> for examples).</w:t>
      </w:r>
    </w:p>
    <w:p w14:paraId="21649945" w14:textId="4B7B2A4B" w:rsidR="0074557C" w:rsidRPr="00D74720" w:rsidRDefault="004C3D4B" w:rsidP="004C3D4B">
      <w:pPr>
        <w:rPr>
          <w:lang w:val="en-GB"/>
        </w:rPr>
      </w:pPr>
      <w:r w:rsidRPr="00D74720">
        <w:rPr>
          <w:lang w:val="en-GB"/>
        </w:rPr>
        <w:t xml:space="preserve">For example, suppose a </w:t>
      </w:r>
      <w:r w:rsidR="009673F2" w:rsidRPr="00D74720">
        <w:rPr>
          <w:lang w:val="en-GB"/>
        </w:rPr>
        <w:t>2</w:t>
      </w:r>
      <w:r w:rsidRPr="00D74720">
        <w:rPr>
          <w:lang w:val="en-GB"/>
        </w:rPr>
        <w:t>-sided 95% confidence interval is desired with ±6% precision (d</w:t>
      </w:r>
      <w:r w:rsidR="00070E02" w:rsidRPr="00D74720">
        <w:rPr>
          <w:lang w:val="en-GB"/>
        </w:rPr>
        <w:t xml:space="preserve"> </w:t>
      </w:r>
      <w:r w:rsidRPr="00D74720">
        <w:rPr>
          <w:lang w:val="en-GB"/>
        </w:rPr>
        <w:t>=</w:t>
      </w:r>
      <w:r w:rsidR="00070E02" w:rsidRPr="00D74720">
        <w:rPr>
          <w:lang w:val="en-GB"/>
        </w:rPr>
        <w:t xml:space="preserve"> </w:t>
      </w:r>
      <w:r w:rsidRPr="00D74720">
        <w:rPr>
          <w:lang w:val="en-GB"/>
        </w:rPr>
        <w:t>0.06). Also suppose that the coverage probability is expected to be around 75%. Using the value</w:t>
      </w:r>
    </w:p>
    <w:p w14:paraId="73F54769" w14:textId="6A7B24A9" w:rsidR="00B9033A" w:rsidRPr="00D74720" w:rsidRDefault="0074557C" w:rsidP="00784718">
      <w:pPr>
        <w:jc w:val="center"/>
        <w:rPr>
          <w:lang w:val="en-GB"/>
        </w:rPr>
      </w:pPr>
      <m:oMath>
        <m:r>
          <w:rPr>
            <w:rFonts w:ascii="Cambria Math" w:hAnsi="Cambria Math"/>
            <w:lang w:val="en-GB"/>
          </w:rPr>
          <m:t>k=4</m:t>
        </m:r>
        <m:d>
          <m:dPr>
            <m:ctrlPr>
              <w:rPr>
                <w:rFonts w:ascii="Cambria Math" w:hAnsi="Cambria Math"/>
                <w:i/>
                <w:lang w:val="en-GB"/>
              </w:rPr>
            </m:ctrlPr>
          </m:dPr>
          <m:e>
            <m:r>
              <w:rPr>
                <w:rFonts w:ascii="Cambria Math" w:hAnsi="Cambria Math"/>
                <w:lang w:val="en-GB"/>
              </w:rPr>
              <m:t>0.75-0.06</m:t>
            </m:r>
          </m:e>
        </m:d>
        <m:d>
          <m:dPr>
            <m:ctrlPr>
              <w:rPr>
                <w:rFonts w:ascii="Cambria Math" w:hAnsi="Cambria Math"/>
                <w:i/>
                <w:lang w:val="en-GB"/>
              </w:rPr>
            </m:ctrlPr>
          </m:dPr>
          <m:e>
            <m:r>
              <w:rPr>
                <w:rFonts w:ascii="Cambria Math" w:hAnsi="Cambria Math"/>
                <w:lang w:val="en-GB"/>
              </w:rPr>
              <m:t>1-0.75+0.06</m:t>
            </m:r>
          </m:e>
        </m:d>
        <m:r>
          <w:rPr>
            <w:rFonts w:ascii="Cambria Math" w:hAnsi="Cambria Math"/>
            <w:lang w:val="en-GB"/>
          </w:rPr>
          <m:t>=0.8556</m:t>
        </m:r>
      </m:oMath>
      <w:r w:rsidRPr="00D74720">
        <w:rPr>
          <w:lang w:val="en-GB"/>
        </w:rPr>
        <w:t xml:space="preserve"> </w:t>
      </w:r>
      <w:r w:rsidR="00B9033A" w:rsidRPr="00D74720">
        <w:rPr>
          <w:lang w:val="en-GB"/>
        </w:rPr>
        <w:t>(</w:t>
      </w:r>
      <w:r w:rsidR="004C3D4B" w:rsidRPr="00D74720">
        <w:rPr>
          <w:lang w:val="en-GB"/>
        </w:rPr>
        <w:t xml:space="preserve">from Table </w:t>
      </w:r>
      <w:r w:rsidR="00556FB2" w:rsidRPr="00D74720">
        <w:rPr>
          <w:lang w:val="en-GB"/>
        </w:rPr>
        <w:t>K</w:t>
      </w:r>
      <w:r w:rsidR="00B9033A" w:rsidRPr="00D74720">
        <w:rPr>
          <w:lang w:val="en-GB"/>
        </w:rPr>
        <w:t>)</w:t>
      </w:r>
      <w:r w:rsidR="004C3D4B" w:rsidRPr="00D74720">
        <w:rPr>
          <w:lang w:val="en-GB"/>
        </w:rPr>
        <w:t>, then</w:t>
      </w:r>
      <w:r w:rsidR="00B9033A" w:rsidRPr="00D74720">
        <w:rPr>
          <w:lang w:val="en-GB"/>
        </w:rPr>
        <w:t>:</w:t>
      </w:r>
    </w:p>
    <w:p w14:paraId="5653048A" w14:textId="6CFD1895" w:rsidR="0074557C" w:rsidRPr="00D74720" w:rsidRDefault="0074557C" w:rsidP="0074557C">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d>
                <m:dPr>
                  <m:ctrlPr>
                    <w:rPr>
                      <w:rFonts w:ascii="Cambria Math" w:hAnsi="Cambria Math"/>
                      <w:i/>
                      <w:lang w:val="en-GB"/>
                    </w:rPr>
                  </m:ctrlPr>
                </m:dPr>
                <m:e>
                  <m:r>
                    <w:rPr>
                      <w:rFonts w:ascii="Cambria Math" w:hAnsi="Cambria Math"/>
                      <w:lang w:val="en-GB"/>
                    </w:rPr>
                    <m:t>0.8556</m:t>
                  </m:r>
                </m:e>
              </m:d>
              <m:sSup>
                <m:sSupPr>
                  <m:ctrlPr>
                    <w:rPr>
                      <w:rFonts w:ascii="Cambria Math" w:hAnsi="Cambria Math"/>
                      <w:i/>
                      <w:lang w:val="en-GB"/>
                    </w:rPr>
                  </m:ctrlPr>
                </m:sSupPr>
                <m:e>
                  <m:r>
                    <w:rPr>
                      <w:rFonts w:ascii="Cambria Math" w:hAnsi="Cambria Math"/>
                      <w:lang w:val="en-GB"/>
                    </w:rPr>
                    <m:t>1.96</m:t>
                  </m:r>
                </m:e>
                <m:sup>
                  <m:r>
                    <w:rPr>
                      <w:rFonts w:ascii="Cambria Math" w:hAnsi="Cambria Math"/>
                      <w:lang w:val="en-GB"/>
                    </w:rPr>
                    <m:t>2</m:t>
                  </m:r>
                </m:sup>
              </m:sSup>
            </m:num>
            <m:den>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4</m:t>
                      </m:r>
                    </m:e>
                  </m:d>
                  <m:r>
                    <w:rPr>
                      <w:rFonts w:ascii="Cambria Math" w:hAnsi="Cambria Math"/>
                      <w:lang w:val="en-GB"/>
                    </w:rPr>
                    <m:t>0.06</m:t>
                  </m:r>
                </m:e>
                <m:sup>
                  <m:r>
                    <w:rPr>
                      <w:rFonts w:ascii="Cambria Math" w:hAnsi="Cambria Math"/>
                      <w:lang w:val="en-GB"/>
                    </w:rPr>
                    <m:t>2</m:t>
                  </m:r>
                </m:sup>
              </m:sSup>
            </m:den>
          </m:f>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0.06</m:t>
              </m:r>
            </m:den>
          </m:f>
          <m:r>
            <w:rPr>
              <w:rFonts w:ascii="Cambria Math" w:hAnsi="Cambria Math"/>
              <w:lang w:val="en-GB"/>
            </w:rPr>
            <m:t>-</m:t>
          </m:r>
          <m:d>
            <m:dPr>
              <m:ctrlPr>
                <w:rPr>
                  <w:rFonts w:ascii="Cambria Math" w:hAnsi="Cambria Math"/>
                  <w:i/>
                  <w:lang w:val="en-GB"/>
                </w:rPr>
              </m:ctrlPr>
            </m:dPr>
            <m:e>
              <m:r>
                <w:rPr>
                  <w:rFonts w:ascii="Cambria Math" w:hAnsi="Cambria Math"/>
                  <w:lang w:val="en-GB"/>
                </w:rPr>
                <m:t>2</m:t>
              </m:r>
            </m:e>
          </m:d>
          <m:sSup>
            <m:sSupPr>
              <m:ctrlPr>
                <w:rPr>
                  <w:rFonts w:ascii="Cambria Math" w:hAnsi="Cambria Math"/>
                  <w:i/>
                  <w:lang w:val="en-GB"/>
                </w:rPr>
              </m:ctrlPr>
            </m:sSupPr>
            <m:e>
              <m:r>
                <w:rPr>
                  <w:rFonts w:ascii="Cambria Math" w:hAnsi="Cambria Math"/>
                  <w:lang w:val="en-GB"/>
                </w:rPr>
                <m:t>1.96</m:t>
              </m:r>
            </m:e>
            <m:sup>
              <m:r>
                <w:rPr>
                  <w:rFonts w:ascii="Cambria Math" w:hAnsi="Cambria Math"/>
                  <w:lang w:val="en-GB"/>
                </w:rPr>
                <m:t>2</m:t>
              </m:r>
            </m:sup>
          </m:sSup>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1.96+2</m:t>
              </m:r>
            </m:num>
            <m:den>
              <m:r>
                <w:rPr>
                  <w:rFonts w:ascii="Cambria Math" w:hAnsi="Cambria Math"/>
                  <w:lang w:val="en-GB"/>
                </w:rPr>
                <m:t>0.8556</m:t>
              </m:r>
            </m:den>
          </m:f>
          <m:r>
            <w:rPr>
              <w:rFonts w:ascii="Cambria Math" w:hAnsi="Cambria Math"/>
              <w:lang w:val="en-GB"/>
            </w:rPr>
            <m:t>=241.9</m:t>
          </m:r>
        </m:oMath>
      </m:oMathPara>
    </w:p>
    <w:p w14:paraId="528C11D7" w14:textId="4F126539" w:rsidR="004C3D4B" w:rsidRPr="00D74720" w:rsidRDefault="004C3D4B" w:rsidP="004C3D4B">
      <w:pPr>
        <w:rPr>
          <w:lang w:val="en-GB"/>
        </w:rPr>
      </w:pPr>
      <w:r w:rsidRPr="00D74720">
        <w:rPr>
          <w:lang w:val="en-GB"/>
        </w:rPr>
        <w:t xml:space="preserve">Round up to the nearest child </w:t>
      </w:r>
      <w:r w:rsidR="005647E7" w:rsidRPr="00D74720">
        <w:rPr>
          <w:lang w:val="en-GB"/>
        </w:rPr>
        <w:t xml:space="preserve">whole number, </w:t>
      </w:r>
      <w:r w:rsidRPr="00D74720">
        <w:rPr>
          <w:lang w:val="en-GB"/>
        </w:rPr>
        <w:t xml:space="preserve">so that the ESS is </w:t>
      </w:r>
      <m:oMath>
        <m:r>
          <w:rPr>
            <w:rFonts w:ascii="Cambria Math" w:hAnsi="Cambria Math"/>
            <w:lang w:val="en-GB"/>
          </w:rPr>
          <m:t>n</m:t>
        </m:r>
      </m:oMath>
      <w:r w:rsidRPr="00D74720">
        <w:rPr>
          <w:lang w:val="en-GB"/>
        </w:rPr>
        <w:t xml:space="preserve"> ≥</w:t>
      </w:r>
      <w:r w:rsidR="00070E02" w:rsidRPr="00D74720">
        <w:rPr>
          <w:lang w:val="en-GB"/>
        </w:rPr>
        <w:t xml:space="preserve"> </w:t>
      </w:r>
      <w:r w:rsidRPr="00D74720">
        <w:rPr>
          <w:lang w:val="en-GB"/>
        </w:rPr>
        <w:t xml:space="preserve">242. With this ESS, if a simple random sample were taken, then a 95% confidence interval will be at most ±6% for any observed </w:t>
      </w:r>
      <w:r w:rsidR="005647E7" w:rsidRPr="00D74720">
        <w:rPr>
          <w:lang w:val="en-GB"/>
        </w:rPr>
        <w:t xml:space="preserve">coverage </w:t>
      </w:r>
      <w:r w:rsidRPr="00D74720">
        <w:rPr>
          <w:lang w:val="en-GB"/>
        </w:rPr>
        <w:t>value of coverage 75% or higher.</w:t>
      </w:r>
    </w:p>
    <w:p w14:paraId="62953FC4" w14:textId="649146FE" w:rsidR="004C3D4B" w:rsidRPr="00D74720" w:rsidRDefault="00E83AA0" w:rsidP="000E33DF">
      <w:pPr>
        <w:pStyle w:val="Heading2"/>
        <w:rPr>
          <w:lang w:val="en-GB"/>
        </w:rPr>
      </w:pPr>
      <w:r w:rsidRPr="00D74720">
        <w:rPr>
          <w:lang w:val="en-GB"/>
        </w:rPr>
        <w:t xml:space="preserve">B2.2  </w:t>
      </w:r>
      <w:r w:rsidR="000E33DF" w:rsidRPr="00D74720">
        <w:rPr>
          <w:lang w:val="en-GB"/>
        </w:rPr>
        <w:t>Supporting c</w:t>
      </w:r>
      <w:r w:rsidR="004C3D4B" w:rsidRPr="00D74720">
        <w:rPr>
          <w:lang w:val="en-GB"/>
        </w:rPr>
        <w:t>alculations for Tables B</w:t>
      </w:r>
      <w:r w:rsidR="00B9033A" w:rsidRPr="00D74720">
        <w:rPr>
          <w:lang w:val="en-GB"/>
        </w:rPr>
        <w:t>-</w:t>
      </w:r>
      <w:r w:rsidR="001321F0" w:rsidRPr="00D74720">
        <w:rPr>
          <w:lang w:val="en-GB"/>
        </w:rPr>
        <w:t>2</w:t>
      </w:r>
      <w:r w:rsidR="004C3D4B" w:rsidRPr="00D74720">
        <w:rPr>
          <w:lang w:val="en-GB"/>
        </w:rPr>
        <w:t xml:space="preserve"> </w:t>
      </w:r>
      <w:r w:rsidR="00B9033A" w:rsidRPr="00D74720">
        <w:rPr>
          <w:lang w:val="en-GB"/>
        </w:rPr>
        <w:t xml:space="preserve">and </w:t>
      </w:r>
      <w:r w:rsidR="004C3D4B" w:rsidRPr="00D74720">
        <w:rPr>
          <w:lang w:val="en-GB"/>
        </w:rPr>
        <w:t>B</w:t>
      </w:r>
      <w:r w:rsidR="00B9033A" w:rsidRPr="00D74720">
        <w:rPr>
          <w:lang w:val="en-GB"/>
        </w:rPr>
        <w:t>-</w:t>
      </w:r>
      <w:r w:rsidR="001321F0" w:rsidRPr="00D74720">
        <w:rPr>
          <w:lang w:val="en-GB"/>
        </w:rPr>
        <w:t>3</w:t>
      </w:r>
    </w:p>
    <w:p w14:paraId="12BC3A2B" w14:textId="2FBEDF06" w:rsidR="004C3D4B" w:rsidRPr="00D74720" w:rsidRDefault="004C3D4B" w:rsidP="004C3D4B">
      <w:pPr>
        <w:rPr>
          <w:lang w:val="en-GB"/>
        </w:rPr>
      </w:pPr>
      <w:r w:rsidRPr="00D74720">
        <w:rPr>
          <w:lang w:val="en-GB"/>
        </w:rPr>
        <w:t xml:space="preserve">If sufficient resources are not available to obtain very precise results in every stratum, it can be helpful to select a sample size based on </w:t>
      </w:r>
      <w:r w:rsidR="005647E7" w:rsidRPr="00D74720">
        <w:rPr>
          <w:lang w:val="en-GB"/>
        </w:rPr>
        <w:t xml:space="preserve">the </w:t>
      </w:r>
      <w:r w:rsidRPr="00D74720">
        <w:rPr>
          <w:lang w:val="en-GB"/>
        </w:rPr>
        <w:t>power to</w:t>
      </w:r>
      <w:r w:rsidR="00330CD1" w:rsidRPr="00D74720">
        <w:rPr>
          <w:lang w:val="en-GB"/>
        </w:rPr>
        <w:t xml:space="preserve"> use a 1-sided hypothesis test to</w:t>
      </w:r>
      <w:r w:rsidRPr="00D74720">
        <w:rPr>
          <w:lang w:val="en-GB"/>
        </w:rPr>
        <w:t xml:space="preserve"> classify coverage in those strata as being higher or lower than a fixed programmatic threshold. </w:t>
      </w:r>
      <w:r w:rsidR="00330CD1" w:rsidRPr="00D74720">
        <w:rPr>
          <w:lang w:val="en-GB"/>
        </w:rPr>
        <w:t>Coverage</w:t>
      </w:r>
      <w:r w:rsidRPr="00D74720">
        <w:rPr>
          <w:lang w:val="en-GB"/>
        </w:rPr>
        <w:t xml:space="preserve"> will either be:</w:t>
      </w:r>
    </w:p>
    <w:p w14:paraId="5A102FAD" w14:textId="24FABF70" w:rsidR="004C3D4B" w:rsidRPr="00D74720" w:rsidRDefault="00070E02" w:rsidP="002E4334">
      <w:pPr>
        <w:pStyle w:val="ListParagraph"/>
        <w:numPr>
          <w:ilvl w:val="0"/>
          <w:numId w:val="5"/>
        </w:numPr>
        <w:spacing w:after="0" w:line="240" w:lineRule="auto"/>
        <w:rPr>
          <w:lang w:val="en-GB"/>
        </w:rPr>
      </w:pPr>
      <w:r w:rsidRPr="00D74720">
        <w:rPr>
          <w:lang w:val="en-GB"/>
        </w:rPr>
        <w:t>v</w:t>
      </w:r>
      <w:r w:rsidR="004C3D4B" w:rsidRPr="00D74720">
        <w:rPr>
          <w:lang w:val="en-GB"/>
        </w:rPr>
        <w:t>ery likely lower than the programmatic threshold</w:t>
      </w:r>
    </w:p>
    <w:p w14:paraId="3A01F88F" w14:textId="7FAF2D6F" w:rsidR="004C3D4B" w:rsidRPr="00D74720" w:rsidRDefault="00070E02" w:rsidP="002E4334">
      <w:pPr>
        <w:pStyle w:val="ListParagraph"/>
        <w:numPr>
          <w:ilvl w:val="0"/>
          <w:numId w:val="5"/>
        </w:numPr>
        <w:spacing w:after="0" w:line="240" w:lineRule="auto"/>
        <w:rPr>
          <w:lang w:val="en-GB"/>
        </w:rPr>
      </w:pPr>
      <w:r w:rsidRPr="00D74720">
        <w:rPr>
          <w:lang w:val="en-GB"/>
        </w:rPr>
        <w:t>v</w:t>
      </w:r>
      <w:r w:rsidR="004C3D4B" w:rsidRPr="00D74720">
        <w:rPr>
          <w:lang w:val="en-GB"/>
        </w:rPr>
        <w:t>ery likely higher than the threshold, or</w:t>
      </w:r>
    </w:p>
    <w:p w14:paraId="78A95153" w14:textId="008F346C" w:rsidR="004C3D4B" w:rsidRPr="00D74720" w:rsidRDefault="00070E02" w:rsidP="002E4334">
      <w:pPr>
        <w:pStyle w:val="ListParagraph"/>
        <w:numPr>
          <w:ilvl w:val="0"/>
          <w:numId w:val="5"/>
        </w:numPr>
        <w:spacing w:after="0" w:line="240" w:lineRule="auto"/>
        <w:rPr>
          <w:lang w:val="en-GB"/>
        </w:rPr>
      </w:pPr>
      <w:r w:rsidRPr="00D74720">
        <w:rPr>
          <w:lang w:val="en-GB"/>
        </w:rPr>
        <w:t>n</w:t>
      </w:r>
      <w:r w:rsidR="004C3D4B" w:rsidRPr="00D74720">
        <w:rPr>
          <w:lang w:val="en-GB"/>
        </w:rPr>
        <w:t>ot distinguishable from the threshold with high confidence</w:t>
      </w:r>
      <w:r w:rsidR="005647E7" w:rsidRPr="00D74720">
        <w:rPr>
          <w:lang w:val="en-GB"/>
        </w:rPr>
        <w:t>,</w:t>
      </w:r>
      <w:r w:rsidR="004C3D4B" w:rsidRPr="00D74720">
        <w:rPr>
          <w:lang w:val="en-GB"/>
        </w:rPr>
        <w:t xml:space="preserve"> using the sample size in this survey.</w:t>
      </w:r>
    </w:p>
    <w:p w14:paraId="12A1D305" w14:textId="77777777" w:rsidR="00330CD1" w:rsidRPr="00D74720" w:rsidRDefault="00330CD1" w:rsidP="00330CD1">
      <w:pPr>
        <w:pStyle w:val="ListParagraph"/>
        <w:spacing w:after="0" w:line="240" w:lineRule="auto"/>
        <w:rPr>
          <w:lang w:val="en-GB"/>
        </w:rPr>
      </w:pPr>
    </w:p>
    <w:p w14:paraId="65290FA6" w14:textId="77777777" w:rsidR="004C3D4B" w:rsidRPr="00D74720" w:rsidRDefault="004C3D4B" w:rsidP="004C3D4B">
      <w:pPr>
        <w:rPr>
          <w:lang w:val="en-GB"/>
        </w:rPr>
      </w:pPr>
      <w:r w:rsidRPr="00D74720">
        <w:rPr>
          <w:lang w:val="en-GB"/>
        </w:rPr>
        <w:t>This design requires five input parameters to be specified in order to calculate the corresponding ESS.  They are defined as follows:</w:t>
      </w:r>
    </w:p>
    <w:p w14:paraId="734A5348" w14:textId="77777777" w:rsidR="004C3D4B" w:rsidRPr="00D74720" w:rsidRDefault="004C3D4B" w:rsidP="000E33DF">
      <w:pPr>
        <w:pStyle w:val="ListParagraph"/>
        <w:numPr>
          <w:ilvl w:val="0"/>
          <w:numId w:val="16"/>
        </w:numPr>
        <w:spacing w:after="120" w:line="240" w:lineRule="auto"/>
        <w:contextualSpacing w:val="0"/>
        <w:rPr>
          <w:lang w:val="en-GB"/>
        </w:rPr>
      </w:pPr>
      <w:r w:rsidRPr="00D74720">
        <w:rPr>
          <w:lang w:val="en-GB"/>
        </w:rPr>
        <w:t xml:space="preserve">The </w:t>
      </w:r>
      <w:r w:rsidRPr="00D74720">
        <w:rPr>
          <w:u w:val="single"/>
          <w:lang w:val="en-GB"/>
        </w:rPr>
        <w:t xml:space="preserve">programmatic threshold (PT or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oMath>
      <w:r w:rsidRPr="00D74720">
        <w:rPr>
          <w:u w:val="single"/>
          <w:lang w:val="en-GB"/>
        </w:rPr>
        <w:t>)</w:t>
      </w:r>
      <w:r w:rsidRPr="00D74720">
        <w:rPr>
          <w:lang w:val="en-GB"/>
        </w:rPr>
        <w:t xml:space="preserve"> is a coverage level of interest</w:t>
      </w:r>
      <w:r w:rsidR="005647E7" w:rsidRPr="00D74720">
        <w:rPr>
          <w:lang w:val="en-GB"/>
        </w:rPr>
        <w:t>, such as</w:t>
      </w:r>
      <w:r w:rsidRPr="00D74720">
        <w:rPr>
          <w:lang w:val="en-GB"/>
        </w:rPr>
        <w:t xml:space="preserve"> might be the coverage target or the expected coverage level.</w:t>
      </w:r>
    </w:p>
    <w:p w14:paraId="4801DA59" w14:textId="46322F7D" w:rsidR="004C3D4B" w:rsidRPr="00D74720" w:rsidRDefault="004C3D4B" w:rsidP="000E33DF">
      <w:pPr>
        <w:pStyle w:val="ListParagraph"/>
        <w:numPr>
          <w:ilvl w:val="0"/>
          <w:numId w:val="16"/>
        </w:numPr>
        <w:spacing w:after="120" w:line="240" w:lineRule="auto"/>
        <w:contextualSpacing w:val="0"/>
        <w:rPr>
          <w:lang w:val="en-GB"/>
        </w:rPr>
      </w:pPr>
      <w:r w:rsidRPr="00D74720">
        <w:rPr>
          <w:u w:val="single"/>
          <w:lang w:val="en-GB"/>
        </w:rPr>
        <w:t>Delta</w:t>
      </w:r>
      <w:r w:rsidRPr="00D74720">
        <w:rPr>
          <w:lang w:val="en-GB"/>
        </w:rPr>
        <w:t xml:space="preserve"> is a coverage percent defining a distance f</w:t>
      </w:r>
      <w:r w:rsidR="00070E02" w:rsidRPr="00D74720">
        <w:rPr>
          <w:lang w:val="en-GB"/>
        </w:rPr>
        <w:t>rom the programmatic threshold.</w:t>
      </w:r>
      <w:r w:rsidRPr="00D74720">
        <w:rPr>
          <w:lang w:val="en-GB"/>
        </w:rPr>
        <w:t xml:space="preserve"> If the true coverage is at least delta points away from the programmatic threshold, then we pick a sample size likely to classify those districts as having coverage likely different than delta.</w:t>
      </w:r>
      <w:r w:rsidR="00070E02" w:rsidRPr="00D74720">
        <w:rPr>
          <w:lang w:val="en-GB"/>
        </w:rPr>
        <w:t xml:space="preserve"> </w:t>
      </w:r>
      <w:r w:rsidRPr="00D74720">
        <w:rPr>
          <w:lang w:val="en-GB"/>
        </w:rPr>
        <w:t>For example, if the programmatic threshold is 80% and delta is 5%</w:t>
      </w:r>
      <w:r w:rsidR="005647E7" w:rsidRPr="00D74720">
        <w:rPr>
          <w:lang w:val="en-GB"/>
        </w:rPr>
        <w:t>,</w:t>
      </w:r>
      <w:r w:rsidR="00070E02" w:rsidRPr="00D74720">
        <w:rPr>
          <w:lang w:val="en-GB"/>
        </w:rPr>
        <w:t xml:space="preserve"> then when coverage is 80 – </w:t>
      </w:r>
      <w:r w:rsidRPr="00D74720">
        <w:rPr>
          <w:lang w:val="en-GB"/>
        </w:rPr>
        <w:t>5</w:t>
      </w:r>
      <w:r w:rsidR="00070E02" w:rsidRPr="00D74720">
        <w:rPr>
          <w:lang w:val="en-GB"/>
        </w:rPr>
        <w:t xml:space="preserve"> </w:t>
      </w:r>
      <w:r w:rsidRPr="00D74720">
        <w:rPr>
          <w:lang w:val="en-GB"/>
        </w:rPr>
        <w:t>=</w:t>
      </w:r>
      <w:r w:rsidR="00070E02" w:rsidRPr="00D74720">
        <w:rPr>
          <w:lang w:val="en-GB"/>
        </w:rPr>
        <w:t xml:space="preserve"> </w:t>
      </w:r>
      <w:r w:rsidR="009E4873" w:rsidRPr="00D74720">
        <w:rPr>
          <w:lang w:val="en-GB"/>
        </w:rPr>
        <w:t>75% (or lower) or 80</w:t>
      </w:r>
      <w:r w:rsidR="00070E02" w:rsidRPr="00D74720">
        <w:rPr>
          <w:lang w:val="en-GB"/>
        </w:rPr>
        <w:t xml:space="preserve"> </w:t>
      </w:r>
      <w:r w:rsidR="009E4873" w:rsidRPr="00D74720">
        <w:rPr>
          <w:lang w:val="en-GB"/>
        </w:rPr>
        <w:t>+</w:t>
      </w:r>
      <w:r w:rsidR="00070E02" w:rsidRPr="00D74720">
        <w:rPr>
          <w:lang w:val="en-GB"/>
        </w:rPr>
        <w:t xml:space="preserve"> </w:t>
      </w:r>
      <w:r w:rsidR="009E4873" w:rsidRPr="00D74720">
        <w:rPr>
          <w:lang w:val="en-GB"/>
        </w:rPr>
        <w:t>5</w:t>
      </w:r>
      <w:r w:rsidR="00070E02" w:rsidRPr="00D74720">
        <w:rPr>
          <w:lang w:val="en-GB"/>
        </w:rPr>
        <w:t xml:space="preserve"> </w:t>
      </w:r>
      <w:r w:rsidR="009E4873" w:rsidRPr="00D74720">
        <w:rPr>
          <w:lang w:val="en-GB"/>
        </w:rPr>
        <w:t>=</w:t>
      </w:r>
      <w:r w:rsidR="00070E02" w:rsidRPr="00D74720">
        <w:rPr>
          <w:lang w:val="en-GB"/>
        </w:rPr>
        <w:t xml:space="preserve"> </w:t>
      </w:r>
      <w:r w:rsidR="009E4873" w:rsidRPr="00D74720">
        <w:rPr>
          <w:lang w:val="en-GB"/>
        </w:rPr>
        <w:t>8</w:t>
      </w:r>
      <w:r w:rsidRPr="00D74720">
        <w:rPr>
          <w:lang w:val="en-GB"/>
        </w:rPr>
        <w:t xml:space="preserve">5% (or higher), you want the survey results to be very likely to show that coverage is very likely lower or higher than 80%, respectively.  </w:t>
      </w:r>
    </w:p>
    <w:p w14:paraId="0A225C68" w14:textId="2D894635" w:rsidR="004C3D4B" w:rsidRPr="00D74720" w:rsidRDefault="004C3D4B" w:rsidP="000E33DF">
      <w:pPr>
        <w:pStyle w:val="ListParagraph"/>
        <w:numPr>
          <w:ilvl w:val="0"/>
          <w:numId w:val="16"/>
        </w:numPr>
        <w:spacing w:after="120" w:line="259" w:lineRule="auto"/>
        <w:contextualSpacing w:val="0"/>
        <w:rPr>
          <w:lang w:val="en-GB"/>
        </w:rPr>
      </w:pPr>
      <w:r w:rsidRPr="00D74720">
        <w:rPr>
          <w:u w:val="single"/>
          <w:lang w:val="en-GB"/>
        </w:rPr>
        <w:t>Direction</w:t>
      </w:r>
      <w:r w:rsidRPr="00D74720">
        <w:rPr>
          <w:lang w:val="en-GB"/>
        </w:rPr>
        <w:t xml:space="preserve"> indicates whether you are specifying statistical power for correctly classifying strata with coverage delta </w:t>
      </w:r>
      <w:r w:rsidR="00070E02" w:rsidRPr="00D74720">
        <w:rPr>
          <w:lang w:val="en-GB"/>
        </w:rPr>
        <w:t>percent</w:t>
      </w:r>
      <w:r w:rsidRPr="00D74720">
        <w:rPr>
          <w:lang w:val="en-GB"/>
        </w:rPr>
        <w:t xml:space="preserve"> </w:t>
      </w:r>
      <w:r w:rsidRPr="00D74720">
        <w:rPr>
          <w:u w:val="single"/>
          <w:lang w:val="en-GB"/>
        </w:rPr>
        <w:t>above</w:t>
      </w:r>
      <w:r w:rsidRPr="00D74720">
        <w:rPr>
          <w:lang w:val="en-GB"/>
        </w:rPr>
        <w:t xml:space="preserve"> the programmatic threshold, or delta </w:t>
      </w:r>
      <w:r w:rsidR="00070E02" w:rsidRPr="00D74720">
        <w:rPr>
          <w:lang w:val="en-GB"/>
        </w:rPr>
        <w:t>percent</w:t>
      </w:r>
      <w:r w:rsidRPr="00D74720">
        <w:rPr>
          <w:lang w:val="en-GB"/>
        </w:rPr>
        <w:t xml:space="preserve"> </w:t>
      </w:r>
      <w:r w:rsidRPr="00D74720">
        <w:rPr>
          <w:u w:val="single"/>
          <w:lang w:val="en-GB"/>
        </w:rPr>
        <w:t>below</w:t>
      </w:r>
      <w:r w:rsidR="00070E02" w:rsidRPr="00D74720">
        <w:rPr>
          <w:lang w:val="en-GB"/>
        </w:rPr>
        <w:t xml:space="preserve"> the programmatic threshold. </w:t>
      </w:r>
      <w:r w:rsidRPr="00D74720">
        <w:rPr>
          <w:lang w:val="en-GB"/>
        </w:rPr>
        <w:t>If the threshold of interest is 80% and you want to be very sure to co</w:t>
      </w:r>
      <w:r w:rsidR="00070E02" w:rsidRPr="00D74720">
        <w:rPr>
          <w:lang w:val="en-GB"/>
        </w:rPr>
        <w:t>rrectly classify strata with 90</w:t>
      </w:r>
      <w:r w:rsidRPr="00D74720">
        <w:rPr>
          <w:lang w:val="en-GB"/>
        </w:rPr>
        <w:t>%</w:t>
      </w:r>
      <w:r w:rsidR="00070E02" w:rsidRPr="00D74720">
        <w:rPr>
          <w:lang w:val="en-GB"/>
        </w:rPr>
        <w:t xml:space="preserve"> or greater</w:t>
      </w:r>
      <w:r w:rsidRPr="00D74720">
        <w:rPr>
          <w:lang w:val="en-GB"/>
        </w:rPr>
        <w:t xml:space="preserve"> coverage, the</w:t>
      </w:r>
      <w:r w:rsidR="00070E02" w:rsidRPr="00D74720">
        <w:rPr>
          <w:lang w:val="en-GB"/>
        </w:rPr>
        <w:t xml:space="preserve">n the direction is </w:t>
      </w:r>
      <w:r w:rsidR="00070E02" w:rsidRPr="00D74720">
        <w:rPr>
          <w:i/>
          <w:lang w:val="en-GB"/>
        </w:rPr>
        <w:t>above</w:t>
      </w:r>
      <w:r w:rsidRPr="00D74720">
        <w:rPr>
          <w:lang w:val="en-GB"/>
        </w:rPr>
        <w:t xml:space="preserve"> and you should us</w:t>
      </w:r>
      <w:r w:rsidR="00070E02" w:rsidRPr="00D74720">
        <w:rPr>
          <w:lang w:val="en-GB"/>
        </w:rPr>
        <w:t>e Table B</w:t>
      </w:r>
      <w:r w:rsidR="000E33DF" w:rsidRPr="00D74720">
        <w:rPr>
          <w:lang w:val="en-GB"/>
        </w:rPr>
        <w:t>-</w:t>
      </w:r>
      <w:r w:rsidR="001321F0" w:rsidRPr="00D74720">
        <w:rPr>
          <w:lang w:val="en-GB"/>
        </w:rPr>
        <w:t>3</w:t>
      </w:r>
      <w:r w:rsidR="00070E02" w:rsidRPr="00D74720">
        <w:rPr>
          <w:lang w:val="en-GB"/>
        </w:rPr>
        <w:t xml:space="preserve"> to look up the ESS. If the direction is </w:t>
      </w:r>
      <w:r w:rsidR="00070E02" w:rsidRPr="00D74720">
        <w:rPr>
          <w:i/>
          <w:lang w:val="en-GB"/>
        </w:rPr>
        <w:t>below</w:t>
      </w:r>
      <w:r w:rsidR="00070E02" w:rsidRPr="00D74720">
        <w:rPr>
          <w:lang w:val="en-GB"/>
        </w:rPr>
        <w:t xml:space="preserve"> then use Table B</w:t>
      </w:r>
      <w:r w:rsidR="000E33DF" w:rsidRPr="00D74720">
        <w:rPr>
          <w:lang w:val="en-GB"/>
        </w:rPr>
        <w:t>-</w:t>
      </w:r>
      <w:r w:rsidR="001321F0" w:rsidRPr="00D74720">
        <w:rPr>
          <w:lang w:val="en-GB"/>
        </w:rPr>
        <w:t>2</w:t>
      </w:r>
      <w:r w:rsidR="00070E02" w:rsidRPr="00D74720">
        <w:rPr>
          <w:lang w:val="en-GB"/>
        </w:rPr>
        <w:t>.</w:t>
      </w:r>
      <w:r w:rsidRPr="00D74720">
        <w:rPr>
          <w:lang w:val="en-GB"/>
        </w:rPr>
        <w:t xml:space="preserve"> Note that the effective sample sizes in B</w:t>
      </w:r>
      <w:r w:rsidR="000E33DF" w:rsidRPr="00D74720">
        <w:rPr>
          <w:lang w:val="en-GB"/>
        </w:rPr>
        <w:t>-</w:t>
      </w:r>
      <w:r w:rsidR="001321F0" w:rsidRPr="00D74720">
        <w:rPr>
          <w:lang w:val="en-GB"/>
        </w:rPr>
        <w:t>2</w:t>
      </w:r>
      <w:r w:rsidRPr="00D74720">
        <w:rPr>
          <w:lang w:val="en-GB"/>
        </w:rPr>
        <w:t xml:space="preserve"> are larger than those in B</w:t>
      </w:r>
      <w:r w:rsidR="000E33DF" w:rsidRPr="00D74720">
        <w:rPr>
          <w:lang w:val="en-GB"/>
        </w:rPr>
        <w:t>1-6</w:t>
      </w:r>
      <w:r w:rsidRPr="00D74720">
        <w:rPr>
          <w:lang w:val="en-GB"/>
        </w:rPr>
        <w:t>, so the conservative choice is to use Table B</w:t>
      </w:r>
      <w:r w:rsidR="000E33DF" w:rsidRPr="00D74720">
        <w:rPr>
          <w:lang w:val="en-GB"/>
        </w:rPr>
        <w:t>-</w:t>
      </w:r>
      <w:r w:rsidR="001321F0" w:rsidRPr="00D74720">
        <w:rPr>
          <w:lang w:val="en-GB"/>
        </w:rPr>
        <w:t>2</w:t>
      </w:r>
      <w:r w:rsidRPr="00D74720">
        <w:rPr>
          <w:lang w:val="en-GB"/>
        </w:rPr>
        <w:t xml:space="preserve"> unless you are very focused on detecting differences above the programmatic threshold.</w:t>
      </w:r>
    </w:p>
    <w:p w14:paraId="633FAD9D" w14:textId="77777777" w:rsidR="004C3D4B" w:rsidRPr="00D74720" w:rsidRDefault="004C3D4B" w:rsidP="00715FFA">
      <w:pPr>
        <w:pStyle w:val="ListParagraph"/>
        <w:numPr>
          <w:ilvl w:val="0"/>
          <w:numId w:val="16"/>
        </w:numPr>
        <w:spacing w:after="120" w:line="259" w:lineRule="auto"/>
        <w:contextualSpacing w:val="0"/>
        <w:rPr>
          <w:lang w:val="en-GB"/>
        </w:rPr>
      </w:pPr>
      <w:r w:rsidRPr="00D74720">
        <w:rPr>
          <w:u w:val="single"/>
          <w:lang w:val="en-GB"/>
        </w:rPr>
        <w:lastRenderedPageBreak/>
        <w:t>Alpha (α)</w:t>
      </w:r>
      <w:r w:rsidRPr="00D74720">
        <w:rPr>
          <w:lang w:val="en-GB"/>
        </w:rPr>
        <w:t xml:space="preserve"> is the probability that a stratum with coverage at the programmatic threshold will be mistakenly classified as very likely to be above or below that threshold.</w:t>
      </w:r>
    </w:p>
    <w:p w14:paraId="1CF443D8" w14:textId="69D1E96B" w:rsidR="004C3D4B" w:rsidRPr="00D74720" w:rsidRDefault="004C3D4B" w:rsidP="00715FFA">
      <w:pPr>
        <w:pStyle w:val="ListParagraph"/>
        <w:numPr>
          <w:ilvl w:val="0"/>
          <w:numId w:val="16"/>
        </w:numPr>
        <w:spacing w:after="160" w:line="259" w:lineRule="auto"/>
        <w:rPr>
          <w:lang w:val="en-GB"/>
        </w:rPr>
      </w:pPr>
      <w:r w:rsidRPr="00D74720">
        <w:rPr>
          <w:u w:val="single"/>
          <w:lang w:val="en-GB"/>
        </w:rPr>
        <w:t>Beta (β)</w:t>
      </w:r>
      <w:r w:rsidRPr="00D74720">
        <w:rPr>
          <w:lang w:val="en-GB"/>
        </w:rPr>
        <w:t xml:space="preserve"> is the probability that a stratum with coverage delta points away from the threshold will be mistakenly classified </w:t>
      </w:r>
      <w:r w:rsidR="00CE3251" w:rsidRPr="00D74720">
        <w:rPr>
          <w:lang w:val="en-GB"/>
        </w:rPr>
        <w:t>as not different than</w:t>
      </w:r>
      <w:r w:rsidRPr="00D74720">
        <w:rPr>
          <w:lang w:val="en-GB"/>
        </w:rPr>
        <w:t xml:space="preserve"> the threshold. </w:t>
      </w:r>
      <w:r w:rsidR="00070E02" w:rsidRPr="00D74720">
        <w:rPr>
          <w:lang w:val="en-GB"/>
        </w:rPr>
        <w:t xml:space="preserve">We call the quantity 100% </w:t>
      </w:r>
      <w:r w:rsidR="00070E02" w:rsidRPr="00D74720">
        <w:rPr>
          <w:rFonts w:ascii="Calibri" w:hAnsi="Calibri"/>
          <w:lang w:val="en-GB"/>
        </w:rPr>
        <w:t xml:space="preserve">– </w:t>
      </w:r>
      <w:r w:rsidRPr="00D74720">
        <w:rPr>
          <w:lang w:val="en-GB"/>
        </w:rPr>
        <w:t xml:space="preserve">β the </w:t>
      </w:r>
      <w:r w:rsidRPr="00D74720">
        <w:rPr>
          <w:i/>
          <w:lang w:val="en-GB"/>
        </w:rPr>
        <w:t>statistical power</w:t>
      </w:r>
      <w:r w:rsidRPr="00D74720">
        <w:rPr>
          <w:lang w:val="en-GB"/>
        </w:rPr>
        <w:t xml:space="preserve"> of the classifier.</w:t>
      </w:r>
    </w:p>
    <w:p w14:paraId="61DB66D8" w14:textId="2733BFE4" w:rsidR="004C3D4B" w:rsidRPr="00D74720" w:rsidRDefault="004C3D4B" w:rsidP="004C3D4B">
      <w:pPr>
        <w:rPr>
          <w:lang w:val="en-GB"/>
        </w:rPr>
      </w:pPr>
      <w:r w:rsidRPr="00D74720">
        <w:rPr>
          <w:lang w:val="en-GB"/>
        </w:rPr>
        <w:t xml:space="preserve">Tables </w:t>
      </w:r>
      <w:r w:rsidR="001321F0" w:rsidRPr="00D74720">
        <w:rPr>
          <w:lang w:val="en-GB"/>
        </w:rPr>
        <w:t>B-2</w:t>
      </w:r>
      <w:r w:rsidRPr="00D74720">
        <w:rPr>
          <w:lang w:val="en-GB"/>
        </w:rPr>
        <w:t xml:space="preserve"> and </w:t>
      </w:r>
      <w:r w:rsidR="001321F0" w:rsidRPr="00D74720">
        <w:rPr>
          <w:lang w:val="en-GB"/>
        </w:rPr>
        <w:t>B-3</w:t>
      </w:r>
      <w:r w:rsidRPr="00D74720">
        <w:rPr>
          <w:lang w:val="en-GB"/>
        </w:rPr>
        <w:t xml:space="preserve"> provide the ESS for several combinations </w:t>
      </w:r>
      <w:r w:rsidR="00070E02" w:rsidRPr="00D74720">
        <w:rPr>
          <w:lang w:val="en-GB"/>
        </w:rPr>
        <w:t>of these five input parameters.</w:t>
      </w:r>
      <w:r w:rsidRPr="00D74720">
        <w:rPr>
          <w:lang w:val="en-GB"/>
        </w:rPr>
        <w:t xml:space="preserve"> The steps below can be used to calculate the ESS for other combinations of inputs (Fleiss et al.</w:t>
      </w:r>
      <w:r w:rsidR="00070E02" w:rsidRPr="00D74720">
        <w:rPr>
          <w:lang w:val="en-GB"/>
        </w:rPr>
        <w:t>,</w:t>
      </w:r>
      <w:r w:rsidR="00B51676" w:rsidRPr="00D74720">
        <w:rPr>
          <w:lang w:val="en-GB"/>
        </w:rPr>
        <w:t xml:space="preserve"> 2003</w:t>
      </w:r>
      <w:r w:rsidRPr="00D74720">
        <w:rPr>
          <w:lang w:val="en-GB"/>
        </w:rPr>
        <w:t>, p. 32).</w:t>
      </w:r>
    </w:p>
    <w:p w14:paraId="39056135" w14:textId="15CB666F" w:rsidR="004C3D4B" w:rsidRPr="00D74720" w:rsidRDefault="004C3D4B" w:rsidP="00715FFA">
      <w:pPr>
        <w:pStyle w:val="ListParagraph"/>
        <w:numPr>
          <w:ilvl w:val="0"/>
          <w:numId w:val="14"/>
        </w:numPr>
        <w:spacing w:after="120" w:line="240" w:lineRule="auto"/>
        <w:contextualSpacing w:val="0"/>
        <w:rPr>
          <w:lang w:val="en-GB"/>
        </w:rPr>
      </w:pPr>
      <w:r w:rsidRPr="00D74720">
        <w:rPr>
          <w:lang w:val="en-GB"/>
        </w:rPr>
        <w:t>Step 1: Write down the values of the five input parameters defined above</w:t>
      </w:r>
      <w:r w:rsidR="0050545F" w:rsidRPr="00D74720">
        <w:rPr>
          <w:lang w:val="en-GB"/>
        </w:rPr>
        <w:t xml:space="preserve"> (programmatic threshold, delta, direction, alpha, and beta)</w:t>
      </w:r>
      <w:r w:rsidRPr="00D74720">
        <w:rPr>
          <w:lang w:val="en-GB"/>
        </w:rPr>
        <w:t>.</w:t>
      </w:r>
    </w:p>
    <w:p w14:paraId="1E6F07F2" w14:textId="3725752F" w:rsidR="004C3D4B" w:rsidRPr="00D74720" w:rsidRDefault="004C3D4B" w:rsidP="00715FFA">
      <w:pPr>
        <w:pStyle w:val="ListParagraph"/>
        <w:numPr>
          <w:ilvl w:val="0"/>
          <w:numId w:val="14"/>
        </w:numPr>
        <w:spacing w:after="120" w:line="240" w:lineRule="auto"/>
        <w:contextualSpacing w:val="0"/>
        <w:rPr>
          <w:lang w:val="en-GB"/>
        </w:rPr>
      </w:pPr>
      <w:r w:rsidRPr="00D74720">
        <w:rPr>
          <w:lang w:val="en-GB"/>
        </w:rPr>
        <w:t xml:space="preserve">Step 2: If testing whether coverage is </w:t>
      </w:r>
      <w:r w:rsidRPr="00D74720">
        <w:rPr>
          <w:i/>
          <w:lang w:val="en-GB"/>
        </w:rPr>
        <w:t>below</w:t>
      </w:r>
      <w:r w:rsidRPr="00D74720">
        <w:rPr>
          <w:lang w:val="en-GB"/>
        </w:rPr>
        <w:t xml:space="preserve"> some threshold, calculate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r>
          <w:rPr>
            <w:rFonts w:ascii="Cambria Math" w:hAnsi="Cambria Math"/>
            <w:lang w:val="en-GB"/>
          </w:rPr>
          <m:t>-delta</m:t>
        </m:r>
      </m:oMath>
      <w:r w:rsidRPr="00D74720">
        <w:rPr>
          <w:lang w:val="en-GB"/>
        </w:rPr>
        <w:t xml:space="preserve">. If testing whether coverage is </w:t>
      </w:r>
      <w:r w:rsidRPr="00D74720">
        <w:rPr>
          <w:i/>
          <w:lang w:val="en-GB"/>
        </w:rPr>
        <w:t>above</w:t>
      </w:r>
      <w:r w:rsidRPr="00D74720">
        <w:rPr>
          <w:lang w:val="en-GB"/>
        </w:rPr>
        <w:t xml:space="preserve"> some threshold, calculate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r>
          <w:rPr>
            <w:rFonts w:ascii="Cambria Math" w:hAnsi="Cambria Math"/>
            <w:lang w:val="en-GB"/>
          </w:rPr>
          <m:t>+delta</m:t>
        </m:r>
      </m:oMath>
      <w:r w:rsidRPr="00D74720">
        <w:rPr>
          <w:lang w:val="en-GB"/>
        </w:rPr>
        <w:t>.</w:t>
      </w:r>
    </w:p>
    <w:p w14:paraId="249092A7" w14:textId="637B0E14" w:rsidR="004C3D4B" w:rsidRPr="00D74720" w:rsidRDefault="004C3D4B" w:rsidP="00715FFA">
      <w:pPr>
        <w:pStyle w:val="ListParagraph"/>
        <w:numPr>
          <w:ilvl w:val="0"/>
          <w:numId w:val="14"/>
        </w:numPr>
        <w:spacing w:after="120" w:line="240" w:lineRule="auto"/>
        <w:contextualSpacing w:val="0"/>
        <w:rPr>
          <w:lang w:val="en-GB"/>
        </w:rPr>
      </w:pPr>
      <w:r w:rsidRPr="00D74720">
        <w:rPr>
          <w:lang w:val="en-GB"/>
        </w:rPr>
        <w:t xml:space="preserve">Step 3: Use </w:t>
      </w:r>
      <w:r w:rsidR="006A31B2" w:rsidRPr="00D74720">
        <w:rPr>
          <w:lang w:val="en-GB"/>
        </w:rPr>
        <w:t>Equation B2-</w:t>
      </w:r>
      <w:r w:rsidRPr="00D74720">
        <w:rPr>
          <w:lang w:val="en-GB"/>
        </w:rPr>
        <w:t xml:space="preserve">2 below to calculate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w:r w:rsidR="000C23A0" w:rsidRPr="00D74720">
        <w:rPr>
          <w:lang w:val="en-GB"/>
        </w:rPr>
        <w:t>;</w:t>
      </w:r>
      <w:r w:rsidRPr="00D74720">
        <w:rPr>
          <w:lang w:val="en-GB"/>
        </w:rPr>
        <w:t xml:space="preserve"> the ESS not corrected for continuity.</w:t>
      </w:r>
    </w:p>
    <w:p w14:paraId="5956CBEF" w14:textId="02D802BD" w:rsidR="004C3D4B" w:rsidRPr="00D74720" w:rsidRDefault="004C3D4B" w:rsidP="00715FFA">
      <w:pPr>
        <w:pStyle w:val="ListParagraph"/>
        <w:numPr>
          <w:ilvl w:val="0"/>
          <w:numId w:val="14"/>
        </w:numPr>
        <w:spacing w:after="120" w:line="240" w:lineRule="auto"/>
        <w:contextualSpacing w:val="0"/>
        <w:rPr>
          <w:lang w:val="en-GB"/>
        </w:rPr>
      </w:pPr>
      <w:r w:rsidRPr="00D74720">
        <w:rPr>
          <w:lang w:val="en-GB"/>
        </w:rPr>
        <w:t xml:space="preserve">Step 4: Use </w:t>
      </w:r>
      <w:r w:rsidR="006A31B2" w:rsidRPr="00D74720">
        <w:rPr>
          <w:lang w:val="en-GB"/>
        </w:rPr>
        <w:t>Equation B2-</w:t>
      </w:r>
      <w:r w:rsidRPr="00D74720">
        <w:rPr>
          <w:lang w:val="en-GB"/>
        </w:rPr>
        <w:t xml:space="preserve">3 below to calculate </w:t>
      </w:r>
      <m:oMath>
        <m:r>
          <w:rPr>
            <w:rFonts w:ascii="Cambria Math" w:hAnsi="Cambria Math"/>
            <w:lang w:val="en-GB"/>
          </w:rPr>
          <m:t>n</m:t>
        </m:r>
      </m:oMath>
      <w:r w:rsidR="000C23A0" w:rsidRPr="00D74720">
        <w:rPr>
          <w:lang w:val="en-GB"/>
        </w:rPr>
        <w:t>;</w:t>
      </w:r>
      <w:r w:rsidRPr="00D74720">
        <w:rPr>
          <w:lang w:val="en-GB"/>
        </w:rPr>
        <w:t xml:space="preserve"> the ESS corrected for continuity.</w:t>
      </w:r>
    </w:p>
    <w:p w14:paraId="71DA83A9" w14:textId="77777777" w:rsidR="004C3D4B" w:rsidRPr="00D74720" w:rsidRDefault="004C3D4B" w:rsidP="004C3D4B">
      <w:pPr>
        <w:rPr>
          <w:lang w:val="en-GB"/>
        </w:rPr>
      </w:pPr>
    </w:p>
    <w:p w14:paraId="66F9E38D" w14:textId="77777777" w:rsidR="004C3D4B" w:rsidRPr="00D74720" w:rsidRDefault="006A31B2" w:rsidP="004C3D4B">
      <w:pPr>
        <w:rPr>
          <w:lang w:val="en-GB"/>
        </w:rPr>
      </w:pPr>
      <w:r w:rsidRPr="00D74720">
        <w:rPr>
          <w:lang w:val="en-GB"/>
        </w:rPr>
        <w:t>Equation B2-</w:t>
      </w:r>
      <w:r w:rsidR="004C3D4B" w:rsidRPr="00D74720">
        <w:rPr>
          <w:lang w:val="en-GB"/>
        </w:rPr>
        <w:t>2:</w:t>
      </w:r>
    </w:p>
    <w:p w14:paraId="1B9B8D7D" w14:textId="77777777" w:rsidR="004C3D4B" w:rsidRPr="00D74720" w:rsidRDefault="00C17250" w:rsidP="004C3D4B">
      <w:pPr>
        <w:rPr>
          <w:lang w:val="en-GB"/>
        </w:rPr>
      </w:pPr>
      <m:oMathPara>
        <m:oMathParaPr>
          <m:jc m:val="center"/>
        </m:oMathParaP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f>
                    <m:fPr>
                      <m:ctrlPr>
                        <w:rPr>
                          <w:rFonts w:ascii="Cambria Math" w:hAnsi="Cambria Math"/>
                          <w:i/>
                          <w:lang w:val="en-GB"/>
                        </w:rPr>
                      </m:ctrlPr>
                    </m:fPr>
                    <m:num>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1-α</m:t>
                          </m:r>
                        </m:sub>
                      </m:sSub>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r>
                            <w:rPr>
                              <w:rFonts w:ascii="Cambria Math" w:hAnsi="Cambria Math"/>
                              <w:lang w:val="en-GB"/>
                            </w:rPr>
                            <m:t>)</m:t>
                          </m:r>
                        </m:e>
                      </m:rad>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1-β</m:t>
                          </m:r>
                        </m:sub>
                      </m:sSub>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e>
                      </m:rad>
                    </m:num>
                    <m:den>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den>
                  </m:f>
                </m:e>
              </m:d>
            </m:e>
            <m:sup>
              <m:r>
                <w:rPr>
                  <w:rFonts w:ascii="Cambria Math" w:hAnsi="Cambria Math"/>
                  <w:lang w:val="en-GB"/>
                </w:rPr>
                <m:t>2</m:t>
              </m:r>
            </m:sup>
          </m:sSup>
        </m:oMath>
      </m:oMathPara>
    </w:p>
    <w:p w14:paraId="398FB227" w14:textId="49BFCDB6" w:rsidR="004C3D4B" w:rsidRPr="00D74720" w:rsidRDefault="004C3D4B" w:rsidP="004C3D4B">
      <w:pPr>
        <w:rPr>
          <w:lang w:val="en-GB"/>
        </w:rPr>
      </w:pPr>
      <w:r w:rsidRPr="00D74720">
        <w:rPr>
          <w:lang w:val="en-GB"/>
        </w:rPr>
        <w:t xml:space="preserve">where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1-x</m:t>
            </m:r>
          </m:sub>
        </m:sSub>
      </m:oMath>
      <w:r w:rsidRPr="00D74720">
        <w:rPr>
          <w:lang w:val="en-GB"/>
        </w:rPr>
        <w:t xml:space="preserve"> is the standard normal distribution evaluated at </w:t>
      </w:r>
      <w:r w:rsidR="000C23A0" w:rsidRPr="00D74720">
        <w:rPr>
          <w:lang w:val="en-GB"/>
        </w:rPr>
        <w:t xml:space="preserve">1 – </w:t>
      </w:r>
      <w:r w:rsidRPr="00D74720">
        <w:rPr>
          <w:lang w:val="en-GB"/>
        </w:rPr>
        <w:t>x.</w:t>
      </w:r>
    </w:p>
    <w:p w14:paraId="58B24F6B" w14:textId="77777777" w:rsidR="004C3D4B" w:rsidRPr="00D74720" w:rsidRDefault="006A31B2" w:rsidP="004C3D4B">
      <w:pPr>
        <w:rPr>
          <w:lang w:val="en-GB"/>
        </w:rPr>
      </w:pPr>
      <w:r w:rsidRPr="00D74720">
        <w:rPr>
          <w:lang w:val="en-GB"/>
        </w:rPr>
        <w:t>Equation B2-</w:t>
      </w:r>
      <w:r w:rsidR="004C3D4B" w:rsidRPr="00D74720">
        <w:rPr>
          <w:lang w:val="en-GB"/>
        </w:rPr>
        <w:t>3:</w:t>
      </w:r>
    </w:p>
    <w:p w14:paraId="4B9DA020" w14:textId="77777777" w:rsidR="004C3D4B" w:rsidRPr="00D74720" w:rsidRDefault="004C3D4B" w:rsidP="004C3D4B">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num>
            <m:den>
              <m:r>
                <w:rPr>
                  <w:rFonts w:ascii="Cambria Math" w:hAnsi="Cambria Math"/>
                  <w:lang w:val="en-GB"/>
                </w:rPr>
                <m:t>4</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2</m:t>
                          </m:r>
                        </m:num>
                        <m:den>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0</m:t>
                                  </m:r>
                                </m:sub>
                              </m:sSub>
                            </m:e>
                          </m:d>
                        </m:den>
                      </m:f>
                    </m:e>
                  </m:rad>
                </m:e>
              </m:d>
            </m:e>
            <m:sup>
              <m:r>
                <w:rPr>
                  <w:rFonts w:ascii="Cambria Math" w:hAnsi="Cambria Math"/>
                  <w:lang w:val="en-GB"/>
                </w:rPr>
                <m:t>2</m:t>
              </m:r>
            </m:sup>
          </m:sSup>
        </m:oMath>
      </m:oMathPara>
    </w:p>
    <w:p w14:paraId="2A23C9BD" w14:textId="66E513D7" w:rsidR="0074557C" w:rsidRPr="00D74720" w:rsidRDefault="004C3D4B" w:rsidP="004C3D4B">
      <w:pPr>
        <w:rPr>
          <w:lang w:val="en-GB"/>
        </w:rPr>
      </w:pPr>
      <w:r w:rsidRPr="00D74720">
        <w:rPr>
          <w:lang w:val="en-GB"/>
        </w:rPr>
        <w:t>For example, suppose the coverage target level is 85% (</w:t>
      </w:r>
      <w:r w:rsidR="000C23A0" w:rsidRPr="00D74720">
        <w:rPr>
          <w:lang w:val="en-GB"/>
        </w:rPr>
        <w:t>that is,</w:t>
      </w:r>
      <w:r w:rsidRPr="00D74720">
        <w:rPr>
          <w:lang w:val="en-GB"/>
        </w:rPr>
        <w:t xml:space="preserve"> PT</w:t>
      </w:r>
      <w:r w:rsidR="000C23A0" w:rsidRPr="00D74720">
        <w:rPr>
          <w:lang w:val="en-GB"/>
        </w:rPr>
        <w:t xml:space="preserve"> </w:t>
      </w:r>
      <w:r w:rsidRPr="00D74720">
        <w:rPr>
          <w:lang w:val="en-GB"/>
        </w:rPr>
        <w:t>=</w:t>
      </w:r>
      <w:r w:rsidR="000C23A0" w:rsidRPr="00D74720">
        <w:rPr>
          <w:lang w:val="en-GB"/>
        </w:rPr>
        <w:t xml:space="preserve"> </w:t>
      </w:r>
      <w:r w:rsidRPr="00D74720">
        <w:rPr>
          <w:lang w:val="en-GB"/>
        </w:rPr>
        <w:t>0.85), delta</w:t>
      </w:r>
      <w:r w:rsidR="000C23A0" w:rsidRPr="00D74720">
        <w:rPr>
          <w:lang w:val="en-GB"/>
        </w:rPr>
        <w:t xml:space="preserve"> </w:t>
      </w:r>
      <w:r w:rsidRPr="00D74720">
        <w:rPr>
          <w:lang w:val="en-GB"/>
        </w:rPr>
        <w:t>=10%, α</w:t>
      </w:r>
      <w:r w:rsidR="000C23A0" w:rsidRPr="00D74720">
        <w:rPr>
          <w:lang w:val="en-GB"/>
        </w:rPr>
        <w:t xml:space="preserve"> </w:t>
      </w:r>
      <w:r w:rsidRPr="00D74720">
        <w:rPr>
          <w:lang w:val="en-GB"/>
        </w:rPr>
        <w:t>=</w:t>
      </w:r>
      <w:r w:rsidR="000C23A0" w:rsidRPr="00D74720">
        <w:rPr>
          <w:lang w:val="en-GB"/>
        </w:rPr>
        <w:t xml:space="preserve"> </w:t>
      </w:r>
      <w:r w:rsidRPr="00D74720">
        <w:rPr>
          <w:lang w:val="en-GB"/>
        </w:rPr>
        <w:t>5%, and β</w:t>
      </w:r>
      <w:r w:rsidR="000C23A0" w:rsidRPr="00D74720">
        <w:rPr>
          <w:lang w:val="en-GB"/>
        </w:rPr>
        <w:t xml:space="preserve"> </w:t>
      </w:r>
      <w:r w:rsidRPr="00D74720">
        <w:rPr>
          <w:lang w:val="en-GB"/>
        </w:rPr>
        <w:t>=</w:t>
      </w:r>
      <w:r w:rsidR="000C23A0" w:rsidRPr="00D74720">
        <w:rPr>
          <w:lang w:val="en-GB"/>
        </w:rPr>
        <w:t xml:space="preserve"> </w:t>
      </w:r>
      <w:r w:rsidRPr="00D74720">
        <w:rPr>
          <w:lang w:val="en-GB"/>
        </w:rPr>
        <w:t>20% (power</w:t>
      </w:r>
      <w:r w:rsidR="000C23A0" w:rsidRPr="00D74720">
        <w:rPr>
          <w:lang w:val="en-GB"/>
        </w:rPr>
        <w:t xml:space="preserve"> </w:t>
      </w:r>
      <w:r w:rsidRPr="00D74720">
        <w:rPr>
          <w:lang w:val="en-GB"/>
        </w:rPr>
        <w:t>=</w:t>
      </w:r>
      <w:r w:rsidR="000C23A0" w:rsidRPr="00D74720">
        <w:rPr>
          <w:lang w:val="en-GB"/>
        </w:rPr>
        <w:t xml:space="preserve"> 100% </w:t>
      </w:r>
      <w:r w:rsidR="000C23A0" w:rsidRPr="00D74720">
        <w:rPr>
          <w:rFonts w:ascii="Calibri" w:hAnsi="Calibri"/>
          <w:lang w:val="en-GB"/>
        </w:rPr>
        <w:t>–</w:t>
      </w:r>
      <w:r w:rsidR="000C23A0" w:rsidRPr="00D74720">
        <w:rPr>
          <w:lang w:val="en-GB"/>
        </w:rPr>
        <w:t xml:space="preserve"> </w:t>
      </w:r>
      <w:r w:rsidRPr="00D74720">
        <w:rPr>
          <w:lang w:val="en-GB"/>
        </w:rPr>
        <w:t>20%</w:t>
      </w:r>
      <w:r w:rsidR="000C23A0" w:rsidRPr="00D74720">
        <w:rPr>
          <w:lang w:val="en-GB"/>
        </w:rPr>
        <w:t xml:space="preserve"> </w:t>
      </w:r>
      <w:r w:rsidRPr="00D74720">
        <w:rPr>
          <w:lang w:val="en-GB"/>
        </w:rPr>
        <w:t>=</w:t>
      </w:r>
      <w:r w:rsidR="000C23A0" w:rsidRPr="00D74720">
        <w:rPr>
          <w:lang w:val="en-GB"/>
        </w:rPr>
        <w:t xml:space="preserve"> </w:t>
      </w:r>
      <w:r w:rsidRPr="00D74720">
        <w:rPr>
          <w:lang w:val="en-GB"/>
        </w:rPr>
        <w:t xml:space="preserve">80%). If it is desired to classify coverage as being very likely below the programmatic threshold, (direction is </w:t>
      </w:r>
      <w:r w:rsidR="000C23A0" w:rsidRPr="00D74720">
        <w:rPr>
          <w:i/>
          <w:lang w:val="en-GB"/>
        </w:rPr>
        <w:t>below</w:t>
      </w:r>
      <w:r w:rsidRPr="00D74720">
        <w:rPr>
          <w:lang w:val="en-GB"/>
        </w:rPr>
        <w:t xml:space="preserve">), then we calculate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Pr="00D74720">
        <w:rPr>
          <w:lang w:val="en-GB"/>
        </w:rPr>
        <w:t>= 0.85</w:t>
      </w:r>
      <w:r w:rsidR="008369D2" w:rsidRPr="00D74720">
        <w:rPr>
          <w:lang w:val="en-GB"/>
        </w:rPr>
        <w:t>–</w:t>
      </w:r>
      <w:r w:rsidRPr="00D74720">
        <w:rPr>
          <w:lang w:val="en-GB"/>
        </w:rPr>
        <w:t>0.10 = 0.75 and find</w:t>
      </w:r>
    </w:p>
    <w:p w14:paraId="092D7DC5" w14:textId="05E5A998" w:rsidR="00BE0460" w:rsidRPr="00D74720" w:rsidRDefault="00C17250" w:rsidP="00BE0460">
      <w:pPr>
        <w:rPr>
          <w:lang w:val="en-GB"/>
        </w:rPr>
      </w:pPr>
      <m:oMathPara>
        <m:oMathParaPr>
          <m:jc m:val="center"/>
        </m:oMathParaP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1.645</m:t>
                      </m:r>
                      <m:rad>
                        <m:radPr>
                          <m:degHide m:val="1"/>
                          <m:ctrlPr>
                            <w:rPr>
                              <w:rFonts w:ascii="Cambria Math" w:hAnsi="Cambria Math"/>
                              <w:i/>
                              <w:lang w:val="en-GB"/>
                            </w:rPr>
                          </m:ctrlPr>
                        </m:radPr>
                        <m:deg/>
                        <m:e>
                          <m:r>
                            <w:rPr>
                              <w:rFonts w:ascii="Cambria Math" w:hAnsi="Cambria Math"/>
                              <w:lang w:val="en-GB"/>
                            </w:rPr>
                            <m:t>0.85</m:t>
                          </m:r>
                          <m:d>
                            <m:dPr>
                              <m:ctrlPr>
                                <w:rPr>
                                  <w:rFonts w:ascii="Cambria Math" w:hAnsi="Cambria Math"/>
                                  <w:i/>
                                  <w:lang w:val="en-GB"/>
                                </w:rPr>
                              </m:ctrlPr>
                            </m:dPr>
                            <m:e>
                              <m:r>
                                <w:rPr>
                                  <w:rFonts w:ascii="Cambria Math" w:hAnsi="Cambria Math"/>
                                  <w:lang w:val="en-GB"/>
                                </w:rPr>
                                <m:t>1-0.85</m:t>
                              </m:r>
                            </m:e>
                          </m:d>
                        </m:e>
                      </m:rad>
                      <m:r>
                        <w:rPr>
                          <w:rFonts w:ascii="Cambria Math" w:hAnsi="Cambria Math"/>
                          <w:lang w:val="en-GB"/>
                        </w:rPr>
                        <m:t>+0.842</m:t>
                      </m:r>
                      <m:rad>
                        <m:radPr>
                          <m:degHide m:val="1"/>
                          <m:ctrlPr>
                            <w:rPr>
                              <w:rFonts w:ascii="Cambria Math" w:hAnsi="Cambria Math"/>
                              <w:i/>
                              <w:lang w:val="en-GB"/>
                            </w:rPr>
                          </m:ctrlPr>
                        </m:radPr>
                        <m:deg/>
                        <m:e>
                          <m:r>
                            <w:rPr>
                              <w:rFonts w:ascii="Cambria Math" w:hAnsi="Cambria Math"/>
                              <w:lang w:val="en-GB"/>
                            </w:rPr>
                            <m:t>0.75</m:t>
                          </m:r>
                          <m:d>
                            <m:dPr>
                              <m:ctrlPr>
                                <w:rPr>
                                  <w:rFonts w:ascii="Cambria Math" w:hAnsi="Cambria Math"/>
                                  <w:i/>
                                  <w:lang w:val="en-GB"/>
                                </w:rPr>
                              </m:ctrlPr>
                            </m:dPr>
                            <m:e>
                              <m:r>
                                <w:rPr>
                                  <w:rFonts w:ascii="Cambria Math" w:hAnsi="Cambria Math"/>
                                  <w:lang w:val="en-GB"/>
                                </w:rPr>
                                <m:t>1-0.75</m:t>
                              </m:r>
                            </m:e>
                          </m:d>
                        </m:e>
                      </m:rad>
                    </m:num>
                    <m:den>
                      <m:r>
                        <w:rPr>
                          <w:rFonts w:ascii="Cambria Math" w:hAnsi="Cambria Math"/>
                          <w:lang w:val="en-GB"/>
                        </w:rPr>
                        <m:t>0.75-0.85</m:t>
                      </m:r>
                    </m:den>
                  </m:f>
                </m:e>
              </m:d>
            </m:e>
            <m:sup>
              <m:r>
                <w:rPr>
                  <w:rFonts w:ascii="Cambria Math" w:hAnsi="Cambria Math"/>
                  <w:lang w:val="en-GB"/>
                </w:rPr>
                <m:t>2</m:t>
              </m:r>
            </m:sup>
          </m:sSup>
          <m:r>
            <w:rPr>
              <w:rFonts w:ascii="Cambria Math" w:hAnsi="Cambria Math"/>
              <w:lang w:val="en-GB"/>
            </w:rPr>
            <m:t>=90.6</m:t>
          </m:r>
        </m:oMath>
      </m:oMathPara>
    </w:p>
    <w:p w14:paraId="4161F166" w14:textId="66388574" w:rsidR="0074557C" w:rsidRPr="00D74720" w:rsidRDefault="004C3D4B" w:rsidP="004C3D4B">
      <w:pPr>
        <w:rPr>
          <w:lang w:val="en-GB"/>
        </w:rPr>
      </w:pPr>
      <w:r w:rsidRPr="00D74720">
        <w:rPr>
          <w:lang w:val="en-GB"/>
        </w:rPr>
        <w:t xml:space="preserve">Round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w:r w:rsidRPr="00D74720">
        <w:rPr>
          <w:lang w:val="en-GB"/>
        </w:rPr>
        <w:t xml:space="preserve"> up to the nearest child </w:t>
      </w:r>
      <w:r w:rsidR="00B51676" w:rsidRPr="00D74720">
        <w:rPr>
          <w:lang w:val="en-GB"/>
        </w:rPr>
        <w:t xml:space="preserve">whole number </w:t>
      </w:r>
      <w:r w:rsidRPr="00D74720">
        <w:rPr>
          <w:lang w:val="en-GB"/>
        </w:rPr>
        <w:t xml:space="preserve">and substitute it into </w:t>
      </w:r>
      <w:r w:rsidR="006A31B2" w:rsidRPr="00D74720">
        <w:rPr>
          <w:lang w:val="en-GB"/>
        </w:rPr>
        <w:t>Equation B2-</w:t>
      </w:r>
      <w:r w:rsidRPr="00D74720">
        <w:rPr>
          <w:lang w:val="en-GB"/>
        </w:rPr>
        <w:t>3 to get</w:t>
      </w:r>
    </w:p>
    <w:p w14:paraId="64895269" w14:textId="3D253D59" w:rsidR="00F56782" w:rsidRPr="00D74720" w:rsidRDefault="00F56782" w:rsidP="00F56782">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r>
                <w:rPr>
                  <w:rFonts w:ascii="Cambria Math" w:hAnsi="Cambria Math"/>
                  <w:lang w:val="en-GB"/>
                </w:rPr>
                <m:t>91</m:t>
              </m:r>
            </m:num>
            <m:den>
              <m:r>
                <w:rPr>
                  <w:rFonts w:ascii="Cambria Math" w:hAnsi="Cambria Math"/>
                  <w:lang w:val="en-GB"/>
                </w:rPr>
                <m:t>4</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2</m:t>
                          </m:r>
                        </m:num>
                        <m:den>
                          <m:r>
                            <w:rPr>
                              <w:rFonts w:ascii="Cambria Math" w:hAnsi="Cambria Math"/>
                              <w:lang w:val="en-GB"/>
                            </w:rPr>
                            <m:t>91</m:t>
                          </m:r>
                          <m:d>
                            <m:dPr>
                              <m:begChr m:val="|"/>
                              <m:endChr m:val="|"/>
                              <m:ctrlPr>
                                <w:rPr>
                                  <w:rFonts w:ascii="Cambria Math" w:hAnsi="Cambria Math"/>
                                  <w:i/>
                                  <w:lang w:val="en-GB"/>
                                </w:rPr>
                              </m:ctrlPr>
                            </m:dPr>
                            <m:e>
                              <m:r>
                                <w:rPr>
                                  <w:rFonts w:ascii="Cambria Math" w:hAnsi="Cambria Math"/>
                                  <w:lang w:val="en-GB"/>
                                </w:rPr>
                                <m:t>0.75-0.85</m:t>
                              </m:r>
                            </m:e>
                          </m:d>
                        </m:den>
                      </m:f>
                    </m:e>
                  </m:rad>
                </m:e>
              </m:d>
            </m:e>
            <m:sup>
              <m:r>
                <w:rPr>
                  <w:rFonts w:ascii="Cambria Math" w:hAnsi="Cambria Math"/>
                  <w:lang w:val="en-GB"/>
                </w:rPr>
                <m:t>2</m:t>
              </m:r>
            </m:sup>
          </m:sSup>
          <m:r>
            <w:rPr>
              <w:rFonts w:ascii="Cambria Math" w:hAnsi="Cambria Math"/>
              <w:lang w:val="en-GB"/>
            </w:rPr>
            <m:t>=100.8</m:t>
          </m:r>
        </m:oMath>
      </m:oMathPara>
    </w:p>
    <w:p w14:paraId="1543D5FF" w14:textId="77777777" w:rsidR="0074557C" w:rsidRPr="00D74720" w:rsidRDefault="0074557C" w:rsidP="004C3D4B">
      <w:pPr>
        <w:rPr>
          <w:lang w:val="en-GB"/>
        </w:rPr>
      </w:pPr>
    </w:p>
    <w:p w14:paraId="7914C6CF" w14:textId="4292CB12" w:rsidR="004C3D4B" w:rsidRPr="00D74720" w:rsidRDefault="004C3D4B" w:rsidP="004C3D4B">
      <w:pPr>
        <w:rPr>
          <w:lang w:val="en-GB"/>
        </w:rPr>
      </w:pPr>
      <w:r w:rsidRPr="00D74720">
        <w:rPr>
          <w:lang w:val="en-GB"/>
        </w:rPr>
        <w:lastRenderedPageBreak/>
        <w:t xml:space="preserve">Round up </w:t>
      </w:r>
      <w:r w:rsidR="00B51676" w:rsidRPr="00D74720">
        <w:rPr>
          <w:lang w:val="en-GB"/>
        </w:rPr>
        <w:t xml:space="preserve">again </w:t>
      </w:r>
      <w:r w:rsidRPr="00D74720">
        <w:rPr>
          <w:lang w:val="en-GB"/>
        </w:rPr>
        <w:t xml:space="preserve">to the nearest child </w:t>
      </w:r>
      <w:r w:rsidR="00B51676" w:rsidRPr="00D74720">
        <w:rPr>
          <w:lang w:val="en-GB"/>
        </w:rPr>
        <w:t xml:space="preserve">whole number </w:t>
      </w:r>
      <w:r w:rsidRPr="00D74720">
        <w:rPr>
          <w:lang w:val="en-GB"/>
        </w:rPr>
        <w:t xml:space="preserve">so that the ESS is </w:t>
      </w:r>
      <m:oMath>
        <m:r>
          <w:rPr>
            <w:rFonts w:ascii="Cambria Math" w:hAnsi="Cambria Math"/>
            <w:lang w:val="en-GB"/>
          </w:rPr>
          <m:t>n</m:t>
        </m:r>
      </m:oMath>
      <w:r w:rsidRPr="00D74720">
        <w:rPr>
          <w:lang w:val="en-GB"/>
        </w:rPr>
        <w:t xml:space="preserve"> ≥ 101. With this ESS, if repeated simple random samples were taken from a population with true coverage 75% or lower, then the 100*(1</w:t>
      </w:r>
      <w:r w:rsidR="000C23A0" w:rsidRPr="00D74720">
        <w:rPr>
          <w:lang w:val="en-GB"/>
        </w:rPr>
        <w:t xml:space="preserve"> </w:t>
      </w:r>
      <w:r w:rsidR="008369D2" w:rsidRPr="00D74720">
        <w:rPr>
          <w:lang w:val="en-GB"/>
        </w:rPr>
        <w:t>–</w:t>
      </w:r>
      <w:r w:rsidR="000C23A0" w:rsidRPr="00D74720">
        <w:rPr>
          <w:lang w:val="en-GB"/>
        </w:rPr>
        <w:t xml:space="preserve"> </w:t>
      </w:r>
      <w:r w:rsidRPr="00D74720">
        <w:rPr>
          <w:lang w:val="en-GB"/>
        </w:rPr>
        <w:t>α) = 95% UCB would fall below 85% in at least 100*(1</w:t>
      </w:r>
      <w:r w:rsidR="000C23A0" w:rsidRPr="00D74720">
        <w:rPr>
          <w:lang w:val="en-GB"/>
        </w:rPr>
        <w:t xml:space="preserve"> </w:t>
      </w:r>
      <w:r w:rsidR="008369D2" w:rsidRPr="00D74720">
        <w:rPr>
          <w:lang w:val="en-GB"/>
        </w:rPr>
        <w:t>–</w:t>
      </w:r>
      <w:r w:rsidR="000C23A0" w:rsidRPr="00D74720">
        <w:rPr>
          <w:lang w:val="en-GB"/>
        </w:rPr>
        <w:t xml:space="preserve"> </w:t>
      </w:r>
      <w:r w:rsidRPr="00D74720">
        <w:rPr>
          <w:lang w:val="en-GB"/>
        </w:rPr>
        <w:t>β)</w:t>
      </w:r>
      <w:r w:rsidR="000C23A0" w:rsidRPr="00D74720">
        <w:rPr>
          <w:lang w:val="en-GB"/>
        </w:rPr>
        <w:t xml:space="preserve"> </w:t>
      </w:r>
      <w:r w:rsidRPr="00D74720">
        <w:rPr>
          <w:lang w:val="en-GB"/>
        </w:rPr>
        <w:t>=</w:t>
      </w:r>
      <w:r w:rsidR="000C23A0" w:rsidRPr="00D74720">
        <w:rPr>
          <w:lang w:val="en-GB"/>
        </w:rPr>
        <w:t xml:space="preserve"> </w:t>
      </w:r>
      <w:r w:rsidRPr="00D74720">
        <w:rPr>
          <w:lang w:val="en-GB"/>
        </w:rPr>
        <w:t>80% of the surveys. That is</w:t>
      </w:r>
      <w:r w:rsidR="008369D2" w:rsidRPr="00D74720">
        <w:rPr>
          <w:lang w:val="en-GB"/>
        </w:rPr>
        <w:t>,</w:t>
      </w:r>
      <w:r w:rsidRPr="00D74720">
        <w:rPr>
          <w:lang w:val="en-GB"/>
        </w:rPr>
        <w:t xml:space="preserve"> the </w:t>
      </w:r>
      <w:r w:rsidR="009673F2" w:rsidRPr="00D74720">
        <w:rPr>
          <w:lang w:val="en-GB"/>
        </w:rPr>
        <w:t>1</w:t>
      </w:r>
      <w:r w:rsidRPr="00D74720">
        <w:rPr>
          <w:lang w:val="en-GB"/>
        </w:rPr>
        <w:t xml:space="preserve">-sided hypothesis test would have at least 80% power to detect a difference of at least 10%, and the probability of </w:t>
      </w:r>
      <w:r w:rsidR="00B51676" w:rsidRPr="00D74720">
        <w:rPr>
          <w:lang w:val="en-GB"/>
        </w:rPr>
        <w:t>a T</w:t>
      </w:r>
      <w:r w:rsidRPr="00D74720">
        <w:rPr>
          <w:lang w:val="en-GB"/>
        </w:rPr>
        <w:t>ype I error (mistakenly concluding that coverage is &lt; 85% when coverage is truly ≥ 85%) would be ≤ α = 5%</w:t>
      </w:r>
      <w:r w:rsidR="008369D2" w:rsidRPr="00D74720">
        <w:rPr>
          <w:lang w:val="en-GB"/>
        </w:rPr>
        <w:t>.</w:t>
      </w:r>
    </w:p>
    <w:p w14:paraId="209A7522" w14:textId="2E5A4A8E" w:rsidR="00BE04D2" w:rsidRPr="00D74720" w:rsidRDefault="004C3D4B" w:rsidP="004C3D4B">
      <w:pPr>
        <w:rPr>
          <w:lang w:val="en-GB"/>
        </w:rPr>
      </w:pPr>
      <w:r w:rsidRPr="00D74720">
        <w:rPr>
          <w:lang w:val="en-GB"/>
        </w:rPr>
        <w:t xml:space="preserve">If </w:t>
      </w:r>
      <w:r w:rsidR="008369D2" w:rsidRPr="00D74720">
        <w:rPr>
          <w:lang w:val="en-GB"/>
        </w:rPr>
        <w:t>you wanted</w:t>
      </w:r>
      <w:r w:rsidRPr="00D74720">
        <w:rPr>
          <w:lang w:val="en-GB"/>
        </w:rPr>
        <w:t xml:space="preserve"> to classify coverage as being very likely above the programmatic threshold </w:t>
      </w:r>
      <w:r w:rsidR="000C23A0" w:rsidRPr="00D74720">
        <w:rPr>
          <w:lang w:val="en-GB"/>
        </w:rPr>
        <w:t>(</w:t>
      </w:r>
      <w:r w:rsidRPr="00D74720">
        <w:rPr>
          <w:lang w:val="en-GB"/>
        </w:rPr>
        <w:t xml:space="preserve">direction is </w:t>
      </w:r>
      <w:r w:rsidR="000C23A0" w:rsidRPr="00D74720">
        <w:rPr>
          <w:i/>
          <w:lang w:val="en-GB"/>
        </w:rPr>
        <w:t>above</w:t>
      </w:r>
      <w:r w:rsidRPr="00D74720">
        <w:rPr>
          <w:lang w:val="en-GB"/>
        </w:rPr>
        <w:t xml:space="preserve">), then we calculate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Pr="00D74720">
        <w:rPr>
          <w:lang w:val="en-GB"/>
        </w:rPr>
        <w:t>= 0.85</w:t>
      </w:r>
      <w:r w:rsidR="000C23A0" w:rsidRPr="00D74720">
        <w:rPr>
          <w:lang w:val="en-GB"/>
        </w:rPr>
        <w:t xml:space="preserve"> </w:t>
      </w:r>
      <w:r w:rsidRPr="00D74720">
        <w:rPr>
          <w:lang w:val="en-GB"/>
        </w:rPr>
        <w:t>+</w:t>
      </w:r>
      <w:r w:rsidR="000C23A0" w:rsidRPr="00D74720">
        <w:rPr>
          <w:lang w:val="en-GB"/>
        </w:rPr>
        <w:t xml:space="preserve"> </w:t>
      </w:r>
      <w:r w:rsidRPr="00D74720">
        <w:rPr>
          <w:lang w:val="en-GB"/>
        </w:rPr>
        <w:t>0.10 = 0.95 and find</w:t>
      </w:r>
    </w:p>
    <w:p w14:paraId="088F3A87" w14:textId="7736A1AF" w:rsidR="00F82F93" w:rsidRPr="00D74720" w:rsidRDefault="00C17250" w:rsidP="00F82F93">
      <w:pPr>
        <w:rPr>
          <w:lang w:val="en-GB"/>
        </w:rPr>
      </w:pPr>
      <m:oMathPara>
        <m:oMathParaPr>
          <m:jc m:val="center"/>
        </m:oMathParaP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m:t>
          </m:r>
          <m:sSup>
            <m:sSupPr>
              <m:ctrlPr>
                <w:rPr>
                  <w:rFonts w:ascii="Cambria Math" w:hAnsi="Cambria Math"/>
                  <w:i/>
                  <w:lang w:val="en-GB"/>
                </w:rPr>
              </m:ctrlPr>
            </m:sSupPr>
            <m:e>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1.645</m:t>
                      </m:r>
                      <m:rad>
                        <m:radPr>
                          <m:degHide m:val="1"/>
                          <m:ctrlPr>
                            <w:rPr>
                              <w:rFonts w:ascii="Cambria Math" w:hAnsi="Cambria Math"/>
                              <w:i/>
                              <w:lang w:val="en-GB"/>
                            </w:rPr>
                          </m:ctrlPr>
                        </m:radPr>
                        <m:deg/>
                        <m:e>
                          <m:r>
                            <w:rPr>
                              <w:rFonts w:ascii="Cambria Math" w:hAnsi="Cambria Math"/>
                              <w:lang w:val="en-GB"/>
                            </w:rPr>
                            <m:t>0.85</m:t>
                          </m:r>
                          <m:d>
                            <m:dPr>
                              <m:ctrlPr>
                                <w:rPr>
                                  <w:rFonts w:ascii="Cambria Math" w:hAnsi="Cambria Math"/>
                                  <w:i/>
                                  <w:lang w:val="en-GB"/>
                                </w:rPr>
                              </m:ctrlPr>
                            </m:dPr>
                            <m:e>
                              <m:r>
                                <w:rPr>
                                  <w:rFonts w:ascii="Cambria Math" w:hAnsi="Cambria Math"/>
                                  <w:lang w:val="en-GB"/>
                                </w:rPr>
                                <m:t>1-0.85</m:t>
                              </m:r>
                            </m:e>
                          </m:d>
                        </m:e>
                      </m:rad>
                      <m:r>
                        <w:rPr>
                          <w:rFonts w:ascii="Cambria Math" w:hAnsi="Cambria Math"/>
                          <w:lang w:val="en-GB"/>
                        </w:rPr>
                        <m:t>+0.842</m:t>
                      </m:r>
                      <m:rad>
                        <m:radPr>
                          <m:degHide m:val="1"/>
                          <m:ctrlPr>
                            <w:rPr>
                              <w:rFonts w:ascii="Cambria Math" w:hAnsi="Cambria Math"/>
                              <w:i/>
                              <w:lang w:val="en-GB"/>
                            </w:rPr>
                          </m:ctrlPr>
                        </m:radPr>
                        <m:deg/>
                        <m:e>
                          <m:r>
                            <w:rPr>
                              <w:rFonts w:ascii="Cambria Math" w:hAnsi="Cambria Math"/>
                              <w:lang w:val="en-GB"/>
                            </w:rPr>
                            <m:t>0.95</m:t>
                          </m:r>
                          <m:d>
                            <m:dPr>
                              <m:ctrlPr>
                                <w:rPr>
                                  <w:rFonts w:ascii="Cambria Math" w:hAnsi="Cambria Math"/>
                                  <w:i/>
                                  <w:lang w:val="en-GB"/>
                                </w:rPr>
                              </m:ctrlPr>
                            </m:dPr>
                            <m:e>
                              <m:r>
                                <w:rPr>
                                  <w:rFonts w:ascii="Cambria Math" w:hAnsi="Cambria Math"/>
                                  <w:lang w:val="en-GB"/>
                                </w:rPr>
                                <m:t>1-0.95</m:t>
                              </m:r>
                            </m:e>
                          </m:d>
                        </m:e>
                      </m:rad>
                    </m:num>
                    <m:den>
                      <m:r>
                        <w:rPr>
                          <w:rFonts w:ascii="Cambria Math" w:hAnsi="Cambria Math"/>
                          <w:lang w:val="en-GB"/>
                        </w:rPr>
                        <m:t>0.95-0.85</m:t>
                      </m:r>
                    </m:den>
                  </m:f>
                </m:e>
              </m:d>
            </m:e>
            <m:sup>
              <m:r>
                <w:rPr>
                  <w:rFonts w:ascii="Cambria Math" w:hAnsi="Cambria Math"/>
                  <w:lang w:val="en-GB"/>
                </w:rPr>
                <m:t>2</m:t>
              </m:r>
            </m:sup>
          </m:sSup>
          <m:r>
            <w:rPr>
              <w:rFonts w:ascii="Cambria Math" w:hAnsi="Cambria Math"/>
              <w:lang w:val="en-GB"/>
            </w:rPr>
            <m:t>=59.4</m:t>
          </m:r>
        </m:oMath>
      </m:oMathPara>
    </w:p>
    <w:p w14:paraId="18965A3C" w14:textId="77777777" w:rsidR="00BE04D2" w:rsidRPr="00D74720" w:rsidRDefault="004C3D4B" w:rsidP="004C3D4B">
      <w:pPr>
        <w:rPr>
          <w:lang w:val="en-GB"/>
        </w:rPr>
      </w:pPr>
      <w:r w:rsidRPr="00D74720">
        <w:rPr>
          <w:lang w:val="en-GB"/>
        </w:rPr>
        <w:t xml:space="preserve">Round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w:r w:rsidRPr="00D74720">
        <w:rPr>
          <w:lang w:val="en-GB"/>
        </w:rPr>
        <w:t xml:space="preserve"> up to the nearest child </w:t>
      </w:r>
      <w:r w:rsidR="00B51676" w:rsidRPr="00D74720">
        <w:rPr>
          <w:lang w:val="en-GB"/>
        </w:rPr>
        <w:t xml:space="preserve">whole number </w:t>
      </w:r>
      <w:r w:rsidRPr="00D74720">
        <w:rPr>
          <w:lang w:val="en-GB"/>
        </w:rPr>
        <w:t xml:space="preserve">and substitute it into </w:t>
      </w:r>
      <w:r w:rsidR="006A31B2" w:rsidRPr="00D74720">
        <w:rPr>
          <w:lang w:val="en-GB"/>
        </w:rPr>
        <w:t>Equation B2-</w:t>
      </w:r>
      <w:r w:rsidRPr="00D74720">
        <w:rPr>
          <w:lang w:val="en-GB"/>
        </w:rPr>
        <w:t>3 to get</w:t>
      </w:r>
    </w:p>
    <w:p w14:paraId="2BE8AB84" w14:textId="7320754B" w:rsidR="007B0B7D" w:rsidRPr="00D74720" w:rsidRDefault="007B0B7D" w:rsidP="007B0B7D">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r>
                <w:rPr>
                  <w:rFonts w:ascii="Cambria Math" w:hAnsi="Cambria Math"/>
                  <w:lang w:val="en-GB"/>
                </w:rPr>
                <m:t>60</m:t>
              </m:r>
            </m:num>
            <m:den>
              <m:r>
                <w:rPr>
                  <w:rFonts w:ascii="Cambria Math" w:hAnsi="Cambria Math"/>
                  <w:lang w:val="en-GB"/>
                </w:rPr>
                <m:t>4</m:t>
              </m:r>
            </m:den>
          </m:f>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2</m:t>
                          </m:r>
                        </m:num>
                        <m:den>
                          <m:r>
                            <w:rPr>
                              <w:rFonts w:ascii="Cambria Math" w:hAnsi="Cambria Math"/>
                              <w:lang w:val="en-GB"/>
                            </w:rPr>
                            <m:t>60</m:t>
                          </m:r>
                          <m:d>
                            <m:dPr>
                              <m:begChr m:val="|"/>
                              <m:endChr m:val="|"/>
                              <m:ctrlPr>
                                <w:rPr>
                                  <w:rFonts w:ascii="Cambria Math" w:hAnsi="Cambria Math"/>
                                  <w:i/>
                                  <w:lang w:val="en-GB"/>
                                </w:rPr>
                              </m:ctrlPr>
                            </m:dPr>
                            <m:e>
                              <m:r>
                                <w:rPr>
                                  <w:rFonts w:ascii="Cambria Math" w:hAnsi="Cambria Math"/>
                                  <w:lang w:val="en-GB"/>
                                </w:rPr>
                                <m:t>0.95-0.85</m:t>
                              </m:r>
                            </m:e>
                          </m:d>
                        </m:den>
                      </m:f>
                    </m:e>
                  </m:rad>
                </m:e>
              </m:d>
            </m:e>
            <m:sup>
              <m:r>
                <w:rPr>
                  <w:rFonts w:ascii="Cambria Math" w:hAnsi="Cambria Math"/>
                  <w:lang w:val="en-GB"/>
                </w:rPr>
                <m:t>2</m:t>
              </m:r>
            </m:sup>
          </m:sSup>
          <m:r>
            <w:rPr>
              <w:rFonts w:ascii="Cambria Math" w:hAnsi="Cambria Math"/>
              <w:lang w:val="en-GB"/>
            </w:rPr>
            <m:t>=69.6</m:t>
          </m:r>
        </m:oMath>
      </m:oMathPara>
    </w:p>
    <w:p w14:paraId="2D1BF593" w14:textId="3B9050F5" w:rsidR="004C3D4B" w:rsidRPr="00D74720" w:rsidRDefault="004C3D4B" w:rsidP="004C3D4B">
      <w:pPr>
        <w:rPr>
          <w:lang w:val="en-GB"/>
        </w:rPr>
      </w:pPr>
      <w:r w:rsidRPr="00D74720">
        <w:rPr>
          <w:lang w:val="en-GB"/>
        </w:rPr>
        <w:t xml:space="preserve">Round up </w:t>
      </w:r>
      <w:r w:rsidR="00B51676" w:rsidRPr="00D74720">
        <w:rPr>
          <w:lang w:val="en-GB"/>
        </w:rPr>
        <w:t xml:space="preserve">again </w:t>
      </w:r>
      <w:r w:rsidRPr="00D74720">
        <w:rPr>
          <w:lang w:val="en-GB"/>
        </w:rPr>
        <w:t xml:space="preserve">to the nearest child </w:t>
      </w:r>
      <w:r w:rsidR="00B51676" w:rsidRPr="00D74720">
        <w:rPr>
          <w:lang w:val="en-GB"/>
        </w:rPr>
        <w:t xml:space="preserve">whole number </w:t>
      </w:r>
      <w:r w:rsidRPr="00D74720">
        <w:rPr>
          <w:lang w:val="en-GB"/>
        </w:rPr>
        <w:t xml:space="preserve">so that the ESS is </w:t>
      </w:r>
      <m:oMath>
        <m:r>
          <w:rPr>
            <w:rFonts w:ascii="Cambria Math" w:hAnsi="Cambria Math"/>
            <w:lang w:val="en-GB"/>
          </w:rPr>
          <m:t>n</m:t>
        </m:r>
      </m:oMath>
      <w:r w:rsidRPr="00D74720">
        <w:rPr>
          <w:lang w:val="en-GB"/>
        </w:rPr>
        <w:t xml:space="preserve"> ≥ 70. With this ESS, if repeated simple random samples were taken from a population with true coverage 95% or higher, then the 100*(1</w:t>
      </w:r>
      <w:r w:rsidR="000C23A0" w:rsidRPr="00D74720">
        <w:rPr>
          <w:lang w:val="en-GB"/>
        </w:rPr>
        <w:t xml:space="preserve"> </w:t>
      </w:r>
      <w:r w:rsidR="008369D2" w:rsidRPr="00D74720">
        <w:rPr>
          <w:lang w:val="en-GB"/>
        </w:rPr>
        <w:t>–</w:t>
      </w:r>
      <w:r w:rsidR="000C23A0" w:rsidRPr="00D74720">
        <w:rPr>
          <w:lang w:val="en-GB"/>
        </w:rPr>
        <w:t xml:space="preserve"> </w:t>
      </w:r>
      <w:r w:rsidRPr="00D74720">
        <w:rPr>
          <w:lang w:val="en-GB"/>
        </w:rPr>
        <w:t>α) = 95% LCB would fall above 85% in at least 100*(1</w:t>
      </w:r>
      <w:r w:rsidR="000C23A0" w:rsidRPr="00D74720">
        <w:rPr>
          <w:lang w:val="en-GB"/>
        </w:rPr>
        <w:t xml:space="preserve"> </w:t>
      </w:r>
      <w:r w:rsidR="008369D2" w:rsidRPr="00D74720">
        <w:rPr>
          <w:lang w:val="en-GB"/>
        </w:rPr>
        <w:t>–</w:t>
      </w:r>
      <w:r w:rsidR="000C23A0" w:rsidRPr="00D74720">
        <w:rPr>
          <w:lang w:val="en-GB"/>
        </w:rPr>
        <w:t xml:space="preserve"> </w:t>
      </w:r>
      <w:r w:rsidRPr="00D74720">
        <w:rPr>
          <w:lang w:val="en-GB"/>
        </w:rPr>
        <w:t>β)</w:t>
      </w:r>
      <w:r w:rsidR="000C23A0" w:rsidRPr="00D74720">
        <w:rPr>
          <w:lang w:val="en-GB"/>
        </w:rPr>
        <w:t xml:space="preserve"> </w:t>
      </w:r>
      <w:r w:rsidRPr="00D74720">
        <w:rPr>
          <w:lang w:val="en-GB"/>
        </w:rPr>
        <w:t>=</w:t>
      </w:r>
      <w:r w:rsidR="000C23A0" w:rsidRPr="00D74720">
        <w:rPr>
          <w:lang w:val="en-GB"/>
        </w:rPr>
        <w:t xml:space="preserve"> </w:t>
      </w:r>
      <w:r w:rsidRPr="00D74720">
        <w:rPr>
          <w:lang w:val="en-GB"/>
        </w:rPr>
        <w:t>80% of the surveys. That is to say</w:t>
      </w:r>
      <w:r w:rsidR="008369D2" w:rsidRPr="00D74720">
        <w:rPr>
          <w:lang w:val="en-GB"/>
        </w:rPr>
        <w:t>,</w:t>
      </w:r>
      <w:r w:rsidRPr="00D74720">
        <w:rPr>
          <w:lang w:val="en-GB"/>
        </w:rPr>
        <w:t xml:space="preserve"> the </w:t>
      </w:r>
      <w:r w:rsidR="009673F2" w:rsidRPr="00D74720">
        <w:rPr>
          <w:lang w:val="en-GB"/>
        </w:rPr>
        <w:t>1</w:t>
      </w:r>
      <w:r w:rsidRPr="00D74720">
        <w:rPr>
          <w:lang w:val="en-GB"/>
        </w:rPr>
        <w:t xml:space="preserve">-sided hypothesis test would have at least 80% power to detect a difference of at least 10% in the upward direction, and the probability of </w:t>
      </w:r>
      <w:r w:rsidR="00B51676" w:rsidRPr="00D74720">
        <w:rPr>
          <w:lang w:val="en-GB"/>
        </w:rPr>
        <w:t>a Type</w:t>
      </w:r>
      <w:r w:rsidRPr="00D74720">
        <w:rPr>
          <w:lang w:val="en-GB"/>
        </w:rPr>
        <w:t xml:space="preserve"> I error (mistakenly concluding that coverage is &gt; 85% when coverage is truly ≤ 85%) would be ≤ α = 5%</w:t>
      </w:r>
      <w:r w:rsidR="008369D2" w:rsidRPr="00D74720">
        <w:rPr>
          <w:lang w:val="en-GB"/>
        </w:rPr>
        <w:t>.</w:t>
      </w:r>
    </w:p>
    <w:p w14:paraId="7F310DCC" w14:textId="77777777" w:rsidR="00A41136" w:rsidRPr="00D74720" w:rsidRDefault="00A41136" w:rsidP="00A41136">
      <w:pPr>
        <w:pStyle w:val="Heading1"/>
        <w:rPr>
          <w:lang w:val="en-GB"/>
        </w:rPr>
        <w:sectPr w:rsidR="00A41136" w:rsidRPr="00D74720" w:rsidSect="000E49C0">
          <w:footerReference w:type="default" r:id="rId16"/>
          <w:pgSz w:w="12240" w:h="15840"/>
          <w:pgMar w:top="1440" w:right="1440" w:bottom="1440" w:left="1440" w:header="720" w:footer="720" w:gutter="0"/>
          <w:pgNumType w:start="1"/>
          <w:cols w:space="720"/>
          <w:docGrid w:linePitch="360"/>
        </w:sectPr>
      </w:pPr>
      <w:bookmarkStart w:id="18" w:name="_Toc421363547"/>
      <w:bookmarkStart w:id="19" w:name="_Toc421363699"/>
      <w:bookmarkStart w:id="20" w:name="_Toc421363718"/>
    </w:p>
    <w:p w14:paraId="7E4CB292" w14:textId="37714836" w:rsidR="004C3D4B" w:rsidRPr="00D74720" w:rsidRDefault="009E180B" w:rsidP="00A41136">
      <w:pPr>
        <w:pStyle w:val="Heading1"/>
        <w:rPr>
          <w:smallCaps/>
          <w:noProof/>
          <w:sz w:val="28"/>
          <w:szCs w:val="28"/>
          <w:lang w:val="en-GB"/>
        </w:rPr>
      </w:pPr>
      <w:bookmarkStart w:id="21" w:name="_Toc426985460"/>
      <w:r w:rsidRPr="00D74720">
        <w:rPr>
          <w:lang w:val="en-GB"/>
        </w:rPr>
        <w:lastRenderedPageBreak/>
        <w:t>Annex</w:t>
      </w:r>
      <w:r w:rsidR="000C414A" w:rsidRPr="00D74720">
        <w:rPr>
          <w:lang w:val="en-GB"/>
        </w:rPr>
        <w:t xml:space="preserve"> </w:t>
      </w:r>
      <w:r w:rsidRPr="00D74720">
        <w:rPr>
          <w:lang w:val="en-GB"/>
        </w:rPr>
        <w:t>B</w:t>
      </w:r>
      <w:r w:rsidR="004C3D4B" w:rsidRPr="00D74720">
        <w:rPr>
          <w:lang w:val="en-GB"/>
        </w:rPr>
        <w:t>3</w:t>
      </w:r>
      <w:r w:rsidR="00683382" w:rsidRPr="00D74720">
        <w:rPr>
          <w:lang w:val="en-GB"/>
        </w:rPr>
        <w:t xml:space="preserve">: </w:t>
      </w:r>
      <w:r w:rsidR="00781BD7" w:rsidRPr="00D74720">
        <w:rPr>
          <w:lang w:val="en-GB"/>
        </w:rPr>
        <w:t>Sample s</w:t>
      </w:r>
      <w:r w:rsidR="004C3D4B" w:rsidRPr="00D74720">
        <w:rPr>
          <w:lang w:val="en-GB"/>
        </w:rPr>
        <w:t xml:space="preserve">ize </w:t>
      </w:r>
      <w:r w:rsidR="00781BD7" w:rsidRPr="00D74720">
        <w:rPr>
          <w:lang w:val="en-GB"/>
        </w:rPr>
        <w:t>e</w:t>
      </w:r>
      <w:r w:rsidR="000C414A" w:rsidRPr="00D74720">
        <w:rPr>
          <w:lang w:val="en-GB"/>
        </w:rPr>
        <w:t xml:space="preserve">quations </w:t>
      </w:r>
      <w:r w:rsidR="00781BD7" w:rsidRPr="00D74720">
        <w:rPr>
          <w:lang w:val="en-GB"/>
        </w:rPr>
        <w:t>for comparisons between p</w:t>
      </w:r>
      <w:r w:rsidR="004C3D4B" w:rsidRPr="00D74720">
        <w:rPr>
          <w:lang w:val="en-GB"/>
        </w:rPr>
        <w:t>laces or</w:t>
      </w:r>
      <w:r w:rsidR="00781BD7" w:rsidRPr="00D74720">
        <w:rPr>
          <w:lang w:val="en-GB"/>
        </w:rPr>
        <w:t xml:space="preserve"> subgroups and comparisons over t</w:t>
      </w:r>
      <w:r w:rsidR="004C3D4B" w:rsidRPr="00D74720">
        <w:rPr>
          <w:lang w:val="en-GB"/>
        </w:rPr>
        <w:t>ime</w:t>
      </w:r>
      <w:bookmarkEnd w:id="18"/>
      <w:bookmarkEnd w:id="19"/>
      <w:bookmarkEnd w:id="20"/>
      <w:bookmarkEnd w:id="21"/>
      <w:r w:rsidR="00484788" w:rsidRPr="00D74720">
        <w:rPr>
          <w:lang w:val="en-GB"/>
        </w:rPr>
        <w:t xml:space="preserve"> </w:t>
      </w:r>
    </w:p>
    <w:p w14:paraId="5F6B8A7E" w14:textId="545951C9" w:rsidR="004C3D4B" w:rsidRPr="00D74720" w:rsidRDefault="00A938E6" w:rsidP="004C3D4B">
      <w:pPr>
        <w:rPr>
          <w:lang w:val="en-GB"/>
        </w:rPr>
      </w:pPr>
      <w:r w:rsidRPr="00D74720">
        <w:rPr>
          <w:lang w:val="en-GB"/>
        </w:rPr>
        <w:t>Annexes B1 and B2</w:t>
      </w:r>
      <w:r w:rsidR="004C3D4B" w:rsidRPr="00D74720">
        <w:rPr>
          <w:lang w:val="en-GB"/>
        </w:rPr>
        <w:t xml:space="preserve"> were concerned with </w:t>
      </w:r>
      <w:r w:rsidR="008369D2" w:rsidRPr="00D74720">
        <w:rPr>
          <w:lang w:val="en-GB"/>
        </w:rPr>
        <w:t xml:space="preserve">designing </w:t>
      </w:r>
      <w:r w:rsidR="004C3D4B" w:rsidRPr="00D74720">
        <w:rPr>
          <w:lang w:val="en-GB"/>
        </w:rPr>
        <w:t xml:space="preserve">a single survey to meet an inferential goal. </w:t>
      </w:r>
      <w:r w:rsidR="004A71AC" w:rsidRPr="00D74720">
        <w:rPr>
          <w:lang w:val="en-GB"/>
        </w:rPr>
        <w:t>Annex B3</w:t>
      </w:r>
      <w:r w:rsidR="004C3D4B" w:rsidRPr="00D74720">
        <w:rPr>
          <w:lang w:val="en-GB"/>
        </w:rPr>
        <w:t xml:space="preserve"> </w:t>
      </w:r>
      <w:r w:rsidR="008369D2" w:rsidRPr="00D74720">
        <w:rPr>
          <w:lang w:val="en-GB"/>
        </w:rPr>
        <w:t xml:space="preserve">explains how to calculate the sample size for a survey that will </w:t>
      </w:r>
      <w:r w:rsidR="00330CD1" w:rsidRPr="00D74720">
        <w:rPr>
          <w:lang w:val="en-GB"/>
        </w:rPr>
        <w:t>conduct</w:t>
      </w:r>
      <w:r w:rsidR="004C3D4B" w:rsidRPr="00D74720">
        <w:rPr>
          <w:lang w:val="en-GB"/>
        </w:rPr>
        <w:t xml:space="preserve"> comparison</w:t>
      </w:r>
      <w:r w:rsidR="008369D2" w:rsidRPr="00D74720">
        <w:rPr>
          <w:lang w:val="en-GB"/>
        </w:rPr>
        <w:t>s, e</w:t>
      </w:r>
      <w:r w:rsidR="004C3D4B" w:rsidRPr="00D74720">
        <w:rPr>
          <w:lang w:val="en-GB"/>
        </w:rPr>
        <w:t xml:space="preserve">ither </w:t>
      </w:r>
      <w:r w:rsidR="00E93C1A" w:rsidRPr="00D74720">
        <w:rPr>
          <w:lang w:val="en-GB"/>
        </w:rPr>
        <w:t xml:space="preserve">(1) </w:t>
      </w:r>
      <w:r w:rsidR="004C3D4B" w:rsidRPr="00D74720">
        <w:rPr>
          <w:lang w:val="en-GB"/>
        </w:rPr>
        <w:t xml:space="preserve">between </w:t>
      </w:r>
      <w:r w:rsidR="008369D2" w:rsidRPr="00D74720">
        <w:rPr>
          <w:lang w:val="en-GB"/>
        </w:rPr>
        <w:t>subgroups</w:t>
      </w:r>
      <w:r w:rsidR="004C3D4B" w:rsidRPr="00D74720">
        <w:rPr>
          <w:lang w:val="en-GB"/>
        </w:rPr>
        <w:t xml:space="preserve"> in a </w:t>
      </w:r>
      <w:r w:rsidR="00154BC6" w:rsidRPr="00D74720">
        <w:rPr>
          <w:lang w:val="en-GB"/>
        </w:rPr>
        <w:t xml:space="preserve">single </w:t>
      </w:r>
      <w:r w:rsidR="004C3D4B" w:rsidRPr="00D74720">
        <w:rPr>
          <w:lang w:val="en-GB"/>
        </w:rPr>
        <w:t xml:space="preserve">survey </w:t>
      </w:r>
      <w:r w:rsidR="00D51F3C" w:rsidRPr="00D74720">
        <w:rPr>
          <w:lang w:val="en-GB"/>
        </w:rPr>
        <w:t>(</w:t>
      </w:r>
      <w:r w:rsidRPr="00D74720">
        <w:rPr>
          <w:lang w:val="en-GB"/>
        </w:rPr>
        <w:t>such as</w:t>
      </w:r>
      <w:r w:rsidR="00D51F3C" w:rsidRPr="00D74720">
        <w:rPr>
          <w:lang w:val="en-GB"/>
        </w:rPr>
        <w:t xml:space="preserve"> urban and rural</w:t>
      </w:r>
      <w:r w:rsidR="004C3D4B" w:rsidRPr="00D74720">
        <w:rPr>
          <w:lang w:val="en-GB"/>
        </w:rPr>
        <w:t xml:space="preserve">), </w:t>
      </w:r>
      <w:r w:rsidR="00E93C1A" w:rsidRPr="00D74720">
        <w:rPr>
          <w:lang w:val="en-GB"/>
        </w:rPr>
        <w:t xml:space="preserve">(2) </w:t>
      </w:r>
      <w:r w:rsidR="00D51F3C" w:rsidRPr="00D74720">
        <w:rPr>
          <w:lang w:val="en-GB"/>
        </w:rPr>
        <w:t xml:space="preserve">between two simultaneous surveys (one survey in each place, Province A and Province B), or (3) </w:t>
      </w:r>
      <w:r w:rsidR="004C3D4B" w:rsidRPr="00D74720">
        <w:rPr>
          <w:lang w:val="en-GB"/>
        </w:rPr>
        <w:t xml:space="preserve">between results of </w:t>
      </w:r>
      <w:r w:rsidR="00CC48CF" w:rsidRPr="00D74720">
        <w:rPr>
          <w:lang w:val="en-GB"/>
        </w:rPr>
        <w:t>two surveys conducted at different time points (</w:t>
      </w:r>
      <w:r w:rsidRPr="00D74720">
        <w:rPr>
          <w:lang w:val="en-GB"/>
        </w:rPr>
        <w:t>that is,</w:t>
      </w:r>
      <w:r w:rsidR="00CC48CF" w:rsidRPr="00D74720">
        <w:rPr>
          <w:lang w:val="en-GB"/>
        </w:rPr>
        <w:t xml:space="preserve"> </w:t>
      </w:r>
      <w:r w:rsidR="00B51676" w:rsidRPr="00D74720">
        <w:rPr>
          <w:lang w:val="en-GB"/>
        </w:rPr>
        <w:t xml:space="preserve">changes </w:t>
      </w:r>
      <w:r w:rsidRPr="00D74720">
        <w:rPr>
          <w:lang w:val="en-GB"/>
        </w:rPr>
        <w:t xml:space="preserve">over time). </w:t>
      </w:r>
      <w:r w:rsidR="00CC48CF" w:rsidRPr="00D74720">
        <w:rPr>
          <w:lang w:val="en-GB"/>
        </w:rPr>
        <w:t xml:space="preserve">Comparing results over time could either mean two future surveys (to be conducted at different time points) or </w:t>
      </w:r>
      <w:r w:rsidR="004C3D4B" w:rsidRPr="00D74720">
        <w:rPr>
          <w:lang w:val="en-GB"/>
        </w:rPr>
        <w:t xml:space="preserve">a </w:t>
      </w:r>
      <w:r w:rsidR="00330CD1" w:rsidRPr="00D74720">
        <w:rPr>
          <w:lang w:val="en-GB"/>
        </w:rPr>
        <w:t>past</w:t>
      </w:r>
      <w:r w:rsidR="004C3D4B" w:rsidRPr="00D74720">
        <w:rPr>
          <w:lang w:val="en-GB"/>
        </w:rPr>
        <w:t xml:space="preserve"> survey and a future survey.</w:t>
      </w:r>
      <w:r w:rsidRPr="00D74720">
        <w:rPr>
          <w:lang w:val="en-GB"/>
        </w:rPr>
        <w:t xml:space="preserve"> </w:t>
      </w:r>
      <w:r w:rsidR="004A12CD" w:rsidRPr="00D74720">
        <w:rPr>
          <w:lang w:val="en-GB"/>
        </w:rPr>
        <w:t xml:space="preserve">Of the three types of comparison, the first two are the most straightforward.   </w:t>
      </w:r>
    </w:p>
    <w:p w14:paraId="3BACDC90" w14:textId="01A36F27" w:rsidR="00894AE4" w:rsidRPr="00D74720" w:rsidRDefault="00894AE4" w:rsidP="00C021A8">
      <w:pPr>
        <w:rPr>
          <w:lang w:val="en-GB"/>
        </w:rPr>
      </w:pPr>
      <w:r w:rsidRPr="00D74720">
        <w:rPr>
          <w:lang w:val="en-GB"/>
        </w:rPr>
        <w:t xml:space="preserve">Regardless of the type of comparison, in </w:t>
      </w:r>
      <w:r w:rsidR="00C021A8" w:rsidRPr="00D74720">
        <w:rPr>
          <w:lang w:val="en-GB"/>
        </w:rPr>
        <w:t>order to make a meaningful comparison</w:t>
      </w:r>
      <w:r w:rsidRPr="00D74720">
        <w:rPr>
          <w:lang w:val="en-GB"/>
        </w:rPr>
        <w:t xml:space="preserve"> between surveys</w:t>
      </w:r>
      <w:r w:rsidR="00C021A8" w:rsidRPr="00D74720">
        <w:rPr>
          <w:lang w:val="en-GB"/>
        </w:rPr>
        <w:t>, many things about the</w:t>
      </w:r>
      <w:r w:rsidR="002C51D2" w:rsidRPr="00D74720">
        <w:rPr>
          <w:lang w:val="en-GB"/>
        </w:rPr>
        <w:t xml:space="preserve"> two surveys should be the same:</w:t>
      </w:r>
      <w:r w:rsidR="00C021A8" w:rsidRPr="00D74720">
        <w:rPr>
          <w:lang w:val="en-GB"/>
        </w:rPr>
        <w:t xml:space="preserve"> </w:t>
      </w:r>
    </w:p>
    <w:p w14:paraId="71966384" w14:textId="76923D0C" w:rsidR="00894AE4" w:rsidRPr="00D74720" w:rsidRDefault="00C021A8" w:rsidP="00FC00B0">
      <w:pPr>
        <w:pStyle w:val="ListParagraph"/>
        <w:numPr>
          <w:ilvl w:val="0"/>
          <w:numId w:val="22"/>
        </w:numPr>
        <w:rPr>
          <w:lang w:val="en-GB"/>
        </w:rPr>
      </w:pPr>
      <w:r w:rsidRPr="00D74720">
        <w:rPr>
          <w:lang w:val="en-GB"/>
        </w:rPr>
        <w:t xml:space="preserve">Both </w:t>
      </w:r>
      <w:r w:rsidR="00A938E6" w:rsidRPr="00D74720">
        <w:rPr>
          <w:lang w:val="en-GB"/>
        </w:rPr>
        <w:t xml:space="preserve">surveys </w:t>
      </w:r>
      <w:r w:rsidRPr="00D74720">
        <w:rPr>
          <w:lang w:val="en-GB"/>
        </w:rPr>
        <w:t xml:space="preserve">should use probability samples selected in the same manner, using the same eligibility criteria.  </w:t>
      </w:r>
    </w:p>
    <w:p w14:paraId="3174ABAD" w14:textId="77777777" w:rsidR="00946309" w:rsidRPr="00D74720" w:rsidRDefault="00C021A8" w:rsidP="00FC00B0">
      <w:pPr>
        <w:pStyle w:val="ListParagraph"/>
        <w:numPr>
          <w:ilvl w:val="0"/>
          <w:numId w:val="22"/>
        </w:numPr>
        <w:rPr>
          <w:lang w:val="en-GB"/>
        </w:rPr>
      </w:pPr>
      <w:r w:rsidRPr="00D74720">
        <w:rPr>
          <w:lang w:val="en-GB"/>
        </w:rPr>
        <w:t xml:space="preserve">Both should use similar methods of fieldwork and similar questionnaires and training. Both should have roughly similar proportions of respondents who give evidence of vaccination by card and by </w:t>
      </w:r>
      <w:r w:rsidR="00946309" w:rsidRPr="00D74720">
        <w:rPr>
          <w:lang w:val="en-GB"/>
        </w:rPr>
        <w:t>caretaker recall</w:t>
      </w:r>
      <w:r w:rsidRPr="00D74720">
        <w:rPr>
          <w:lang w:val="en-GB"/>
        </w:rPr>
        <w:t xml:space="preserve">.  </w:t>
      </w:r>
    </w:p>
    <w:p w14:paraId="63EAD4E7" w14:textId="1629BD1E" w:rsidR="00C021A8" w:rsidRPr="00D74720" w:rsidRDefault="00C021A8" w:rsidP="00946309">
      <w:pPr>
        <w:rPr>
          <w:lang w:val="en-GB"/>
        </w:rPr>
      </w:pPr>
      <w:r w:rsidRPr="00D74720">
        <w:rPr>
          <w:lang w:val="en-GB"/>
        </w:rPr>
        <w:t>In other words, the sources of non-sampling bias or error must be very nearly similar in order to attribute observed differences to actual improvements in vaccination coverage. We do not recommend conducting a new</w:t>
      </w:r>
      <w:r w:rsidR="0055142D" w:rsidRPr="00D74720">
        <w:rPr>
          <w:lang w:val="en-GB"/>
        </w:rPr>
        <w:t>,</w:t>
      </w:r>
      <w:r w:rsidRPr="00D74720">
        <w:rPr>
          <w:lang w:val="en-GB"/>
        </w:rPr>
        <w:t xml:space="preserve"> large</w:t>
      </w:r>
      <w:r w:rsidR="0055142D" w:rsidRPr="00D74720">
        <w:rPr>
          <w:lang w:val="en-GB"/>
        </w:rPr>
        <w:t>, and</w:t>
      </w:r>
      <w:r w:rsidRPr="00D74720">
        <w:rPr>
          <w:lang w:val="en-GB"/>
        </w:rPr>
        <w:t xml:space="preserve"> expensive survey </w:t>
      </w:r>
      <w:r w:rsidR="00A938E6" w:rsidRPr="00D74720">
        <w:rPr>
          <w:lang w:val="en-GB"/>
        </w:rPr>
        <w:t>for which</w:t>
      </w:r>
      <w:r w:rsidRPr="00D74720">
        <w:rPr>
          <w:lang w:val="en-GB"/>
        </w:rPr>
        <w:t xml:space="preserve"> the primary inferential goal is to measure change comparing </w:t>
      </w:r>
      <w:r w:rsidR="00721F9C" w:rsidRPr="00D74720">
        <w:rPr>
          <w:lang w:val="en-GB"/>
        </w:rPr>
        <w:t>with</w:t>
      </w:r>
      <w:r w:rsidRPr="00D74720">
        <w:rPr>
          <w:lang w:val="en-GB"/>
        </w:rPr>
        <w:t xml:space="preserve"> an earlier survey</w:t>
      </w:r>
      <w:r w:rsidR="0055142D" w:rsidRPr="00D74720">
        <w:rPr>
          <w:lang w:val="en-GB"/>
        </w:rPr>
        <w:t xml:space="preserve">, if there </w:t>
      </w:r>
      <w:r w:rsidR="00A938E6" w:rsidRPr="00D74720">
        <w:rPr>
          <w:lang w:val="en-GB"/>
        </w:rPr>
        <w:t>are</w:t>
      </w:r>
      <w:r w:rsidRPr="00D74720">
        <w:rPr>
          <w:lang w:val="en-GB"/>
        </w:rPr>
        <w:t xml:space="preserve"> questions about the </w:t>
      </w:r>
      <w:r w:rsidR="0055142D" w:rsidRPr="00D74720">
        <w:rPr>
          <w:lang w:val="en-GB"/>
        </w:rPr>
        <w:t xml:space="preserve">older survey’s </w:t>
      </w:r>
      <w:r w:rsidRPr="00D74720">
        <w:rPr>
          <w:lang w:val="en-GB"/>
        </w:rPr>
        <w:t xml:space="preserve">details of the implementation or </w:t>
      </w:r>
      <w:r w:rsidR="0055142D" w:rsidRPr="00D74720">
        <w:rPr>
          <w:lang w:val="en-GB"/>
        </w:rPr>
        <w:t xml:space="preserve">the </w:t>
      </w:r>
      <w:r w:rsidRPr="00D74720">
        <w:rPr>
          <w:lang w:val="en-GB"/>
        </w:rPr>
        <w:t>quality of the work.</w:t>
      </w:r>
    </w:p>
    <w:p w14:paraId="42F67F94" w14:textId="405BFA06" w:rsidR="004C3D4B" w:rsidRPr="00D74720" w:rsidRDefault="004C3D4B" w:rsidP="004C3D4B">
      <w:pPr>
        <w:rPr>
          <w:lang w:val="en-GB"/>
        </w:rPr>
      </w:pPr>
      <w:r w:rsidRPr="00D74720">
        <w:rPr>
          <w:lang w:val="en-GB"/>
        </w:rPr>
        <w:t xml:space="preserve">If you are planning two surveys simultaneously </w:t>
      </w:r>
      <w:r w:rsidR="00154BC6" w:rsidRPr="00D74720">
        <w:rPr>
          <w:lang w:val="en-GB"/>
        </w:rPr>
        <w:t>among different subgroups</w:t>
      </w:r>
      <w:r w:rsidR="0055142D" w:rsidRPr="00D74720">
        <w:rPr>
          <w:lang w:val="en-GB"/>
        </w:rPr>
        <w:t>,</w:t>
      </w:r>
      <w:r w:rsidR="00154BC6" w:rsidRPr="00D74720">
        <w:rPr>
          <w:lang w:val="en-GB"/>
        </w:rPr>
        <w:t xml:space="preserve"> </w:t>
      </w:r>
      <w:r w:rsidRPr="00D74720">
        <w:rPr>
          <w:lang w:val="en-GB"/>
        </w:rPr>
        <w:t>and can control the quality and implementation of both</w:t>
      </w:r>
      <w:r w:rsidR="00154BC6" w:rsidRPr="00D74720">
        <w:rPr>
          <w:lang w:val="en-GB"/>
        </w:rPr>
        <w:t>,</w:t>
      </w:r>
      <w:r w:rsidRPr="00D74720">
        <w:rPr>
          <w:lang w:val="en-GB"/>
        </w:rPr>
        <w:t xml:space="preserve"> then sources of non-sampling bias or error are likely to be very similar in </w:t>
      </w:r>
      <w:r w:rsidR="0055142D" w:rsidRPr="00D74720">
        <w:rPr>
          <w:lang w:val="en-GB"/>
        </w:rPr>
        <w:t>both</w:t>
      </w:r>
      <w:r w:rsidRPr="00D74720">
        <w:rPr>
          <w:lang w:val="en-GB"/>
        </w:rPr>
        <w:t xml:space="preserve"> surveys</w:t>
      </w:r>
      <w:r w:rsidR="00154BC6" w:rsidRPr="00D74720">
        <w:rPr>
          <w:lang w:val="en-GB"/>
        </w:rPr>
        <w:t>.</w:t>
      </w:r>
      <w:r w:rsidRPr="00D74720">
        <w:rPr>
          <w:lang w:val="en-GB"/>
        </w:rPr>
        <w:t xml:space="preserve"> There may be differences in ICC between the two subgroups, and there may </w:t>
      </w:r>
      <w:r w:rsidR="00A938E6" w:rsidRPr="00D74720">
        <w:rPr>
          <w:lang w:val="en-GB"/>
        </w:rPr>
        <w:t>be differences in sample sizes; b</w:t>
      </w:r>
      <w:r w:rsidRPr="00D74720">
        <w:rPr>
          <w:lang w:val="en-GB"/>
        </w:rPr>
        <w:t xml:space="preserve">oth are accounted for in the </w:t>
      </w:r>
      <w:r w:rsidR="00154BC6" w:rsidRPr="00D74720">
        <w:rPr>
          <w:lang w:val="en-GB"/>
        </w:rPr>
        <w:t>guidelines presented here</w:t>
      </w:r>
      <w:r w:rsidRPr="00D74720">
        <w:rPr>
          <w:lang w:val="en-GB"/>
        </w:rPr>
        <w:t>.</w:t>
      </w:r>
    </w:p>
    <w:p w14:paraId="05892C8F" w14:textId="5F9D7CE7" w:rsidR="004C3D4B" w:rsidRPr="00D74720" w:rsidRDefault="006807C6" w:rsidP="004C3D4B">
      <w:pPr>
        <w:rPr>
          <w:lang w:val="en-GB"/>
        </w:rPr>
      </w:pPr>
      <w:r w:rsidRPr="00D74720">
        <w:rPr>
          <w:lang w:val="en-GB"/>
        </w:rPr>
        <w:t>L</w:t>
      </w:r>
      <w:r w:rsidR="004C3D4B" w:rsidRPr="00D74720">
        <w:rPr>
          <w:lang w:val="en-GB"/>
        </w:rPr>
        <w:t>ooking for di</w:t>
      </w:r>
      <w:r w:rsidRPr="00D74720">
        <w:rPr>
          <w:lang w:val="en-GB"/>
        </w:rPr>
        <w:t>fferences in coverage over time</w:t>
      </w:r>
      <w:r w:rsidR="004C3D4B" w:rsidRPr="00D74720">
        <w:rPr>
          <w:lang w:val="en-GB"/>
        </w:rPr>
        <w:t xml:space="preserve"> </w:t>
      </w:r>
      <w:r w:rsidR="00154BC6" w:rsidRPr="00D74720">
        <w:rPr>
          <w:lang w:val="en-GB"/>
        </w:rPr>
        <w:t xml:space="preserve">works </w:t>
      </w:r>
      <w:r w:rsidR="004C3D4B" w:rsidRPr="00D74720">
        <w:rPr>
          <w:lang w:val="en-GB"/>
        </w:rPr>
        <w:t xml:space="preserve">best </w:t>
      </w:r>
      <w:r w:rsidR="00154BC6" w:rsidRPr="00D74720">
        <w:rPr>
          <w:lang w:val="en-GB"/>
        </w:rPr>
        <w:t>when</w:t>
      </w:r>
      <w:r w:rsidR="004C3D4B" w:rsidRPr="00D74720">
        <w:rPr>
          <w:lang w:val="en-GB"/>
        </w:rPr>
        <w:t xml:space="preserve"> you are planning two future surveys</w:t>
      </w:r>
      <w:r w:rsidR="00154BC6" w:rsidRPr="00D74720">
        <w:rPr>
          <w:lang w:val="en-GB"/>
        </w:rPr>
        <w:t xml:space="preserve">, </w:t>
      </w:r>
      <w:r w:rsidR="004C3D4B" w:rsidRPr="00D74720">
        <w:rPr>
          <w:lang w:val="en-GB"/>
        </w:rPr>
        <w:t xml:space="preserve">one now and another in several years, </w:t>
      </w:r>
      <w:r w:rsidR="00F408AA" w:rsidRPr="00D74720">
        <w:rPr>
          <w:lang w:val="en-GB"/>
        </w:rPr>
        <w:t xml:space="preserve">so </w:t>
      </w:r>
      <w:r w:rsidR="004C3D4B" w:rsidRPr="00D74720">
        <w:rPr>
          <w:lang w:val="en-GB"/>
        </w:rPr>
        <w:t xml:space="preserve">you </w:t>
      </w:r>
      <w:r w:rsidR="00F408AA" w:rsidRPr="00D74720">
        <w:rPr>
          <w:lang w:val="en-GB"/>
        </w:rPr>
        <w:t>can</w:t>
      </w:r>
      <w:r w:rsidR="004C3D4B" w:rsidRPr="00D74720">
        <w:rPr>
          <w:lang w:val="en-GB"/>
        </w:rPr>
        <w:t xml:space="preserve"> control the quality and implementation of </w:t>
      </w:r>
      <w:r w:rsidR="00154BC6" w:rsidRPr="00D74720">
        <w:rPr>
          <w:lang w:val="en-GB"/>
        </w:rPr>
        <w:t xml:space="preserve">both </w:t>
      </w:r>
      <w:r w:rsidR="004C3D4B" w:rsidRPr="00D74720">
        <w:rPr>
          <w:lang w:val="en-GB"/>
        </w:rPr>
        <w:t>survey</w:t>
      </w:r>
      <w:r w:rsidR="00154BC6" w:rsidRPr="00D74720">
        <w:rPr>
          <w:lang w:val="en-GB"/>
        </w:rPr>
        <w:t>s</w:t>
      </w:r>
      <w:r w:rsidR="004C3D4B" w:rsidRPr="00D74720">
        <w:rPr>
          <w:lang w:val="en-GB"/>
        </w:rPr>
        <w:t xml:space="preserve">. In that context, it may be possible to make meaningful comparisons between surveys over time. The </w:t>
      </w:r>
      <w:r w:rsidR="00154BC6" w:rsidRPr="00D74720">
        <w:rPr>
          <w:lang w:val="en-GB"/>
        </w:rPr>
        <w:t>guidelines presented here</w:t>
      </w:r>
      <w:r w:rsidR="004C3D4B" w:rsidRPr="00D74720">
        <w:rPr>
          <w:lang w:val="en-GB"/>
        </w:rPr>
        <w:t xml:space="preserve"> can help plan for those situations. </w:t>
      </w:r>
      <w:r w:rsidR="003E3034" w:rsidRPr="00D74720">
        <w:rPr>
          <w:lang w:val="en-GB"/>
        </w:rPr>
        <w:t>T</w:t>
      </w:r>
      <w:r w:rsidR="00154BC6" w:rsidRPr="00D74720">
        <w:rPr>
          <w:lang w:val="en-GB"/>
        </w:rPr>
        <w:t>he comparison is trickier</w:t>
      </w:r>
      <w:r w:rsidR="004C3D4B" w:rsidRPr="00D74720">
        <w:rPr>
          <w:lang w:val="en-GB"/>
        </w:rPr>
        <w:t xml:space="preserve"> when the earlier survey occurred in the past and you wish to do a new survey to show that coverage has improved</w:t>
      </w:r>
      <w:r w:rsidR="00154BC6" w:rsidRPr="00D74720">
        <w:rPr>
          <w:lang w:val="en-GB"/>
        </w:rPr>
        <w:t>.</w:t>
      </w:r>
      <w:r w:rsidR="004C3D4B" w:rsidRPr="00D74720">
        <w:rPr>
          <w:lang w:val="en-GB"/>
        </w:rPr>
        <w:t xml:space="preserve"> </w:t>
      </w:r>
      <w:r w:rsidRPr="00D74720">
        <w:rPr>
          <w:lang w:val="en-GB"/>
        </w:rPr>
        <w:t>Some aspects that affect the quality of the earlier survey may be undoc</w:t>
      </w:r>
      <w:r w:rsidR="00A938E6" w:rsidRPr="00D74720">
        <w:rPr>
          <w:lang w:val="en-GB"/>
        </w:rPr>
        <w:t>umented and difficult to learn.</w:t>
      </w:r>
      <w:r w:rsidRPr="00D74720">
        <w:rPr>
          <w:lang w:val="en-GB"/>
        </w:rPr>
        <w:t xml:space="preserve"> </w:t>
      </w:r>
      <w:r w:rsidR="00F408AA" w:rsidRPr="00D74720">
        <w:rPr>
          <w:b/>
          <w:lang w:val="en-GB"/>
        </w:rPr>
        <w:t>M</w:t>
      </w:r>
      <w:r w:rsidR="004C3D4B" w:rsidRPr="00D74720">
        <w:rPr>
          <w:b/>
          <w:lang w:val="en-GB"/>
        </w:rPr>
        <w:t xml:space="preserve">any aspects of the two surveys </w:t>
      </w:r>
      <w:r w:rsidR="00A938E6" w:rsidRPr="00D74720">
        <w:rPr>
          <w:b/>
          <w:lang w:val="en-GB"/>
        </w:rPr>
        <w:t>may</w:t>
      </w:r>
      <w:r w:rsidR="004C3D4B" w:rsidRPr="00D74720">
        <w:rPr>
          <w:b/>
          <w:lang w:val="en-GB"/>
        </w:rPr>
        <w:t xml:space="preserve"> differ, so it will be challenging to draw a strong conclusion that observed differences in coverage are due to underlying differences in population coverage, and not due to other differences in </w:t>
      </w:r>
      <w:r w:rsidR="00F408AA" w:rsidRPr="00D74720">
        <w:rPr>
          <w:b/>
          <w:lang w:val="en-GB"/>
        </w:rPr>
        <w:t xml:space="preserve">survey design and implementation. </w:t>
      </w:r>
    </w:p>
    <w:p w14:paraId="7A7F0A9D" w14:textId="3384F55F" w:rsidR="00F83178" w:rsidRPr="00D74720" w:rsidRDefault="00F83178" w:rsidP="004C3D4B">
      <w:pPr>
        <w:rPr>
          <w:lang w:val="en-GB"/>
        </w:rPr>
      </w:pPr>
      <w:r w:rsidRPr="00D74720">
        <w:rPr>
          <w:lang w:val="en-GB"/>
        </w:rPr>
        <w:lastRenderedPageBreak/>
        <w:t xml:space="preserve">The methods for calculating the sample sizes necessary to conduct comparisons between two future surveys (to be conducted at different time points) are similar to the methods for calculating </w:t>
      </w:r>
      <w:r w:rsidR="00F408AA" w:rsidRPr="00D74720">
        <w:rPr>
          <w:lang w:val="en-GB"/>
        </w:rPr>
        <w:t xml:space="preserve">the </w:t>
      </w:r>
      <w:r w:rsidRPr="00D74720">
        <w:rPr>
          <w:lang w:val="en-GB"/>
        </w:rPr>
        <w:t xml:space="preserve">sample sizes necessary to compare results between subgroups in a single survey or </w:t>
      </w:r>
      <w:r w:rsidR="00F408AA" w:rsidRPr="00D74720">
        <w:rPr>
          <w:lang w:val="en-GB"/>
        </w:rPr>
        <w:t xml:space="preserve">in </w:t>
      </w:r>
      <w:r w:rsidRPr="00D74720">
        <w:rPr>
          <w:lang w:val="en-GB"/>
        </w:rPr>
        <w:t>two simultaneous surve</w:t>
      </w:r>
      <w:r w:rsidR="00A938E6" w:rsidRPr="00D74720">
        <w:rPr>
          <w:lang w:val="en-GB"/>
        </w:rPr>
        <w:t xml:space="preserve">ys (one survey in each place). </w:t>
      </w:r>
      <w:r w:rsidRPr="00D74720">
        <w:rPr>
          <w:lang w:val="en-GB"/>
        </w:rPr>
        <w:t xml:space="preserve">The next section of </w:t>
      </w:r>
      <w:r w:rsidR="00A938E6" w:rsidRPr="00D74720">
        <w:rPr>
          <w:lang w:val="en-GB"/>
        </w:rPr>
        <w:t>this annex discusses these methods.</w:t>
      </w:r>
      <w:r w:rsidRPr="00D74720">
        <w:rPr>
          <w:lang w:val="en-GB"/>
        </w:rPr>
        <w:t xml:space="preserve"> The methods for calculating sample sizes required to compare a past survey and a future survey are discussed </w:t>
      </w:r>
      <w:r w:rsidR="00C021A8" w:rsidRPr="00D74720">
        <w:rPr>
          <w:lang w:val="en-GB"/>
        </w:rPr>
        <w:t>near the end</w:t>
      </w:r>
      <w:r w:rsidR="00CE3417" w:rsidRPr="00D74720">
        <w:rPr>
          <w:lang w:val="en-GB"/>
        </w:rPr>
        <w:t xml:space="preserve"> of </w:t>
      </w:r>
      <w:r w:rsidR="00A938E6" w:rsidRPr="00D74720">
        <w:rPr>
          <w:lang w:val="en-GB"/>
        </w:rPr>
        <w:t>this annex</w:t>
      </w:r>
      <w:r w:rsidRPr="00D74720">
        <w:rPr>
          <w:lang w:val="en-GB"/>
        </w:rPr>
        <w:t>.</w:t>
      </w:r>
    </w:p>
    <w:p w14:paraId="76C730BA" w14:textId="5A0646F4" w:rsidR="004C3D4B" w:rsidRPr="00D74720" w:rsidRDefault="00E83AA0" w:rsidP="00154BC6">
      <w:pPr>
        <w:pStyle w:val="Heading2"/>
        <w:rPr>
          <w:lang w:val="en-GB"/>
        </w:rPr>
      </w:pPr>
      <w:r w:rsidRPr="00D74720">
        <w:rPr>
          <w:lang w:val="en-GB"/>
        </w:rPr>
        <w:t xml:space="preserve">B3.1  </w:t>
      </w:r>
      <w:r w:rsidR="004C3D4B" w:rsidRPr="00D74720">
        <w:rPr>
          <w:lang w:val="en-GB"/>
        </w:rPr>
        <w:t>Testing for difference</w:t>
      </w:r>
      <w:r w:rsidR="00F408AA" w:rsidRPr="00D74720">
        <w:rPr>
          <w:lang w:val="en-GB"/>
        </w:rPr>
        <w:t>s</w:t>
      </w:r>
      <w:r w:rsidR="004C3D4B" w:rsidRPr="00D74720">
        <w:rPr>
          <w:lang w:val="en-GB"/>
        </w:rPr>
        <w:t xml:space="preserve"> in vaccination coverage </w:t>
      </w:r>
      <w:r w:rsidR="0063259C" w:rsidRPr="00D74720">
        <w:rPr>
          <w:lang w:val="en-GB"/>
        </w:rPr>
        <w:t>between places or s</w:t>
      </w:r>
      <w:r w:rsidR="001E5B24" w:rsidRPr="00D74720">
        <w:rPr>
          <w:lang w:val="en-GB"/>
        </w:rPr>
        <w:t>ubgroups</w:t>
      </w:r>
      <w:r w:rsidR="0063259C" w:rsidRPr="00D74720">
        <w:rPr>
          <w:lang w:val="en-GB"/>
        </w:rPr>
        <w:t>,</w:t>
      </w:r>
      <w:r w:rsidR="004C3D4B" w:rsidRPr="00D74720">
        <w:rPr>
          <w:lang w:val="en-GB"/>
        </w:rPr>
        <w:t xml:space="preserve"> or </w:t>
      </w:r>
      <w:r w:rsidR="00F408AA" w:rsidRPr="00D74720">
        <w:rPr>
          <w:lang w:val="en-GB"/>
        </w:rPr>
        <w:t xml:space="preserve">between </w:t>
      </w:r>
      <w:r w:rsidR="004C3D4B" w:rsidRPr="00D74720">
        <w:rPr>
          <w:lang w:val="en-GB"/>
        </w:rPr>
        <w:t xml:space="preserve">two </w:t>
      </w:r>
      <w:r w:rsidR="00154BC6" w:rsidRPr="00D74720">
        <w:rPr>
          <w:lang w:val="en-GB"/>
        </w:rPr>
        <w:t xml:space="preserve">future </w:t>
      </w:r>
      <w:r w:rsidR="004C3D4B" w:rsidRPr="00D74720">
        <w:rPr>
          <w:lang w:val="en-GB"/>
        </w:rPr>
        <w:t xml:space="preserve">surveys </w:t>
      </w:r>
    </w:p>
    <w:p w14:paraId="52A54DF9" w14:textId="30B1A20E" w:rsidR="004C3D4B" w:rsidRPr="00D74720" w:rsidRDefault="004C3D4B" w:rsidP="004C3D4B">
      <w:pPr>
        <w:rPr>
          <w:lang w:val="en-GB"/>
        </w:rPr>
      </w:pPr>
      <w:r w:rsidRPr="00D74720">
        <w:rPr>
          <w:lang w:val="en-GB"/>
        </w:rPr>
        <w:t xml:space="preserve">In </w:t>
      </w:r>
      <w:r w:rsidR="00154BC6" w:rsidRPr="00D74720">
        <w:rPr>
          <w:lang w:val="en-GB"/>
        </w:rPr>
        <w:t>this section,</w:t>
      </w:r>
      <w:r w:rsidRPr="00D74720">
        <w:rPr>
          <w:lang w:val="en-GB"/>
        </w:rPr>
        <w:t xml:space="preserve"> we use the term </w:t>
      </w:r>
      <w:r w:rsidRPr="00D74720">
        <w:rPr>
          <w:i/>
          <w:lang w:val="en-GB"/>
        </w:rPr>
        <w:t>between places</w:t>
      </w:r>
      <w:r w:rsidR="00F408AA" w:rsidRPr="00D74720">
        <w:rPr>
          <w:lang w:val="en-GB"/>
        </w:rPr>
        <w:t>,</w:t>
      </w:r>
      <w:r w:rsidR="00154BC6" w:rsidRPr="00D74720">
        <w:rPr>
          <w:lang w:val="en-GB"/>
        </w:rPr>
        <w:t xml:space="preserve"> which may</w:t>
      </w:r>
      <w:r w:rsidRPr="00D74720">
        <w:rPr>
          <w:lang w:val="en-GB"/>
        </w:rPr>
        <w:t xml:space="preserve"> be interpreted to mean </w:t>
      </w:r>
      <w:r w:rsidR="00F967DE" w:rsidRPr="00D74720">
        <w:rPr>
          <w:lang w:val="en-GB"/>
        </w:rPr>
        <w:t>b</w:t>
      </w:r>
      <w:r w:rsidRPr="00D74720">
        <w:rPr>
          <w:lang w:val="en-GB"/>
        </w:rPr>
        <w:t>etween groups</w:t>
      </w:r>
      <w:r w:rsidR="00F967DE" w:rsidRPr="00D74720">
        <w:rPr>
          <w:lang w:val="en-GB"/>
        </w:rPr>
        <w:t xml:space="preserve"> or </w:t>
      </w:r>
      <w:r w:rsidRPr="00D74720">
        <w:rPr>
          <w:lang w:val="en-GB"/>
        </w:rPr>
        <w:t>between two surveys in the future</w:t>
      </w:r>
      <w:r w:rsidR="00F408AA" w:rsidRPr="00D74720">
        <w:rPr>
          <w:lang w:val="en-GB"/>
        </w:rPr>
        <w:t>.</w:t>
      </w:r>
      <w:r w:rsidR="006807C6" w:rsidRPr="00D74720">
        <w:rPr>
          <w:lang w:val="en-GB"/>
        </w:rPr>
        <w:t xml:space="preserve"> </w:t>
      </w:r>
    </w:p>
    <w:p w14:paraId="2AAD33C8" w14:textId="69401778" w:rsidR="004C3D4B" w:rsidRPr="00D74720" w:rsidRDefault="004C3D4B" w:rsidP="004C3D4B">
      <w:pPr>
        <w:rPr>
          <w:lang w:val="en-GB"/>
        </w:rPr>
      </w:pPr>
      <w:r w:rsidRPr="00D74720">
        <w:rPr>
          <w:lang w:val="en-GB"/>
        </w:rPr>
        <w:t xml:space="preserve">Table </w:t>
      </w:r>
      <w:r w:rsidR="00556FB2" w:rsidRPr="00D74720">
        <w:rPr>
          <w:lang w:val="en-GB"/>
        </w:rPr>
        <w:t>B-4</w:t>
      </w:r>
      <w:r w:rsidRPr="00D74720">
        <w:rPr>
          <w:lang w:val="en-GB"/>
        </w:rPr>
        <w:t xml:space="preserve"> lists effective sample sizes for conducting two surveys of identical size for the purpose of detecting a statistically significant difference in estimated coverage</w:t>
      </w:r>
      <w:r w:rsidR="004A4EE5" w:rsidRPr="00D74720">
        <w:rPr>
          <w:lang w:val="en-GB"/>
        </w:rPr>
        <w:t xml:space="preserve"> between the two places</w:t>
      </w:r>
      <w:r w:rsidR="00F967DE" w:rsidRPr="00D74720">
        <w:rPr>
          <w:lang w:val="en-GB"/>
        </w:rPr>
        <w:t>. The</w:t>
      </w:r>
      <w:r w:rsidR="004A4EE5" w:rsidRPr="00D74720">
        <w:rPr>
          <w:lang w:val="en-GB"/>
        </w:rPr>
        <w:t xml:space="preserve"> effective sample sizes listed in the table </w:t>
      </w:r>
      <w:r w:rsidR="00D413EA" w:rsidRPr="00D74720">
        <w:rPr>
          <w:lang w:val="en-GB"/>
        </w:rPr>
        <w:t>are</w:t>
      </w:r>
      <w:r w:rsidR="004A4EE5" w:rsidRPr="00D74720">
        <w:rPr>
          <w:lang w:val="en-GB"/>
        </w:rPr>
        <w:t xml:space="preserve"> for </w:t>
      </w:r>
      <w:r w:rsidR="004A4EE5" w:rsidRPr="00D74720">
        <w:rPr>
          <w:i/>
          <w:lang w:val="en-GB"/>
        </w:rPr>
        <w:t>each</w:t>
      </w:r>
      <w:r w:rsidR="00F967DE" w:rsidRPr="00D74720">
        <w:rPr>
          <w:lang w:val="en-GB"/>
        </w:rPr>
        <w:t xml:space="preserve"> survey. </w:t>
      </w:r>
      <w:r w:rsidRPr="00D74720">
        <w:rPr>
          <w:lang w:val="en-GB"/>
        </w:rPr>
        <w:t xml:space="preserve">The sample sizes are for a </w:t>
      </w:r>
      <w:r w:rsidR="009673F2" w:rsidRPr="00D74720">
        <w:rPr>
          <w:lang w:val="en-GB"/>
        </w:rPr>
        <w:t>2</w:t>
      </w:r>
      <w:r w:rsidRPr="00D74720">
        <w:rPr>
          <w:lang w:val="en-GB"/>
        </w:rPr>
        <w:t>-sided test, where the null hypothesis is that coverage</w:t>
      </w:r>
      <w:r w:rsidR="00F967DE" w:rsidRPr="00D74720">
        <w:rPr>
          <w:lang w:val="en-GB"/>
        </w:rPr>
        <w:t xml:space="preserve"> is the same in the two places, and t</w:t>
      </w:r>
      <w:r w:rsidRPr="00D74720">
        <w:rPr>
          <w:lang w:val="en-GB"/>
        </w:rPr>
        <w:t xml:space="preserve">he alternative hypothesis is that coverage differs. As with earlier comparisons, </w:t>
      </w:r>
      <w:r w:rsidRPr="001206C9">
        <w:rPr>
          <w:i/>
          <w:iCs/>
          <w:lang w:val="en-GB"/>
        </w:rPr>
        <w:t>alpha</w:t>
      </w:r>
      <w:r w:rsidRPr="00D74720">
        <w:rPr>
          <w:lang w:val="en-GB"/>
        </w:rPr>
        <w:t xml:space="preserve"> is the probability of making a Type I error</w:t>
      </w:r>
      <w:r w:rsidR="00154BC6" w:rsidRPr="00D74720">
        <w:rPr>
          <w:lang w:val="en-GB"/>
        </w:rPr>
        <w:t>, or</w:t>
      </w:r>
      <w:r w:rsidRPr="00D74720">
        <w:rPr>
          <w:lang w:val="en-GB"/>
        </w:rPr>
        <w:t xml:space="preserve"> mistakenly concluding that there is a significant difference</w:t>
      </w:r>
      <w:r w:rsidR="00872972" w:rsidRPr="00D74720">
        <w:rPr>
          <w:lang w:val="en-GB"/>
        </w:rPr>
        <w:t xml:space="preserve"> in coverage</w:t>
      </w:r>
      <w:r w:rsidRPr="00D74720">
        <w:rPr>
          <w:lang w:val="en-GB"/>
        </w:rPr>
        <w:t xml:space="preserve">. </w:t>
      </w:r>
      <w:r w:rsidRPr="001206C9">
        <w:rPr>
          <w:i/>
          <w:iCs/>
          <w:lang w:val="en-GB"/>
        </w:rPr>
        <w:t>Beta</w:t>
      </w:r>
      <w:r w:rsidRPr="00D74720">
        <w:rPr>
          <w:lang w:val="en-GB"/>
        </w:rPr>
        <w:t xml:space="preserve"> is the probability of making a Type II error, </w:t>
      </w:r>
      <w:r w:rsidR="00154BC6" w:rsidRPr="00D74720">
        <w:rPr>
          <w:lang w:val="en-GB"/>
        </w:rPr>
        <w:t xml:space="preserve">or </w:t>
      </w:r>
      <w:r w:rsidRPr="00D74720">
        <w:rPr>
          <w:lang w:val="en-GB"/>
        </w:rPr>
        <w:t xml:space="preserve">mistakenly concluding there is no difference when in fact the population </w:t>
      </w:r>
      <w:r w:rsidR="00A15195" w:rsidRPr="00D74720">
        <w:rPr>
          <w:lang w:val="en-GB"/>
        </w:rPr>
        <w:t>coverage</w:t>
      </w:r>
      <w:r w:rsidRPr="00D74720">
        <w:rPr>
          <w:lang w:val="en-GB"/>
        </w:rPr>
        <w:t xml:space="preserve"> difference between the two places is at least delta. </w:t>
      </w:r>
      <w:r w:rsidR="000C4C3D" w:rsidRPr="001206C9">
        <w:rPr>
          <w:i/>
          <w:iCs/>
          <w:lang w:val="en-GB"/>
        </w:rPr>
        <w:t>Delta</w:t>
      </w:r>
      <w:r w:rsidR="000C4C3D" w:rsidRPr="00D74720">
        <w:rPr>
          <w:lang w:val="en-GB"/>
        </w:rPr>
        <w:t xml:space="preserve"> is the amount of difference for which you hope to power the comparison, and </w:t>
      </w:r>
      <w:r w:rsidRPr="00D74720">
        <w:rPr>
          <w:lang w:val="en-GB"/>
        </w:rPr>
        <w:t>P1 is the value of coverage that is low</w:t>
      </w:r>
      <w:r w:rsidR="00A04B14" w:rsidRPr="00D74720">
        <w:rPr>
          <w:lang w:val="en-GB"/>
        </w:rPr>
        <w:t>er, if there is any difference</w:t>
      </w:r>
      <w:r w:rsidRPr="00D74720">
        <w:rPr>
          <w:lang w:val="en-GB"/>
        </w:rPr>
        <w:t>.</w:t>
      </w:r>
    </w:p>
    <w:p w14:paraId="51A84FD4" w14:textId="77777777" w:rsidR="004C3D4B" w:rsidRPr="00D74720" w:rsidRDefault="004C3D4B" w:rsidP="004C3D4B">
      <w:pPr>
        <w:rPr>
          <w:lang w:val="en-GB"/>
        </w:rPr>
      </w:pPr>
      <w:r w:rsidRPr="00D74720">
        <w:rPr>
          <w:lang w:val="en-GB"/>
        </w:rPr>
        <w:t>For example, if you conducted surveys in Province</w:t>
      </w:r>
      <w:r w:rsidR="00A15195" w:rsidRPr="00D74720">
        <w:rPr>
          <w:lang w:val="en-GB"/>
        </w:rPr>
        <w:t>s</w:t>
      </w:r>
      <w:r w:rsidRPr="00D74720">
        <w:rPr>
          <w:lang w:val="en-GB"/>
        </w:rPr>
        <w:t xml:space="preserve"> A and B, each of which had effective sample sizes of 1,291 respondents, and expected coverage in one province was 70%, then you would have 80% power to detect a statistically significant difference using a </w:t>
      </w:r>
      <w:r w:rsidR="009673F2" w:rsidRPr="00D74720">
        <w:rPr>
          <w:lang w:val="en-GB"/>
        </w:rPr>
        <w:t>2</w:t>
      </w:r>
      <w:r w:rsidRPr="00D74720">
        <w:rPr>
          <w:lang w:val="en-GB"/>
        </w:rPr>
        <w:t>-sided test</w:t>
      </w:r>
      <w:r w:rsidR="00A15195" w:rsidRPr="00D74720">
        <w:rPr>
          <w:lang w:val="en-GB"/>
        </w:rPr>
        <w:t>,</w:t>
      </w:r>
      <w:r w:rsidRPr="00D74720">
        <w:rPr>
          <w:lang w:val="en-GB"/>
        </w:rPr>
        <w:t xml:space="preserve"> if the true prevalence was 75% or higher in the other province. The probability of making a Type I error, and mistakenly detecting a difference would be no more than alpha, or 5%.</w:t>
      </w:r>
    </w:p>
    <w:p w14:paraId="410B5F7E" w14:textId="2A4C752F" w:rsidR="00AE1468" w:rsidRPr="00D74720" w:rsidRDefault="004C3D4B" w:rsidP="00AE1468">
      <w:pPr>
        <w:rPr>
          <w:lang w:val="en-GB"/>
        </w:rPr>
      </w:pPr>
      <w:r w:rsidRPr="00D74720">
        <w:rPr>
          <w:lang w:val="en-GB"/>
        </w:rPr>
        <w:t xml:space="preserve">The equations described in the text after </w:t>
      </w:r>
      <w:r w:rsidR="000C4C3D" w:rsidRPr="00D74720">
        <w:rPr>
          <w:lang w:val="en-GB"/>
        </w:rPr>
        <w:t xml:space="preserve">Table </w:t>
      </w:r>
      <w:r w:rsidR="00556FB2" w:rsidRPr="00D74720">
        <w:rPr>
          <w:lang w:val="en-GB"/>
        </w:rPr>
        <w:t>B-4</w:t>
      </w:r>
      <w:r w:rsidRPr="00D74720">
        <w:rPr>
          <w:lang w:val="en-GB"/>
        </w:rPr>
        <w:t xml:space="preserve"> give guidance on calculating sample sizes for parameters not covered in the table</w:t>
      </w:r>
      <w:r w:rsidR="00A15195" w:rsidRPr="00D74720">
        <w:rPr>
          <w:lang w:val="en-GB"/>
        </w:rPr>
        <w:t>,</w:t>
      </w:r>
      <w:r w:rsidRPr="00D74720">
        <w:rPr>
          <w:lang w:val="en-GB"/>
        </w:rPr>
        <w:t xml:space="preserve"> or for unequal sample sizes in the two places.</w:t>
      </w:r>
      <w:r w:rsidR="00AE1468" w:rsidRPr="00D74720">
        <w:rPr>
          <w:lang w:val="en-GB"/>
        </w:rPr>
        <w:t xml:space="preserve"> Th</w:t>
      </w:r>
      <w:r w:rsidR="005A1E71" w:rsidRPr="00D74720">
        <w:rPr>
          <w:lang w:val="en-GB"/>
        </w:rPr>
        <w:t>ose</w:t>
      </w:r>
      <w:r w:rsidR="00AE1468" w:rsidRPr="00D74720">
        <w:rPr>
          <w:lang w:val="en-GB"/>
        </w:rPr>
        <w:t xml:space="preserve"> equations help calculate the effective sample size (ESS) needed to power the hypothesis test adequately. Use the equations listed in this section to calculate an ESS that will do the job, and then refer back to </w:t>
      </w:r>
      <w:r w:rsidR="004A71AC" w:rsidRPr="00D74720">
        <w:rPr>
          <w:lang w:val="en-GB"/>
        </w:rPr>
        <w:t>Annex B1</w:t>
      </w:r>
      <w:r w:rsidR="00AE1468" w:rsidRPr="00D74720">
        <w:rPr>
          <w:lang w:val="en-GB"/>
        </w:rPr>
        <w:t xml:space="preserve"> of the annex to calculate items C (the design effect), D (the number of households </w:t>
      </w:r>
      <w:r w:rsidR="00A15195" w:rsidRPr="00D74720">
        <w:rPr>
          <w:lang w:val="en-GB"/>
        </w:rPr>
        <w:t xml:space="preserve">needed </w:t>
      </w:r>
      <w:r w:rsidR="00AE1468" w:rsidRPr="00D74720">
        <w:rPr>
          <w:lang w:val="en-GB"/>
        </w:rPr>
        <w:t>to find an eligible candidate), and E (the inflation factor for non-response). At that point you can substitute the ESS from this section in for factor B</w:t>
      </w:r>
      <w:r w:rsidR="00A15195" w:rsidRPr="00D74720">
        <w:rPr>
          <w:lang w:val="en-GB"/>
        </w:rPr>
        <w:t>,</w:t>
      </w:r>
      <w:r w:rsidR="00AE1468" w:rsidRPr="00D74720">
        <w:rPr>
          <w:lang w:val="en-GB"/>
        </w:rPr>
        <w:t xml:space="preserve"> and proceed with</w:t>
      </w:r>
      <w:r w:rsidR="00683382" w:rsidRPr="00D74720">
        <w:rPr>
          <w:lang w:val="en-GB"/>
        </w:rPr>
        <w:t xml:space="preserve"> the calculations listed under S</w:t>
      </w:r>
      <w:r w:rsidR="00AE1468" w:rsidRPr="00D74720">
        <w:rPr>
          <w:lang w:val="en-GB"/>
        </w:rPr>
        <w:t xml:space="preserve">tep 6 in </w:t>
      </w:r>
      <w:r w:rsidR="0011162E" w:rsidRPr="00D74720">
        <w:rPr>
          <w:lang w:val="en-GB"/>
        </w:rPr>
        <w:t>Annex B1</w:t>
      </w:r>
      <w:r w:rsidR="00AE1468" w:rsidRPr="00D74720">
        <w:rPr>
          <w:lang w:val="en-GB"/>
        </w:rPr>
        <w:t>.</w:t>
      </w:r>
    </w:p>
    <w:p w14:paraId="6C5B38B1" w14:textId="352A6174" w:rsidR="005A1E71" w:rsidRPr="00D74720" w:rsidRDefault="005A1E71" w:rsidP="00AE1468">
      <w:pPr>
        <w:rPr>
          <w:lang w:val="en-GB"/>
        </w:rPr>
      </w:pPr>
      <w:r w:rsidRPr="00D74720">
        <w:rPr>
          <w:lang w:val="en-GB"/>
        </w:rPr>
        <w:t xml:space="preserve">Note that these equations </w:t>
      </w:r>
      <w:r w:rsidR="004535CE" w:rsidRPr="00D74720">
        <w:rPr>
          <w:lang w:val="en-GB"/>
        </w:rPr>
        <w:t>are for conducting a</w:t>
      </w:r>
      <w:r w:rsidR="000C4C3D" w:rsidRPr="00D74720">
        <w:rPr>
          <w:lang w:val="en-GB"/>
        </w:rPr>
        <w:t xml:space="preserve"> 2-sided test.</w:t>
      </w:r>
      <w:r w:rsidRPr="00D74720">
        <w:rPr>
          <w:lang w:val="en-GB"/>
        </w:rPr>
        <w:t xml:space="preserve"> If two future surveys are to be condu</w:t>
      </w:r>
      <w:r w:rsidR="000C4C3D" w:rsidRPr="00D74720">
        <w:rPr>
          <w:lang w:val="en-GB"/>
        </w:rPr>
        <w:t xml:space="preserve">cted </w:t>
      </w:r>
      <w:r w:rsidR="00A04B14" w:rsidRPr="00D74720">
        <w:rPr>
          <w:lang w:val="en-GB"/>
        </w:rPr>
        <w:t xml:space="preserve">at different </w:t>
      </w:r>
      <w:r w:rsidR="000C4C3D" w:rsidRPr="00D74720">
        <w:rPr>
          <w:lang w:val="en-GB"/>
        </w:rPr>
        <w:t>points in time</w:t>
      </w:r>
      <w:r w:rsidR="00C96A5C" w:rsidRPr="00D74720">
        <w:rPr>
          <w:lang w:val="en-GB"/>
        </w:rPr>
        <w:t xml:space="preserve">, </w:t>
      </w:r>
      <w:r w:rsidRPr="00D74720">
        <w:rPr>
          <w:lang w:val="en-GB"/>
        </w:rPr>
        <w:t>and the goal is to estimate if coverage increased over time (</w:t>
      </w:r>
      <w:r w:rsidR="00C96A5C" w:rsidRPr="00D74720">
        <w:rPr>
          <w:lang w:val="en-GB"/>
        </w:rPr>
        <w:t xml:space="preserve">a </w:t>
      </w:r>
      <w:r w:rsidR="004535CE" w:rsidRPr="00D74720">
        <w:rPr>
          <w:lang w:val="en-GB"/>
        </w:rPr>
        <w:t xml:space="preserve">1-sided test), use a critical value of </w:t>
      </w:r>
      <m:oMath>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1-α</m:t>
            </m:r>
          </m:sub>
        </m:sSub>
      </m:oMath>
      <w:r w:rsidR="004535CE" w:rsidRPr="00D74720">
        <w:rPr>
          <w:lang w:val="en-GB"/>
        </w:rPr>
        <w:t xml:space="preserve"> in </w:t>
      </w:r>
      <w:r w:rsidR="006A31B2" w:rsidRPr="00D74720">
        <w:rPr>
          <w:lang w:val="en-GB"/>
        </w:rPr>
        <w:t>Equation B2-</w:t>
      </w:r>
      <w:r w:rsidR="000C4C3D" w:rsidRPr="00D74720">
        <w:rPr>
          <w:lang w:val="en-GB"/>
        </w:rPr>
        <w:t xml:space="preserve">1. </w:t>
      </w:r>
      <w:r w:rsidR="004535CE" w:rsidRPr="00D74720">
        <w:rPr>
          <w:lang w:val="en-GB"/>
        </w:rPr>
        <w:t>This will potentially result in smaller effective sample sizes.</w:t>
      </w:r>
    </w:p>
    <w:p w14:paraId="029AC8EE" w14:textId="77777777" w:rsidR="004C3D4B" w:rsidRPr="00D74720" w:rsidRDefault="004C3D4B" w:rsidP="004C3D4B">
      <w:pPr>
        <w:rPr>
          <w:lang w:val="en-GB"/>
        </w:rPr>
      </w:pPr>
    </w:p>
    <w:p w14:paraId="071AF1DC" w14:textId="6E17A966" w:rsidR="004C3D4B" w:rsidRPr="00D74720" w:rsidRDefault="004C3D4B" w:rsidP="0084070F">
      <w:pPr>
        <w:pStyle w:val="Heading4"/>
        <w:keepNext/>
        <w:rPr>
          <w:lang w:val="en-GB"/>
        </w:rPr>
      </w:pPr>
      <w:r w:rsidRPr="00D74720">
        <w:rPr>
          <w:lang w:val="en-GB"/>
        </w:rPr>
        <w:lastRenderedPageBreak/>
        <w:t>Table B</w:t>
      </w:r>
      <w:r w:rsidR="00154BC6" w:rsidRPr="00D74720">
        <w:rPr>
          <w:lang w:val="en-GB"/>
        </w:rPr>
        <w:t>-</w:t>
      </w:r>
      <w:r w:rsidR="00556FB2" w:rsidRPr="00D74720">
        <w:rPr>
          <w:lang w:val="en-GB"/>
        </w:rPr>
        <w:t>4</w:t>
      </w:r>
      <w:r w:rsidRPr="00D74720">
        <w:rPr>
          <w:lang w:val="en-GB"/>
        </w:rPr>
        <w:t>. Ef</w:t>
      </w:r>
      <w:r w:rsidR="00683382" w:rsidRPr="00D74720">
        <w:rPr>
          <w:lang w:val="en-GB"/>
        </w:rPr>
        <w:t>fective sample s</w:t>
      </w:r>
      <w:r w:rsidR="000C4C3D" w:rsidRPr="00D74720">
        <w:rPr>
          <w:lang w:val="en-GB"/>
        </w:rPr>
        <w:t>izes (ESS) for identically sized s</w:t>
      </w:r>
      <w:r w:rsidRPr="00D74720">
        <w:rPr>
          <w:lang w:val="en-GB"/>
        </w:rPr>
        <w:t xml:space="preserve">urveys </w:t>
      </w:r>
      <w:r w:rsidR="000C4C3D" w:rsidRPr="00D74720">
        <w:rPr>
          <w:lang w:val="en-GB"/>
        </w:rPr>
        <w:t>using a 2-sided t</w:t>
      </w:r>
      <w:r w:rsidRPr="00D74720">
        <w:rPr>
          <w:lang w:val="en-GB"/>
        </w:rPr>
        <w:t>est for</w:t>
      </w:r>
      <w:r w:rsidR="000C4C3D" w:rsidRPr="00D74720">
        <w:rPr>
          <w:lang w:val="en-GB"/>
        </w:rPr>
        <w:t xml:space="preserve"> c</w:t>
      </w:r>
      <w:r w:rsidRPr="00D74720">
        <w:rPr>
          <w:lang w:val="en-GB"/>
        </w:rPr>
        <w:t xml:space="preserve">overage </w:t>
      </w:r>
      <w:r w:rsidR="000C4C3D" w:rsidRPr="00D74720">
        <w:rPr>
          <w:lang w:val="en-GB"/>
        </w:rPr>
        <w:t>d</w:t>
      </w:r>
      <w:r w:rsidRPr="00D74720">
        <w:rPr>
          <w:lang w:val="en-GB"/>
        </w:rPr>
        <w:t xml:space="preserve">ifference between </w:t>
      </w:r>
      <w:r w:rsidR="000C4C3D" w:rsidRPr="00D74720">
        <w:rPr>
          <w:lang w:val="en-GB"/>
        </w:rPr>
        <w:t>t</w:t>
      </w:r>
      <w:r w:rsidRPr="00D74720">
        <w:rPr>
          <w:lang w:val="en-GB"/>
        </w:rPr>
        <w:t xml:space="preserve">wo </w:t>
      </w:r>
      <w:r w:rsidR="000C4C3D" w:rsidRPr="00D74720">
        <w:rPr>
          <w:lang w:val="en-GB"/>
        </w:rPr>
        <w:t>p</w:t>
      </w:r>
      <w:r w:rsidRPr="00D74720">
        <w:rPr>
          <w:lang w:val="en-GB"/>
        </w:rPr>
        <w:t xml:space="preserve">laces or </w:t>
      </w:r>
      <w:r w:rsidR="000C4C3D" w:rsidRPr="00D74720">
        <w:rPr>
          <w:lang w:val="en-GB"/>
        </w:rPr>
        <w:t>s</w:t>
      </w:r>
      <w:r w:rsidRPr="00D74720">
        <w:rPr>
          <w:lang w:val="en-GB"/>
        </w:rPr>
        <w:t>ubgroups</w:t>
      </w:r>
      <w:r w:rsidR="00C96A5C" w:rsidRPr="00D74720">
        <w:rPr>
          <w:lang w:val="en-GB"/>
        </w:rPr>
        <w:t>,</w:t>
      </w:r>
      <w:r w:rsidR="004A4EE5" w:rsidRPr="00D74720">
        <w:rPr>
          <w:lang w:val="en-GB"/>
        </w:rPr>
        <w:t xml:space="preserve"> or </w:t>
      </w:r>
      <w:r w:rsidR="000C4C3D" w:rsidRPr="00D74720">
        <w:rPr>
          <w:lang w:val="en-GB"/>
        </w:rPr>
        <w:t>t</w:t>
      </w:r>
      <w:r w:rsidR="004A4EE5" w:rsidRPr="00D74720">
        <w:rPr>
          <w:lang w:val="en-GB"/>
        </w:rPr>
        <w:t xml:space="preserve">wo </w:t>
      </w:r>
      <w:r w:rsidR="000C4C3D" w:rsidRPr="00D74720">
        <w:rPr>
          <w:lang w:val="en-GB"/>
        </w:rPr>
        <w:t>f</w:t>
      </w:r>
      <w:r w:rsidR="004A4EE5" w:rsidRPr="00D74720">
        <w:rPr>
          <w:lang w:val="en-GB"/>
        </w:rPr>
        <w:t xml:space="preserve">uture </w:t>
      </w:r>
      <w:r w:rsidR="000C4C3D" w:rsidRPr="00D74720">
        <w:rPr>
          <w:lang w:val="en-GB"/>
        </w:rPr>
        <w:t>s</w:t>
      </w:r>
      <w:r w:rsidR="004A4EE5" w:rsidRPr="00D74720">
        <w:rPr>
          <w:lang w:val="en-GB"/>
        </w:rPr>
        <w:t>urveys</w:t>
      </w:r>
    </w:p>
    <w:tbl>
      <w:tblPr>
        <w:tblW w:w="7840" w:type="dxa"/>
        <w:tblInd w:w="108" w:type="dxa"/>
        <w:tblLook w:val="04A0" w:firstRow="1" w:lastRow="0" w:firstColumn="1" w:lastColumn="0" w:noHBand="0" w:noVBand="1"/>
      </w:tblPr>
      <w:tblGrid>
        <w:gridCol w:w="1080"/>
        <w:gridCol w:w="1400"/>
        <w:gridCol w:w="1340"/>
        <w:gridCol w:w="1340"/>
        <w:gridCol w:w="1340"/>
        <w:gridCol w:w="1340"/>
      </w:tblGrid>
      <w:tr w:rsidR="004C3D4B" w:rsidRPr="00D74720" w14:paraId="5B20767B" w14:textId="77777777" w:rsidTr="00154BC6">
        <w:trPr>
          <w:trHeight w:val="576"/>
        </w:trPr>
        <w:tc>
          <w:tcPr>
            <w:tcW w:w="1080" w:type="dxa"/>
            <w:tcBorders>
              <w:top w:val="nil"/>
              <w:left w:val="nil"/>
              <w:bottom w:val="single" w:sz="4" w:space="0" w:color="auto"/>
              <w:right w:val="nil"/>
            </w:tcBorders>
            <w:shd w:val="clear" w:color="auto" w:fill="auto"/>
            <w:vAlign w:val="center"/>
            <w:hideMark/>
          </w:tcPr>
          <w:p w14:paraId="2FBD3C86" w14:textId="77777777"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p>
        </w:tc>
        <w:tc>
          <w:tcPr>
            <w:tcW w:w="1400" w:type="dxa"/>
            <w:tcBorders>
              <w:top w:val="nil"/>
              <w:left w:val="nil"/>
              <w:bottom w:val="single" w:sz="4" w:space="0" w:color="auto"/>
              <w:right w:val="single" w:sz="4" w:space="0" w:color="auto"/>
            </w:tcBorders>
            <w:shd w:val="clear" w:color="auto" w:fill="auto"/>
            <w:vAlign w:val="center"/>
            <w:hideMark/>
          </w:tcPr>
          <w:p w14:paraId="09C7A29C" w14:textId="77777777"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p>
        </w:tc>
        <w:tc>
          <w:tcPr>
            <w:tcW w:w="1340" w:type="dxa"/>
            <w:tcBorders>
              <w:top w:val="single" w:sz="4" w:space="0" w:color="auto"/>
              <w:left w:val="nil"/>
              <w:bottom w:val="single" w:sz="4" w:space="0" w:color="auto"/>
              <w:right w:val="nil"/>
            </w:tcBorders>
            <w:shd w:val="clear" w:color="000000" w:fill="auto"/>
            <w:vAlign w:val="center"/>
            <w:hideMark/>
          </w:tcPr>
          <w:p w14:paraId="4AB5FF45" w14:textId="1BE8E734"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r w:rsidRPr="00D74720">
              <w:rPr>
                <w:rFonts w:ascii="Calibri" w:eastAsia="Times New Roman" w:hAnsi="Calibri" w:cs="Times New Roman"/>
                <w:b/>
                <w:bCs/>
                <w:color w:val="000000"/>
                <w:lang w:val="en-GB"/>
              </w:rPr>
              <w:t>alpha</w:t>
            </w:r>
            <w:r w:rsidR="000C4C3D" w:rsidRPr="00D74720">
              <w:rPr>
                <w:rFonts w:ascii="Calibri" w:eastAsia="Times New Roman" w:hAnsi="Calibri" w:cs="Times New Roman"/>
                <w:b/>
                <w:bCs/>
                <w:color w:val="000000"/>
                <w:lang w:val="en-GB"/>
              </w:rPr>
              <w:t xml:space="preserve"> </w:t>
            </w:r>
            <w:r w:rsidRPr="00D74720">
              <w:rPr>
                <w:rFonts w:ascii="Calibri" w:eastAsia="Times New Roman" w:hAnsi="Calibri" w:cs="Times New Roman"/>
                <w:b/>
                <w:bCs/>
                <w:color w:val="000000"/>
                <w:lang w:val="en-GB"/>
              </w:rPr>
              <w:t>=10%; power=80%</w:t>
            </w:r>
          </w:p>
        </w:tc>
        <w:tc>
          <w:tcPr>
            <w:tcW w:w="1340" w:type="dxa"/>
            <w:tcBorders>
              <w:top w:val="single" w:sz="4" w:space="0" w:color="auto"/>
              <w:left w:val="single" w:sz="4" w:space="0" w:color="auto"/>
              <w:bottom w:val="single" w:sz="4" w:space="0" w:color="auto"/>
              <w:right w:val="nil"/>
            </w:tcBorders>
            <w:shd w:val="clear" w:color="000000" w:fill="auto"/>
            <w:vAlign w:val="center"/>
            <w:hideMark/>
          </w:tcPr>
          <w:p w14:paraId="430ECBED" w14:textId="77777777"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r w:rsidRPr="00D74720">
              <w:rPr>
                <w:rFonts w:ascii="Calibri" w:eastAsia="Times New Roman" w:hAnsi="Calibri" w:cs="Times New Roman"/>
                <w:b/>
                <w:bCs/>
                <w:color w:val="000000"/>
                <w:lang w:val="en-GB"/>
              </w:rPr>
              <w:t>alpha=5%; power=80%</w:t>
            </w:r>
          </w:p>
        </w:tc>
        <w:tc>
          <w:tcPr>
            <w:tcW w:w="1340" w:type="dxa"/>
            <w:tcBorders>
              <w:top w:val="single" w:sz="4" w:space="0" w:color="auto"/>
              <w:left w:val="single" w:sz="4" w:space="0" w:color="auto"/>
              <w:bottom w:val="single" w:sz="4" w:space="0" w:color="auto"/>
              <w:right w:val="single" w:sz="4" w:space="0" w:color="auto"/>
            </w:tcBorders>
            <w:shd w:val="clear" w:color="000000" w:fill="auto"/>
            <w:vAlign w:val="center"/>
            <w:hideMark/>
          </w:tcPr>
          <w:p w14:paraId="29B21AC4" w14:textId="77777777"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r w:rsidRPr="00D74720">
              <w:rPr>
                <w:rFonts w:ascii="Calibri" w:eastAsia="Times New Roman" w:hAnsi="Calibri" w:cs="Times New Roman"/>
                <w:b/>
                <w:bCs/>
                <w:color w:val="000000"/>
                <w:lang w:val="en-GB"/>
              </w:rPr>
              <w:t>alpha=10%; power=90%</w:t>
            </w:r>
          </w:p>
        </w:tc>
        <w:tc>
          <w:tcPr>
            <w:tcW w:w="1340" w:type="dxa"/>
            <w:tcBorders>
              <w:top w:val="single" w:sz="4" w:space="0" w:color="auto"/>
              <w:left w:val="nil"/>
              <w:bottom w:val="single" w:sz="4" w:space="0" w:color="auto"/>
              <w:right w:val="single" w:sz="4" w:space="0" w:color="auto"/>
            </w:tcBorders>
            <w:shd w:val="clear" w:color="000000" w:fill="auto"/>
            <w:vAlign w:val="center"/>
            <w:hideMark/>
          </w:tcPr>
          <w:p w14:paraId="30B9989C" w14:textId="77777777" w:rsidR="004C3D4B" w:rsidRPr="00D74720" w:rsidRDefault="004C3D4B" w:rsidP="004C3D4B">
            <w:pPr>
              <w:keepNext/>
              <w:keepLines/>
              <w:spacing w:after="0" w:line="240" w:lineRule="auto"/>
              <w:jc w:val="center"/>
              <w:rPr>
                <w:rFonts w:ascii="Calibri" w:eastAsia="Times New Roman" w:hAnsi="Calibri" w:cs="Times New Roman"/>
                <w:b/>
                <w:bCs/>
                <w:color w:val="000000"/>
                <w:lang w:val="en-GB"/>
              </w:rPr>
            </w:pPr>
            <w:r w:rsidRPr="00D74720">
              <w:rPr>
                <w:rFonts w:ascii="Calibri" w:eastAsia="Times New Roman" w:hAnsi="Calibri" w:cs="Times New Roman"/>
                <w:b/>
                <w:bCs/>
                <w:color w:val="000000"/>
                <w:lang w:val="en-GB"/>
              </w:rPr>
              <w:t>alpha=5%; power=90%</w:t>
            </w:r>
          </w:p>
        </w:tc>
      </w:tr>
      <w:tr w:rsidR="004C3D4B" w:rsidRPr="00D74720" w14:paraId="1DAECC14" w14:textId="77777777" w:rsidTr="00D71225">
        <w:trPr>
          <w:trHeight w:val="485"/>
        </w:trPr>
        <w:tc>
          <w:tcPr>
            <w:tcW w:w="1080" w:type="dxa"/>
            <w:tcBorders>
              <w:top w:val="nil"/>
              <w:left w:val="single" w:sz="4" w:space="0" w:color="auto"/>
              <w:bottom w:val="single" w:sz="4" w:space="0" w:color="000000" w:themeColor="text1"/>
              <w:right w:val="nil"/>
            </w:tcBorders>
            <w:shd w:val="clear" w:color="auto" w:fill="auto"/>
            <w:vAlign w:val="center"/>
            <w:hideMark/>
          </w:tcPr>
          <w:p w14:paraId="076E3669" w14:textId="77777777" w:rsidR="004C3D4B" w:rsidRPr="00D74720" w:rsidRDefault="004C3D4B" w:rsidP="004C3D4B">
            <w:pPr>
              <w:keepNext/>
              <w:keepLines/>
              <w:spacing w:after="0" w:line="240" w:lineRule="auto"/>
              <w:jc w:val="center"/>
              <w:rPr>
                <w:rFonts w:eastAsia="Times New Roman" w:cs="Times New Roman"/>
                <w:b/>
                <w:color w:val="000000"/>
                <w:sz w:val="20"/>
                <w:szCs w:val="20"/>
                <w:lang w:val="en-GB"/>
              </w:rPr>
            </w:pPr>
            <w:r w:rsidRPr="00D74720">
              <w:rPr>
                <w:rFonts w:eastAsia="Times New Roman" w:cs="Times New Roman"/>
                <w:b/>
                <w:color w:val="000000"/>
                <w:sz w:val="20"/>
                <w:szCs w:val="20"/>
                <w:lang w:val="en-GB"/>
              </w:rPr>
              <w:t>P1</w:t>
            </w:r>
            <w:r w:rsidRPr="00D74720">
              <w:rPr>
                <w:rFonts w:eastAsia="Times New Roman" w:cs="Times New Roman"/>
                <w:b/>
                <w:color w:val="000000"/>
                <w:sz w:val="20"/>
                <w:szCs w:val="20"/>
                <w:lang w:val="en-GB"/>
              </w:rPr>
              <w:br/>
              <w:t>(%)</w:t>
            </w:r>
          </w:p>
        </w:tc>
        <w:tc>
          <w:tcPr>
            <w:tcW w:w="1400" w:type="dxa"/>
            <w:tcBorders>
              <w:top w:val="nil"/>
              <w:left w:val="nil"/>
              <w:bottom w:val="single" w:sz="4" w:space="0" w:color="000000" w:themeColor="text1"/>
              <w:right w:val="nil"/>
            </w:tcBorders>
            <w:shd w:val="clear" w:color="auto" w:fill="auto"/>
            <w:vAlign w:val="center"/>
            <w:hideMark/>
          </w:tcPr>
          <w:p w14:paraId="2A2A18F0" w14:textId="77777777" w:rsidR="004C3D4B" w:rsidRPr="00D74720" w:rsidRDefault="004C3D4B" w:rsidP="004C3D4B">
            <w:pPr>
              <w:keepNext/>
              <w:keepLines/>
              <w:spacing w:after="0" w:line="240" w:lineRule="auto"/>
              <w:jc w:val="center"/>
              <w:rPr>
                <w:rFonts w:eastAsia="Times New Roman" w:cs="Times New Roman"/>
                <w:b/>
                <w:color w:val="000000"/>
                <w:sz w:val="20"/>
                <w:szCs w:val="20"/>
                <w:lang w:val="en-GB"/>
              </w:rPr>
            </w:pPr>
            <w:r w:rsidRPr="00D74720">
              <w:rPr>
                <w:rFonts w:eastAsia="Times New Roman" w:cs="Times New Roman"/>
                <w:b/>
                <w:color w:val="000000"/>
                <w:sz w:val="20"/>
                <w:szCs w:val="20"/>
                <w:lang w:val="en-GB"/>
              </w:rPr>
              <w:t>Delta</w:t>
            </w:r>
            <w:r w:rsidRPr="00D74720">
              <w:rPr>
                <w:rFonts w:eastAsia="Times New Roman" w:cs="Times New Roman"/>
                <w:b/>
                <w:color w:val="000000"/>
                <w:sz w:val="20"/>
                <w:szCs w:val="20"/>
                <w:lang w:val="en-GB"/>
              </w:rPr>
              <w:br/>
              <w:t>(% above P1)</w:t>
            </w:r>
          </w:p>
        </w:tc>
        <w:tc>
          <w:tcPr>
            <w:tcW w:w="1340" w:type="dxa"/>
            <w:tcBorders>
              <w:top w:val="nil"/>
              <w:left w:val="single" w:sz="4" w:space="0" w:color="auto"/>
              <w:bottom w:val="single" w:sz="4" w:space="0" w:color="000000" w:themeColor="text1"/>
              <w:right w:val="single" w:sz="4" w:space="0" w:color="auto"/>
            </w:tcBorders>
            <w:shd w:val="clear" w:color="auto" w:fill="auto"/>
            <w:noWrap/>
            <w:vAlign w:val="center"/>
            <w:hideMark/>
          </w:tcPr>
          <w:p w14:paraId="2C0B6AE8" w14:textId="77777777" w:rsidR="004C3D4B" w:rsidRPr="00D74720" w:rsidRDefault="004C3D4B" w:rsidP="004C3D4B">
            <w:pPr>
              <w:keepNext/>
              <w:keepLines/>
              <w:spacing w:after="0" w:line="240" w:lineRule="auto"/>
              <w:jc w:val="center"/>
              <w:rPr>
                <w:rFonts w:eastAsia="Times New Roman" w:cs="Times New Roman"/>
                <w:b/>
                <w:color w:val="000000"/>
                <w:lang w:val="en-GB"/>
              </w:rPr>
            </w:pPr>
            <w:r w:rsidRPr="00D74720">
              <w:rPr>
                <w:rFonts w:eastAsia="Times New Roman" w:cs="Times New Roman"/>
                <w:b/>
                <w:color w:val="000000"/>
                <w:lang w:val="en-GB"/>
              </w:rPr>
              <w:t>ESS</w:t>
            </w:r>
          </w:p>
        </w:tc>
        <w:tc>
          <w:tcPr>
            <w:tcW w:w="1340" w:type="dxa"/>
            <w:tcBorders>
              <w:top w:val="nil"/>
              <w:left w:val="nil"/>
              <w:bottom w:val="single" w:sz="4" w:space="0" w:color="000000" w:themeColor="text1"/>
              <w:right w:val="single" w:sz="4" w:space="0" w:color="auto"/>
            </w:tcBorders>
            <w:shd w:val="clear" w:color="auto" w:fill="auto"/>
            <w:noWrap/>
            <w:vAlign w:val="center"/>
            <w:hideMark/>
          </w:tcPr>
          <w:p w14:paraId="4D111734" w14:textId="77777777" w:rsidR="004C3D4B" w:rsidRPr="00D74720" w:rsidRDefault="004C3D4B" w:rsidP="004C3D4B">
            <w:pPr>
              <w:keepNext/>
              <w:keepLines/>
              <w:spacing w:after="0" w:line="240" w:lineRule="auto"/>
              <w:jc w:val="center"/>
              <w:rPr>
                <w:rFonts w:eastAsia="Times New Roman" w:cs="Times New Roman"/>
                <w:b/>
                <w:color w:val="000000"/>
                <w:lang w:val="en-GB"/>
              </w:rPr>
            </w:pPr>
            <w:r w:rsidRPr="00D74720">
              <w:rPr>
                <w:rFonts w:eastAsia="Times New Roman" w:cs="Times New Roman"/>
                <w:b/>
                <w:color w:val="000000"/>
                <w:lang w:val="en-GB"/>
              </w:rPr>
              <w:t>ESS</w:t>
            </w:r>
          </w:p>
        </w:tc>
        <w:tc>
          <w:tcPr>
            <w:tcW w:w="1340" w:type="dxa"/>
            <w:tcBorders>
              <w:top w:val="nil"/>
              <w:left w:val="nil"/>
              <w:bottom w:val="single" w:sz="4" w:space="0" w:color="000000" w:themeColor="text1"/>
              <w:right w:val="single" w:sz="4" w:space="0" w:color="auto"/>
            </w:tcBorders>
            <w:shd w:val="clear" w:color="auto" w:fill="auto"/>
            <w:noWrap/>
            <w:vAlign w:val="center"/>
            <w:hideMark/>
          </w:tcPr>
          <w:p w14:paraId="23B40653" w14:textId="77777777" w:rsidR="004C3D4B" w:rsidRPr="00D74720" w:rsidRDefault="004C3D4B" w:rsidP="004C3D4B">
            <w:pPr>
              <w:keepNext/>
              <w:keepLines/>
              <w:spacing w:after="0" w:line="240" w:lineRule="auto"/>
              <w:jc w:val="center"/>
              <w:rPr>
                <w:rFonts w:eastAsia="Times New Roman" w:cs="Times New Roman"/>
                <w:b/>
                <w:color w:val="000000"/>
                <w:lang w:val="en-GB"/>
              </w:rPr>
            </w:pPr>
            <w:r w:rsidRPr="00D74720">
              <w:rPr>
                <w:rFonts w:eastAsia="Times New Roman" w:cs="Times New Roman"/>
                <w:b/>
                <w:color w:val="000000"/>
                <w:lang w:val="en-GB"/>
              </w:rPr>
              <w:t>ESS</w:t>
            </w:r>
          </w:p>
        </w:tc>
        <w:tc>
          <w:tcPr>
            <w:tcW w:w="1340" w:type="dxa"/>
            <w:tcBorders>
              <w:top w:val="nil"/>
              <w:left w:val="nil"/>
              <w:bottom w:val="single" w:sz="4" w:space="0" w:color="000000" w:themeColor="text1"/>
              <w:right w:val="single" w:sz="4" w:space="0" w:color="auto"/>
            </w:tcBorders>
            <w:shd w:val="clear" w:color="auto" w:fill="auto"/>
            <w:noWrap/>
            <w:vAlign w:val="center"/>
            <w:hideMark/>
          </w:tcPr>
          <w:p w14:paraId="4C636F39" w14:textId="77777777" w:rsidR="004C3D4B" w:rsidRPr="00D74720" w:rsidRDefault="004C3D4B" w:rsidP="004C3D4B">
            <w:pPr>
              <w:keepNext/>
              <w:keepLines/>
              <w:spacing w:after="0" w:line="240" w:lineRule="auto"/>
              <w:jc w:val="center"/>
              <w:rPr>
                <w:rFonts w:eastAsia="Times New Roman" w:cs="Times New Roman"/>
                <w:b/>
                <w:color w:val="000000"/>
                <w:lang w:val="en-GB"/>
              </w:rPr>
            </w:pPr>
            <w:r w:rsidRPr="00D74720">
              <w:rPr>
                <w:rFonts w:eastAsia="Times New Roman" w:cs="Times New Roman"/>
                <w:b/>
                <w:color w:val="000000"/>
                <w:lang w:val="en-GB"/>
              </w:rPr>
              <w:t>ESS</w:t>
            </w:r>
          </w:p>
        </w:tc>
      </w:tr>
      <w:tr w:rsidR="004C3D4B" w:rsidRPr="00D74720" w14:paraId="3CB084E5" w14:textId="77777777" w:rsidTr="00D71225">
        <w:trPr>
          <w:trHeight w:val="288"/>
        </w:trPr>
        <w:tc>
          <w:tcPr>
            <w:tcW w:w="1080" w:type="dxa"/>
            <w:tcBorders>
              <w:top w:val="single" w:sz="4" w:space="0" w:color="000000" w:themeColor="text1"/>
              <w:left w:val="single" w:sz="4" w:space="0" w:color="000000" w:themeColor="text1"/>
            </w:tcBorders>
            <w:shd w:val="clear" w:color="auto" w:fill="F2F2F2" w:themeFill="background1" w:themeFillShade="F2"/>
            <w:vAlign w:val="center"/>
            <w:hideMark/>
          </w:tcPr>
          <w:p w14:paraId="55D7E418"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50</w:t>
            </w:r>
          </w:p>
        </w:tc>
        <w:tc>
          <w:tcPr>
            <w:tcW w:w="1400" w:type="dxa"/>
            <w:vMerge w:val="restart"/>
            <w:tcBorders>
              <w:top w:val="single" w:sz="4" w:space="0" w:color="000000" w:themeColor="text1"/>
            </w:tcBorders>
            <w:shd w:val="clear" w:color="auto" w:fill="F2F2F2" w:themeFill="background1" w:themeFillShade="F2"/>
            <w:vAlign w:val="center"/>
            <w:hideMark/>
          </w:tcPr>
          <w:p w14:paraId="56565BD6"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1</w:t>
            </w:r>
          </w:p>
        </w:tc>
        <w:tc>
          <w:tcPr>
            <w:tcW w:w="1340" w:type="dxa"/>
            <w:tcBorders>
              <w:top w:val="single" w:sz="4" w:space="0" w:color="000000" w:themeColor="text1"/>
            </w:tcBorders>
            <w:shd w:val="clear" w:color="auto" w:fill="F2F2F2" w:themeFill="background1" w:themeFillShade="F2"/>
            <w:noWrap/>
            <w:vAlign w:val="center"/>
            <w:hideMark/>
          </w:tcPr>
          <w:p w14:paraId="4A0E08E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31,109</w:t>
            </w:r>
          </w:p>
        </w:tc>
        <w:tc>
          <w:tcPr>
            <w:tcW w:w="1340" w:type="dxa"/>
            <w:tcBorders>
              <w:top w:val="single" w:sz="4" w:space="0" w:color="000000" w:themeColor="text1"/>
            </w:tcBorders>
            <w:shd w:val="clear" w:color="auto" w:fill="F2F2F2" w:themeFill="background1" w:themeFillShade="F2"/>
            <w:noWrap/>
            <w:vAlign w:val="center"/>
            <w:hideMark/>
          </w:tcPr>
          <w:p w14:paraId="1777FF1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39,440</w:t>
            </w:r>
          </w:p>
        </w:tc>
        <w:tc>
          <w:tcPr>
            <w:tcW w:w="1340" w:type="dxa"/>
            <w:tcBorders>
              <w:top w:val="single" w:sz="4" w:space="0" w:color="000000" w:themeColor="text1"/>
            </w:tcBorders>
            <w:shd w:val="clear" w:color="auto" w:fill="F2F2F2" w:themeFill="background1" w:themeFillShade="F2"/>
            <w:noWrap/>
            <w:vAlign w:val="center"/>
            <w:hideMark/>
          </w:tcPr>
          <w:p w14:paraId="71824DF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43,013</w:t>
            </w:r>
          </w:p>
        </w:tc>
        <w:tc>
          <w:tcPr>
            <w:tcW w:w="1340" w:type="dxa"/>
            <w:tcBorders>
              <w:top w:val="single" w:sz="4" w:space="0" w:color="000000" w:themeColor="text1"/>
              <w:right w:val="single" w:sz="4" w:space="0" w:color="000000" w:themeColor="text1"/>
            </w:tcBorders>
            <w:shd w:val="clear" w:color="auto" w:fill="F2F2F2" w:themeFill="background1" w:themeFillShade="F2"/>
            <w:noWrap/>
            <w:vAlign w:val="center"/>
            <w:hideMark/>
          </w:tcPr>
          <w:p w14:paraId="2EF65F3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52,730</w:t>
            </w:r>
          </w:p>
        </w:tc>
      </w:tr>
      <w:tr w:rsidR="004C3D4B" w:rsidRPr="00D74720" w14:paraId="0B68E269" w14:textId="77777777" w:rsidTr="00D71225">
        <w:trPr>
          <w:trHeight w:val="288"/>
        </w:trPr>
        <w:tc>
          <w:tcPr>
            <w:tcW w:w="1080" w:type="dxa"/>
            <w:tcBorders>
              <w:top w:val="nil"/>
              <w:left w:val="single" w:sz="4" w:space="0" w:color="000000" w:themeColor="text1"/>
            </w:tcBorders>
            <w:shd w:val="clear" w:color="auto" w:fill="auto"/>
            <w:vAlign w:val="center"/>
            <w:hideMark/>
          </w:tcPr>
          <w:p w14:paraId="5AE727F2"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55</w:t>
            </w:r>
          </w:p>
        </w:tc>
        <w:tc>
          <w:tcPr>
            <w:tcW w:w="1400" w:type="dxa"/>
            <w:vMerge/>
            <w:tcBorders>
              <w:top w:val="nil"/>
            </w:tcBorders>
            <w:vAlign w:val="center"/>
            <w:hideMark/>
          </w:tcPr>
          <w:p w14:paraId="70F45830"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68E80B2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30,738</w:t>
            </w:r>
          </w:p>
        </w:tc>
        <w:tc>
          <w:tcPr>
            <w:tcW w:w="1340" w:type="dxa"/>
            <w:tcBorders>
              <w:top w:val="nil"/>
            </w:tcBorders>
            <w:shd w:val="clear" w:color="auto" w:fill="auto"/>
            <w:noWrap/>
            <w:vAlign w:val="center"/>
            <w:hideMark/>
          </w:tcPr>
          <w:p w14:paraId="29005EE3"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38,969</w:t>
            </w:r>
          </w:p>
        </w:tc>
        <w:tc>
          <w:tcPr>
            <w:tcW w:w="1340" w:type="dxa"/>
            <w:tcBorders>
              <w:top w:val="nil"/>
            </w:tcBorders>
            <w:shd w:val="clear" w:color="auto" w:fill="auto"/>
            <w:noWrap/>
            <w:vAlign w:val="center"/>
            <w:hideMark/>
          </w:tcPr>
          <w:p w14:paraId="0E44F92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42,500</w:t>
            </w:r>
          </w:p>
        </w:tc>
        <w:tc>
          <w:tcPr>
            <w:tcW w:w="1340" w:type="dxa"/>
            <w:tcBorders>
              <w:top w:val="nil"/>
              <w:right w:val="single" w:sz="4" w:space="0" w:color="000000" w:themeColor="text1"/>
            </w:tcBorders>
            <w:shd w:val="clear" w:color="auto" w:fill="auto"/>
            <w:noWrap/>
            <w:vAlign w:val="center"/>
            <w:hideMark/>
          </w:tcPr>
          <w:p w14:paraId="0716A94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52,100</w:t>
            </w:r>
          </w:p>
        </w:tc>
      </w:tr>
      <w:tr w:rsidR="004C3D4B" w:rsidRPr="00D74720" w14:paraId="094BBBEE"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51C292E9"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60</w:t>
            </w:r>
          </w:p>
        </w:tc>
        <w:tc>
          <w:tcPr>
            <w:tcW w:w="1400" w:type="dxa"/>
            <w:vMerge/>
            <w:tcBorders>
              <w:top w:val="nil"/>
            </w:tcBorders>
            <w:shd w:val="clear" w:color="auto" w:fill="F2F2F2" w:themeFill="background1" w:themeFillShade="F2"/>
            <w:vAlign w:val="center"/>
            <w:hideMark/>
          </w:tcPr>
          <w:p w14:paraId="308ADA66"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59E9482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29,749</w:t>
            </w:r>
          </w:p>
        </w:tc>
        <w:tc>
          <w:tcPr>
            <w:tcW w:w="1340" w:type="dxa"/>
            <w:tcBorders>
              <w:top w:val="nil"/>
            </w:tcBorders>
            <w:shd w:val="clear" w:color="auto" w:fill="F2F2F2" w:themeFill="background1" w:themeFillShade="F2"/>
            <w:noWrap/>
            <w:vAlign w:val="center"/>
            <w:hideMark/>
          </w:tcPr>
          <w:p w14:paraId="6581FCD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37,713</w:t>
            </w:r>
          </w:p>
        </w:tc>
        <w:tc>
          <w:tcPr>
            <w:tcW w:w="1340" w:type="dxa"/>
            <w:tcBorders>
              <w:top w:val="nil"/>
            </w:tcBorders>
            <w:shd w:val="clear" w:color="auto" w:fill="F2F2F2" w:themeFill="background1" w:themeFillShade="F2"/>
            <w:noWrap/>
            <w:vAlign w:val="center"/>
            <w:hideMark/>
          </w:tcPr>
          <w:p w14:paraId="46CDF443"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41,129</w:t>
            </w:r>
          </w:p>
        </w:tc>
        <w:tc>
          <w:tcPr>
            <w:tcW w:w="1340" w:type="dxa"/>
            <w:tcBorders>
              <w:top w:val="nil"/>
              <w:right w:val="single" w:sz="4" w:space="0" w:color="000000" w:themeColor="text1"/>
            </w:tcBorders>
            <w:shd w:val="clear" w:color="auto" w:fill="F2F2F2" w:themeFill="background1" w:themeFillShade="F2"/>
            <w:noWrap/>
            <w:vAlign w:val="center"/>
            <w:hideMark/>
          </w:tcPr>
          <w:p w14:paraId="6620899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50,418</w:t>
            </w:r>
          </w:p>
        </w:tc>
      </w:tr>
      <w:tr w:rsidR="004C3D4B" w:rsidRPr="00D74720" w14:paraId="57BCBFCF" w14:textId="77777777" w:rsidTr="00D71225">
        <w:trPr>
          <w:trHeight w:val="288"/>
        </w:trPr>
        <w:tc>
          <w:tcPr>
            <w:tcW w:w="1080" w:type="dxa"/>
            <w:tcBorders>
              <w:top w:val="nil"/>
              <w:left w:val="single" w:sz="4" w:space="0" w:color="000000" w:themeColor="text1"/>
            </w:tcBorders>
            <w:shd w:val="clear" w:color="auto" w:fill="auto"/>
            <w:vAlign w:val="center"/>
            <w:hideMark/>
          </w:tcPr>
          <w:p w14:paraId="39754AEA"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65</w:t>
            </w:r>
          </w:p>
        </w:tc>
        <w:tc>
          <w:tcPr>
            <w:tcW w:w="1400" w:type="dxa"/>
            <w:vMerge/>
            <w:tcBorders>
              <w:top w:val="nil"/>
            </w:tcBorders>
            <w:vAlign w:val="center"/>
            <w:hideMark/>
          </w:tcPr>
          <w:p w14:paraId="63C7C859"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025DFA4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28,141</w:t>
            </w:r>
          </w:p>
        </w:tc>
        <w:tc>
          <w:tcPr>
            <w:tcW w:w="1340" w:type="dxa"/>
            <w:tcBorders>
              <w:top w:val="nil"/>
            </w:tcBorders>
            <w:shd w:val="clear" w:color="auto" w:fill="auto"/>
            <w:noWrap/>
            <w:vAlign w:val="center"/>
            <w:hideMark/>
          </w:tcPr>
          <w:p w14:paraId="6A56C6D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35,672</w:t>
            </w:r>
          </w:p>
        </w:tc>
        <w:tc>
          <w:tcPr>
            <w:tcW w:w="1340" w:type="dxa"/>
            <w:tcBorders>
              <w:top w:val="nil"/>
            </w:tcBorders>
            <w:shd w:val="clear" w:color="auto" w:fill="auto"/>
            <w:noWrap/>
            <w:vAlign w:val="center"/>
            <w:hideMark/>
          </w:tcPr>
          <w:p w14:paraId="1E15F7A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38,903</w:t>
            </w:r>
          </w:p>
        </w:tc>
        <w:tc>
          <w:tcPr>
            <w:tcW w:w="1340" w:type="dxa"/>
            <w:tcBorders>
              <w:top w:val="nil"/>
              <w:right w:val="single" w:sz="4" w:space="0" w:color="000000" w:themeColor="text1"/>
            </w:tcBorders>
            <w:shd w:val="clear" w:color="auto" w:fill="auto"/>
            <w:noWrap/>
            <w:vAlign w:val="center"/>
            <w:hideMark/>
          </w:tcPr>
          <w:p w14:paraId="4BCB77B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47,687</w:t>
            </w:r>
          </w:p>
        </w:tc>
      </w:tr>
      <w:tr w:rsidR="004C3D4B" w:rsidRPr="00D74720" w14:paraId="6F8E1C26"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7F174C99"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70</w:t>
            </w:r>
          </w:p>
        </w:tc>
        <w:tc>
          <w:tcPr>
            <w:tcW w:w="1400" w:type="dxa"/>
            <w:vMerge/>
            <w:tcBorders>
              <w:top w:val="nil"/>
            </w:tcBorders>
            <w:shd w:val="clear" w:color="auto" w:fill="F2F2F2" w:themeFill="background1" w:themeFillShade="F2"/>
            <w:vAlign w:val="center"/>
            <w:hideMark/>
          </w:tcPr>
          <w:p w14:paraId="3BE29912"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7F171B6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25,915</w:t>
            </w:r>
          </w:p>
        </w:tc>
        <w:tc>
          <w:tcPr>
            <w:tcW w:w="1340" w:type="dxa"/>
            <w:tcBorders>
              <w:top w:val="nil"/>
            </w:tcBorders>
            <w:shd w:val="clear" w:color="auto" w:fill="F2F2F2" w:themeFill="background1" w:themeFillShade="F2"/>
            <w:noWrap/>
            <w:vAlign w:val="center"/>
            <w:hideMark/>
          </w:tcPr>
          <w:p w14:paraId="3482624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32,846</w:t>
            </w:r>
          </w:p>
        </w:tc>
        <w:tc>
          <w:tcPr>
            <w:tcW w:w="1340" w:type="dxa"/>
            <w:tcBorders>
              <w:top w:val="nil"/>
            </w:tcBorders>
            <w:shd w:val="clear" w:color="auto" w:fill="F2F2F2" w:themeFill="background1" w:themeFillShade="F2"/>
            <w:noWrap/>
            <w:vAlign w:val="center"/>
            <w:hideMark/>
          </w:tcPr>
          <w:p w14:paraId="090047E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35,820</w:t>
            </w:r>
          </w:p>
        </w:tc>
        <w:tc>
          <w:tcPr>
            <w:tcW w:w="1340" w:type="dxa"/>
            <w:tcBorders>
              <w:top w:val="nil"/>
              <w:right w:val="single" w:sz="4" w:space="0" w:color="000000" w:themeColor="text1"/>
            </w:tcBorders>
            <w:shd w:val="clear" w:color="auto" w:fill="F2F2F2" w:themeFill="background1" w:themeFillShade="F2"/>
            <w:noWrap/>
            <w:vAlign w:val="center"/>
            <w:hideMark/>
          </w:tcPr>
          <w:p w14:paraId="6AD45A03"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43,904</w:t>
            </w:r>
          </w:p>
        </w:tc>
      </w:tr>
      <w:tr w:rsidR="004C3D4B" w:rsidRPr="00D74720" w14:paraId="049DFC14" w14:textId="77777777" w:rsidTr="00D71225">
        <w:trPr>
          <w:trHeight w:val="288"/>
        </w:trPr>
        <w:tc>
          <w:tcPr>
            <w:tcW w:w="1080" w:type="dxa"/>
            <w:tcBorders>
              <w:top w:val="nil"/>
              <w:left w:val="single" w:sz="4" w:space="0" w:color="000000" w:themeColor="text1"/>
            </w:tcBorders>
            <w:shd w:val="clear" w:color="auto" w:fill="auto"/>
            <w:vAlign w:val="center"/>
            <w:hideMark/>
          </w:tcPr>
          <w:p w14:paraId="39DACFC5"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75</w:t>
            </w:r>
          </w:p>
        </w:tc>
        <w:tc>
          <w:tcPr>
            <w:tcW w:w="1400" w:type="dxa"/>
            <w:vMerge/>
            <w:tcBorders>
              <w:top w:val="nil"/>
            </w:tcBorders>
            <w:vAlign w:val="center"/>
            <w:hideMark/>
          </w:tcPr>
          <w:p w14:paraId="1A619D0C"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2DD29F1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23,071</w:t>
            </w:r>
          </w:p>
        </w:tc>
        <w:tc>
          <w:tcPr>
            <w:tcW w:w="1340" w:type="dxa"/>
            <w:tcBorders>
              <w:top w:val="nil"/>
            </w:tcBorders>
            <w:shd w:val="clear" w:color="auto" w:fill="auto"/>
            <w:noWrap/>
            <w:vAlign w:val="center"/>
            <w:hideMark/>
          </w:tcPr>
          <w:p w14:paraId="042E050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29,236</w:t>
            </w:r>
          </w:p>
        </w:tc>
        <w:tc>
          <w:tcPr>
            <w:tcW w:w="1340" w:type="dxa"/>
            <w:tcBorders>
              <w:top w:val="nil"/>
            </w:tcBorders>
            <w:shd w:val="clear" w:color="auto" w:fill="auto"/>
            <w:noWrap/>
            <w:vAlign w:val="center"/>
            <w:hideMark/>
          </w:tcPr>
          <w:p w14:paraId="7482D46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31,880</w:t>
            </w:r>
          </w:p>
        </w:tc>
        <w:tc>
          <w:tcPr>
            <w:tcW w:w="1340" w:type="dxa"/>
            <w:tcBorders>
              <w:top w:val="nil"/>
              <w:right w:val="single" w:sz="4" w:space="0" w:color="000000" w:themeColor="text1"/>
            </w:tcBorders>
            <w:shd w:val="clear" w:color="auto" w:fill="auto"/>
            <w:noWrap/>
            <w:vAlign w:val="center"/>
            <w:hideMark/>
          </w:tcPr>
          <w:p w14:paraId="5A1C240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39,070</w:t>
            </w:r>
          </w:p>
        </w:tc>
      </w:tr>
      <w:tr w:rsidR="004C3D4B" w:rsidRPr="00D74720" w14:paraId="076C6070"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3BDC4A35"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80</w:t>
            </w:r>
          </w:p>
        </w:tc>
        <w:tc>
          <w:tcPr>
            <w:tcW w:w="1400" w:type="dxa"/>
            <w:vMerge/>
            <w:tcBorders>
              <w:top w:val="nil"/>
            </w:tcBorders>
            <w:shd w:val="clear" w:color="auto" w:fill="F2F2F2" w:themeFill="background1" w:themeFillShade="F2"/>
            <w:vAlign w:val="center"/>
            <w:hideMark/>
          </w:tcPr>
          <w:p w14:paraId="0D179CE9"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5DEB5F53"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19,609</w:t>
            </w:r>
          </w:p>
        </w:tc>
        <w:tc>
          <w:tcPr>
            <w:tcW w:w="1340" w:type="dxa"/>
            <w:tcBorders>
              <w:top w:val="nil"/>
            </w:tcBorders>
            <w:shd w:val="clear" w:color="auto" w:fill="F2F2F2" w:themeFill="background1" w:themeFillShade="F2"/>
            <w:noWrap/>
            <w:vAlign w:val="center"/>
            <w:hideMark/>
          </w:tcPr>
          <w:p w14:paraId="29B4D45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24,840</w:t>
            </w:r>
          </w:p>
        </w:tc>
        <w:tc>
          <w:tcPr>
            <w:tcW w:w="1340" w:type="dxa"/>
            <w:tcBorders>
              <w:top w:val="nil"/>
            </w:tcBorders>
            <w:shd w:val="clear" w:color="auto" w:fill="F2F2F2" w:themeFill="background1" w:themeFillShade="F2"/>
            <w:noWrap/>
            <w:vAlign w:val="center"/>
            <w:hideMark/>
          </w:tcPr>
          <w:p w14:paraId="1942B14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27,084</w:t>
            </w:r>
          </w:p>
        </w:tc>
        <w:tc>
          <w:tcPr>
            <w:tcW w:w="1340" w:type="dxa"/>
            <w:tcBorders>
              <w:top w:val="nil"/>
              <w:right w:val="single" w:sz="4" w:space="0" w:color="000000" w:themeColor="text1"/>
            </w:tcBorders>
            <w:shd w:val="clear" w:color="auto" w:fill="F2F2F2" w:themeFill="background1" w:themeFillShade="F2"/>
            <w:noWrap/>
            <w:vAlign w:val="center"/>
            <w:hideMark/>
          </w:tcPr>
          <w:p w14:paraId="2E978F9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33,186</w:t>
            </w:r>
          </w:p>
        </w:tc>
      </w:tr>
      <w:tr w:rsidR="004C3D4B" w:rsidRPr="00D74720" w14:paraId="60DB6B7D" w14:textId="77777777" w:rsidTr="00D71225">
        <w:trPr>
          <w:trHeight w:val="288"/>
        </w:trPr>
        <w:tc>
          <w:tcPr>
            <w:tcW w:w="1080" w:type="dxa"/>
            <w:tcBorders>
              <w:top w:val="nil"/>
              <w:left w:val="single" w:sz="4" w:space="0" w:color="000000" w:themeColor="text1"/>
            </w:tcBorders>
            <w:shd w:val="clear" w:color="auto" w:fill="auto"/>
            <w:vAlign w:val="center"/>
            <w:hideMark/>
          </w:tcPr>
          <w:p w14:paraId="63BC4E3A"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85</w:t>
            </w:r>
          </w:p>
        </w:tc>
        <w:tc>
          <w:tcPr>
            <w:tcW w:w="1400" w:type="dxa"/>
            <w:vMerge/>
            <w:tcBorders>
              <w:top w:val="nil"/>
            </w:tcBorders>
            <w:vAlign w:val="center"/>
            <w:hideMark/>
          </w:tcPr>
          <w:p w14:paraId="4A11E0FC"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2AF0FC3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15,528</w:t>
            </w:r>
          </w:p>
        </w:tc>
        <w:tc>
          <w:tcPr>
            <w:tcW w:w="1340" w:type="dxa"/>
            <w:tcBorders>
              <w:top w:val="nil"/>
            </w:tcBorders>
            <w:shd w:val="clear" w:color="auto" w:fill="auto"/>
            <w:noWrap/>
            <w:vAlign w:val="center"/>
            <w:hideMark/>
          </w:tcPr>
          <w:p w14:paraId="7A0792B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19,660</w:t>
            </w:r>
          </w:p>
        </w:tc>
        <w:tc>
          <w:tcPr>
            <w:tcW w:w="1340" w:type="dxa"/>
            <w:tcBorders>
              <w:top w:val="nil"/>
            </w:tcBorders>
            <w:shd w:val="clear" w:color="auto" w:fill="auto"/>
            <w:noWrap/>
            <w:vAlign w:val="center"/>
            <w:hideMark/>
          </w:tcPr>
          <w:p w14:paraId="0F93F85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21,432</w:t>
            </w:r>
          </w:p>
        </w:tc>
        <w:tc>
          <w:tcPr>
            <w:tcW w:w="1340" w:type="dxa"/>
            <w:tcBorders>
              <w:top w:val="nil"/>
              <w:right w:val="single" w:sz="4" w:space="0" w:color="000000" w:themeColor="text1"/>
            </w:tcBorders>
            <w:shd w:val="clear" w:color="auto" w:fill="auto"/>
            <w:noWrap/>
            <w:vAlign w:val="center"/>
            <w:hideMark/>
          </w:tcPr>
          <w:p w14:paraId="3AAB835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26,251</w:t>
            </w:r>
          </w:p>
        </w:tc>
      </w:tr>
      <w:tr w:rsidR="004C3D4B" w:rsidRPr="00D74720" w14:paraId="72A16C87"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5CB7790B"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90</w:t>
            </w:r>
          </w:p>
        </w:tc>
        <w:tc>
          <w:tcPr>
            <w:tcW w:w="1400" w:type="dxa"/>
            <w:vMerge/>
            <w:tcBorders>
              <w:top w:val="nil"/>
            </w:tcBorders>
            <w:shd w:val="clear" w:color="auto" w:fill="F2F2F2" w:themeFill="background1" w:themeFillShade="F2"/>
            <w:vAlign w:val="center"/>
            <w:hideMark/>
          </w:tcPr>
          <w:p w14:paraId="05AB84A6"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200C8C2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10,829</w:t>
            </w:r>
          </w:p>
        </w:tc>
        <w:tc>
          <w:tcPr>
            <w:tcW w:w="1340" w:type="dxa"/>
            <w:tcBorders>
              <w:top w:val="nil"/>
            </w:tcBorders>
            <w:shd w:val="clear" w:color="auto" w:fill="F2F2F2" w:themeFill="background1" w:themeFillShade="F2"/>
            <w:noWrap/>
            <w:vAlign w:val="center"/>
            <w:hideMark/>
          </w:tcPr>
          <w:p w14:paraId="1C688DD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13,695</w:t>
            </w:r>
          </w:p>
        </w:tc>
        <w:tc>
          <w:tcPr>
            <w:tcW w:w="1340" w:type="dxa"/>
            <w:tcBorders>
              <w:top w:val="nil"/>
            </w:tcBorders>
            <w:shd w:val="clear" w:color="auto" w:fill="F2F2F2" w:themeFill="background1" w:themeFillShade="F2"/>
            <w:noWrap/>
            <w:vAlign w:val="center"/>
            <w:hideMark/>
          </w:tcPr>
          <w:p w14:paraId="7215CE9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14,923</w:t>
            </w:r>
          </w:p>
        </w:tc>
        <w:tc>
          <w:tcPr>
            <w:tcW w:w="1340" w:type="dxa"/>
            <w:tcBorders>
              <w:top w:val="nil"/>
              <w:right w:val="single" w:sz="4" w:space="0" w:color="000000" w:themeColor="text1"/>
            </w:tcBorders>
            <w:shd w:val="clear" w:color="auto" w:fill="F2F2F2" w:themeFill="background1" w:themeFillShade="F2"/>
            <w:noWrap/>
            <w:vAlign w:val="center"/>
            <w:hideMark/>
          </w:tcPr>
          <w:p w14:paraId="49A24E4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18,265</w:t>
            </w:r>
          </w:p>
        </w:tc>
      </w:tr>
      <w:tr w:rsidR="004C3D4B" w:rsidRPr="00D74720" w14:paraId="11109752" w14:textId="77777777" w:rsidTr="00D71225">
        <w:trPr>
          <w:trHeight w:val="288"/>
        </w:trPr>
        <w:tc>
          <w:tcPr>
            <w:tcW w:w="1080" w:type="dxa"/>
            <w:tcBorders>
              <w:top w:val="nil"/>
              <w:left w:val="single" w:sz="4" w:space="0" w:color="000000" w:themeColor="text1"/>
              <w:bottom w:val="single" w:sz="4" w:space="0" w:color="000000" w:themeColor="text1"/>
            </w:tcBorders>
            <w:shd w:val="clear" w:color="auto" w:fill="auto"/>
            <w:vAlign w:val="center"/>
            <w:hideMark/>
          </w:tcPr>
          <w:p w14:paraId="35CD717A"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95</w:t>
            </w:r>
          </w:p>
        </w:tc>
        <w:tc>
          <w:tcPr>
            <w:tcW w:w="1400" w:type="dxa"/>
            <w:vMerge/>
            <w:tcBorders>
              <w:top w:val="nil"/>
              <w:bottom w:val="single" w:sz="4" w:space="0" w:color="000000" w:themeColor="text1"/>
            </w:tcBorders>
            <w:vAlign w:val="center"/>
            <w:hideMark/>
          </w:tcPr>
          <w:p w14:paraId="258727AB"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bottom w:val="single" w:sz="4" w:space="0" w:color="000000" w:themeColor="text1"/>
            </w:tcBorders>
            <w:shd w:val="clear" w:color="auto" w:fill="auto"/>
            <w:noWrap/>
            <w:vAlign w:val="center"/>
            <w:hideMark/>
          </w:tcPr>
          <w:p w14:paraId="4D09968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5,512</w:t>
            </w:r>
          </w:p>
        </w:tc>
        <w:tc>
          <w:tcPr>
            <w:tcW w:w="1340" w:type="dxa"/>
            <w:tcBorders>
              <w:top w:val="nil"/>
              <w:bottom w:val="single" w:sz="4" w:space="0" w:color="000000" w:themeColor="text1"/>
            </w:tcBorders>
            <w:shd w:val="clear" w:color="auto" w:fill="auto"/>
            <w:noWrap/>
            <w:vAlign w:val="center"/>
            <w:hideMark/>
          </w:tcPr>
          <w:p w14:paraId="03DF7C0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6,944</w:t>
            </w:r>
          </w:p>
        </w:tc>
        <w:tc>
          <w:tcPr>
            <w:tcW w:w="1340" w:type="dxa"/>
            <w:tcBorders>
              <w:top w:val="nil"/>
              <w:bottom w:val="single" w:sz="4" w:space="0" w:color="000000" w:themeColor="text1"/>
            </w:tcBorders>
            <w:shd w:val="clear" w:color="auto" w:fill="auto"/>
            <w:noWrap/>
            <w:vAlign w:val="center"/>
            <w:hideMark/>
          </w:tcPr>
          <w:p w14:paraId="2FA4DB2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7,558</w:t>
            </w:r>
          </w:p>
        </w:tc>
        <w:tc>
          <w:tcPr>
            <w:tcW w:w="1340" w:type="dxa"/>
            <w:tcBorders>
              <w:top w:val="nil"/>
              <w:bottom w:val="single" w:sz="4" w:space="0" w:color="000000" w:themeColor="text1"/>
              <w:right w:val="single" w:sz="4" w:space="0" w:color="000000" w:themeColor="text1"/>
            </w:tcBorders>
            <w:shd w:val="clear" w:color="auto" w:fill="auto"/>
            <w:noWrap/>
            <w:vAlign w:val="center"/>
            <w:hideMark/>
          </w:tcPr>
          <w:p w14:paraId="62772D4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9,228</w:t>
            </w:r>
          </w:p>
        </w:tc>
      </w:tr>
      <w:tr w:rsidR="004C3D4B" w:rsidRPr="00D74720" w14:paraId="6462B8C4" w14:textId="77777777" w:rsidTr="00D71225">
        <w:trPr>
          <w:trHeight w:val="288"/>
        </w:trPr>
        <w:tc>
          <w:tcPr>
            <w:tcW w:w="1080" w:type="dxa"/>
            <w:tcBorders>
              <w:top w:val="single" w:sz="4" w:space="0" w:color="000000" w:themeColor="text1"/>
              <w:left w:val="single" w:sz="4" w:space="0" w:color="000000" w:themeColor="text1"/>
            </w:tcBorders>
            <w:shd w:val="clear" w:color="auto" w:fill="F2F2F2" w:themeFill="background1" w:themeFillShade="F2"/>
            <w:vAlign w:val="center"/>
            <w:hideMark/>
          </w:tcPr>
          <w:p w14:paraId="4489E3CE"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50</w:t>
            </w:r>
          </w:p>
        </w:tc>
        <w:tc>
          <w:tcPr>
            <w:tcW w:w="1400" w:type="dxa"/>
            <w:vMerge w:val="restart"/>
            <w:tcBorders>
              <w:top w:val="single" w:sz="4" w:space="0" w:color="000000" w:themeColor="text1"/>
            </w:tcBorders>
            <w:shd w:val="clear" w:color="auto" w:fill="F2F2F2" w:themeFill="background1" w:themeFillShade="F2"/>
            <w:vAlign w:val="center"/>
            <w:hideMark/>
          </w:tcPr>
          <w:p w14:paraId="78F52675"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5</w:t>
            </w:r>
          </w:p>
        </w:tc>
        <w:tc>
          <w:tcPr>
            <w:tcW w:w="1340" w:type="dxa"/>
            <w:tcBorders>
              <w:top w:val="single" w:sz="4" w:space="0" w:color="000000" w:themeColor="text1"/>
            </w:tcBorders>
            <w:shd w:val="clear" w:color="auto" w:fill="F2F2F2" w:themeFill="background1" w:themeFillShade="F2"/>
            <w:noWrap/>
            <w:vAlign w:val="center"/>
            <w:hideMark/>
          </w:tcPr>
          <w:p w14:paraId="6FD1416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1,273</w:t>
            </w:r>
          </w:p>
        </w:tc>
        <w:tc>
          <w:tcPr>
            <w:tcW w:w="1340" w:type="dxa"/>
            <w:tcBorders>
              <w:top w:val="single" w:sz="4" w:space="0" w:color="000000" w:themeColor="text1"/>
            </w:tcBorders>
            <w:shd w:val="clear" w:color="auto" w:fill="F2F2F2" w:themeFill="background1" w:themeFillShade="F2"/>
            <w:noWrap/>
            <w:vAlign w:val="center"/>
            <w:hideMark/>
          </w:tcPr>
          <w:p w14:paraId="49C7D43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1,605</w:t>
            </w:r>
          </w:p>
        </w:tc>
        <w:tc>
          <w:tcPr>
            <w:tcW w:w="1340" w:type="dxa"/>
            <w:tcBorders>
              <w:top w:val="single" w:sz="4" w:space="0" w:color="000000" w:themeColor="text1"/>
            </w:tcBorders>
            <w:shd w:val="clear" w:color="auto" w:fill="F2F2F2" w:themeFill="background1" w:themeFillShade="F2"/>
            <w:noWrap/>
            <w:vAlign w:val="center"/>
            <w:hideMark/>
          </w:tcPr>
          <w:p w14:paraId="1225A8F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1,747</w:t>
            </w:r>
          </w:p>
        </w:tc>
        <w:tc>
          <w:tcPr>
            <w:tcW w:w="1340" w:type="dxa"/>
            <w:tcBorders>
              <w:top w:val="single" w:sz="4" w:space="0" w:color="000000" w:themeColor="text1"/>
              <w:right w:val="single" w:sz="4" w:space="0" w:color="000000" w:themeColor="text1"/>
            </w:tcBorders>
            <w:shd w:val="clear" w:color="auto" w:fill="F2F2F2" w:themeFill="background1" w:themeFillShade="F2"/>
            <w:noWrap/>
            <w:vAlign w:val="center"/>
            <w:hideMark/>
          </w:tcPr>
          <w:p w14:paraId="49D0A55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2,134</w:t>
            </w:r>
          </w:p>
        </w:tc>
      </w:tr>
      <w:tr w:rsidR="004C3D4B" w:rsidRPr="00D74720" w14:paraId="3822D3C8" w14:textId="77777777" w:rsidTr="00D71225">
        <w:trPr>
          <w:trHeight w:val="288"/>
        </w:trPr>
        <w:tc>
          <w:tcPr>
            <w:tcW w:w="1080" w:type="dxa"/>
            <w:tcBorders>
              <w:top w:val="nil"/>
              <w:left w:val="single" w:sz="4" w:space="0" w:color="000000" w:themeColor="text1"/>
            </w:tcBorders>
            <w:shd w:val="clear" w:color="auto" w:fill="auto"/>
            <w:vAlign w:val="center"/>
            <w:hideMark/>
          </w:tcPr>
          <w:p w14:paraId="3A5714B7"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55</w:t>
            </w:r>
          </w:p>
        </w:tc>
        <w:tc>
          <w:tcPr>
            <w:tcW w:w="1400" w:type="dxa"/>
            <w:vMerge/>
            <w:tcBorders>
              <w:top w:val="nil"/>
            </w:tcBorders>
            <w:vAlign w:val="center"/>
            <w:hideMark/>
          </w:tcPr>
          <w:p w14:paraId="39C27E55"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7575522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1,248</w:t>
            </w:r>
          </w:p>
        </w:tc>
        <w:tc>
          <w:tcPr>
            <w:tcW w:w="1340" w:type="dxa"/>
            <w:tcBorders>
              <w:top w:val="nil"/>
            </w:tcBorders>
            <w:shd w:val="clear" w:color="auto" w:fill="auto"/>
            <w:noWrap/>
            <w:vAlign w:val="center"/>
            <w:hideMark/>
          </w:tcPr>
          <w:p w14:paraId="30DD82C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1,574</w:t>
            </w:r>
          </w:p>
        </w:tc>
        <w:tc>
          <w:tcPr>
            <w:tcW w:w="1340" w:type="dxa"/>
            <w:tcBorders>
              <w:top w:val="nil"/>
            </w:tcBorders>
            <w:shd w:val="clear" w:color="auto" w:fill="auto"/>
            <w:noWrap/>
            <w:vAlign w:val="center"/>
            <w:hideMark/>
          </w:tcPr>
          <w:p w14:paraId="3CEDDED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1,713</w:t>
            </w:r>
          </w:p>
        </w:tc>
        <w:tc>
          <w:tcPr>
            <w:tcW w:w="1340" w:type="dxa"/>
            <w:tcBorders>
              <w:top w:val="nil"/>
              <w:right w:val="single" w:sz="4" w:space="0" w:color="000000" w:themeColor="text1"/>
            </w:tcBorders>
            <w:shd w:val="clear" w:color="auto" w:fill="auto"/>
            <w:noWrap/>
            <w:vAlign w:val="center"/>
            <w:hideMark/>
          </w:tcPr>
          <w:p w14:paraId="0C8A7E7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2,092</w:t>
            </w:r>
          </w:p>
        </w:tc>
      </w:tr>
      <w:tr w:rsidR="004C3D4B" w:rsidRPr="00D74720" w14:paraId="0D908E94"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2B2361BF"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60</w:t>
            </w:r>
          </w:p>
        </w:tc>
        <w:tc>
          <w:tcPr>
            <w:tcW w:w="1400" w:type="dxa"/>
            <w:vMerge/>
            <w:tcBorders>
              <w:top w:val="nil"/>
            </w:tcBorders>
            <w:shd w:val="clear" w:color="auto" w:fill="F2F2F2" w:themeFill="background1" w:themeFillShade="F2"/>
            <w:vAlign w:val="center"/>
            <w:hideMark/>
          </w:tcPr>
          <w:p w14:paraId="076997CF"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78F1953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1,198</w:t>
            </w:r>
          </w:p>
        </w:tc>
        <w:tc>
          <w:tcPr>
            <w:tcW w:w="1340" w:type="dxa"/>
            <w:tcBorders>
              <w:top w:val="nil"/>
            </w:tcBorders>
            <w:shd w:val="clear" w:color="auto" w:fill="F2F2F2" w:themeFill="background1" w:themeFillShade="F2"/>
            <w:noWrap/>
            <w:vAlign w:val="center"/>
            <w:hideMark/>
          </w:tcPr>
          <w:p w14:paraId="66F782C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1,511</w:t>
            </w:r>
          </w:p>
        </w:tc>
        <w:tc>
          <w:tcPr>
            <w:tcW w:w="1340" w:type="dxa"/>
            <w:tcBorders>
              <w:top w:val="nil"/>
            </w:tcBorders>
            <w:shd w:val="clear" w:color="auto" w:fill="F2F2F2" w:themeFill="background1" w:themeFillShade="F2"/>
            <w:noWrap/>
            <w:vAlign w:val="center"/>
            <w:hideMark/>
          </w:tcPr>
          <w:p w14:paraId="4061E87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1,644</w:t>
            </w:r>
          </w:p>
        </w:tc>
        <w:tc>
          <w:tcPr>
            <w:tcW w:w="1340" w:type="dxa"/>
            <w:tcBorders>
              <w:top w:val="nil"/>
              <w:right w:val="single" w:sz="4" w:space="0" w:color="000000" w:themeColor="text1"/>
            </w:tcBorders>
            <w:shd w:val="clear" w:color="auto" w:fill="F2F2F2" w:themeFill="background1" w:themeFillShade="F2"/>
            <w:noWrap/>
            <w:vAlign w:val="center"/>
            <w:hideMark/>
          </w:tcPr>
          <w:p w14:paraId="0720BA1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2,008</w:t>
            </w:r>
          </w:p>
        </w:tc>
      </w:tr>
      <w:tr w:rsidR="004C3D4B" w:rsidRPr="00D74720" w14:paraId="37601224" w14:textId="77777777" w:rsidTr="00D71225">
        <w:trPr>
          <w:trHeight w:val="288"/>
        </w:trPr>
        <w:tc>
          <w:tcPr>
            <w:tcW w:w="1080" w:type="dxa"/>
            <w:tcBorders>
              <w:top w:val="nil"/>
              <w:left w:val="single" w:sz="4" w:space="0" w:color="000000" w:themeColor="text1"/>
            </w:tcBorders>
            <w:shd w:val="clear" w:color="auto" w:fill="auto"/>
            <w:vAlign w:val="center"/>
            <w:hideMark/>
          </w:tcPr>
          <w:p w14:paraId="7DBA8566"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65</w:t>
            </w:r>
          </w:p>
        </w:tc>
        <w:tc>
          <w:tcPr>
            <w:tcW w:w="1400" w:type="dxa"/>
            <w:vMerge/>
            <w:tcBorders>
              <w:top w:val="nil"/>
            </w:tcBorders>
            <w:vAlign w:val="center"/>
            <w:hideMark/>
          </w:tcPr>
          <w:p w14:paraId="779C9EC0"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4E831FF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1,124</w:t>
            </w:r>
          </w:p>
        </w:tc>
        <w:tc>
          <w:tcPr>
            <w:tcW w:w="1340" w:type="dxa"/>
            <w:tcBorders>
              <w:top w:val="nil"/>
            </w:tcBorders>
            <w:shd w:val="clear" w:color="auto" w:fill="auto"/>
            <w:noWrap/>
            <w:vAlign w:val="center"/>
            <w:hideMark/>
          </w:tcPr>
          <w:p w14:paraId="176E161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1,417</w:t>
            </w:r>
          </w:p>
        </w:tc>
        <w:tc>
          <w:tcPr>
            <w:tcW w:w="1340" w:type="dxa"/>
            <w:tcBorders>
              <w:top w:val="nil"/>
            </w:tcBorders>
            <w:shd w:val="clear" w:color="auto" w:fill="auto"/>
            <w:noWrap/>
            <w:vAlign w:val="center"/>
            <w:hideMark/>
          </w:tcPr>
          <w:p w14:paraId="7551E4D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1,541</w:t>
            </w:r>
          </w:p>
        </w:tc>
        <w:tc>
          <w:tcPr>
            <w:tcW w:w="1340" w:type="dxa"/>
            <w:tcBorders>
              <w:top w:val="nil"/>
              <w:right w:val="single" w:sz="4" w:space="0" w:color="000000" w:themeColor="text1"/>
            </w:tcBorders>
            <w:shd w:val="clear" w:color="auto" w:fill="auto"/>
            <w:noWrap/>
            <w:vAlign w:val="center"/>
            <w:hideMark/>
          </w:tcPr>
          <w:p w14:paraId="61C400D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1,882</w:t>
            </w:r>
          </w:p>
        </w:tc>
      </w:tr>
      <w:tr w:rsidR="004C3D4B" w:rsidRPr="00D74720" w14:paraId="1B51646F"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7BA4BC1A"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70</w:t>
            </w:r>
          </w:p>
        </w:tc>
        <w:tc>
          <w:tcPr>
            <w:tcW w:w="1400" w:type="dxa"/>
            <w:vMerge/>
            <w:tcBorders>
              <w:top w:val="nil"/>
            </w:tcBorders>
            <w:shd w:val="clear" w:color="auto" w:fill="F2F2F2" w:themeFill="background1" w:themeFillShade="F2"/>
            <w:vAlign w:val="center"/>
            <w:hideMark/>
          </w:tcPr>
          <w:p w14:paraId="79D12728"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67D8112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1,025</w:t>
            </w:r>
          </w:p>
        </w:tc>
        <w:tc>
          <w:tcPr>
            <w:tcW w:w="1340" w:type="dxa"/>
            <w:tcBorders>
              <w:top w:val="nil"/>
            </w:tcBorders>
            <w:shd w:val="clear" w:color="auto" w:fill="F2F2F2" w:themeFill="background1" w:themeFillShade="F2"/>
            <w:noWrap/>
            <w:vAlign w:val="center"/>
            <w:hideMark/>
          </w:tcPr>
          <w:p w14:paraId="67170D7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1,291</w:t>
            </w:r>
          </w:p>
        </w:tc>
        <w:tc>
          <w:tcPr>
            <w:tcW w:w="1340" w:type="dxa"/>
            <w:tcBorders>
              <w:top w:val="nil"/>
            </w:tcBorders>
            <w:shd w:val="clear" w:color="auto" w:fill="F2F2F2" w:themeFill="background1" w:themeFillShade="F2"/>
            <w:noWrap/>
            <w:vAlign w:val="center"/>
            <w:hideMark/>
          </w:tcPr>
          <w:p w14:paraId="7A6C513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1,404</w:t>
            </w:r>
          </w:p>
        </w:tc>
        <w:tc>
          <w:tcPr>
            <w:tcW w:w="1340" w:type="dxa"/>
            <w:tcBorders>
              <w:top w:val="nil"/>
              <w:right w:val="single" w:sz="4" w:space="0" w:color="000000" w:themeColor="text1"/>
            </w:tcBorders>
            <w:shd w:val="clear" w:color="auto" w:fill="F2F2F2" w:themeFill="background1" w:themeFillShade="F2"/>
            <w:noWrap/>
            <w:vAlign w:val="center"/>
            <w:hideMark/>
          </w:tcPr>
          <w:p w14:paraId="287493A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1,714</w:t>
            </w:r>
          </w:p>
        </w:tc>
      </w:tr>
      <w:tr w:rsidR="004C3D4B" w:rsidRPr="00D74720" w14:paraId="73E7914B" w14:textId="77777777" w:rsidTr="00D71225">
        <w:trPr>
          <w:trHeight w:val="288"/>
        </w:trPr>
        <w:tc>
          <w:tcPr>
            <w:tcW w:w="1080" w:type="dxa"/>
            <w:tcBorders>
              <w:top w:val="nil"/>
              <w:left w:val="single" w:sz="4" w:space="0" w:color="000000" w:themeColor="text1"/>
            </w:tcBorders>
            <w:shd w:val="clear" w:color="auto" w:fill="auto"/>
            <w:vAlign w:val="center"/>
            <w:hideMark/>
          </w:tcPr>
          <w:p w14:paraId="1C86A5FB"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75</w:t>
            </w:r>
          </w:p>
        </w:tc>
        <w:tc>
          <w:tcPr>
            <w:tcW w:w="1400" w:type="dxa"/>
            <w:vMerge/>
            <w:tcBorders>
              <w:top w:val="nil"/>
            </w:tcBorders>
            <w:vAlign w:val="center"/>
            <w:hideMark/>
          </w:tcPr>
          <w:p w14:paraId="749A55BD"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5FD81F6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901</w:t>
            </w:r>
          </w:p>
        </w:tc>
        <w:tc>
          <w:tcPr>
            <w:tcW w:w="1340" w:type="dxa"/>
            <w:tcBorders>
              <w:top w:val="nil"/>
            </w:tcBorders>
            <w:shd w:val="clear" w:color="auto" w:fill="auto"/>
            <w:noWrap/>
            <w:vAlign w:val="center"/>
            <w:hideMark/>
          </w:tcPr>
          <w:p w14:paraId="0139BA6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1,134</w:t>
            </w:r>
          </w:p>
        </w:tc>
        <w:tc>
          <w:tcPr>
            <w:tcW w:w="1340" w:type="dxa"/>
            <w:tcBorders>
              <w:top w:val="nil"/>
            </w:tcBorders>
            <w:shd w:val="clear" w:color="auto" w:fill="auto"/>
            <w:noWrap/>
            <w:vAlign w:val="center"/>
            <w:hideMark/>
          </w:tcPr>
          <w:p w14:paraId="1EB141F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1,233</w:t>
            </w:r>
          </w:p>
        </w:tc>
        <w:tc>
          <w:tcPr>
            <w:tcW w:w="1340" w:type="dxa"/>
            <w:tcBorders>
              <w:top w:val="nil"/>
              <w:right w:val="single" w:sz="4" w:space="0" w:color="000000" w:themeColor="text1"/>
            </w:tcBorders>
            <w:shd w:val="clear" w:color="auto" w:fill="auto"/>
            <w:noWrap/>
            <w:vAlign w:val="center"/>
            <w:hideMark/>
          </w:tcPr>
          <w:p w14:paraId="113D335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1,504</w:t>
            </w:r>
          </w:p>
        </w:tc>
      </w:tr>
      <w:tr w:rsidR="004C3D4B" w:rsidRPr="00D74720" w14:paraId="749E37BE"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15BDD609"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80</w:t>
            </w:r>
          </w:p>
        </w:tc>
        <w:tc>
          <w:tcPr>
            <w:tcW w:w="1400" w:type="dxa"/>
            <w:vMerge/>
            <w:tcBorders>
              <w:top w:val="nil"/>
            </w:tcBorders>
            <w:shd w:val="clear" w:color="auto" w:fill="F2F2F2" w:themeFill="background1" w:themeFillShade="F2"/>
            <w:vAlign w:val="center"/>
            <w:hideMark/>
          </w:tcPr>
          <w:p w14:paraId="2EC8C2CE"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66E620C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753</w:t>
            </w:r>
          </w:p>
        </w:tc>
        <w:tc>
          <w:tcPr>
            <w:tcW w:w="1340" w:type="dxa"/>
            <w:tcBorders>
              <w:top w:val="nil"/>
            </w:tcBorders>
            <w:shd w:val="clear" w:color="auto" w:fill="F2F2F2" w:themeFill="background1" w:themeFillShade="F2"/>
            <w:noWrap/>
            <w:vAlign w:val="center"/>
            <w:hideMark/>
          </w:tcPr>
          <w:p w14:paraId="2583E76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945</w:t>
            </w:r>
          </w:p>
        </w:tc>
        <w:tc>
          <w:tcPr>
            <w:tcW w:w="1340" w:type="dxa"/>
            <w:tcBorders>
              <w:top w:val="nil"/>
            </w:tcBorders>
            <w:shd w:val="clear" w:color="auto" w:fill="F2F2F2" w:themeFill="background1" w:themeFillShade="F2"/>
            <w:noWrap/>
            <w:vAlign w:val="center"/>
            <w:hideMark/>
          </w:tcPr>
          <w:p w14:paraId="505233D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1,027</w:t>
            </w:r>
          </w:p>
        </w:tc>
        <w:tc>
          <w:tcPr>
            <w:tcW w:w="1340" w:type="dxa"/>
            <w:tcBorders>
              <w:top w:val="nil"/>
              <w:right w:val="single" w:sz="4" w:space="0" w:color="000000" w:themeColor="text1"/>
            </w:tcBorders>
            <w:shd w:val="clear" w:color="auto" w:fill="F2F2F2" w:themeFill="background1" w:themeFillShade="F2"/>
            <w:noWrap/>
            <w:vAlign w:val="center"/>
            <w:hideMark/>
          </w:tcPr>
          <w:p w14:paraId="7C9B808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1,252</w:t>
            </w:r>
          </w:p>
        </w:tc>
      </w:tr>
      <w:tr w:rsidR="004C3D4B" w:rsidRPr="00D74720" w14:paraId="57CE9CCD" w14:textId="77777777" w:rsidTr="00D71225">
        <w:trPr>
          <w:trHeight w:val="288"/>
        </w:trPr>
        <w:tc>
          <w:tcPr>
            <w:tcW w:w="1080" w:type="dxa"/>
            <w:tcBorders>
              <w:top w:val="nil"/>
              <w:left w:val="single" w:sz="4" w:space="0" w:color="000000" w:themeColor="text1"/>
            </w:tcBorders>
            <w:shd w:val="clear" w:color="auto" w:fill="auto"/>
            <w:vAlign w:val="center"/>
            <w:hideMark/>
          </w:tcPr>
          <w:p w14:paraId="74CD7486"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85</w:t>
            </w:r>
          </w:p>
        </w:tc>
        <w:tc>
          <w:tcPr>
            <w:tcW w:w="1400" w:type="dxa"/>
            <w:vMerge/>
            <w:tcBorders>
              <w:top w:val="nil"/>
            </w:tcBorders>
            <w:vAlign w:val="center"/>
            <w:hideMark/>
          </w:tcPr>
          <w:p w14:paraId="08FC264E"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auto"/>
            <w:noWrap/>
            <w:vAlign w:val="center"/>
            <w:hideMark/>
          </w:tcPr>
          <w:p w14:paraId="4C5627E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580</w:t>
            </w:r>
          </w:p>
        </w:tc>
        <w:tc>
          <w:tcPr>
            <w:tcW w:w="1340" w:type="dxa"/>
            <w:tcBorders>
              <w:top w:val="nil"/>
            </w:tcBorders>
            <w:shd w:val="clear" w:color="auto" w:fill="auto"/>
            <w:noWrap/>
            <w:vAlign w:val="center"/>
            <w:hideMark/>
          </w:tcPr>
          <w:p w14:paraId="20465B4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726</w:t>
            </w:r>
          </w:p>
        </w:tc>
        <w:tc>
          <w:tcPr>
            <w:tcW w:w="1340" w:type="dxa"/>
            <w:tcBorders>
              <w:top w:val="nil"/>
            </w:tcBorders>
            <w:shd w:val="clear" w:color="auto" w:fill="auto"/>
            <w:noWrap/>
            <w:vAlign w:val="center"/>
            <w:hideMark/>
          </w:tcPr>
          <w:p w14:paraId="46299F9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787</w:t>
            </w:r>
          </w:p>
        </w:tc>
        <w:tc>
          <w:tcPr>
            <w:tcW w:w="1340" w:type="dxa"/>
            <w:tcBorders>
              <w:top w:val="nil"/>
              <w:right w:val="single" w:sz="4" w:space="0" w:color="000000" w:themeColor="text1"/>
            </w:tcBorders>
            <w:shd w:val="clear" w:color="auto" w:fill="auto"/>
            <w:noWrap/>
            <w:vAlign w:val="center"/>
            <w:hideMark/>
          </w:tcPr>
          <w:p w14:paraId="45DD59E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957</w:t>
            </w:r>
          </w:p>
        </w:tc>
      </w:tr>
      <w:tr w:rsidR="004C3D4B" w:rsidRPr="00D74720" w14:paraId="2AE6889C" w14:textId="77777777" w:rsidTr="00D71225">
        <w:trPr>
          <w:trHeight w:val="288"/>
        </w:trPr>
        <w:tc>
          <w:tcPr>
            <w:tcW w:w="1080" w:type="dxa"/>
            <w:tcBorders>
              <w:top w:val="nil"/>
              <w:left w:val="single" w:sz="4" w:space="0" w:color="000000" w:themeColor="text1"/>
            </w:tcBorders>
            <w:shd w:val="clear" w:color="auto" w:fill="F2F2F2" w:themeFill="background1" w:themeFillShade="F2"/>
            <w:vAlign w:val="center"/>
            <w:hideMark/>
          </w:tcPr>
          <w:p w14:paraId="2C6252EB"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90</w:t>
            </w:r>
          </w:p>
        </w:tc>
        <w:tc>
          <w:tcPr>
            <w:tcW w:w="1400" w:type="dxa"/>
            <w:vMerge/>
            <w:tcBorders>
              <w:top w:val="nil"/>
            </w:tcBorders>
            <w:shd w:val="clear" w:color="auto" w:fill="F2F2F2" w:themeFill="background1" w:themeFillShade="F2"/>
            <w:vAlign w:val="center"/>
            <w:hideMark/>
          </w:tcPr>
          <w:p w14:paraId="5313D12B"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tcBorders>
            <w:shd w:val="clear" w:color="auto" w:fill="F2F2F2" w:themeFill="background1" w:themeFillShade="F2"/>
            <w:noWrap/>
            <w:vAlign w:val="center"/>
            <w:hideMark/>
          </w:tcPr>
          <w:p w14:paraId="3A4C499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382</w:t>
            </w:r>
          </w:p>
        </w:tc>
        <w:tc>
          <w:tcPr>
            <w:tcW w:w="1340" w:type="dxa"/>
            <w:tcBorders>
              <w:top w:val="nil"/>
            </w:tcBorders>
            <w:shd w:val="clear" w:color="auto" w:fill="F2F2F2" w:themeFill="background1" w:themeFillShade="F2"/>
            <w:noWrap/>
            <w:vAlign w:val="center"/>
            <w:hideMark/>
          </w:tcPr>
          <w:p w14:paraId="1BB11AE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474</w:t>
            </w:r>
          </w:p>
        </w:tc>
        <w:tc>
          <w:tcPr>
            <w:tcW w:w="1340" w:type="dxa"/>
            <w:tcBorders>
              <w:top w:val="nil"/>
            </w:tcBorders>
            <w:shd w:val="clear" w:color="auto" w:fill="F2F2F2" w:themeFill="background1" w:themeFillShade="F2"/>
            <w:noWrap/>
            <w:vAlign w:val="center"/>
            <w:hideMark/>
          </w:tcPr>
          <w:p w14:paraId="7462B87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513</w:t>
            </w:r>
          </w:p>
        </w:tc>
        <w:tc>
          <w:tcPr>
            <w:tcW w:w="1340" w:type="dxa"/>
            <w:tcBorders>
              <w:top w:val="nil"/>
              <w:right w:val="single" w:sz="4" w:space="0" w:color="000000" w:themeColor="text1"/>
            </w:tcBorders>
            <w:shd w:val="clear" w:color="auto" w:fill="F2F2F2" w:themeFill="background1" w:themeFillShade="F2"/>
            <w:noWrap/>
            <w:vAlign w:val="center"/>
            <w:hideMark/>
          </w:tcPr>
          <w:p w14:paraId="0A4C445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621</w:t>
            </w:r>
          </w:p>
        </w:tc>
      </w:tr>
      <w:tr w:rsidR="004C3D4B" w:rsidRPr="00D74720" w14:paraId="62BD72DF" w14:textId="77777777" w:rsidTr="00D71225">
        <w:trPr>
          <w:trHeight w:val="288"/>
        </w:trPr>
        <w:tc>
          <w:tcPr>
            <w:tcW w:w="1080" w:type="dxa"/>
            <w:tcBorders>
              <w:top w:val="nil"/>
              <w:left w:val="single" w:sz="4" w:space="0" w:color="000000" w:themeColor="text1"/>
              <w:bottom w:val="single" w:sz="4" w:space="0" w:color="000000" w:themeColor="text1"/>
            </w:tcBorders>
            <w:shd w:val="clear" w:color="auto" w:fill="auto"/>
            <w:vAlign w:val="center"/>
            <w:hideMark/>
          </w:tcPr>
          <w:p w14:paraId="69139BB1"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r w:rsidRPr="00D74720">
              <w:rPr>
                <w:rFonts w:eastAsia="Times New Roman" w:cs="Times New Roman"/>
                <w:color w:val="000000"/>
                <w:sz w:val="20"/>
                <w:szCs w:val="20"/>
                <w:lang w:val="en-GB"/>
              </w:rPr>
              <w:t>95</w:t>
            </w:r>
          </w:p>
        </w:tc>
        <w:tc>
          <w:tcPr>
            <w:tcW w:w="1400" w:type="dxa"/>
            <w:vMerge/>
            <w:tcBorders>
              <w:top w:val="nil"/>
              <w:bottom w:val="single" w:sz="4" w:space="0" w:color="000000" w:themeColor="text1"/>
            </w:tcBorders>
            <w:vAlign w:val="center"/>
            <w:hideMark/>
          </w:tcPr>
          <w:p w14:paraId="3048B908" w14:textId="77777777" w:rsidR="004C3D4B" w:rsidRPr="00D74720" w:rsidRDefault="004C3D4B" w:rsidP="004C3D4B">
            <w:pPr>
              <w:keepNext/>
              <w:keepLines/>
              <w:spacing w:after="0" w:line="240" w:lineRule="auto"/>
              <w:jc w:val="center"/>
              <w:rPr>
                <w:rFonts w:eastAsia="Times New Roman" w:cs="Times New Roman"/>
                <w:color w:val="000000"/>
                <w:sz w:val="20"/>
                <w:szCs w:val="20"/>
                <w:lang w:val="en-GB"/>
              </w:rPr>
            </w:pPr>
          </w:p>
        </w:tc>
        <w:tc>
          <w:tcPr>
            <w:tcW w:w="1340" w:type="dxa"/>
            <w:tcBorders>
              <w:top w:val="nil"/>
              <w:bottom w:val="single" w:sz="4" w:space="0" w:color="000000" w:themeColor="text1"/>
            </w:tcBorders>
            <w:shd w:val="clear" w:color="auto" w:fill="auto"/>
            <w:noWrap/>
            <w:vAlign w:val="center"/>
            <w:hideMark/>
          </w:tcPr>
          <w:p w14:paraId="70EF38A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157</w:t>
            </w:r>
          </w:p>
        </w:tc>
        <w:tc>
          <w:tcPr>
            <w:tcW w:w="1340" w:type="dxa"/>
            <w:tcBorders>
              <w:top w:val="nil"/>
              <w:bottom w:val="single" w:sz="4" w:space="0" w:color="000000" w:themeColor="text1"/>
            </w:tcBorders>
            <w:shd w:val="clear" w:color="auto" w:fill="auto"/>
            <w:noWrap/>
            <w:vAlign w:val="center"/>
            <w:hideMark/>
          </w:tcPr>
          <w:p w14:paraId="245E3DB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190</w:t>
            </w:r>
          </w:p>
        </w:tc>
        <w:tc>
          <w:tcPr>
            <w:tcW w:w="1340" w:type="dxa"/>
            <w:tcBorders>
              <w:top w:val="nil"/>
              <w:bottom w:val="single" w:sz="4" w:space="0" w:color="000000" w:themeColor="text1"/>
            </w:tcBorders>
            <w:shd w:val="clear" w:color="auto" w:fill="auto"/>
            <w:noWrap/>
            <w:vAlign w:val="center"/>
            <w:hideMark/>
          </w:tcPr>
          <w:p w14:paraId="4E72222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204</w:t>
            </w:r>
          </w:p>
        </w:tc>
        <w:tc>
          <w:tcPr>
            <w:tcW w:w="1340" w:type="dxa"/>
            <w:tcBorders>
              <w:top w:val="nil"/>
              <w:bottom w:val="single" w:sz="4" w:space="0" w:color="000000" w:themeColor="text1"/>
              <w:right w:val="single" w:sz="4" w:space="0" w:color="000000" w:themeColor="text1"/>
            </w:tcBorders>
            <w:shd w:val="clear" w:color="auto" w:fill="auto"/>
            <w:noWrap/>
            <w:vAlign w:val="center"/>
            <w:hideMark/>
          </w:tcPr>
          <w:p w14:paraId="0B94B3A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242</w:t>
            </w:r>
          </w:p>
        </w:tc>
      </w:tr>
      <w:tr w:rsidR="004C3D4B" w:rsidRPr="00D74720" w14:paraId="2FC4AE0B" w14:textId="77777777" w:rsidTr="00D71225">
        <w:trPr>
          <w:trHeight w:val="288"/>
        </w:trPr>
        <w:tc>
          <w:tcPr>
            <w:tcW w:w="1080" w:type="dxa"/>
            <w:tcBorders>
              <w:top w:val="single" w:sz="4" w:space="0" w:color="000000" w:themeColor="text1"/>
              <w:left w:val="single" w:sz="4" w:space="0" w:color="000000" w:themeColor="text1"/>
            </w:tcBorders>
            <w:shd w:val="clear" w:color="auto" w:fill="F2F2F2" w:themeFill="background1" w:themeFillShade="F2"/>
            <w:noWrap/>
            <w:vAlign w:val="center"/>
            <w:hideMark/>
          </w:tcPr>
          <w:p w14:paraId="18ECC75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50</w:t>
            </w:r>
          </w:p>
        </w:tc>
        <w:tc>
          <w:tcPr>
            <w:tcW w:w="1400" w:type="dxa"/>
            <w:vMerge w:val="restart"/>
            <w:tcBorders>
              <w:top w:val="single" w:sz="4" w:space="0" w:color="000000" w:themeColor="text1"/>
            </w:tcBorders>
            <w:shd w:val="clear" w:color="auto" w:fill="F2F2F2" w:themeFill="background1" w:themeFillShade="F2"/>
            <w:noWrap/>
            <w:vAlign w:val="center"/>
            <w:hideMark/>
          </w:tcPr>
          <w:p w14:paraId="4EA8A89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10</w:t>
            </w:r>
          </w:p>
        </w:tc>
        <w:tc>
          <w:tcPr>
            <w:tcW w:w="1340" w:type="dxa"/>
            <w:tcBorders>
              <w:top w:val="single" w:sz="4" w:space="0" w:color="000000" w:themeColor="text1"/>
            </w:tcBorders>
            <w:shd w:val="clear" w:color="auto" w:fill="F2F2F2" w:themeFill="background1" w:themeFillShade="F2"/>
            <w:noWrap/>
            <w:vAlign w:val="center"/>
            <w:hideMark/>
          </w:tcPr>
          <w:p w14:paraId="37580A4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325</w:t>
            </w:r>
          </w:p>
        </w:tc>
        <w:tc>
          <w:tcPr>
            <w:tcW w:w="1340" w:type="dxa"/>
            <w:tcBorders>
              <w:top w:val="single" w:sz="4" w:space="0" w:color="000000" w:themeColor="text1"/>
            </w:tcBorders>
            <w:shd w:val="clear" w:color="auto" w:fill="F2F2F2" w:themeFill="background1" w:themeFillShade="F2"/>
            <w:noWrap/>
            <w:vAlign w:val="center"/>
            <w:hideMark/>
          </w:tcPr>
          <w:p w14:paraId="478F682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408</w:t>
            </w:r>
          </w:p>
        </w:tc>
        <w:tc>
          <w:tcPr>
            <w:tcW w:w="1340" w:type="dxa"/>
            <w:tcBorders>
              <w:top w:val="single" w:sz="4" w:space="0" w:color="000000" w:themeColor="text1"/>
            </w:tcBorders>
            <w:shd w:val="clear" w:color="auto" w:fill="F2F2F2" w:themeFill="background1" w:themeFillShade="F2"/>
            <w:noWrap/>
            <w:vAlign w:val="center"/>
            <w:hideMark/>
          </w:tcPr>
          <w:p w14:paraId="639BDE5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442</w:t>
            </w:r>
          </w:p>
        </w:tc>
        <w:tc>
          <w:tcPr>
            <w:tcW w:w="1340" w:type="dxa"/>
            <w:tcBorders>
              <w:top w:val="single" w:sz="4" w:space="0" w:color="000000" w:themeColor="text1"/>
              <w:right w:val="single" w:sz="4" w:space="0" w:color="000000" w:themeColor="text1"/>
            </w:tcBorders>
            <w:shd w:val="clear" w:color="auto" w:fill="F2F2F2" w:themeFill="background1" w:themeFillShade="F2"/>
            <w:noWrap/>
            <w:vAlign w:val="center"/>
            <w:hideMark/>
          </w:tcPr>
          <w:p w14:paraId="6DAD633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538</w:t>
            </w:r>
          </w:p>
        </w:tc>
      </w:tr>
      <w:tr w:rsidR="004C3D4B" w:rsidRPr="00D74720" w14:paraId="61B9782C"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2755AD2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55</w:t>
            </w:r>
          </w:p>
        </w:tc>
        <w:tc>
          <w:tcPr>
            <w:tcW w:w="1400" w:type="dxa"/>
            <w:vMerge/>
            <w:tcBorders>
              <w:top w:val="nil"/>
            </w:tcBorders>
            <w:vAlign w:val="center"/>
            <w:hideMark/>
          </w:tcPr>
          <w:p w14:paraId="1CE0336B"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6021549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316</w:t>
            </w:r>
          </w:p>
        </w:tc>
        <w:tc>
          <w:tcPr>
            <w:tcW w:w="1340" w:type="dxa"/>
            <w:tcBorders>
              <w:top w:val="nil"/>
            </w:tcBorders>
            <w:shd w:val="clear" w:color="auto" w:fill="auto"/>
            <w:noWrap/>
            <w:vAlign w:val="center"/>
            <w:hideMark/>
          </w:tcPr>
          <w:p w14:paraId="79B6A14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396</w:t>
            </w:r>
          </w:p>
        </w:tc>
        <w:tc>
          <w:tcPr>
            <w:tcW w:w="1340" w:type="dxa"/>
            <w:tcBorders>
              <w:top w:val="nil"/>
            </w:tcBorders>
            <w:shd w:val="clear" w:color="auto" w:fill="auto"/>
            <w:noWrap/>
            <w:vAlign w:val="center"/>
            <w:hideMark/>
          </w:tcPr>
          <w:p w14:paraId="6E55459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429</w:t>
            </w:r>
          </w:p>
        </w:tc>
        <w:tc>
          <w:tcPr>
            <w:tcW w:w="1340" w:type="dxa"/>
            <w:tcBorders>
              <w:top w:val="nil"/>
              <w:right w:val="single" w:sz="4" w:space="0" w:color="000000" w:themeColor="text1"/>
            </w:tcBorders>
            <w:shd w:val="clear" w:color="auto" w:fill="auto"/>
            <w:noWrap/>
            <w:vAlign w:val="center"/>
            <w:hideMark/>
          </w:tcPr>
          <w:p w14:paraId="585C230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523</w:t>
            </w:r>
          </w:p>
        </w:tc>
      </w:tr>
      <w:tr w:rsidR="004C3D4B" w:rsidRPr="00D74720" w14:paraId="6472BBE8"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234410A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60</w:t>
            </w:r>
          </w:p>
        </w:tc>
        <w:tc>
          <w:tcPr>
            <w:tcW w:w="1400" w:type="dxa"/>
            <w:vMerge/>
            <w:tcBorders>
              <w:top w:val="nil"/>
            </w:tcBorders>
            <w:shd w:val="clear" w:color="auto" w:fill="F2F2F2" w:themeFill="background1" w:themeFillShade="F2"/>
            <w:vAlign w:val="center"/>
            <w:hideMark/>
          </w:tcPr>
          <w:p w14:paraId="053F498F"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67F5AE9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300</w:t>
            </w:r>
          </w:p>
        </w:tc>
        <w:tc>
          <w:tcPr>
            <w:tcW w:w="1340" w:type="dxa"/>
            <w:tcBorders>
              <w:top w:val="nil"/>
            </w:tcBorders>
            <w:shd w:val="clear" w:color="auto" w:fill="F2F2F2" w:themeFill="background1" w:themeFillShade="F2"/>
            <w:noWrap/>
            <w:vAlign w:val="center"/>
            <w:hideMark/>
          </w:tcPr>
          <w:p w14:paraId="5737C72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376</w:t>
            </w:r>
          </w:p>
        </w:tc>
        <w:tc>
          <w:tcPr>
            <w:tcW w:w="1340" w:type="dxa"/>
            <w:tcBorders>
              <w:top w:val="nil"/>
            </w:tcBorders>
            <w:shd w:val="clear" w:color="auto" w:fill="F2F2F2" w:themeFill="background1" w:themeFillShade="F2"/>
            <w:noWrap/>
            <w:vAlign w:val="center"/>
            <w:hideMark/>
          </w:tcPr>
          <w:p w14:paraId="11E0C78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408</w:t>
            </w:r>
          </w:p>
        </w:tc>
        <w:tc>
          <w:tcPr>
            <w:tcW w:w="1340" w:type="dxa"/>
            <w:tcBorders>
              <w:top w:val="nil"/>
              <w:right w:val="single" w:sz="4" w:space="0" w:color="000000" w:themeColor="text1"/>
            </w:tcBorders>
            <w:shd w:val="clear" w:color="auto" w:fill="F2F2F2" w:themeFill="background1" w:themeFillShade="F2"/>
            <w:noWrap/>
            <w:vAlign w:val="center"/>
            <w:hideMark/>
          </w:tcPr>
          <w:p w14:paraId="7753C9D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496</w:t>
            </w:r>
          </w:p>
        </w:tc>
      </w:tr>
      <w:tr w:rsidR="004C3D4B" w:rsidRPr="00D74720" w14:paraId="17101EB1"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209F90B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65</w:t>
            </w:r>
          </w:p>
        </w:tc>
        <w:tc>
          <w:tcPr>
            <w:tcW w:w="1400" w:type="dxa"/>
            <w:vMerge/>
            <w:tcBorders>
              <w:top w:val="nil"/>
            </w:tcBorders>
            <w:vAlign w:val="center"/>
            <w:hideMark/>
          </w:tcPr>
          <w:p w14:paraId="247FA9BA"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509F17F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279</w:t>
            </w:r>
          </w:p>
        </w:tc>
        <w:tc>
          <w:tcPr>
            <w:tcW w:w="1340" w:type="dxa"/>
            <w:tcBorders>
              <w:top w:val="nil"/>
            </w:tcBorders>
            <w:shd w:val="clear" w:color="auto" w:fill="auto"/>
            <w:noWrap/>
            <w:vAlign w:val="center"/>
            <w:hideMark/>
          </w:tcPr>
          <w:p w14:paraId="02673EF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349</w:t>
            </w:r>
          </w:p>
        </w:tc>
        <w:tc>
          <w:tcPr>
            <w:tcW w:w="1340" w:type="dxa"/>
            <w:tcBorders>
              <w:top w:val="nil"/>
            </w:tcBorders>
            <w:shd w:val="clear" w:color="auto" w:fill="auto"/>
            <w:noWrap/>
            <w:vAlign w:val="center"/>
            <w:hideMark/>
          </w:tcPr>
          <w:p w14:paraId="4DE65FB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378</w:t>
            </w:r>
          </w:p>
        </w:tc>
        <w:tc>
          <w:tcPr>
            <w:tcW w:w="1340" w:type="dxa"/>
            <w:tcBorders>
              <w:top w:val="nil"/>
              <w:right w:val="single" w:sz="4" w:space="0" w:color="000000" w:themeColor="text1"/>
            </w:tcBorders>
            <w:shd w:val="clear" w:color="auto" w:fill="auto"/>
            <w:noWrap/>
            <w:vAlign w:val="center"/>
            <w:hideMark/>
          </w:tcPr>
          <w:p w14:paraId="19F2EA3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460</w:t>
            </w:r>
          </w:p>
        </w:tc>
      </w:tr>
      <w:tr w:rsidR="004C3D4B" w:rsidRPr="00D74720" w14:paraId="5037E181"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6076368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70</w:t>
            </w:r>
          </w:p>
        </w:tc>
        <w:tc>
          <w:tcPr>
            <w:tcW w:w="1400" w:type="dxa"/>
            <w:vMerge/>
            <w:tcBorders>
              <w:top w:val="nil"/>
            </w:tcBorders>
            <w:shd w:val="clear" w:color="auto" w:fill="F2F2F2" w:themeFill="background1" w:themeFillShade="F2"/>
            <w:vAlign w:val="center"/>
            <w:hideMark/>
          </w:tcPr>
          <w:p w14:paraId="3217BFA7"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542029E1"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251</w:t>
            </w:r>
          </w:p>
        </w:tc>
        <w:tc>
          <w:tcPr>
            <w:tcW w:w="1340" w:type="dxa"/>
            <w:tcBorders>
              <w:top w:val="nil"/>
            </w:tcBorders>
            <w:shd w:val="clear" w:color="auto" w:fill="F2F2F2" w:themeFill="background1" w:themeFillShade="F2"/>
            <w:noWrap/>
            <w:vAlign w:val="center"/>
            <w:hideMark/>
          </w:tcPr>
          <w:p w14:paraId="70F39020"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313</w:t>
            </w:r>
          </w:p>
        </w:tc>
        <w:tc>
          <w:tcPr>
            <w:tcW w:w="1340" w:type="dxa"/>
            <w:tcBorders>
              <w:top w:val="nil"/>
            </w:tcBorders>
            <w:shd w:val="clear" w:color="auto" w:fill="F2F2F2" w:themeFill="background1" w:themeFillShade="F2"/>
            <w:noWrap/>
            <w:vAlign w:val="center"/>
            <w:hideMark/>
          </w:tcPr>
          <w:p w14:paraId="4AED115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339</w:t>
            </w:r>
          </w:p>
        </w:tc>
        <w:tc>
          <w:tcPr>
            <w:tcW w:w="1340" w:type="dxa"/>
            <w:tcBorders>
              <w:top w:val="nil"/>
              <w:right w:val="single" w:sz="4" w:space="0" w:color="000000" w:themeColor="text1"/>
            </w:tcBorders>
            <w:shd w:val="clear" w:color="auto" w:fill="F2F2F2" w:themeFill="background1" w:themeFillShade="F2"/>
            <w:noWrap/>
            <w:vAlign w:val="center"/>
            <w:hideMark/>
          </w:tcPr>
          <w:p w14:paraId="03BEF7D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412</w:t>
            </w:r>
          </w:p>
        </w:tc>
      </w:tr>
      <w:tr w:rsidR="004C3D4B" w:rsidRPr="00D74720" w14:paraId="4DAFF582"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0AD2F43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75</w:t>
            </w:r>
          </w:p>
        </w:tc>
        <w:tc>
          <w:tcPr>
            <w:tcW w:w="1400" w:type="dxa"/>
            <w:vMerge/>
            <w:tcBorders>
              <w:top w:val="nil"/>
            </w:tcBorders>
            <w:vAlign w:val="center"/>
            <w:hideMark/>
          </w:tcPr>
          <w:p w14:paraId="59F0DB51"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081AA8B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217</w:t>
            </w:r>
          </w:p>
        </w:tc>
        <w:tc>
          <w:tcPr>
            <w:tcW w:w="1340" w:type="dxa"/>
            <w:tcBorders>
              <w:top w:val="nil"/>
            </w:tcBorders>
            <w:shd w:val="clear" w:color="auto" w:fill="auto"/>
            <w:noWrap/>
            <w:vAlign w:val="center"/>
            <w:hideMark/>
          </w:tcPr>
          <w:p w14:paraId="01C82D3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270</w:t>
            </w:r>
          </w:p>
        </w:tc>
        <w:tc>
          <w:tcPr>
            <w:tcW w:w="1340" w:type="dxa"/>
            <w:tcBorders>
              <w:top w:val="nil"/>
            </w:tcBorders>
            <w:shd w:val="clear" w:color="auto" w:fill="auto"/>
            <w:noWrap/>
            <w:vAlign w:val="center"/>
            <w:hideMark/>
          </w:tcPr>
          <w:p w14:paraId="777C10B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292</w:t>
            </w:r>
          </w:p>
        </w:tc>
        <w:tc>
          <w:tcPr>
            <w:tcW w:w="1340" w:type="dxa"/>
            <w:tcBorders>
              <w:top w:val="nil"/>
              <w:right w:val="single" w:sz="4" w:space="0" w:color="000000" w:themeColor="text1"/>
            </w:tcBorders>
            <w:shd w:val="clear" w:color="auto" w:fill="auto"/>
            <w:noWrap/>
            <w:vAlign w:val="center"/>
            <w:hideMark/>
          </w:tcPr>
          <w:p w14:paraId="6D9A25F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354</w:t>
            </w:r>
          </w:p>
        </w:tc>
      </w:tr>
      <w:tr w:rsidR="004C3D4B" w:rsidRPr="00D74720" w14:paraId="4DA0653A"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726A68A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80</w:t>
            </w:r>
          </w:p>
        </w:tc>
        <w:tc>
          <w:tcPr>
            <w:tcW w:w="1400" w:type="dxa"/>
            <w:vMerge/>
            <w:tcBorders>
              <w:top w:val="nil"/>
            </w:tcBorders>
            <w:shd w:val="clear" w:color="auto" w:fill="F2F2F2" w:themeFill="background1" w:themeFillShade="F2"/>
            <w:vAlign w:val="center"/>
            <w:hideMark/>
          </w:tcPr>
          <w:p w14:paraId="773D7BC6"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0CC2424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177</w:t>
            </w:r>
          </w:p>
        </w:tc>
        <w:tc>
          <w:tcPr>
            <w:tcW w:w="1340" w:type="dxa"/>
            <w:tcBorders>
              <w:top w:val="nil"/>
            </w:tcBorders>
            <w:shd w:val="clear" w:color="auto" w:fill="F2F2F2" w:themeFill="background1" w:themeFillShade="F2"/>
            <w:noWrap/>
            <w:vAlign w:val="center"/>
            <w:hideMark/>
          </w:tcPr>
          <w:p w14:paraId="1374A40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219</w:t>
            </w:r>
          </w:p>
        </w:tc>
        <w:tc>
          <w:tcPr>
            <w:tcW w:w="1340" w:type="dxa"/>
            <w:tcBorders>
              <w:top w:val="nil"/>
            </w:tcBorders>
            <w:shd w:val="clear" w:color="auto" w:fill="F2F2F2" w:themeFill="background1" w:themeFillShade="F2"/>
            <w:noWrap/>
            <w:vAlign w:val="center"/>
            <w:hideMark/>
          </w:tcPr>
          <w:p w14:paraId="7CC5C0B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237</w:t>
            </w:r>
          </w:p>
        </w:tc>
        <w:tc>
          <w:tcPr>
            <w:tcW w:w="1340" w:type="dxa"/>
            <w:tcBorders>
              <w:top w:val="nil"/>
              <w:right w:val="single" w:sz="4" w:space="0" w:color="000000" w:themeColor="text1"/>
            </w:tcBorders>
            <w:shd w:val="clear" w:color="auto" w:fill="F2F2F2" w:themeFill="background1" w:themeFillShade="F2"/>
            <w:noWrap/>
            <w:vAlign w:val="center"/>
            <w:hideMark/>
          </w:tcPr>
          <w:p w14:paraId="497FF9D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286</w:t>
            </w:r>
          </w:p>
        </w:tc>
      </w:tr>
      <w:tr w:rsidR="004C3D4B" w:rsidRPr="00D74720" w14:paraId="0B31F5DD"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1D583DC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85</w:t>
            </w:r>
          </w:p>
        </w:tc>
        <w:tc>
          <w:tcPr>
            <w:tcW w:w="1400" w:type="dxa"/>
            <w:vMerge/>
            <w:tcBorders>
              <w:top w:val="nil"/>
            </w:tcBorders>
            <w:vAlign w:val="center"/>
            <w:hideMark/>
          </w:tcPr>
          <w:p w14:paraId="5D470815"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090DF31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130</w:t>
            </w:r>
          </w:p>
        </w:tc>
        <w:tc>
          <w:tcPr>
            <w:tcW w:w="1340" w:type="dxa"/>
            <w:tcBorders>
              <w:top w:val="nil"/>
            </w:tcBorders>
            <w:shd w:val="clear" w:color="auto" w:fill="auto"/>
            <w:noWrap/>
            <w:vAlign w:val="center"/>
            <w:hideMark/>
          </w:tcPr>
          <w:p w14:paraId="7733443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160</w:t>
            </w:r>
          </w:p>
        </w:tc>
        <w:tc>
          <w:tcPr>
            <w:tcW w:w="1340" w:type="dxa"/>
            <w:tcBorders>
              <w:top w:val="nil"/>
            </w:tcBorders>
            <w:shd w:val="clear" w:color="auto" w:fill="auto"/>
            <w:noWrap/>
            <w:vAlign w:val="center"/>
            <w:hideMark/>
          </w:tcPr>
          <w:p w14:paraId="04CCFF2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172</w:t>
            </w:r>
          </w:p>
        </w:tc>
        <w:tc>
          <w:tcPr>
            <w:tcW w:w="1340" w:type="dxa"/>
            <w:tcBorders>
              <w:top w:val="nil"/>
              <w:right w:val="single" w:sz="4" w:space="0" w:color="000000" w:themeColor="text1"/>
            </w:tcBorders>
            <w:shd w:val="clear" w:color="auto" w:fill="auto"/>
            <w:noWrap/>
            <w:vAlign w:val="center"/>
            <w:hideMark/>
          </w:tcPr>
          <w:p w14:paraId="4765105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207</w:t>
            </w:r>
          </w:p>
        </w:tc>
      </w:tr>
      <w:tr w:rsidR="004C3D4B" w:rsidRPr="00D74720" w14:paraId="73CAABDE" w14:textId="77777777" w:rsidTr="00D71225">
        <w:trPr>
          <w:trHeight w:val="288"/>
        </w:trPr>
        <w:tc>
          <w:tcPr>
            <w:tcW w:w="1080" w:type="dxa"/>
            <w:tcBorders>
              <w:top w:val="nil"/>
              <w:left w:val="single" w:sz="4" w:space="0" w:color="000000" w:themeColor="text1"/>
              <w:bottom w:val="single" w:sz="4" w:space="0" w:color="000000" w:themeColor="text1"/>
            </w:tcBorders>
            <w:shd w:val="clear" w:color="auto" w:fill="F2F2F2" w:themeFill="background1" w:themeFillShade="F2"/>
            <w:noWrap/>
            <w:vAlign w:val="center"/>
            <w:hideMark/>
          </w:tcPr>
          <w:p w14:paraId="16B1E19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90</w:t>
            </w:r>
          </w:p>
        </w:tc>
        <w:tc>
          <w:tcPr>
            <w:tcW w:w="1400" w:type="dxa"/>
            <w:vMerge/>
            <w:tcBorders>
              <w:top w:val="nil"/>
              <w:bottom w:val="single" w:sz="4" w:space="0" w:color="000000" w:themeColor="text1"/>
            </w:tcBorders>
            <w:shd w:val="clear" w:color="auto" w:fill="F2F2F2" w:themeFill="background1" w:themeFillShade="F2"/>
            <w:vAlign w:val="center"/>
            <w:hideMark/>
          </w:tcPr>
          <w:p w14:paraId="41287AE8"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bottom w:val="single" w:sz="4" w:space="0" w:color="000000" w:themeColor="text1"/>
            </w:tcBorders>
            <w:shd w:val="clear" w:color="auto" w:fill="F2F2F2" w:themeFill="background1" w:themeFillShade="F2"/>
            <w:noWrap/>
            <w:vAlign w:val="center"/>
            <w:hideMark/>
          </w:tcPr>
          <w:p w14:paraId="48FFE55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77</w:t>
            </w:r>
          </w:p>
        </w:tc>
        <w:tc>
          <w:tcPr>
            <w:tcW w:w="1340" w:type="dxa"/>
            <w:tcBorders>
              <w:top w:val="nil"/>
              <w:bottom w:val="single" w:sz="4" w:space="0" w:color="000000" w:themeColor="text1"/>
            </w:tcBorders>
            <w:shd w:val="clear" w:color="auto" w:fill="F2F2F2" w:themeFill="background1" w:themeFillShade="F2"/>
            <w:noWrap/>
            <w:vAlign w:val="center"/>
            <w:hideMark/>
          </w:tcPr>
          <w:p w14:paraId="1C0DB98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93</w:t>
            </w:r>
          </w:p>
        </w:tc>
        <w:tc>
          <w:tcPr>
            <w:tcW w:w="1340" w:type="dxa"/>
            <w:tcBorders>
              <w:top w:val="nil"/>
              <w:bottom w:val="single" w:sz="4" w:space="0" w:color="000000" w:themeColor="text1"/>
            </w:tcBorders>
            <w:shd w:val="clear" w:color="auto" w:fill="F2F2F2" w:themeFill="background1" w:themeFillShade="F2"/>
            <w:noWrap/>
            <w:vAlign w:val="center"/>
            <w:hideMark/>
          </w:tcPr>
          <w:p w14:paraId="559467F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99</w:t>
            </w:r>
          </w:p>
        </w:tc>
        <w:tc>
          <w:tcPr>
            <w:tcW w:w="1340" w:type="dxa"/>
            <w:tcBorders>
              <w:top w:val="nil"/>
              <w:bottom w:val="single" w:sz="4" w:space="0" w:color="000000" w:themeColor="text1"/>
              <w:right w:val="single" w:sz="4" w:space="0" w:color="000000" w:themeColor="text1"/>
            </w:tcBorders>
            <w:shd w:val="clear" w:color="auto" w:fill="F2F2F2" w:themeFill="background1" w:themeFillShade="F2"/>
            <w:noWrap/>
            <w:vAlign w:val="center"/>
            <w:hideMark/>
          </w:tcPr>
          <w:p w14:paraId="3965070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117</w:t>
            </w:r>
          </w:p>
        </w:tc>
      </w:tr>
      <w:tr w:rsidR="004C3D4B" w:rsidRPr="00D74720" w14:paraId="369A4D70" w14:textId="77777777" w:rsidTr="00D71225">
        <w:trPr>
          <w:trHeight w:val="288"/>
        </w:trPr>
        <w:tc>
          <w:tcPr>
            <w:tcW w:w="1080" w:type="dxa"/>
            <w:tcBorders>
              <w:top w:val="single" w:sz="4" w:space="0" w:color="000000" w:themeColor="text1"/>
              <w:left w:val="single" w:sz="4" w:space="0" w:color="000000" w:themeColor="text1"/>
            </w:tcBorders>
            <w:shd w:val="clear" w:color="auto" w:fill="auto"/>
            <w:noWrap/>
            <w:vAlign w:val="center"/>
            <w:hideMark/>
          </w:tcPr>
          <w:p w14:paraId="4130632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50</w:t>
            </w:r>
          </w:p>
        </w:tc>
        <w:tc>
          <w:tcPr>
            <w:tcW w:w="1400" w:type="dxa"/>
            <w:vMerge w:val="restart"/>
            <w:tcBorders>
              <w:top w:val="single" w:sz="4" w:space="0" w:color="000000" w:themeColor="text1"/>
            </w:tcBorders>
            <w:shd w:val="clear" w:color="auto" w:fill="F2F2F2" w:themeFill="background1" w:themeFillShade="F2"/>
            <w:noWrap/>
            <w:vAlign w:val="center"/>
            <w:hideMark/>
          </w:tcPr>
          <w:p w14:paraId="7859952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w:t>
            </w:r>
          </w:p>
        </w:tc>
        <w:tc>
          <w:tcPr>
            <w:tcW w:w="1340" w:type="dxa"/>
            <w:tcBorders>
              <w:top w:val="single" w:sz="4" w:space="0" w:color="000000" w:themeColor="text1"/>
            </w:tcBorders>
            <w:shd w:val="clear" w:color="auto" w:fill="auto"/>
            <w:noWrap/>
            <w:vAlign w:val="center"/>
            <w:hideMark/>
          </w:tcPr>
          <w:p w14:paraId="1FBCEBC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147</w:t>
            </w:r>
          </w:p>
        </w:tc>
        <w:tc>
          <w:tcPr>
            <w:tcW w:w="1340" w:type="dxa"/>
            <w:tcBorders>
              <w:top w:val="single" w:sz="4" w:space="0" w:color="000000" w:themeColor="text1"/>
            </w:tcBorders>
            <w:shd w:val="clear" w:color="auto" w:fill="auto"/>
            <w:noWrap/>
            <w:vAlign w:val="center"/>
            <w:hideMark/>
          </w:tcPr>
          <w:p w14:paraId="2DAD80F7"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183</w:t>
            </w:r>
          </w:p>
        </w:tc>
        <w:tc>
          <w:tcPr>
            <w:tcW w:w="1340" w:type="dxa"/>
            <w:tcBorders>
              <w:top w:val="single" w:sz="4" w:space="0" w:color="000000" w:themeColor="text1"/>
            </w:tcBorders>
            <w:shd w:val="clear" w:color="auto" w:fill="auto"/>
            <w:noWrap/>
            <w:vAlign w:val="center"/>
            <w:hideMark/>
          </w:tcPr>
          <w:p w14:paraId="7439577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198</w:t>
            </w:r>
          </w:p>
        </w:tc>
        <w:tc>
          <w:tcPr>
            <w:tcW w:w="1340" w:type="dxa"/>
            <w:tcBorders>
              <w:top w:val="single" w:sz="4" w:space="0" w:color="000000" w:themeColor="text1"/>
              <w:right w:val="single" w:sz="4" w:space="0" w:color="000000" w:themeColor="text1"/>
            </w:tcBorders>
            <w:shd w:val="clear" w:color="auto" w:fill="auto"/>
            <w:noWrap/>
            <w:vAlign w:val="center"/>
            <w:hideMark/>
          </w:tcPr>
          <w:p w14:paraId="56DEA62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240</w:t>
            </w:r>
          </w:p>
        </w:tc>
      </w:tr>
      <w:tr w:rsidR="004C3D4B" w:rsidRPr="00D74720" w14:paraId="24F9AF62"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58999EE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55</w:t>
            </w:r>
          </w:p>
        </w:tc>
        <w:tc>
          <w:tcPr>
            <w:tcW w:w="1400" w:type="dxa"/>
            <w:vMerge/>
            <w:tcBorders>
              <w:top w:val="nil"/>
            </w:tcBorders>
            <w:shd w:val="clear" w:color="auto" w:fill="F2F2F2" w:themeFill="background1" w:themeFillShade="F2"/>
            <w:vAlign w:val="center"/>
            <w:hideMark/>
          </w:tcPr>
          <w:p w14:paraId="1871B5E6"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5D5BF1F3"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141</w:t>
            </w:r>
          </w:p>
        </w:tc>
        <w:tc>
          <w:tcPr>
            <w:tcW w:w="1340" w:type="dxa"/>
            <w:tcBorders>
              <w:top w:val="nil"/>
            </w:tcBorders>
            <w:shd w:val="clear" w:color="auto" w:fill="F2F2F2" w:themeFill="background1" w:themeFillShade="F2"/>
            <w:noWrap/>
            <w:vAlign w:val="center"/>
            <w:hideMark/>
          </w:tcPr>
          <w:p w14:paraId="2B5DD65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176</w:t>
            </w:r>
          </w:p>
        </w:tc>
        <w:tc>
          <w:tcPr>
            <w:tcW w:w="1340" w:type="dxa"/>
            <w:tcBorders>
              <w:top w:val="nil"/>
            </w:tcBorders>
            <w:shd w:val="clear" w:color="auto" w:fill="F2F2F2" w:themeFill="background1" w:themeFillShade="F2"/>
            <w:noWrap/>
            <w:vAlign w:val="center"/>
            <w:hideMark/>
          </w:tcPr>
          <w:p w14:paraId="49F5748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190</w:t>
            </w:r>
          </w:p>
        </w:tc>
        <w:tc>
          <w:tcPr>
            <w:tcW w:w="1340" w:type="dxa"/>
            <w:tcBorders>
              <w:top w:val="nil"/>
              <w:right w:val="single" w:sz="4" w:space="0" w:color="000000" w:themeColor="text1"/>
            </w:tcBorders>
            <w:shd w:val="clear" w:color="auto" w:fill="F2F2F2" w:themeFill="background1" w:themeFillShade="F2"/>
            <w:noWrap/>
            <w:vAlign w:val="center"/>
            <w:hideMark/>
          </w:tcPr>
          <w:p w14:paraId="6883D7C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230</w:t>
            </w:r>
          </w:p>
        </w:tc>
      </w:tr>
      <w:tr w:rsidR="004C3D4B" w:rsidRPr="00D74720" w14:paraId="0AC430C7"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19C9FE0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60</w:t>
            </w:r>
          </w:p>
        </w:tc>
        <w:tc>
          <w:tcPr>
            <w:tcW w:w="1400" w:type="dxa"/>
            <w:vMerge/>
            <w:tcBorders>
              <w:top w:val="nil"/>
            </w:tcBorders>
            <w:shd w:val="clear" w:color="auto" w:fill="F2F2F2" w:themeFill="background1" w:themeFillShade="F2"/>
            <w:vAlign w:val="center"/>
            <w:hideMark/>
          </w:tcPr>
          <w:p w14:paraId="7522E13A"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56275EF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133</w:t>
            </w:r>
          </w:p>
        </w:tc>
        <w:tc>
          <w:tcPr>
            <w:tcW w:w="1340" w:type="dxa"/>
            <w:tcBorders>
              <w:top w:val="nil"/>
            </w:tcBorders>
            <w:shd w:val="clear" w:color="auto" w:fill="auto"/>
            <w:noWrap/>
            <w:vAlign w:val="center"/>
            <w:hideMark/>
          </w:tcPr>
          <w:p w14:paraId="3F73DF8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165</w:t>
            </w:r>
          </w:p>
        </w:tc>
        <w:tc>
          <w:tcPr>
            <w:tcW w:w="1340" w:type="dxa"/>
            <w:tcBorders>
              <w:top w:val="nil"/>
            </w:tcBorders>
            <w:shd w:val="clear" w:color="auto" w:fill="auto"/>
            <w:noWrap/>
            <w:vAlign w:val="center"/>
            <w:hideMark/>
          </w:tcPr>
          <w:p w14:paraId="5B544E0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179</w:t>
            </w:r>
          </w:p>
        </w:tc>
        <w:tc>
          <w:tcPr>
            <w:tcW w:w="1340" w:type="dxa"/>
            <w:tcBorders>
              <w:top w:val="nil"/>
              <w:right w:val="single" w:sz="4" w:space="0" w:color="000000" w:themeColor="text1"/>
            </w:tcBorders>
            <w:shd w:val="clear" w:color="auto" w:fill="auto"/>
            <w:noWrap/>
            <w:vAlign w:val="center"/>
            <w:hideMark/>
          </w:tcPr>
          <w:p w14:paraId="4C41937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216</w:t>
            </w:r>
          </w:p>
        </w:tc>
      </w:tr>
      <w:tr w:rsidR="004C3D4B" w:rsidRPr="00D74720" w14:paraId="20C821C1"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238FFA4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65</w:t>
            </w:r>
          </w:p>
        </w:tc>
        <w:tc>
          <w:tcPr>
            <w:tcW w:w="1400" w:type="dxa"/>
            <w:vMerge/>
            <w:tcBorders>
              <w:top w:val="nil"/>
            </w:tcBorders>
            <w:shd w:val="clear" w:color="auto" w:fill="F2F2F2" w:themeFill="background1" w:themeFillShade="F2"/>
            <w:vAlign w:val="center"/>
            <w:hideMark/>
          </w:tcPr>
          <w:p w14:paraId="6580D07A"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19CAC6F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122</w:t>
            </w:r>
          </w:p>
        </w:tc>
        <w:tc>
          <w:tcPr>
            <w:tcW w:w="1340" w:type="dxa"/>
            <w:tcBorders>
              <w:top w:val="nil"/>
            </w:tcBorders>
            <w:shd w:val="clear" w:color="auto" w:fill="F2F2F2" w:themeFill="background1" w:themeFillShade="F2"/>
            <w:noWrap/>
            <w:vAlign w:val="center"/>
            <w:hideMark/>
          </w:tcPr>
          <w:p w14:paraId="1340BC9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151</w:t>
            </w:r>
          </w:p>
        </w:tc>
        <w:tc>
          <w:tcPr>
            <w:tcW w:w="1340" w:type="dxa"/>
            <w:tcBorders>
              <w:top w:val="nil"/>
            </w:tcBorders>
            <w:shd w:val="clear" w:color="auto" w:fill="F2F2F2" w:themeFill="background1" w:themeFillShade="F2"/>
            <w:noWrap/>
            <w:vAlign w:val="center"/>
            <w:hideMark/>
          </w:tcPr>
          <w:p w14:paraId="3590B1A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163</w:t>
            </w:r>
          </w:p>
        </w:tc>
        <w:tc>
          <w:tcPr>
            <w:tcW w:w="1340" w:type="dxa"/>
            <w:tcBorders>
              <w:top w:val="nil"/>
              <w:right w:val="single" w:sz="4" w:space="0" w:color="000000" w:themeColor="text1"/>
            </w:tcBorders>
            <w:shd w:val="clear" w:color="auto" w:fill="F2F2F2" w:themeFill="background1" w:themeFillShade="F2"/>
            <w:noWrap/>
            <w:vAlign w:val="center"/>
            <w:hideMark/>
          </w:tcPr>
          <w:p w14:paraId="0AFCD6C6"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198</w:t>
            </w:r>
          </w:p>
        </w:tc>
      </w:tr>
      <w:tr w:rsidR="004C3D4B" w:rsidRPr="00D74720" w14:paraId="28FADC8E"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38C3A8F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70</w:t>
            </w:r>
          </w:p>
        </w:tc>
        <w:tc>
          <w:tcPr>
            <w:tcW w:w="1400" w:type="dxa"/>
            <w:vMerge/>
            <w:tcBorders>
              <w:top w:val="nil"/>
            </w:tcBorders>
            <w:shd w:val="clear" w:color="auto" w:fill="F2F2F2" w:themeFill="background1" w:themeFillShade="F2"/>
            <w:vAlign w:val="center"/>
            <w:hideMark/>
          </w:tcPr>
          <w:p w14:paraId="45356930"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2D113A6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108</w:t>
            </w:r>
          </w:p>
        </w:tc>
        <w:tc>
          <w:tcPr>
            <w:tcW w:w="1340" w:type="dxa"/>
            <w:tcBorders>
              <w:top w:val="nil"/>
            </w:tcBorders>
            <w:shd w:val="clear" w:color="auto" w:fill="auto"/>
            <w:noWrap/>
            <w:vAlign w:val="center"/>
            <w:hideMark/>
          </w:tcPr>
          <w:p w14:paraId="08F9F402"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134</w:t>
            </w:r>
          </w:p>
        </w:tc>
        <w:tc>
          <w:tcPr>
            <w:tcW w:w="1340" w:type="dxa"/>
            <w:tcBorders>
              <w:top w:val="nil"/>
            </w:tcBorders>
            <w:shd w:val="clear" w:color="auto" w:fill="auto"/>
            <w:noWrap/>
            <w:vAlign w:val="center"/>
            <w:hideMark/>
          </w:tcPr>
          <w:p w14:paraId="7812B6DB"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144</w:t>
            </w:r>
          </w:p>
        </w:tc>
        <w:tc>
          <w:tcPr>
            <w:tcW w:w="1340" w:type="dxa"/>
            <w:tcBorders>
              <w:top w:val="nil"/>
              <w:right w:val="single" w:sz="4" w:space="0" w:color="000000" w:themeColor="text1"/>
            </w:tcBorders>
            <w:shd w:val="clear" w:color="auto" w:fill="auto"/>
            <w:noWrap/>
            <w:vAlign w:val="center"/>
            <w:hideMark/>
          </w:tcPr>
          <w:p w14:paraId="00FDF05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174</w:t>
            </w:r>
          </w:p>
        </w:tc>
      </w:tr>
      <w:tr w:rsidR="004C3D4B" w:rsidRPr="00D74720" w14:paraId="30B4E515" w14:textId="77777777" w:rsidTr="00D71225">
        <w:trPr>
          <w:trHeight w:val="288"/>
        </w:trPr>
        <w:tc>
          <w:tcPr>
            <w:tcW w:w="1080" w:type="dxa"/>
            <w:tcBorders>
              <w:top w:val="nil"/>
              <w:left w:val="single" w:sz="4" w:space="0" w:color="000000" w:themeColor="text1"/>
            </w:tcBorders>
            <w:shd w:val="clear" w:color="auto" w:fill="F2F2F2" w:themeFill="background1" w:themeFillShade="F2"/>
            <w:noWrap/>
            <w:vAlign w:val="center"/>
            <w:hideMark/>
          </w:tcPr>
          <w:p w14:paraId="3AEBF2F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75</w:t>
            </w:r>
          </w:p>
        </w:tc>
        <w:tc>
          <w:tcPr>
            <w:tcW w:w="1400" w:type="dxa"/>
            <w:vMerge/>
            <w:tcBorders>
              <w:top w:val="nil"/>
            </w:tcBorders>
            <w:shd w:val="clear" w:color="auto" w:fill="F2F2F2" w:themeFill="background1" w:themeFillShade="F2"/>
            <w:vAlign w:val="center"/>
            <w:hideMark/>
          </w:tcPr>
          <w:p w14:paraId="08D5396D"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F2F2F2" w:themeFill="background1" w:themeFillShade="F2"/>
            <w:noWrap/>
            <w:vAlign w:val="center"/>
            <w:hideMark/>
          </w:tcPr>
          <w:p w14:paraId="7708C93C"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92</w:t>
            </w:r>
          </w:p>
        </w:tc>
        <w:tc>
          <w:tcPr>
            <w:tcW w:w="1340" w:type="dxa"/>
            <w:tcBorders>
              <w:top w:val="nil"/>
            </w:tcBorders>
            <w:shd w:val="clear" w:color="auto" w:fill="F2F2F2" w:themeFill="background1" w:themeFillShade="F2"/>
            <w:noWrap/>
            <w:vAlign w:val="center"/>
            <w:hideMark/>
          </w:tcPr>
          <w:p w14:paraId="271CFD4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113</w:t>
            </w:r>
          </w:p>
        </w:tc>
        <w:tc>
          <w:tcPr>
            <w:tcW w:w="1340" w:type="dxa"/>
            <w:tcBorders>
              <w:top w:val="nil"/>
            </w:tcBorders>
            <w:shd w:val="clear" w:color="auto" w:fill="F2F2F2" w:themeFill="background1" w:themeFillShade="F2"/>
            <w:noWrap/>
            <w:vAlign w:val="center"/>
            <w:hideMark/>
          </w:tcPr>
          <w:p w14:paraId="1E2E729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121</w:t>
            </w:r>
          </w:p>
        </w:tc>
        <w:tc>
          <w:tcPr>
            <w:tcW w:w="1340" w:type="dxa"/>
            <w:tcBorders>
              <w:top w:val="nil"/>
              <w:right w:val="single" w:sz="4" w:space="0" w:color="000000" w:themeColor="text1"/>
            </w:tcBorders>
            <w:shd w:val="clear" w:color="auto" w:fill="F2F2F2" w:themeFill="background1" w:themeFillShade="F2"/>
            <w:noWrap/>
            <w:vAlign w:val="center"/>
            <w:hideMark/>
          </w:tcPr>
          <w:p w14:paraId="76EE580D"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146</w:t>
            </w:r>
          </w:p>
        </w:tc>
      </w:tr>
      <w:tr w:rsidR="004C3D4B" w:rsidRPr="00D74720" w14:paraId="3860F634" w14:textId="77777777" w:rsidTr="00D71225">
        <w:trPr>
          <w:trHeight w:val="288"/>
        </w:trPr>
        <w:tc>
          <w:tcPr>
            <w:tcW w:w="1080" w:type="dxa"/>
            <w:tcBorders>
              <w:top w:val="nil"/>
              <w:left w:val="single" w:sz="4" w:space="0" w:color="000000" w:themeColor="text1"/>
            </w:tcBorders>
            <w:shd w:val="clear" w:color="auto" w:fill="auto"/>
            <w:noWrap/>
            <w:vAlign w:val="center"/>
            <w:hideMark/>
          </w:tcPr>
          <w:p w14:paraId="26C521E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80</w:t>
            </w:r>
          </w:p>
        </w:tc>
        <w:tc>
          <w:tcPr>
            <w:tcW w:w="1400" w:type="dxa"/>
            <w:vMerge/>
            <w:tcBorders>
              <w:top w:val="nil"/>
            </w:tcBorders>
            <w:shd w:val="clear" w:color="auto" w:fill="F2F2F2" w:themeFill="background1" w:themeFillShade="F2"/>
            <w:vAlign w:val="center"/>
            <w:hideMark/>
          </w:tcPr>
          <w:p w14:paraId="73B3965A"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tcBorders>
            <w:shd w:val="clear" w:color="auto" w:fill="auto"/>
            <w:noWrap/>
            <w:vAlign w:val="center"/>
            <w:hideMark/>
          </w:tcPr>
          <w:p w14:paraId="4B9BF44E"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72</w:t>
            </w:r>
          </w:p>
        </w:tc>
        <w:tc>
          <w:tcPr>
            <w:tcW w:w="1340" w:type="dxa"/>
            <w:tcBorders>
              <w:top w:val="nil"/>
            </w:tcBorders>
            <w:shd w:val="clear" w:color="auto" w:fill="auto"/>
            <w:noWrap/>
            <w:vAlign w:val="center"/>
            <w:hideMark/>
          </w:tcPr>
          <w:p w14:paraId="38F826AF"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88</w:t>
            </w:r>
          </w:p>
        </w:tc>
        <w:tc>
          <w:tcPr>
            <w:tcW w:w="1340" w:type="dxa"/>
            <w:tcBorders>
              <w:top w:val="nil"/>
            </w:tcBorders>
            <w:shd w:val="clear" w:color="auto" w:fill="auto"/>
            <w:noWrap/>
            <w:vAlign w:val="center"/>
            <w:hideMark/>
          </w:tcPr>
          <w:p w14:paraId="22F0D2F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95</w:t>
            </w:r>
          </w:p>
        </w:tc>
        <w:tc>
          <w:tcPr>
            <w:tcW w:w="1340" w:type="dxa"/>
            <w:tcBorders>
              <w:top w:val="nil"/>
              <w:right w:val="single" w:sz="4" w:space="0" w:color="000000" w:themeColor="text1"/>
            </w:tcBorders>
            <w:shd w:val="clear" w:color="auto" w:fill="auto"/>
            <w:noWrap/>
            <w:vAlign w:val="center"/>
            <w:hideMark/>
          </w:tcPr>
          <w:p w14:paraId="0BD9AA25"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114</w:t>
            </w:r>
          </w:p>
        </w:tc>
      </w:tr>
      <w:tr w:rsidR="004C3D4B" w:rsidRPr="00D74720" w14:paraId="212DDC6C" w14:textId="77777777" w:rsidTr="00D71225">
        <w:trPr>
          <w:trHeight w:val="288"/>
        </w:trPr>
        <w:tc>
          <w:tcPr>
            <w:tcW w:w="1080" w:type="dxa"/>
            <w:tcBorders>
              <w:top w:val="nil"/>
              <w:left w:val="single" w:sz="4" w:space="0" w:color="000000" w:themeColor="text1"/>
              <w:bottom w:val="single" w:sz="4" w:space="0" w:color="000000" w:themeColor="text1"/>
            </w:tcBorders>
            <w:shd w:val="clear" w:color="auto" w:fill="F2F2F2" w:themeFill="background1" w:themeFillShade="F2"/>
            <w:noWrap/>
            <w:vAlign w:val="center"/>
            <w:hideMark/>
          </w:tcPr>
          <w:p w14:paraId="7AD1FB8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85</w:t>
            </w:r>
          </w:p>
        </w:tc>
        <w:tc>
          <w:tcPr>
            <w:tcW w:w="1400" w:type="dxa"/>
            <w:vMerge/>
            <w:tcBorders>
              <w:top w:val="nil"/>
              <w:bottom w:val="single" w:sz="4" w:space="0" w:color="000000" w:themeColor="text1"/>
            </w:tcBorders>
            <w:shd w:val="clear" w:color="auto" w:fill="F2F2F2" w:themeFill="background1" w:themeFillShade="F2"/>
            <w:vAlign w:val="center"/>
            <w:hideMark/>
          </w:tcPr>
          <w:p w14:paraId="64AB9E05" w14:textId="77777777" w:rsidR="004C3D4B" w:rsidRPr="00D74720" w:rsidRDefault="004C3D4B" w:rsidP="004C3D4B">
            <w:pPr>
              <w:keepNext/>
              <w:keepLines/>
              <w:spacing w:after="0" w:line="240" w:lineRule="auto"/>
              <w:jc w:val="center"/>
              <w:rPr>
                <w:rFonts w:eastAsia="Times New Roman" w:cs="Times New Roman"/>
                <w:color w:val="000000"/>
                <w:lang w:val="en-GB"/>
              </w:rPr>
            </w:pPr>
          </w:p>
        </w:tc>
        <w:tc>
          <w:tcPr>
            <w:tcW w:w="1340" w:type="dxa"/>
            <w:tcBorders>
              <w:top w:val="nil"/>
              <w:bottom w:val="single" w:sz="4" w:space="0" w:color="000000" w:themeColor="text1"/>
            </w:tcBorders>
            <w:shd w:val="clear" w:color="auto" w:fill="F2F2F2" w:themeFill="background1" w:themeFillShade="F2"/>
            <w:noWrap/>
            <w:vAlign w:val="center"/>
            <w:hideMark/>
          </w:tcPr>
          <w:p w14:paraId="26DA0B59"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50</w:t>
            </w:r>
          </w:p>
        </w:tc>
        <w:tc>
          <w:tcPr>
            <w:tcW w:w="1340" w:type="dxa"/>
            <w:tcBorders>
              <w:top w:val="nil"/>
              <w:bottom w:val="single" w:sz="4" w:space="0" w:color="000000" w:themeColor="text1"/>
            </w:tcBorders>
            <w:shd w:val="clear" w:color="auto" w:fill="F2F2F2" w:themeFill="background1" w:themeFillShade="F2"/>
            <w:noWrap/>
            <w:vAlign w:val="center"/>
            <w:hideMark/>
          </w:tcPr>
          <w:p w14:paraId="15F20D88"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60</w:t>
            </w:r>
          </w:p>
        </w:tc>
        <w:tc>
          <w:tcPr>
            <w:tcW w:w="1340" w:type="dxa"/>
            <w:tcBorders>
              <w:top w:val="nil"/>
              <w:bottom w:val="single" w:sz="4" w:space="0" w:color="000000" w:themeColor="text1"/>
            </w:tcBorders>
            <w:shd w:val="clear" w:color="auto" w:fill="F2F2F2" w:themeFill="background1" w:themeFillShade="F2"/>
            <w:noWrap/>
            <w:vAlign w:val="center"/>
            <w:hideMark/>
          </w:tcPr>
          <w:p w14:paraId="01FDD6BA"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64</w:t>
            </w:r>
          </w:p>
        </w:tc>
        <w:tc>
          <w:tcPr>
            <w:tcW w:w="1340" w:type="dxa"/>
            <w:tcBorders>
              <w:top w:val="nil"/>
              <w:bottom w:val="single" w:sz="4" w:space="0" w:color="000000" w:themeColor="text1"/>
              <w:right w:val="single" w:sz="4" w:space="0" w:color="000000" w:themeColor="text1"/>
            </w:tcBorders>
            <w:shd w:val="clear" w:color="auto" w:fill="F2F2F2" w:themeFill="background1" w:themeFillShade="F2"/>
            <w:noWrap/>
            <w:vAlign w:val="center"/>
            <w:hideMark/>
          </w:tcPr>
          <w:p w14:paraId="02235984" w14:textId="77777777" w:rsidR="004C3D4B" w:rsidRPr="00D74720" w:rsidRDefault="004C3D4B" w:rsidP="004C3D4B">
            <w:pPr>
              <w:keepNext/>
              <w:keepLines/>
              <w:spacing w:after="0" w:line="240" w:lineRule="auto"/>
              <w:jc w:val="center"/>
              <w:rPr>
                <w:rFonts w:eastAsia="Times New Roman" w:cs="Times New Roman"/>
                <w:color w:val="000000"/>
                <w:lang w:val="en-GB"/>
              </w:rPr>
            </w:pPr>
            <w:r w:rsidRPr="00D74720">
              <w:rPr>
                <w:rFonts w:eastAsia="Times New Roman" w:cs="Times New Roman"/>
                <w:color w:val="000000"/>
                <w:lang w:val="en-GB"/>
              </w:rPr>
              <w:t>76</w:t>
            </w:r>
          </w:p>
        </w:tc>
      </w:tr>
    </w:tbl>
    <w:p w14:paraId="776DDFF0" w14:textId="77777777" w:rsidR="003E3034" w:rsidRPr="00D74720" w:rsidRDefault="003E3034" w:rsidP="004C3D4B">
      <w:pPr>
        <w:spacing w:after="120"/>
        <w:rPr>
          <w:u w:val="single"/>
          <w:lang w:val="en-GB"/>
        </w:rPr>
      </w:pPr>
    </w:p>
    <w:p w14:paraId="4D34E20A" w14:textId="2B07F6C8" w:rsidR="004C3D4B" w:rsidRPr="00D74720" w:rsidRDefault="004C3D4B" w:rsidP="004C3D4B">
      <w:pPr>
        <w:spacing w:after="120"/>
        <w:rPr>
          <w:lang w:val="en-GB"/>
        </w:rPr>
      </w:pPr>
      <w:r w:rsidRPr="00D74720">
        <w:rPr>
          <w:u w:val="single"/>
          <w:lang w:val="en-GB"/>
        </w:rPr>
        <w:lastRenderedPageBreak/>
        <w:t>Note 1.</w:t>
      </w:r>
      <w:r w:rsidR="00683382" w:rsidRPr="00D74720">
        <w:rPr>
          <w:lang w:val="en-GB"/>
        </w:rPr>
        <w:t xml:space="preserve"> </w:t>
      </w:r>
      <w:r w:rsidRPr="00D74720">
        <w:rPr>
          <w:lang w:val="en-GB"/>
        </w:rPr>
        <w:t xml:space="preserve">P1 is the estimated coverage level from one of the two surveys.  </w:t>
      </w:r>
    </w:p>
    <w:p w14:paraId="00D06A2F" w14:textId="6B9332F7" w:rsidR="004C3D4B" w:rsidRPr="00D74720" w:rsidRDefault="004C3D4B" w:rsidP="004C3D4B">
      <w:pPr>
        <w:spacing w:after="120"/>
        <w:rPr>
          <w:lang w:val="en-GB"/>
        </w:rPr>
      </w:pPr>
      <w:r w:rsidRPr="00D74720">
        <w:rPr>
          <w:u w:val="single"/>
          <w:lang w:val="en-GB"/>
        </w:rPr>
        <w:t>Note 2.</w:t>
      </w:r>
      <w:r w:rsidRPr="00D74720">
        <w:rPr>
          <w:lang w:val="en-GB"/>
        </w:rPr>
        <w:t xml:space="preserve"> Delta is the difference above P1 from which </w:t>
      </w:r>
      <w:r w:rsidR="000C4C3D" w:rsidRPr="00D74720">
        <w:rPr>
          <w:lang w:val="en-GB"/>
        </w:rPr>
        <w:t>the survey should</w:t>
      </w:r>
      <w:r w:rsidRPr="00D74720">
        <w:rPr>
          <w:lang w:val="en-GB"/>
        </w:rPr>
        <w:t xml:space="preserve"> be well powered</w:t>
      </w:r>
      <w:r w:rsidR="000C4C3D" w:rsidRPr="00D74720">
        <w:rPr>
          <w:lang w:val="en-GB"/>
        </w:rPr>
        <w:t xml:space="preserve"> to reject the null hypothesis.</w:t>
      </w:r>
      <w:r w:rsidRPr="00D74720">
        <w:rPr>
          <w:lang w:val="en-GB"/>
        </w:rPr>
        <w:t xml:space="preserve"> </w:t>
      </w:r>
      <w:r w:rsidR="00A04B14" w:rsidRPr="00D74720">
        <w:rPr>
          <w:lang w:val="en-GB"/>
        </w:rPr>
        <w:t>If</w:t>
      </w:r>
      <w:r w:rsidRPr="00D74720">
        <w:rPr>
          <w:lang w:val="en-GB"/>
        </w:rPr>
        <w:t xml:space="preserve"> the true coverage is P1</w:t>
      </w:r>
      <w:r w:rsidR="000C4C3D" w:rsidRPr="00D74720">
        <w:rPr>
          <w:lang w:val="en-GB"/>
        </w:rPr>
        <w:t xml:space="preserve"> </w:t>
      </w:r>
      <w:r w:rsidRPr="00D74720">
        <w:rPr>
          <w:lang w:val="en-GB"/>
        </w:rPr>
        <w:t>+</w:t>
      </w:r>
      <w:r w:rsidR="000C4C3D" w:rsidRPr="00D74720">
        <w:rPr>
          <w:lang w:val="en-GB"/>
        </w:rPr>
        <w:t xml:space="preserve"> d</w:t>
      </w:r>
      <w:r w:rsidRPr="00D74720">
        <w:rPr>
          <w:lang w:val="en-GB"/>
        </w:rPr>
        <w:t xml:space="preserve">elta in one place, then a survey of ESS will have at most alpha </w:t>
      </w:r>
      <w:r w:rsidR="00A04B14" w:rsidRPr="00D74720">
        <w:rPr>
          <w:lang w:val="en-GB"/>
        </w:rPr>
        <w:t xml:space="preserve">probability of </w:t>
      </w:r>
      <w:r w:rsidRPr="00D74720">
        <w:rPr>
          <w:lang w:val="en-GB"/>
        </w:rPr>
        <w:t>Type I error and at least 1</w:t>
      </w:r>
      <w:r w:rsidR="000C4C3D" w:rsidRPr="00D74720">
        <w:rPr>
          <w:lang w:val="en-GB"/>
        </w:rPr>
        <w:t xml:space="preserve"> </w:t>
      </w:r>
      <w:r w:rsidR="00154BC6" w:rsidRPr="00D74720">
        <w:rPr>
          <w:lang w:val="en-GB"/>
        </w:rPr>
        <w:softHyphen/>
        <w:t>–</w:t>
      </w:r>
      <w:r w:rsidR="000C4C3D" w:rsidRPr="00D74720">
        <w:rPr>
          <w:lang w:val="en-GB"/>
        </w:rPr>
        <w:t xml:space="preserve"> </w:t>
      </w:r>
      <w:r w:rsidRPr="00D74720">
        <w:rPr>
          <w:lang w:val="en-GB"/>
        </w:rPr>
        <w:t>beta power.</w:t>
      </w:r>
    </w:p>
    <w:p w14:paraId="56864AAA" w14:textId="0917258B" w:rsidR="004C3D4B" w:rsidRPr="00D74720" w:rsidRDefault="004C3D4B" w:rsidP="004C3D4B">
      <w:pPr>
        <w:spacing w:after="120"/>
        <w:rPr>
          <w:lang w:val="en-GB"/>
        </w:rPr>
      </w:pPr>
      <w:r w:rsidRPr="00D74720">
        <w:rPr>
          <w:u w:val="single"/>
          <w:lang w:val="en-GB"/>
        </w:rPr>
        <w:t>Note 3.</w:t>
      </w:r>
      <w:r w:rsidRPr="00D74720">
        <w:rPr>
          <w:lang w:val="en-GB"/>
        </w:rPr>
        <w:t xml:space="preserve"> This table provides the ESS required for both surveys when the ratio </w:t>
      </w:r>
      <w:r w:rsidRPr="00D74720">
        <w:rPr>
          <w:i/>
          <w:lang w:val="en-GB"/>
        </w:rPr>
        <w:t>(r)</w:t>
      </w:r>
      <w:r w:rsidRPr="00D74720">
        <w:rPr>
          <w:lang w:val="en-GB"/>
        </w:rPr>
        <w:t xml:space="preserve"> of </w:t>
      </w:r>
      <w:r w:rsidR="00F96C0E" w:rsidRPr="00D74720">
        <w:rPr>
          <w:lang w:val="en-GB"/>
        </w:rPr>
        <w:t xml:space="preserve">the </w:t>
      </w:r>
      <w:r w:rsidRPr="00D74720">
        <w:rPr>
          <w:lang w:val="en-GB"/>
        </w:rPr>
        <w:t>sample size</w:t>
      </w:r>
      <w:r w:rsidR="00F96C0E" w:rsidRPr="00D74720">
        <w:rPr>
          <w:lang w:val="en-GB"/>
        </w:rPr>
        <w:t>s</w:t>
      </w:r>
      <w:r w:rsidRPr="00D74720">
        <w:rPr>
          <w:lang w:val="en-GB"/>
        </w:rPr>
        <w:t xml:space="preserve"> is 1</w:t>
      </w:r>
      <w:r w:rsidR="00F96C0E" w:rsidRPr="00D74720">
        <w:rPr>
          <w:lang w:val="en-GB"/>
        </w:rPr>
        <w:t>:1</w:t>
      </w:r>
      <w:r w:rsidRPr="00D74720">
        <w:rPr>
          <w:lang w:val="en-GB"/>
        </w:rPr>
        <w:t xml:space="preserve"> (</w:t>
      </w:r>
      <w:r w:rsidR="000C4C3D" w:rsidRPr="00D74720">
        <w:rPr>
          <w:lang w:val="en-GB"/>
        </w:rPr>
        <w:t>that is,</w:t>
      </w:r>
      <w:r w:rsidRPr="00D74720">
        <w:rPr>
          <w:lang w:val="en-GB"/>
        </w:rPr>
        <w:t xml:space="preserve"> equal sampl</w:t>
      </w:r>
      <w:r w:rsidR="000C4C3D" w:rsidRPr="00D74720">
        <w:rPr>
          <w:lang w:val="en-GB"/>
        </w:rPr>
        <w:t>e sizes).</w:t>
      </w:r>
      <w:r w:rsidRPr="00D74720">
        <w:rPr>
          <w:lang w:val="en-GB"/>
        </w:rPr>
        <w:t xml:space="preserve"> If one place is slated to have a larger or smaller sample size than the other (</w:t>
      </w:r>
      <w:r w:rsidR="000C4C3D" w:rsidRPr="00D74720">
        <w:rPr>
          <w:lang w:val="en-GB"/>
        </w:rPr>
        <w:t>that is,</w:t>
      </w:r>
      <w:r w:rsidRPr="00D74720">
        <w:rPr>
          <w:lang w:val="en-GB"/>
        </w:rPr>
        <w:t xml:space="preserve"> </w:t>
      </w:r>
      <w:r w:rsidRPr="00D74720">
        <w:rPr>
          <w:i/>
          <w:lang w:val="en-GB"/>
        </w:rPr>
        <w:t>r</w:t>
      </w:r>
      <w:r w:rsidR="000C4C3D" w:rsidRPr="00D74720">
        <w:rPr>
          <w:i/>
          <w:lang w:val="en-GB"/>
        </w:rPr>
        <w:t xml:space="preserve"> </w:t>
      </w:r>
      <w:r w:rsidRPr="00D74720">
        <w:rPr>
          <w:lang w:val="en-GB"/>
        </w:rPr>
        <w:t>≠</w:t>
      </w:r>
      <w:r w:rsidR="000C4C3D" w:rsidRPr="00D74720">
        <w:rPr>
          <w:lang w:val="en-GB"/>
        </w:rPr>
        <w:t xml:space="preserve"> </w:t>
      </w:r>
      <w:r w:rsidRPr="00D74720">
        <w:rPr>
          <w:lang w:val="en-GB"/>
        </w:rPr>
        <w:t>1), then ESS from this table should not be used</w:t>
      </w:r>
      <w:r w:rsidR="00F96C0E" w:rsidRPr="00D74720">
        <w:rPr>
          <w:lang w:val="en-GB"/>
        </w:rPr>
        <w:t>,</w:t>
      </w:r>
      <w:r w:rsidRPr="00D74720">
        <w:rPr>
          <w:lang w:val="en-GB"/>
        </w:rPr>
        <w:t xml:space="preserve"> </w:t>
      </w:r>
      <w:r w:rsidR="00A04B14" w:rsidRPr="00D74720">
        <w:rPr>
          <w:lang w:val="en-GB"/>
        </w:rPr>
        <w:t>and</w:t>
      </w:r>
      <w:r w:rsidR="00F96C0E" w:rsidRPr="00D74720">
        <w:rPr>
          <w:lang w:val="en-GB"/>
        </w:rPr>
        <w:t xml:space="preserve"> the </w:t>
      </w:r>
      <w:r w:rsidR="000C4C3D" w:rsidRPr="00D74720">
        <w:rPr>
          <w:lang w:val="en-GB"/>
        </w:rPr>
        <w:t>additional calculations described below</w:t>
      </w:r>
      <w:r w:rsidRPr="00D74720">
        <w:rPr>
          <w:lang w:val="en-GB"/>
        </w:rPr>
        <w:t xml:space="preserve"> are necessary.  </w:t>
      </w:r>
    </w:p>
    <w:p w14:paraId="78EB416F" w14:textId="249D81F8" w:rsidR="004C3D4B" w:rsidRPr="00D74720" w:rsidRDefault="004C3D4B" w:rsidP="00D32813">
      <w:pPr>
        <w:pStyle w:val="Heading3"/>
        <w:rPr>
          <w:lang w:val="en-GB"/>
        </w:rPr>
      </w:pPr>
      <w:r w:rsidRPr="00D74720">
        <w:rPr>
          <w:lang w:val="en-GB"/>
        </w:rPr>
        <w:t>Supporting Calculations for Table B</w:t>
      </w:r>
      <w:r w:rsidR="00683382" w:rsidRPr="00D74720">
        <w:rPr>
          <w:lang w:val="en-GB"/>
        </w:rPr>
        <w:t>-</w:t>
      </w:r>
    </w:p>
    <w:p w14:paraId="743A3748" w14:textId="77777777" w:rsidR="004C3D4B" w:rsidRPr="00D74720" w:rsidRDefault="004C3D4B" w:rsidP="004C3D4B">
      <w:pPr>
        <w:rPr>
          <w:lang w:val="en-GB"/>
        </w:rPr>
      </w:pPr>
      <w:r w:rsidRPr="00D74720">
        <w:rPr>
          <w:lang w:val="en-GB"/>
        </w:rPr>
        <w:t xml:space="preserve">To calculate the sample size necessary to test for a difference in vaccination coverage between two places </w:t>
      </w:r>
      <w:r w:rsidR="00D413EA" w:rsidRPr="00D74720">
        <w:rPr>
          <w:lang w:val="en-GB"/>
        </w:rPr>
        <w:t>or subgroups</w:t>
      </w:r>
      <w:r w:rsidR="00F96C0E" w:rsidRPr="00D74720">
        <w:rPr>
          <w:lang w:val="en-GB"/>
        </w:rPr>
        <w:t>,</w:t>
      </w:r>
      <w:r w:rsidR="00D413EA" w:rsidRPr="00D74720">
        <w:rPr>
          <w:lang w:val="en-GB"/>
        </w:rPr>
        <w:t xml:space="preserve"> or </w:t>
      </w:r>
      <w:r w:rsidR="00F96C0E" w:rsidRPr="00D74720">
        <w:rPr>
          <w:lang w:val="en-GB"/>
        </w:rPr>
        <w:t>between</w:t>
      </w:r>
      <w:r w:rsidR="00D413EA" w:rsidRPr="00D74720">
        <w:rPr>
          <w:lang w:val="en-GB"/>
        </w:rPr>
        <w:t xml:space="preserve"> two future surveys, </w:t>
      </w:r>
      <w:r w:rsidRPr="00D74720">
        <w:rPr>
          <w:lang w:val="en-GB"/>
        </w:rPr>
        <w:t xml:space="preserve">use the following multi-step process (Fleiss et al., </w:t>
      </w:r>
      <w:r w:rsidR="00F96C0E" w:rsidRPr="00D74720">
        <w:rPr>
          <w:lang w:val="en-GB"/>
        </w:rPr>
        <w:t xml:space="preserve">2003, </w:t>
      </w:r>
      <w:r w:rsidRPr="00D74720">
        <w:rPr>
          <w:lang w:val="en-GB"/>
        </w:rPr>
        <w:t>p.</w:t>
      </w:r>
      <w:r w:rsidR="00F96C0E" w:rsidRPr="00D74720">
        <w:rPr>
          <w:lang w:val="en-GB"/>
        </w:rPr>
        <w:t xml:space="preserve"> </w:t>
      </w:r>
      <w:r w:rsidRPr="00D74720">
        <w:rPr>
          <w:lang w:val="en-GB"/>
        </w:rPr>
        <w:t>76):</w:t>
      </w:r>
    </w:p>
    <w:p w14:paraId="38991DF4" w14:textId="5F8C9A45" w:rsidR="001206C9" w:rsidRDefault="004C3D4B" w:rsidP="002E4334">
      <w:pPr>
        <w:pStyle w:val="ListParagraph"/>
        <w:numPr>
          <w:ilvl w:val="0"/>
          <w:numId w:val="13"/>
        </w:numPr>
        <w:spacing w:after="0" w:line="240" w:lineRule="auto"/>
        <w:rPr>
          <w:lang w:val="en-GB"/>
        </w:rPr>
      </w:pPr>
      <w:r w:rsidRPr="00D74720">
        <w:rPr>
          <w:lang w:val="en-GB"/>
        </w:rPr>
        <w:t xml:space="preserve">First, let the effective sample size for the first population be denoted by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w:r w:rsidR="001206C9">
        <w:rPr>
          <w:lang w:val="en-GB"/>
        </w:rPr>
        <w:t xml:space="preserve"> </w:t>
      </w:r>
      <w:r w:rsidRPr="00D74720">
        <w:rPr>
          <w:lang w:val="en-GB"/>
        </w:rPr>
        <w:t>and the effective sample size for the second population be denote</w:t>
      </w:r>
      <w:r w:rsidR="000C4C3D" w:rsidRPr="00D74720">
        <w:rPr>
          <w:lang w:val="en-GB"/>
        </w:rPr>
        <w:t>d</w:t>
      </w:r>
      <w:r w:rsidRPr="00D74720">
        <w:rPr>
          <w:lang w:val="en-GB"/>
        </w:rPr>
        <w:t xml:space="preserve"> by </w:t>
      </w:r>
      <m:oMath>
        <m:sSub>
          <m:sSubPr>
            <m:ctrlPr>
              <w:rPr>
                <w:rFonts w:ascii="Cambria Math" w:hAnsi="Cambria Math"/>
                <w:i/>
                <w:lang w:val="en-GB"/>
              </w:rPr>
            </m:ctrlPr>
          </m:sSubPr>
          <m:e>
            <m:r>
              <w:rPr>
                <w:rFonts w:ascii="Cambria Math" w:hAnsi="Cambria Math"/>
                <w:lang w:val="en-GB"/>
              </w:rPr>
              <m:t>rn</m:t>
            </m:r>
          </m:e>
          <m:sub>
            <m:r>
              <w:rPr>
                <w:rFonts w:ascii="Cambria Math" w:hAnsi="Cambria Math"/>
                <w:lang w:val="en-GB"/>
              </w:rPr>
              <m:t>1</m:t>
            </m:r>
          </m:sub>
        </m:sSub>
        <m:r>
          <w:rPr>
            <w:rFonts w:ascii="Cambria Math" w:hAnsi="Cambria Math"/>
            <w:lang w:val="en-GB"/>
          </w:rPr>
          <m:t xml:space="preserve"> (0&lt;r&lt;∞)</m:t>
        </m:r>
      </m:oMath>
      <w:r w:rsidRPr="00D74720">
        <w:rPr>
          <w:lang w:val="en-GB"/>
        </w:rPr>
        <w:t xml:space="preserve"> where </w:t>
      </w:r>
      <m:oMath>
        <m:r>
          <w:rPr>
            <w:rFonts w:ascii="Cambria Math" w:hAnsi="Cambria Math"/>
            <w:lang w:val="en-GB"/>
          </w:rPr>
          <m:t>r</m:t>
        </m:r>
      </m:oMath>
      <w:r w:rsidRPr="00D74720">
        <w:rPr>
          <w:lang w:val="en-GB"/>
        </w:rPr>
        <w:t xml:space="preserve"> is specified in advance. </w:t>
      </w:r>
    </w:p>
    <w:p w14:paraId="3894ECA4" w14:textId="43BBB0AE" w:rsidR="001206C9" w:rsidRDefault="004C3D4B" w:rsidP="00DC4C81">
      <w:pPr>
        <w:spacing w:after="0" w:line="240" w:lineRule="auto"/>
        <w:ind w:left="720"/>
        <w:rPr>
          <w:lang w:val="en-GB"/>
        </w:rPr>
      </w:pPr>
      <w:r w:rsidRPr="001206C9">
        <w:rPr>
          <w:lang w:val="en-GB"/>
        </w:rPr>
        <w:t xml:space="preserve">Let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Pr="001206C9">
        <w:rPr>
          <w:lang w:val="en-GB"/>
        </w:rPr>
        <w:t xml:space="preserve"> be the sampled proportion of coverage from population 1,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Pr="001206C9">
        <w:rPr>
          <w:lang w:val="en-GB"/>
        </w:rPr>
        <w:t xml:space="preserve"> be the sampled proportion of coverage from population 2, and </w:t>
      </w:r>
      <m:oMath>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+r</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)/(r+1)</m:t>
        </m:r>
      </m:oMath>
      <w:r w:rsidRPr="001206C9">
        <w:rPr>
          <w:lang w:val="en-GB"/>
        </w:rPr>
        <w:t>. If the underlying proportions of the two populations are not different, then the chance of falsely concluding that there is a difference is approximately α (</w:t>
      </w:r>
      <w:r w:rsidR="00DD379C" w:rsidRPr="001206C9">
        <w:rPr>
          <w:lang w:val="en-GB"/>
        </w:rPr>
        <w:t xml:space="preserve">the </w:t>
      </w:r>
      <w:r w:rsidRPr="001206C9">
        <w:rPr>
          <w:lang w:val="en-GB"/>
        </w:rPr>
        <w:t xml:space="preserve">probability of </w:t>
      </w:r>
      <w:r w:rsidR="00DD379C" w:rsidRPr="001206C9">
        <w:rPr>
          <w:lang w:val="en-GB"/>
        </w:rPr>
        <w:t>a</w:t>
      </w:r>
      <w:r w:rsidRPr="001206C9">
        <w:rPr>
          <w:lang w:val="en-GB"/>
        </w:rPr>
        <w:t xml:space="preserve"> Type 1 error). </w:t>
      </w:r>
    </w:p>
    <w:p w14:paraId="7867BE03" w14:textId="44471722" w:rsidR="004C3D4B" w:rsidRPr="001206C9" w:rsidRDefault="004C3D4B" w:rsidP="00DC4C81">
      <w:pPr>
        <w:spacing w:after="0" w:line="240" w:lineRule="auto"/>
        <w:ind w:left="720"/>
        <w:rPr>
          <w:lang w:val="en-GB"/>
        </w:rPr>
      </w:pPr>
      <w:r w:rsidRPr="001206C9">
        <w:rPr>
          <w:lang w:val="en-GB"/>
        </w:rPr>
        <w:t>Also, if the underlying proportions of population 1 and population 2 are in fact P</w:t>
      </w:r>
      <w:r w:rsidRPr="001206C9">
        <w:rPr>
          <w:vertAlign w:val="subscript"/>
          <w:lang w:val="en-GB"/>
        </w:rPr>
        <w:t>1</w:t>
      </w:r>
      <w:r w:rsidRPr="001206C9">
        <w:rPr>
          <w:lang w:val="en-GB"/>
        </w:rPr>
        <w:t xml:space="preserve"> and P</w:t>
      </w:r>
      <w:r w:rsidRPr="001206C9">
        <w:rPr>
          <w:vertAlign w:val="subscript"/>
          <w:lang w:val="en-GB"/>
        </w:rPr>
        <w:t>2</w:t>
      </w:r>
      <w:r w:rsidR="003D0240" w:rsidRPr="001206C9">
        <w:rPr>
          <w:vertAlign w:val="subscript"/>
          <w:lang w:val="en-GB"/>
        </w:rPr>
        <w:t xml:space="preserve"> </w:t>
      </w:r>
      <w:r w:rsidRPr="001206C9">
        <w:rPr>
          <w:lang w:val="en-GB"/>
        </w:rPr>
        <w:t>≠</w:t>
      </w:r>
      <w:r w:rsidR="003D0240" w:rsidRPr="001206C9">
        <w:rPr>
          <w:lang w:val="en-GB"/>
        </w:rPr>
        <w:t xml:space="preserve"> </w:t>
      </w:r>
      <w:r w:rsidRPr="001206C9">
        <w:rPr>
          <w:lang w:val="en-GB"/>
        </w:rPr>
        <w:t>P</w:t>
      </w:r>
      <w:r w:rsidRPr="001206C9">
        <w:rPr>
          <w:vertAlign w:val="subscript"/>
          <w:lang w:val="en-GB"/>
        </w:rPr>
        <w:t>1</w:t>
      </w:r>
      <w:r w:rsidRPr="001206C9">
        <w:rPr>
          <w:lang w:val="en-GB"/>
        </w:rPr>
        <w:t>, then the chance of correctly concluding that the two proportions are different is 1</w:t>
      </w:r>
      <w:r w:rsidR="003D0240" w:rsidRPr="001206C9">
        <w:rPr>
          <w:lang w:val="en-GB"/>
        </w:rPr>
        <w:t xml:space="preserve"> </w:t>
      </w:r>
      <w:r w:rsidR="00D32813" w:rsidRPr="001206C9">
        <w:rPr>
          <w:lang w:val="en-GB"/>
        </w:rPr>
        <w:t>–</w:t>
      </w:r>
      <w:r w:rsidR="003D0240" w:rsidRPr="001206C9">
        <w:rPr>
          <w:lang w:val="en-GB"/>
        </w:rPr>
        <w:t xml:space="preserve"> </w:t>
      </w:r>
      <w:r w:rsidRPr="001206C9">
        <w:rPr>
          <w:lang w:val="en-GB"/>
        </w:rPr>
        <w:t>β (</w:t>
      </w:r>
      <w:r w:rsidR="00DD379C" w:rsidRPr="001206C9">
        <w:rPr>
          <w:lang w:val="en-GB"/>
        </w:rPr>
        <w:t xml:space="preserve">the </w:t>
      </w:r>
      <w:r w:rsidRPr="001206C9">
        <w:rPr>
          <w:lang w:val="en-GB"/>
        </w:rPr>
        <w:t>power of the test</w:t>
      </w:r>
      <w:r w:rsidR="003D0240" w:rsidRPr="001206C9">
        <w:rPr>
          <w:lang w:val="en-GB"/>
        </w:rPr>
        <w:t>).</w:t>
      </w:r>
      <w:r w:rsidRPr="001206C9">
        <w:rPr>
          <w:lang w:val="en-GB"/>
        </w:rPr>
        <w:t xml:space="preserve"> </w:t>
      </w:r>
      <w:r w:rsidR="00DD379C" w:rsidRPr="001206C9">
        <w:rPr>
          <w:lang w:val="en-GB"/>
        </w:rPr>
        <w:t>Thus</w:t>
      </w:r>
      <w:r w:rsidRPr="001206C9">
        <w:rPr>
          <w:lang w:val="en-GB"/>
        </w:rPr>
        <w:t xml:space="preserve">, the required effective sample size for the first population (without the use of the continuity correction) is computed </w:t>
      </w:r>
      <w:r w:rsidR="00D146EE" w:rsidRPr="001206C9">
        <w:rPr>
          <w:lang w:val="en-GB"/>
        </w:rPr>
        <w:t xml:space="preserve">using </w:t>
      </w:r>
      <w:r w:rsidR="006A31B2" w:rsidRPr="001206C9">
        <w:rPr>
          <w:lang w:val="en-GB"/>
        </w:rPr>
        <w:t>Equation B3-</w:t>
      </w:r>
      <w:r w:rsidR="00D146EE" w:rsidRPr="001206C9">
        <w:rPr>
          <w:lang w:val="en-GB"/>
        </w:rPr>
        <w:t>1.</w:t>
      </w:r>
    </w:p>
    <w:p w14:paraId="3EF178D8" w14:textId="77777777" w:rsidR="00D146EE" w:rsidRPr="00D74720" w:rsidRDefault="00D146EE" w:rsidP="00D146EE">
      <w:pPr>
        <w:spacing w:after="0" w:line="240" w:lineRule="auto"/>
        <w:ind w:left="360"/>
        <w:rPr>
          <w:lang w:val="en-GB"/>
        </w:rPr>
      </w:pPr>
    </w:p>
    <w:p w14:paraId="50B5C4C5" w14:textId="77777777" w:rsidR="00D146EE" w:rsidRPr="00D74720" w:rsidRDefault="006A31B2" w:rsidP="00D146EE">
      <w:pPr>
        <w:spacing w:after="0" w:line="240" w:lineRule="auto"/>
        <w:ind w:left="360"/>
        <w:rPr>
          <w:lang w:val="en-GB"/>
        </w:rPr>
      </w:pPr>
      <w:r w:rsidRPr="00D74720">
        <w:rPr>
          <w:lang w:val="en-GB"/>
        </w:rPr>
        <w:t>Equation B3-</w:t>
      </w:r>
      <w:r w:rsidR="00D146EE" w:rsidRPr="00D74720">
        <w:rPr>
          <w:lang w:val="en-GB"/>
        </w:rPr>
        <w:t>1.</w:t>
      </w:r>
    </w:p>
    <w:p w14:paraId="684A8C49" w14:textId="77777777" w:rsidR="004C3D4B" w:rsidRPr="00D74720" w:rsidRDefault="00C17250" w:rsidP="004C3D4B">
      <w:pPr>
        <w:ind w:left="360"/>
        <w:rPr>
          <w:lang w:val="en-GB"/>
        </w:rPr>
      </w:pPr>
      <m:oMathPara>
        <m:oMathParaPr>
          <m:jc m:val="center"/>
        </m:oMathParaPr>
        <m:oMath>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1-α/2</m:t>
                          </m:r>
                        </m:sub>
                      </m:sSub>
                      <m:rad>
                        <m:radPr>
                          <m:degHide m:val="1"/>
                          <m:ctrlPr>
                            <w:rPr>
                              <w:rFonts w:ascii="Cambria Math" w:hAnsi="Cambria Math"/>
                              <w:i/>
                              <w:lang w:val="en-GB"/>
                            </w:rPr>
                          </m:ctrlPr>
                        </m:radPr>
                        <m:deg/>
                        <m:e>
                          <m:r>
                            <w:rPr>
                              <w:rFonts w:ascii="Cambria Math" w:hAnsi="Cambria Math"/>
                              <w:lang w:val="en-GB"/>
                            </w:rPr>
                            <m:t>(r+1)</m:t>
                          </m:r>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(1-</m:t>
                          </m:r>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m:t>
                          </m:r>
                        </m:e>
                      </m:rad>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1-β</m:t>
                          </m:r>
                        </m:sub>
                      </m:sSub>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rP</m:t>
                              </m:r>
                            </m:e>
                            <m:sub>
                              <m:r>
                                <w:rPr>
                                  <w:rFonts w:ascii="Cambria Math" w:hAnsi="Cambria Math"/>
                                  <w:lang w:val="en-GB"/>
                                </w:rPr>
                                <m:t>1</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e>
                          </m:d>
                        </m:e>
                      </m:rad>
                    </m:e>
                  </m:d>
                </m:e>
                <m:sup>
                  <m:r>
                    <w:rPr>
                      <w:rFonts w:ascii="Cambria Math" w:hAnsi="Cambria Math"/>
                      <w:lang w:val="en-GB"/>
                    </w:rPr>
                    <m:t>2</m:t>
                  </m:r>
                </m:sup>
              </m:sSup>
            </m:num>
            <m:den>
              <m:r>
                <w:rPr>
                  <w:rFonts w:ascii="Cambria Math" w:hAnsi="Cambria Math"/>
                  <w:lang w:val="en-GB"/>
                </w:rPr>
                <m:t>r</m:t>
              </m:r>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e>
                <m:sup>
                  <m:r>
                    <w:rPr>
                      <w:rFonts w:ascii="Cambria Math" w:hAnsi="Cambria Math"/>
                      <w:lang w:val="en-GB"/>
                    </w:rPr>
                    <m:t>2</m:t>
                  </m:r>
                </m:sup>
              </m:sSup>
            </m:den>
          </m:f>
        </m:oMath>
      </m:oMathPara>
    </w:p>
    <w:p w14:paraId="0EF4BABE" w14:textId="77777777" w:rsidR="004C3D4B" w:rsidRPr="00D74720" w:rsidRDefault="004C3D4B" w:rsidP="004C3D4B">
      <w:pPr>
        <w:ind w:left="720"/>
        <w:rPr>
          <w:lang w:val="en-GB"/>
        </w:rPr>
      </w:pPr>
      <w:r w:rsidRPr="00D74720">
        <w:rPr>
          <w:lang w:val="en-GB"/>
        </w:rPr>
        <w:t xml:space="preserve">The required effective sample size for the second population (without the use of the continuity correction) is then computed </w:t>
      </w:r>
      <w:r w:rsidR="00D146EE" w:rsidRPr="00D74720">
        <w:rPr>
          <w:lang w:val="en-GB"/>
        </w:rPr>
        <w:t xml:space="preserve">using </w:t>
      </w:r>
      <w:r w:rsidR="006A31B2" w:rsidRPr="00D74720">
        <w:rPr>
          <w:lang w:val="en-GB"/>
        </w:rPr>
        <w:t>Equation B3-</w:t>
      </w:r>
      <w:r w:rsidR="00D146EE" w:rsidRPr="00D74720">
        <w:rPr>
          <w:lang w:val="en-GB"/>
        </w:rPr>
        <w:t>2.</w:t>
      </w:r>
    </w:p>
    <w:p w14:paraId="5DACC5EA" w14:textId="77777777" w:rsidR="00D146EE" w:rsidRPr="00D74720" w:rsidRDefault="006A31B2" w:rsidP="00DC4C81">
      <w:pPr>
        <w:spacing w:after="0" w:line="240" w:lineRule="auto"/>
        <w:ind w:firstLine="360"/>
        <w:rPr>
          <w:lang w:val="en-GB"/>
        </w:rPr>
      </w:pPr>
      <w:r w:rsidRPr="00D74720">
        <w:rPr>
          <w:lang w:val="en-GB"/>
        </w:rPr>
        <w:t>Equation B3-</w:t>
      </w:r>
      <w:r w:rsidR="00D146EE" w:rsidRPr="00D74720">
        <w:rPr>
          <w:lang w:val="en-GB"/>
        </w:rPr>
        <w:t>2.</w:t>
      </w:r>
    </w:p>
    <w:p w14:paraId="4831995E" w14:textId="77777777" w:rsidR="004C3D4B" w:rsidRPr="00D74720" w:rsidRDefault="00C17250" w:rsidP="004C3D4B">
      <w:pPr>
        <w:ind w:left="720"/>
        <w:rPr>
          <w:lang w:val="en-GB"/>
        </w:rPr>
      </w:pPr>
      <m:oMathPara>
        <m:oMathParaPr>
          <m:jc m:val="center"/>
        </m:oMathParaPr>
        <m:oMath>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e>
            <m:sup>
              <m:r>
                <w:rPr>
                  <w:rFonts w:ascii="Cambria Math" w:hAnsi="Cambria Math"/>
                  <w:lang w:val="en-GB"/>
                </w:rPr>
                <m:t>'</m:t>
              </m:r>
            </m:sup>
          </m:sSup>
          <m:r>
            <w:rPr>
              <w:rFonts w:ascii="Cambria Math" w:hAnsi="Cambria Math"/>
              <w:lang w:val="en-GB"/>
            </w:rPr>
            <m:t>=r</m:t>
          </m:r>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oMath>
      </m:oMathPara>
    </w:p>
    <w:p w14:paraId="31D5928D" w14:textId="78D6A2A5" w:rsidR="00D146EE" w:rsidRPr="00D74720" w:rsidRDefault="004C3D4B" w:rsidP="00D146EE">
      <w:pPr>
        <w:pStyle w:val="ListParagraph"/>
        <w:numPr>
          <w:ilvl w:val="0"/>
          <w:numId w:val="13"/>
        </w:numPr>
        <w:spacing w:after="0" w:line="240" w:lineRule="auto"/>
        <w:rPr>
          <w:lang w:val="en-GB"/>
        </w:rPr>
      </w:pPr>
      <w:r w:rsidRPr="00D74720">
        <w:rPr>
          <w:lang w:val="en-GB"/>
        </w:rPr>
        <w:t xml:space="preserve">Next, a continuity correction is applied to </w:t>
      </w:r>
      <m:oMath>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oMath>
      <w:r w:rsidRPr="00D74720">
        <w:rPr>
          <w:lang w:val="en-GB"/>
        </w:rPr>
        <w:t xml:space="preserve"> to provide the desired significance level and power. Thus, the required effective sample size for the first population is computed</w:t>
      </w:r>
      <w:r w:rsidR="00D146EE" w:rsidRPr="00D74720">
        <w:rPr>
          <w:lang w:val="en-GB"/>
        </w:rPr>
        <w:t xml:space="preserve"> using </w:t>
      </w:r>
      <w:r w:rsidR="006A31B2" w:rsidRPr="00D74720">
        <w:rPr>
          <w:lang w:val="en-GB"/>
        </w:rPr>
        <w:t>Equation B3-</w:t>
      </w:r>
      <w:r w:rsidR="00D146EE" w:rsidRPr="00D74720">
        <w:rPr>
          <w:lang w:val="en-GB"/>
        </w:rPr>
        <w:t xml:space="preserve">3.  Note that this value corresponds to the value that </w:t>
      </w:r>
      <w:r w:rsidR="003D0240" w:rsidRPr="00D74720">
        <w:rPr>
          <w:lang w:val="en-GB"/>
        </w:rPr>
        <w:t>is</w:t>
      </w:r>
      <w:r w:rsidR="00D146EE" w:rsidRPr="00D74720">
        <w:rPr>
          <w:lang w:val="en-GB"/>
        </w:rPr>
        <w:t xml:space="preserve"> written in Box B</w:t>
      </w:r>
      <w:r w:rsidR="00C4256B" w:rsidRPr="00D74720">
        <w:rPr>
          <w:lang w:val="en-GB"/>
        </w:rPr>
        <w:t xml:space="preserve"> from Step 2</w:t>
      </w:r>
      <w:r w:rsidR="00D146EE" w:rsidRPr="00D74720">
        <w:rPr>
          <w:lang w:val="en-GB"/>
        </w:rPr>
        <w:t xml:space="preserve"> in </w:t>
      </w:r>
      <w:r w:rsidR="004A71AC" w:rsidRPr="00D74720">
        <w:rPr>
          <w:lang w:val="en-GB"/>
        </w:rPr>
        <w:t>Annex B1</w:t>
      </w:r>
      <w:r w:rsidR="00D146EE" w:rsidRPr="00D74720">
        <w:rPr>
          <w:lang w:val="en-GB"/>
        </w:rPr>
        <w:t>.</w:t>
      </w:r>
    </w:p>
    <w:p w14:paraId="6963F82C" w14:textId="77777777" w:rsidR="00D146EE" w:rsidRPr="00D74720" w:rsidRDefault="00D146EE" w:rsidP="00327F94">
      <w:pPr>
        <w:spacing w:after="0" w:line="240" w:lineRule="auto"/>
        <w:ind w:left="720"/>
        <w:rPr>
          <w:lang w:val="en-GB"/>
        </w:rPr>
      </w:pPr>
    </w:p>
    <w:p w14:paraId="3B349EBB" w14:textId="77777777" w:rsidR="00D146EE" w:rsidRPr="00D74720" w:rsidRDefault="006A31B2" w:rsidP="00DC4C81">
      <w:pPr>
        <w:spacing w:after="0" w:line="240" w:lineRule="auto"/>
        <w:ind w:firstLine="360"/>
        <w:rPr>
          <w:lang w:val="en-GB"/>
        </w:rPr>
      </w:pPr>
      <w:r w:rsidRPr="00D74720">
        <w:rPr>
          <w:lang w:val="en-GB"/>
        </w:rPr>
        <w:t>Equation B3-</w:t>
      </w:r>
      <w:r w:rsidR="00D146EE" w:rsidRPr="00D74720">
        <w:rPr>
          <w:lang w:val="en-GB"/>
        </w:rPr>
        <w:t>3.</w:t>
      </w:r>
    </w:p>
    <w:p w14:paraId="3DFFF20A" w14:textId="77777777" w:rsidR="004C3D4B" w:rsidRPr="00D74720" w:rsidRDefault="00C17250" w:rsidP="004C3D4B">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num>
            <m:den>
              <m:r>
                <w:rPr>
                  <w:rFonts w:ascii="Cambria Math" w:hAnsi="Cambria Math"/>
                  <w:lang w:val="en-GB"/>
                </w:rPr>
                <m:t>4</m:t>
              </m:r>
            </m:den>
          </m:f>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2(r+1)</m:t>
                          </m:r>
                        </m:num>
                        <m:den>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r>
                            <w:rPr>
                              <w:rFonts w:ascii="Cambria Math" w:hAnsi="Cambria Math"/>
                              <w:lang w:val="en-GB"/>
                            </w:rPr>
                            <m:t>r|</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den>
                      </m:f>
                    </m:e>
                  </m:rad>
                </m:e>
              </m:d>
            </m:e>
            <m:sup>
              <m:r>
                <w:rPr>
                  <w:rFonts w:ascii="Cambria Math" w:hAnsi="Cambria Math"/>
                  <w:lang w:val="en-GB"/>
                </w:rPr>
                <m:t>2</m:t>
              </m:r>
            </m:sup>
          </m:sSup>
        </m:oMath>
      </m:oMathPara>
    </w:p>
    <w:p w14:paraId="1EF52D4C" w14:textId="5A303AB5" w:rsidR="004C3D4B" w:rsidRPr="00D74720" w:rsidRDefault="004C3D4B" w:rsidP="004C3D4B">
      <w:pPr>
        <w:ind w:left="720"/>
        <w:rPr>
          <w:lang w:val="en-GB"/>
        </w:rPr>
      </w:pPr>
      <w:r w:rsidRPr="00D74720">
        <w:rPr>
          <w:lang w:val="en-GB"/>
        </w:rPr>
        <w:lastRenderedPageBreak/>
        <w:t xml:space="preserve">The required </w:t>
      </w:r>
      <w:r w:rsidR="003D0240" w:rsidRPr="00D74720">
        <w:rPr>
          <w:lang w:val="en-GB"/>
        </w:rPr>
        <w:t>ESS</w:t>
      </w:r>
      <w:r w:rsidRPr="00D74720">
        <w:rPr>
          <w:lang w:val="en-GB"/>
        </w:rPr>
        <w:t xml:space="preserve"> for the second population is then computed </w:t>
      </w:r>
      <w:r w:rsidR="00D146EE" w:rsidRPr="00D74720">
        <w:rPr>
          <w:lang w:val="en-GB"/>
        </w:rPr>
        <w:t xml:space="preserve">using </w:t>
      </w:r>
      <w:r w:rsidR="006A31B2" w:rsidRPr="00D74720">
        <w:rPr>
          <w:lang w:val="en-GB"/>
        </w:rPr>
        <w:t>Equation B3-</w:t>
      </w:r>
      <w:r w:rsidR="00D146EE" w:rsidRPr="00D74720">
        <w:rPr>
          <w:lang w:val="en-GB"/>
        </w:rPr>
        <w:t>4</w:t>
      </w:r>
      <w:r w:rsidR="00E14772" w:rsidRPr="00D74720">
        <w:rPr>
          <w:lang w:val="en-GB"/>
        </w:rPr>
        <w:t>, and added to Box B as well</w:t>
      </w:r>
      <w:r w:rsidR="006A31B2" w:rsidRPr="00D74720">
        <w:rPr>
          <w:lang w:val="en-GB"/>
        </w:rPr>
        <w:t>.</w:t>
      </w:r>
      <w:r w:rsidR="00D146EE" w:rsidRPr="00D74720">
        <w:rPr>
          <w:lang w:val="en-GB"/>
        </w:rPr>
        <w:t xml:space="preserve"> Again</w:t>
      </w:r>
      <w:r w:rsidR="003D0240" w:rsidRPr="00D74720">
        <w:rPr>
          <w:lang w:val="en-GB"/>
        </w:rPr>
        <w:t>,</w:t>
      </w:r>
      <w:r w:rsidR="00D146EE" w:rsidRPr="00D74720">
        <w:rPr>
          <w:lang w:val="en-GB"/>
        </w:rPr>
        <w:t xml:space="preserve"> note that this value corresponds to the value that gets written in Box B </w:t>
      </w:r>
      <w:r w:rsidR="00C4256B" w:rsidRPr="00D74720">
        <w:rPr>
          <w:lang w:val="en-GB"/>
        </w:rPr>
        <w:t xml:space="preserve">from Step 2 </w:t>
      </w:r>
      <w:r w:rsidR="00D146EE" w:rsidRPr="00D74720">
        <w:rPr>
          <w:lang w:val="en-GB"/>
        </w:rPr>
        <w:t xml:space="preserve">in </w:t>
      </w:r>
      <w:r w:rsidR="004A71AC" w:rsidRPr="00D74720">
        <w:rPr>
          <w:lang w:val="en-GB"/>
        </w:rPr>
        <w:t>Annex B1</w:t>
      </w:r>
      <w:r w:rsidR="00D146EE" w:rsidRPr="00D74720">
        <w:rPr>
          <w:lang w:val="en-GB"/>
        </w:rPr>
        <w:t>.</w:t>
      </w:r>
    </w:p>
    <w:p w14:paraId="3ED770E9" w14:textId="77777777" w:rsidR="00D146EE" w:rsidRPr="00D74720" w:rsidRDefault="006A31B2" w:rsidP="00DC4C81">
      <w:pPr>
        <w:spacing w:after="0" w:line="240" w:lineRule="auto"/>
        <w:rPr>
          <w:lang w:val="en-GB"/>
        </w:rPr>
      </w:pPr>
      <w:r w:rsidRPr="00D74720">
        <w:rPr>
          <w:lang w:val="en-GB"/>
        </w:rPr>
        <w:t>Equation B3-</w:t>
      </w:r>
      <w:r w:rsidR="00D146EE" w:rsidRPr="00D74720">
        <w:rPr>
          <w:lang w:val="en-GB"/>
        </w:rPr>
        <w:t>4.</w:t>
      </w:r>
    </w:p>
    <w:p w14:paraId="6A136C3D" w14:textId="77777777" w:rsidR="004C3D4B" w:rsidRPr="00D74720" w:rsidRDefault="00C17250" w:rsidP="004C3D4B">
      <w:pPr>
        <w:ind w:left="720"/>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r>
            <w:rPr>
              <w:rFonts w:ascii="Cambria Math" w:hAnsi="Cambria Math"/>
              <w:lang w:val="en-GB"/>
            </w:rPr>
            <m:t>≥r</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m:oMathPara>
    </w:p>
    <w:p w14:paraId="062C58F3" w14:textId="181ADA39" w:rsidR="00A34D47" w:rsidRPr="00D74720" w:rsidRDefault="004C3D4B" w:rsidP="00A34D47">
      <w:pPr>
        <w:pStyle w:val="ListParagraph"/>
        <w:numPr>
          <w:ilvl w:val="0"/>
          <w:numId w:val="13"/>
        </w:numPr>
        <w:spacing w:after="120" w:line="240" w:lineRule="auto"/>
        <w:rPr>
          <w:lang w:val="en-GB"/>
        </w:rPr>
      </w:pPr>
      <w:r w:rsidRPr="00D74720">
        <w:rPr>
          <w:lang w:val="en-GB"/>
        </w:rPr>
        <w:t xml:space="preserve">Finally, the required cluster survey sample size for the two populations will be scaled to account for the cluster sampling design. After estimating the ICC for each population, the DEFF for each population can be computed for a given </w:t>
      </w:r>
      <m:oMath>
        <m:r>
          <w:rPr>
            <w:rFonts w:ascii="Cambria Math" w:hAnsi="Cambria Math"/>
            <w:lang w:val="en-GB"/>
          </w:rPr>
          <m:t>m</m:t>
        </m:r>
      </m:oMath>
      <w:r w:rsidRPr="00D74720">
        <w:rPr>
          <w:lang w:val="en-GB"/>
        </w:rPr>
        <w:t xml:space="preserve"> (the number of children sampled per cluster)</w:t>
      </w:r>
      <w:r w:rsidR="00A34D47" w:rsidRPr="00D74720">
        <w:rPr>
          <w:lang w:val="en-GB"/>
        </w:rPr>
        <w:t xml:space="preserve"> using </w:t>
      </w:r>
      <w:r w:rsidR="006A31B2" w:rsidRPr="00D74720">
        <w:rPr>
          <w:lang w:val="en-GB"/>
        </w:rPr>
        <w:t>Equation B3-</w:t>
      </w:r>
      <w:r w:rsidR="003D0240" w:rsidRPr="00D74720">
        <w:rPr>
          <w:lang w:val="en-GB"/>
        </w:rPr>
        <w:t xml:space="preserve">5. </w:t>
      </w:r>
      <w:r w:rsidR="00A34D47" w:rsidRPr="00D74720">
        <w:rPr>
          <w:lang w:val="en-GB"/>
        </w:rPr>
        <w:t xml:space="preserve">Note that these values correspond to what would </w:t>
      </w:r>
      <w:r w:rsidR="003D6938" w:rsidRPr="00D74720">
        <w:rPr>
          <w:lang w:val="en-GB"/>
        </w:rPr>
        <w:t>be</w:t>
      </w:r>
      <w:r w:rsidR="00A34D47" w:rsidRPr="00D74720">
        <w:rPr>
          <w:lang w:val="en-GB"/>
        </w:rPr>
        <w:t xml:space="preserve"> written in Box C </w:t>
      </w:r>
      <w:r w:rsidR="00C4256B" w:rsidRPr="00D74720">
        <w:rPr>
          <w:lang w:val="en-GB"/>
        </w:rPr>
        <w:t xml:space="preserve">from Step 3 </w:t>
      </w:r>
      <w:r w:rsidR="00A34D47" w:rsidRPr="00D74720">
        <w:rPr>
          <w:lang w:val="en-GB"/>
        </w:rPr>
        <w:t xml:space="preserve">in </w:t>
      </w:r>
      <w:r w:rsidR="004A71AC" w:rsidRPr="00D74720">
        <w:rPr>
          <w:lang w:val="en-GB"/>
        </w:rPr>
        <w:t>Annex B1</w:t>
      </w:r>
      <w:r w:rsidR="00A34D47" w:rsidRPr="00D74720">
        <w:rPr>
          <w:lang w:val="en-GB"/>
        </w:rPr>
        <w:t>.</w:t>
      </w:r>
    </w:p>
    <w:p w14:paraId="6E5D0E42" w14:textId="77777777" w:rsidR="00A34D47" w:rsidRPr="00D74720" w:rsidRDefault="006A31B2" w:rsidP="00DC4C81">
      <w:pPr>
        <w:spacing w:after="0" w:line="240" w:lineRule="auto"/>
        <w:rPr>
          <w:lang w:val="en-GB"/>
        </w:rPr>
      </w:pPr>
      <w:r w:rsidRPr="00D74720">
        <w:rPr>
          <w:lang w:val="en-GB"/>
        </w:rPr>
        <w:t>Equation B3-</w:t>
      </w:r>
      <w:r w:rsidR="00A34D47" w:rsidRPr="00D74720">
        <w:rPr>
          <w:lang w:val="en-GB"/>
        </w:rPr>
        <w:t>5.</w:t>
      </w:r>
    </w:p>
    <w:p w14:paraId="2277C17F" w14:textId="77777777" w:rsidR="004C3D4B" w:rsidRPr="00D74720" w:rsidRDefault="00C17250" w:rsidP="004C3D4B">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DEFF</m:t>
              </m:r>
            </m:e>
            <m:sub>
              <m:r>
                <w:rPr>
                  <w:rFonts w:ascii="Cambria Math" w:hAnsi="Cambria Math"/>
                  <w:lang w:val="en-GB"/>
                </w:rPr>
                <m:t>1</m:t>
              </m:r>
            </m:sub>
          </m:sSub>
          <m:r>
            <w:rPr>
              <w:rFonts w:ascii="Cambria Math" w:hAnsi="Cambria Math"/>
              <w:lang w:val="en-GB"/>
            </w:rPr>
            <m:t>=1+</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1</m:t>
                  </m:r>
                </m:sub>
              </m:sSub>
              <m:r>
                <w:rPr>
                  <w:rFonts w:ascii="Cambria Math" w:hAnsi="Cambria Math"/>
                  <w:lang w:val="en-GB"/>
                </w:rPr>
                <m:t>-1</m:t>
              </m:r>
            </m:e>
          </m:d>
          <m:sSub>
            <m:sSubPr>
              <m:ctrlPr>
                <w:rPr>
                  <w:rFonts w:ascii="Cambria Math" w:hAnsi="Cambria Math"/>
                  <w:i/>
                  <w:lang w:val="en-GB"/>
                </w:rPr>
              </m:ctrlPr>
            </m:sSubPr>
            <m:e>
              <m:r>
                <w:rPr>
                  <w:rFonts w:ascii="Cambria Math" w:hAnsi="Cambria Math"/>
                  <w:lang w:val="en-GB"/>
                </w:rPr>
                <m:t>ICC</m:t>
              </m:r>
            </m:e>
            <m:sub>
              <m:r>
                <w:rPr>
                  <w:rFonts w:ascii="Cambria Math" w:hAnsi="Cambria Math"/>
                  <w:lang w:val="en-GB"/>
                </w:rPr>
                <m:t>1</m:t>
              </m:r>
            </m:sub>
          </m:sSub>
        </m:oMath>
      </m:oMathPara>
    </w:p>
    <w:p w14:paraId="6746DBD6" w14:textId="77777777" w:rsidR="004C3D4B" w:rsidRPr="00D74720" w:rsidRDefault="00C17250" w:rsidP="004C3D4B">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DEFF</m:t>
              </m:r>
            </m:e>
            <m:sub>
              <m:r>
                <w:rPr>
                  <w:rFonts w:ascii="Cambria Math" w:hAnsi="Cambria Math"/>
                  <w:lang w:val="en-GB"/>
                </w:rPr>
                <m:t>2</m:t>
              </m:r>
            </m:sub>
          </m:sSub>
          <m:r>
            <w:rPr>
              <w:rFonts w:ascii="Cambria Math" w:hAnsi="Cambria Math"/>
              <w:lang w:val="en-GB"/>
            </w:rPr>
            <m:t>=1+</m:t>
          </m:r>
          <m:d>
            <m:dPr>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m</m:t>
                  </m:r>
                </m:e>
                <m:sub>
                  <m:r>
                    <w:rPr>
                      <w:rFonts w:ascii="Cambria Math" w:hAnsi="Cambria Math"/>
                      <w:lang w:val="en-GB"/>
                    </w:rPr>
                    <m:t>2</m:t>
                  </m:r>
                </m:sub>
              </m:sSub>
              <m:r>
                <w:rPr>
                  <w:rFonts w:ascii="Cambria Math" w:hAnsi="Cambria Math"/>
                  <w:lang w:val="en-GB"/>
                </w:rPr>
                <m:t>-1</m:t>
              </m:r>
            </m:e>
          </m:d>
          <m:sSub>
            <m:sSubPr>
              <m:ctrlPr>
                <w:rPr>
                  <w:rFonts w:ascii="Cambria Math" w:hAnsi="Cambria Math"/>
                  <w:i/>
                  <w:lang w:val="en-GB"/>
                </w:rPr>
              </m:ctrlPr>
            </m:sSubPr>
            <m:e>
              <m:r>
                <w:rPr>
                  <w:rFonts w:ascii="Cambria Math" w:hAnsi="Cambria Math"/>
                  <w:lang w:val="en-GB"/>
                </w:rPr>
                <m:t>ICC</m:t>
              </m:r>
            </m:e>
            <m:sub>
              <m:r>
                <w:rPr>
                  <w:rFonts w:ascii="Cambria Math" w:hAnsi="Cambria Math"/>
                  <w:lang w:val="en-GB"/>
                </w:rPr>
                <m:t>2</m:t>
              </m:r>
            </m:sub>
          </m:sSub>
        </m:oMath>
      </m:oMathPara>
    </w:p>
    <w:p w14:paraId="246C8227" w14:textId="229E9C7C" w:rsidR="00C4256B" w:rsidRPr="00D74720" w:rsidRDefault="004C3D4B" w:rsidP="00C4256B">
      <w:pPr>
        <w:ind w:left="720"/>
        <w:rPr>
          <w:lang w:val="en-GB"/>
        </w:rPr>
      </w:pPr>
      <w:r w:rsidRPr="00D74720">
        <w:rPr>
          <w:lang w:val="en-GB"/>
        </w:rPr>
        <w:t>The required cluster survey sample sizes for the two populations</w:t>
      </w:r>
      <w:r w:rsidR="00A3414F" w:rsidRPr="00D74720">
        <w:rPr>
          <w:lang w:val="en-GB"/>
        </w:rPr>
        <w:t>,</w:t>
      </w:r>
      <w:r w:rsidRPr="00D74720">
        <w:rPr>
          <w:lang w:val="en-GB"/>
        </w:rPr>
        <w:t xml:space="preserve"> taking into account the cluster design</w:t>
      </w:r>
      <w:r w:rsidR="00A3414F" w:rsidRPr="00D74720">
        <w:rPr>
          <w:lang w:val="en-GB"/>
        </w:rPr>
        <w:t>,</w:t>
      </w:r>
      <w:r w:rsidRPr="00D74720">
        <w:rPr>
          <w:lang w:val="en-GB"/>
        </w:rPr>
        <w:t xml:space="preserve"> are computed </w:t>
      </w:r>
      <w:r w:rsidR="00A34D47" w:rsidRPr="00D74720">
        <w:rPr>
          <w:lang w:val="en-GB"/>
        </w:rPr>
        <w:t xml:space="preserve">using </w:t>
      </w:r>
      <w:r w:rsidR="006A31B2" w:rsidRPr="00D74720">
        <w:rPr>
          <w:lang w:val="en-GB"/>
        </w:rPr>
        <w:t>Equation B3-</w:t>
      </w:r>
      <w:r w:rsidR="003D0240" w:rsidRPr="00D74720">
        <w:rPr>
          <w:lang w:val="en-GB"/>
        </w:rPr>
        <w:t xml:space="preserve">6. </w:t>
      </w:r>
      <w:r w:rsidR="00C4256B" w:rsidRPr="00D74720">
        <w:rPr>
          <w:lang w:val="en-GB"/>
        </w:rPr>
        <w:t xml:space="preserve">Note that this calculation is the result from multiplying </w:t>
      </w:r>
      <w:r w:rsidR="00A3414F" w:rsidRPr="00D74720">
        <w:rPr>
          <w:lang w:val="en-GB"/>
        </w:rPr>
        <w:t xml:space="preserve">the </w:t>
      </w:r>
      <w:r w:rsidR="00C4256B" w:rsidRPr="00D74720">
        <w:rPr>
          <w:lang w:val="en-GB"/>
        </w:rPr>
        <w:t xml:space="preserve">values from Box B and Box C in </w:t>
      </w:r>
      <w:r w:rsidR="004A71AC" w:rsidRPr="00D74720">
        <w:rPr>
          <w:lang w:val="en-GB"/>
        </w:rPr>
        <w:t>Annex B1</w:t>
      </w:r>
      <w:r w:rsidR="003D0240" w:rsidRPr="00D74720">
        <w:rPr>
          <w:lang w:val="en-GB"/>
        </w:rPr>
        <w:t xml:space="preserve">. </w:t>
      </w:r>
      <w:r w:rsidR="00C4256B" w:rsidRPr="00D74720">
        <w:rPr>
          <w:lang w:val="en-GB"/>
        </w:rPr>
        <w:t xml:space="preserve">Also consider multiplying </w:t>
      </w:r>
      <w:r w:rsidR="00A3414F" w:rsidRPr="00D74720">
        <w:rPr>
          <w:lang w:val="en-GB"/>
        </w:rPr>
        <w:t xml:space="preserve">the </w:t>
      </w:r>
      <w:r w:rsidR="00C4256B" w:rsidRPr="00D74720">
        <w:rPr>
          <w:lang w:val="en-GB"/>
        </w:rPr>
        <w:t xml:space="preserve">factors that account for the number of households </w:t>
      </w:r>
      <w:r w:rsidR="00C80C25" w:rsidRPr="00D74720">
        <w:rPr>
          <w:lang w:val="en-GB"/>
        </w:rPr>
        <w:t xml:space="preserve">that need </w:t>
      </w:r>
      <w:r w:rsidR="003D6938" w:rsidRPr="00D74720">
        <w:rPr>
          <w:lang w:val="en-GB"/>
        </w:rPr>
        <w:t xml:space="preserve">to be </w:t>
      </w:r>
      <w:r w:rsidR="00C80C25" w:rsidRPr="00D74720">
        <w:rPr>
          <w:lang w:val="en-GB"/>
        </w:rPr>
        <w:t>visited</w:t>
      </w:r>
      <w:r w:rsidR="00C4256B" w:rsidRPr="00D74720">
        <w:rPr>
          <w:lang w:val="en-GB"/>
        </w:rPr>
        <w:t xml:space="preserve"> in order to find an eligible respondent (Box D from Step 4 in </w:t>
      </w:r>
      <w:r w:rsidR="004A71AC" w:rsidRPr="00D74720">
        <w:rPr>
          <w:lang w:val="en-GB"/>
        </w:rPr>
        <w:t>Annex B1</w:t>
      </w:r>
      <w:r w:rsidR="00C4256B" w:rsidRPr="00D74720">
        <w:rPr>
          <w:lang w:val="en-GB"/>
        </w:rPr>
        <w:t>)</w:t>
      </w:r>
      <w:r w:rsidR="00A3414F" w:rsidRPr="00D74720">
        <w:rPr>
          <w:lang w:val="en-GB"/>
        </w:rPr>
        <w:t>,</w:t>
      </w:r>
      <w:r w:rsidR="00C4256B" w:rsidRPr="00D74720">
        <w:rPr>
          <w:lang w:val="en-GB"/>
        </w:rPr>
        <w:t xml:space="preserve"> and an inflation factor for nonresponse (Box E from Step 5 in </w:t>
      </w:r>
      <w:r w:rsidR="004A71AC" w:rsidRPr="00D74720">
        <w:rPr>
          <w:lang w:val="en-GB"/>
        </w:rPr>
        <w:t>Annex B1</w:t>
      </w:r>
      <w:r w:rsidR="00C4256B" w:rsidRPr="00D74720">
        <w:rPr>
          <w:lang w:val="en-GB"/>
        </w:rPr>
        <w:t>)</w:t>
      </w:r>
      <w:r w:rsidR="00A3414F" w:rsidRPr="00D74720">
        <w:rPr>
          <w:lang w:val="en-GB"/>
        </w:rPr>
        <w:t>,</w:t>
      </w:r>
      <w:r w:rsidR="00C4256B" w:rsidRPr="00D74720">
        <w:rPr>
          <w:lang w:val="en-GB"/>
        </w:rPr>
        <w:t xml:space="preserve"> </w:t>
      </w:r>
      <w:r w:rsidR="00A3414F" w:rsidRPr="00D74720">
        <w:rPr>
          <w:lang w:val="en-GB"/>
        </w:rPr>
        <w:t xml:space="preserve">by </w:t>
      </w:r>
      <w:r w:rsidR="00C4256B" w:rsidRPr="00D74720">
        <w:rPr>
          <w:lang w:val="en-GB"/>
        </w:rPr>
        <w:t xml:space="preserve">the results from </w:t>
      </w:r>
      <w:r w:rsidR="006A31B2" w:rsidRPr="00D74720">
        <w:rPr>
          <w:lang w:val="en-GB"/>
        </w:rPr>
        <w:t>Equation B3-</w:t>
      </w:r>
      <w:r w:rsidR="00C4256B" w:rsidRPr="00D74720">
        <w:rPr>
          <w:lang w:val="en-GB"/>
        </w:rPr>
        <w:t xml:space="preserve">6 to get a more accurate </w:t>
      </w:r>
      <w:r w:rsidR="00A3414F" w:rsidRPr="00D74720">
        <w:rPr>
          <w:lang w:val="en-GB"/>
        </w:rPr>
        <w:t xml:space="preserve">idea of the </w:t>
      </w:r>
      <w:r w:rsidR="00C4256B" w:rsidRPr="00D74720">
        <w:rPr>
          <w:lang w:val="en-GB"/>
        </w:rPr>
        <w:t>cluster survey sample size required.</w:t>
      </w:r>
    </w:p>
    <w:p w14:paraId="71C9CABC" w14:textId="24892E36" w:rsidR="0001382D" w:rsidRPr="00D74720" w:rsidRDefault="006A31B2" w:rsidP="001206C9">
      <w:pPr>
        <w:rPr>
          <w:lang w:val="en-GB"/>
        </w:rPr>
      </w:pPr>
      <w:r w:rsidRPr="00D74720">
        <w:rPr>
          <w:lang w:val="en-GB"/>
        </w:rPr>
        <w:t>Equation B3-</w:t>
      </w:r>
      <w:r w:rsidR="00A34D47" w:rsidRPr="00D74720">
        <w:rPr>
          <w:lang w:val="en-GB"/>
        </w:rPr>
        <w:t>6.</w:t>
      </w:r>
    </w:p>
    <w:p w14:paraId="657393D1" w14:textId="77777777" w:rsidR="004C3D4B" w:rsidRPr="00D74720" w:rsidRDefault="00C17250" w:rsidP="004C3D4B">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1Cluster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DEFF</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m:oMathPara>
    </w:p>
    <w:p w14:paraId="1DFAAD24" w14:textId="77777777" w:rsidR="004C3D4B" w:rsidRPr="00D74720" w:rsidRDefault="00C17250" w:rsidP="004C3D4B">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2Cluster</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DEFF</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oMath>
      </m:oMathPara>
    </w:p>
    <w:p w14:paraId="34D10D5A" w14:textId="33C81AF7" w:rsidR="00D32813" w:rsidRPr="00D74720" w:rsidRDefault="004C3D4B" w:rsidP="004C3D4B">
      <w:pPr>
        <w:rPr>
          <w:lang w:val="en-GB"/>
        </w:rPr>
      </w:pPr>
      <w:r w:rsidRPr="00D74720">
        <w:rPr>
          <w:lang w:val="en-GB"/>
        </w:rPr>
        <w:t xml:space="preserve">For example, suppose two strata within a country are to be compared to each other </w:t>
      </w:r>
      <w:r w:rsidR="00A3414F" w:rsidRPr="00D74720">
        <w:rPr>
          <w:lang w:val="en-GB"/>
        </w:rPr>
        <w:t>to test</w:t>
      </w:r>
      <w:r w:rsidRPr="00D74720">
        <w:rPr>
          <w:lang w:val="en-GB"/>
        </w:rPr>
        <w:t xml:space="preserve"> </w:t>
      </w:r>
      <w:r w:rsidR="003D6938" w:rsidRPr="00D74720">
        <w:rPr>
          <w:lang w:val="en-GB"/>
        </w:rPr>
        <w:t>whether</w:t>
      </w:r>
      <w:r w:rsidRPr="00D74720">
        <w:rPr>
          <w:lang w:val="en-GB"/>
        </w:rPr>
        <w:t xml:space="preserve"> coverage in one stratum is 10% higher than coverage in the other. Suppose </w:t>
      </w:r>
      <w:r w:rsidR="00D92D47" w:rsidRPr="00D74720">
        <w:rPr>
          <w:lang w:val="en-GB"/>
        </w:rPr>
        <w:t>that</w:t>
      </w:r>
      <w:r w:rsidRPr="00D74720">
        <w:rPr>
          <w:lang w:val="en-GB"/>
        </w:rPr>
        <w:t xml:space="preserve"> one stratum is likely to have estimated coverage of 70%, and that </w:t>
      </w:r>
      <w:r w:rsidR="00D32813" w:rsidRPr="00D74720">
        <w:rPr>
          <w:lang w:val="en-GB"/>
        </w:rPr>
        <w:t>you want</w:t>
      </w:r>
      <w:r w:rsidRPr="00D74720">
        <w:rPr>
          <w:lang w:val="en-GB"/>
        </w:rPr>
        <w:t xml:space="preserve"> </w:t>
      </w:r>
      <w:r w:rsidR="00483D7D" w:rsidRPr="00D74720">
        <w:rPr>
          <w:lang w:val="en-GB"/>
        </w:rPr>
        <w:t xml:space="preserve">to set alpha as </w:t>
      </w:r>
      <w:r w:rsidR="00D32813" w:rsidRPr="00D74720">
        <w:rPr>
          <w:lang w:val="en-GB"/>
        </w:rPr>
        <w:t>(α</w:t>
      </w:r>
      <w:r w:rsidR="00483D7D" w:rsidRPr="00D74720">
        <w:rPr>
          <w:lang w:val="en-GB"/>
        </w:rPr>
        <w:t xml:space="preserve"> </w:t>
      </w:r>
      <w:r w:rsidR="00D32813" w:rsidRPr="00D74720">
        <w:rPr>
          <w:lang w:val="en-GB"/>
        </w:rPr>
        <w:t>=</w:t>
      </w:r>
      <w:r w:rsidR="00483D7D" w:rsidRPr="00D74720">
        <w:rPr>
          <w:lang w:val="en-GB"/>
        </w:rPr>
        <w:t xml:space="preserve"> </w:t>
      </w:r>
      <w:r w:rsidR="00D32813" w:rsidRPr="00D74720">
        <w:rPr>
          <w:lang w:val="en-GB"/>
        </w:rPr>
        <w:t xml:space="preserve">0.05), meaning that there is no more than a 5% probability of </w:t>
      </w:r>
      <w:r w:rsidRPr="00D74720">
        <w:rPr>
          <w:lang w:val="en-GB"/>
        </w:rPr>
        <w:t xml:space="preserve">the test incorrectly concluding </w:t>
      </w:r>
      <w:r w:rsidR="00D32813" w:rsidRPr="00D74720">
        <w:rPr>
          <w:lang w:val="en-GB"/>
        </w:rPr>
        <w:t xml:space="preserve">that </w:t>
      </w:r>
      <w:r w:rsidRPr="00D74720">
        <w:rPr>
          <w:lang w:val="en-GB"/>
        </w:rPr>
        <w:t>the two strata have a coverage difference when in fact they do not</w:t>
      </w:r>
      <w:r w:rsidR="00D32813" w:rsidRPr="00D74720">
        <w:rPr>
          <w:lang w:val="en-GB"/>
        </w:rPr>
        <w:t>.</w:t>
      </w:r>
      <w:r w:rsidRPr="00D74720">
        <w:rPr>
          <w:lang w:val="en-GB"/>
        </w:rPr>
        <w:t xml:space="preserve"> </w:t>
      </w:r>
      <w:r w:rsidR="00D32813" w:rsidRPr="00D74720">
        <w:rPr>
          <w:lang w:val="en-GB"/>
        </w:rPr>
        <w:t xml:space="preserve">You also want at least 80% </w:t>
      </w:r>
      <w:r w:rsidRPr="00D74720">
        <w:rPr>
          <w:lang w:val="en-GB"/>
        </w:rPr>
        <w:t xml:space="preserve">probability </w:t>
      </w:r>
      <w:r w:rsidR="00D32813" w:rsidRPr="00D74720">
        <w:rPr>
          <w:lang w:val="en-GB"/>
        </w:rPr>
        <w:t>(β</w:t>
      </w:r>
      <w:r w:rsidR="00483D7D" w:rsidRPr="00D74720">
        <w:rPr>
          <w:lang w:val="en-GB"/>
        </w:rPr>
        <w:t xml:space="preserve"> </w:t>
      </w:r>
      <w:r w:rsidR="00D32813" w:rsidRPr="00D74720">
        <w:rPr>
          <w:lang w:val="en-GB"/>
        </w:rPr>
        <w:t>=</w:t>
      </w:r>
      <w:r w:rsidR="00483D7D" w:rsidRPr="00D74720">
        <w:rPr>
          <w:lang w:val="en-GB"/>
        </w:rPr>
        <w:t xml:space="preserve"> </w:t>
      </w:r>
      <w:r w:rsidR="00D32813" w:rsidRPr="00D74720">
        <w:rPr>
          <w:lang w:val="en-GB"/>
        </w:rPr>
        <w:t xml:space="preserve">0.2) that the test will </w:t>
      </w:r>
      <w:r w:rsidRPr="00D74720">
        <w:rPr>
          <w:lang w:val="en-GB"/>
        </w:rPr>
        <w:t xml:space="preserve">correctly </w:t>
      </w:r>
      <w:r w:rsidR="00D32813" w:rsidRPr="00D74720">
        <w:rPr>
          <w:lang w:val="en-GB"/>
        </w:rPr>
        <w:t xml:space="preserve">conclude that there is a coverage difference </w:t>
      </w:r>
      <w:r w:rsidR="006B2F27" w:rsidRPr="00D74720">
        <w:rPr>
          <w:lang w:val="en-GB"/>
        </w:rPr>
        <w:t>when the true difference is</w:t>
      </w:r>
      <w:r w:rsidR="00D32813" w:rsidRPr="00D74720">
        <w:rPr>
          <w:lang w:val="en-GB"/>
        </w:rPr>
        <w:t xml:space="preserve"> at least 10%</w:t>
      </w:r>
      <w:r w:rsidRPr="00D74720">
        <w:rPr>
          <w:lang w:val="en-GB"/>
        </w:rPr>
        <w:t xml:space="preserve">. </w:t>
      </w:r>
    </w:p>
    <w:p w14:paraId="52FA1647" w14:textId="55F17AF8" w:rsidR="00D32813" w:rsidRPr="00D74720" w:rsidRDefault="00483D7D" w:rsidP="004C3D4B">
      <w:pPr>
        <w:rPr>
          <w:lang w:val="en-GB"/>
        </w:rPr>
      </w:pPr>
      <w:r w:rsidRPr="00D74720">
        <w:rPr>
          <w:lang w:val="en-GB"/>
        </w:rPr>
        <w:t>S</w:t>
      </w:r>
      <w:r w:rsidR="004C3D4B" w:rsidRPr="00D74720">
        <w:rPr>
          <w:lang w:val="en-GB"/>
        </w:rPr>
        <w:t>uppose the sample in the second stratum should be 1.5 times the size of the first strata (</w:t>
      </w:r>
      <w:r w:rsidR="004C3D4B" w:rsidRPr="00D74720">
        <w:rPr>
          <w:i/>
          <w:lang w:val="en-GB"/>
        </w:rPr>
        <w:t>r</w:t>
      </w:r>
      <w:r w:rsidRPr="00D74720">
        <w:rPr>
          <w:i/>
          <w:lang w:val="en-GB"/>
        </w:rPr>
        <w:t xml:space="preserve"> </w:t>
      </w:r>
      <w:r w:rsidR="004C3D4B" w:rsidRPr="00D74720">
        <w:rPr>
          <w:lang w:val="en-GB"/>
        </w:rPr>
        <w:t>=</w:t>
      </w:r>
      <w:r w:rsidRPr="00D74720">
        <w:rPr>
          <w:lang w:val="en-GB"/>
        </w:rPr>
        <w:t xml:space="preserve"> </w:t>
      </w:r>
      <w:r w:rsidR="004C3D4B" w:rsidRPr="00D74720">
        <w:rPr>
          <w:lang w:val="en-GB"/>
        </w:rPr>
        <w:t xml:space="preserve">1.5). First calculate </w:t>
      </w:r>
      <m:oMath>
        <m:acc>
          <m:accPr>
            <m:chr m:val="̅"/>
            <m:ctrlPr>
              <w:rPr>
                <w:rFonts w:ascii="Cambria Math" w:hAnsi="Cambria Math"/>
                <w:i/>
                <w:lang w:val="en-GB"/>
              </w:rPr>
            </m:ctrlPr>
          </m:accPr>
          <m:e>
            <m:r>
              <w:rPr>
                <w:rFonts w:ascii="Cambria Math" w:hAnsi="Cambria Math"/>
                <w:lang w:val="en-GB"/>
              </w:rPr>
              <m:t>P</m:t>
            </m:r>
          </m:e>
        </m:acc>
      </m:oMath>
      <w:r w:rsidR="004C3D4B" w:rsidRPr="00D74720">
        <w:rPr>
          <w:lang w:val="en-GB"/>
        </w:rPr>
        <w:t xml:space="preserve"> =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+r</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)/(r+1)</m:t>
        </m:r>
      </m:oMath>
      <w:r w:rsidR="00BF4389" w:rsidRPr="00D74720">
        <w:rPr>
          <w:lang w:val="en-GB"/>
        </w:rPr>
        <w:t xml:space="preserve"> =</w:t>
      </w:r>
      <w:r w:rsidR="004C3D4B" w:rsidRPr="00D74720">
        <w:rPr>
          <w:lang w:val="en-GB"/>
        </w:rPr>
        <w:t>(0.7</w:t>
      </w:r>
      <w:r w:rsidRPr="00D74720">
        <w:rPr>
          <w:lang w:val="en-GB"/>
        </w:rPr>
        <w:t xml:space="preserve"> </w:t>
      </w:r>
      <w:r w:rsidR="004C3D4B" w:rsidRPr="00D74720">
        <w:rPr>
          <w:lang w:val="en-GB"/>
        </w:rPr>
        <w:t>+</w:t>
      </w:r>
      <w:r w:rsidRPr="00D74720">
        <w:rPr>
          <w:lang w:val="en-GB"/>
        </w:rPr>
        <w:t xml:space="preserve"> </w:t>
      </w:r>
      <w:r w:rsidR="004C3D4B" w:rsidRPr="00D74720">
        <w:rPr>
          <w:lang w:val="en-GB"/>
        </w:rPr>
        <w:t>1.5*0.8)/(1.5</w:t>
      </w:r>
      <w:r w:rsidRPr="00D74720">
        <w:rPr>
          <w:lang w:val="en-GB"/>
        </w:rPr>
        <w:t xml:space="preserve"> </w:t>
      </w:r>
      <w:r w:rsidR="004C3D4B" w:rsidRPr="00D74720">
        <w:rPr>
          <w:lang w:val="en-GB"/>
        </w:rPr>
        <w:t>+</w:t>
      </w:r>
      <w:r w:rsidRPr="00D74720">
        <w:rPr>
          <w:lang w:val="en-GB"/>
        </w:rPr>
        <w:t xml:space="preserve"> </w:t>
      </w:r>
      <w:r w:rsidR="004C3D4B" w:rsidRPr="00D74720">
        <w:rPr>
          <w:lang w:val="en-GB"/>
        </w:rPr>
        <w:t xml:space="preserve">1) = 0.76. Using </w:t>
      </w:r>
      <w:r w:rsidR="006A31B2" w:rsidRPr="00D74720">
        <w:rPr>
          <w:lang w:val="en-GB"/>
        </w:rPr>
        <w:t>Equation</w:t>
      </w:r>
      <w:r w:rsidR="00D92D47" w:rsidRPr="00D74720">
        <w:rPr>
          <w:lang w:val="en-GB"/>
        </w:rPr>
        <w:t>s</w:t>
      </w:r>
      <w:r w:rsidR="006A31B2" w:rsidRPr="00D74720">
        <w:rPr>
          <w:lang w:val="en-GB"/>
        </w:rPr>
        <w:t xml:space="preserve"> B3-</w:t>
      </w:r>
      <w:r w:rsidR="00B63215" w:rsidRPr="00D74720">
        <w:rPr>
          <w:lang w:val="en-GB"/>
        </w:rPr>
        <w:t xml:space="preserve">1 and </w:t>
      </w:r>
      <w:r w:rsidR="006A31B2" w:rsidRPr="00D74720">
        <w:rPr>
          <w:lang w:val="en-GB"/>
        </w:rPr>
        <w:t>B3-</w:t>
      </w:r>
      <w:r w:rsidR="00B63215" w:rsidRPr="00D74720">
        <w:rPr>
          <w:lang w:val="en-GB"/>
        </w:rPr>
        <w:t>2</w:t>
      </w:r>
      <w:r w:rsidR="004C3D4B" w:rsidRPr="00D74720">
        <w:rPr>
          <w:lang w:val="en-GB"/>
        </w:rPr>
        <w:t>, calculate</w:t>
      </w:r>
    </w:p>
    <w:p w14:paraId="5F3580CD" w14:textId="77777777" w:rsidR="00A20050" w:rsidRPr="00D74720" w:rsidRDefault="00C17250" w:rsidP="00A20050">
      <w:pPr>
        <w:ind w:left="360"/>
        <w:rPr>
          <w:lang w:val="en-GB"/>
        </w:rPr>
      </w:pPr>
      <m:oMathPara>
        <m:oMathParaPr>
          <m:jc m:val="center"/>
        </m:oMathParaPr>
        <m:oMath>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1.96</m:t>
                      </m:r>
                      <m:rad>
                        <m:radPr>
                          <m:degHide m:val="1"/>
                          <m:ctrlPr>
                            <w:rPr>
                              <w:rFonts w:ascii="Cambria Math" w:hAnsi="Cambria Math"/>
                              <w:i/>
                              <w:lang w:val="en-GB"/>
                            </w:rPr>
                          </m:ctrlPr>
                        </m:radPr>
                        <m:deg/>
                        <m:e>
                          <m:d>
                            <m:dPr>
                              <m:ctrlPr>
                                <w:rPr>
                                  <w:rFonts w:ascii="Cambria Math" w:hAnsi="Cambria Math"/>
                                  <w:i/>
                                  <w:lang w:val="en-GB"/>
                                </w:rPr>
                              </m:ctrlPr>
                            </m:dPr>
                            <m:e>
                              <m:r>
                                <w:rPr>
                                  <w:rFonts w:ascii="Cambria Math" w:hAnsi="Cambria Math"/>
                                  <w:lang w:val="en-GB"/>
                                </w:rPr>
                                <m:t>1.5+1</m:t>
                              </m:r>
                            </m:e>
                          </m:d>
                          <m:r>
                            <w:rPr>
                              <w:rFonts w:ascii="Cambria Math" w:hAnsi="Cambria Math"/>
                              <w:lang w:val="en-GB"/>
                            </w:rPr>
                            <m:t>0.76</m:t>
                          </m:r>
                          <m:d>
                            <m:dPr>
                              <m:ctrlPr>
                                <w:rPr>
                                  <w:rFonts w:ascii="Cambria Math" w:hAnsi="Cambria Math"/>
                                  <w:i/>
                                  <w:lang w:val="en-GB"/>
                                </w:rPr>
                              </m:ctrlPr>
                            </m:dPr>
                            <m:e>
                              <m:r>
                                <w:rPr>
                                  <w:rFonts w:ascii="Cambria Math" w:hAnsi="Cambria Math"/>
                                  <w:lang w:val="en-GB"/>
                                </w:rPr>
                                <m:t>1-0.76</m:t>
                              </m:r>
                            </m:e>
                          </m:d>
                        </m:e>
                      </m:rad>
                      <m:r>
                        <w:rPr>
                          <w:rFonts w:ascii="Cambria Math" w:hAnsi="Cambria Math"/>
                          <w:lang w:val="en-GB"/>
                        </w:rPr>
                        <m:t>+0.842</m:t>
                      </m:r>
                      <m:rad>
                        <m:radPr>
                          <m:degHide m:val="1"/>
                          <m:ctrlPr>
                            <w:rPr>
                              <w:rFonts w:ascii="Cambria Math" w:hAnsi="Cambria Math"/>
                              <w:i/>
                              <w:lang w:val="en-GB"/>
                            </w:rPr>
                          </m:ctrlPr>
                        </m:radPr>
                        <m:deg/>
                        <m:e>
                          <m:d>
                            <m:dPr>
                              <m:ctrlPr>
                                <w:rPr>
                                  <w:rFonts w:ascii="Cambria Math" w:hAnsi="Cambria Math"/>
                                  <w:i/>
                                  <w:lang w:val="en-GB"/>
                                </w:rPr>
                              </m:ctrlPr>
                            </m:dPr>
                            <m:e>
                              <m:r>
                                <w:rPr>
                                  <w:rFonts w:ascii="Cambria Math" w:hAnsi="Cambria Math"/>
                                  <w:lang w:val="en-GB"/>
                                </w:rPr>
                                <m:t>1.5</m:t>
                              </m:r>
                            </m:e>
                          </m:d>
                          <m:r>
                            <w:rPr>
                              <w:rFonts w:ascii="Cambria Math" w:hAnsi="Cambria Math"/>
                              <w:lang w:val="en-GB"/>
                            </w:rPr>
                            <m:t>0.7</m:t>
                          </m:r>
                          <m:d>
                            <m:dPr>
                              <m:ctrlPr>
                                <w:rPr>
                                  <w:rFonts w:ascii="Cambria Math" w:hAnsi="Cambria Math"/>
                                  <w:i/>
                                  <w:lang w:val="en-GB"/>
                                </w:rPr>
                              </m:ctrlPr>
                            </m:dPr>
                            <m:e>
                              <m:r>
                                <w:rPr>
                                  <w:rFonts w:ascii="Cambria Math" w:hAnsi="Cambria Math"/>
                                  <w:lang w:val="en-GB"/>
                                </w:rPr>
                                <m:t>1-0.7</m:t>
                              </m:r>
                            </m:e>
                          </m:d>
                          <m:r>
                            <w:rPr>
                              <w:rFonts w:ascii="Cambria Math" w:hAnsi="Cambria Math"/>
                              <w:lang w:val="en-GB"/>
                            </w:rPr>
                            <m:t>+0.8</m:t>
                          </m:r>
                          <m:d>
                            <m:dPr>
                              <m:ctrlPr>
                                <w:rPr>
                                  <w:rFonts w:ascii="Cambria Math" w:hAnsi="Cambria Math"/>
                                  <w:i/>
                                  <w:lang w:val="en-GB"/>
                                </w:rPr>
                              </m:ctrlPr>
                            </m:dPr>
                            <m:e>
                              <m:r>
                                <w:rPr>
                                  <w:rFonts w:ascii="Cambria Math" w:hAnsi="Cambria Math"/>
                                  <w:lang w:val="en-GB"/>
                                </w:rPr>
                                <m:t>1-0.8</m:t>
                              </m:r>
                            </m:e>
                          </m:d>
                        </m:e>
                      </m:rad>
                    </m:e>
                  </m:d>
                </m:e>
                <m:sup>
                  <m:r>
                    <w:rPr>
                      <w:rFonts w:ascii="Cambria Math" w:hAnsi="Cambria Math"/>
                      <w:lang w:val="en-GB"/>
                    </w:rPr>
                    <m:t>2</m:t>
                  </m:r>
                </m:sup>
              </m:sSup>
            </m:num>
            <m:den>
              <m:r>
                <w:rPr>
                  <w:rFonts w:ascii="Cambria Math" w:hAnsi="Cambria Math"/>
                  <w:lang w:val="en-GB"/>
                </w:rPr>
                <m:t>1.5</m:t>
              </m:r>
              <m:sSup>
                <m:sSupPr>
                  <m:ctrlPr>
                    <w:rPr>
                      <w:rFonts w:ascii="Cambria Math" w:hAnsi="Cambria Math"/>
                      <w:i/>
                      <w:lang w:val="en-GB"/>
                    </w:rPr>
                  </m:ctrlPr>
                </m:sSupPr>
                <m:e>
                  <m:d>
                    <m:dPr>
                      <m:ctrlPr>
                        <w:rPr>
                          <w:rFonts w:ascii="Cambria Math" w:hAnsi="Cambria Math"/>
                          <w:i/>
                          <w:lang w:val="en-GB"/>
                        </w:rPr>
                      </m:ctrlPr>
                    </m:dPr>
                    <m:e>
                      <m:r>
                        <w:rPr>
                          <w:rFonts w:ascii="Cambria Math" w:hAnsi="Cambria Math"/>
                          <w:lang w:val="en-GB"/>
                        </w:rPr>
                        <m:t>0.8-0.7</m:t>
                      </m:r>
                    </m:e>
                  </m:d>
                </m:e>
                <m:sup>
                  <m:r>
                    <w:rPr>
                      <w:rFonts w:ascii="Cambria Math" w:hAnsi="Cambria Math"/>
                      <w:lang w:val="en-GB"/>
                    </w:rPr>
                    <m:t>2</m:t>
                  </m:r>
                </m:sup>
              </m:sSup>
            </m:den>
          </m:f>
          <m:r>
            <w:rPr>
              <w:rFonts w:ascii="Cambria Math" w:hAnsi="Cambria Math"/>
              <w:lang w:val="en-GB"/>
            </w:rPr>
            <m:t>=241.6</m:t>
          </m:r>
        </m:oMath>
      </m:oMathPara>
    </w:p>
    <w:p w14:paraId="229B1E9A" w14:textId="77777777" w:rsidR="00A20050" w:rsidRPr="00D74720" w:rsidRDefault="00A20050" w:rsidP="00A20050">
      <w:pPr>
        <w:ind w:left="360"/>
        <w:rPr>
          <w:lang w:val="en-GB"/>
        </w:rPr>
      </w:pPr>
    </w:p>
    <w:p w14:paraId="33F1C387" w14:textId="77777777" w:rsidR="00A20050" w:rsidRPr="00D74720" w:rsidRDefault="00C17250" w:rsidP="00A20050">
      <w:pPr>
        <w:ind w:left="720"/>
        <w:rPr>
          <w:lang w:val="en-GB"/>
        </w:rPr>
      </w:pPr>
      <m:oMathPara>
        <m:oMathParaPr>
          <m:jc m:val="center"/>
        </m:oMathParaPr>
        <m:oMath>
          <m:sSup>
            <m:sSupPr>
              <m:ctrlPr>
                <w:rPr>
                  <w:rFonts w:ascii="Cambria Math" w:hAnsi="Cambria Math"/>
                  <w:i/>
                  <w:lang w:val="en-GB"/>
                </w:rPr>
              </m:ctrlPr>
            </m:sSupPr>
            <m:e>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e>
            <m:sup>
              <m:r>
                <w:rPr>
                  <w:rFonts w:ascii="Cambria Math" w:hAnsi="Cambria Math"/>
                  <w:lang w:val="en-GB"/>
                </w:rPr>
                <m:t>'</m:t>
              </m:r>
            </m:sup>
          </m:sSup>
          <m:r>
            <w:rPr>
              <w:rFonts w:ascii="Cambria Math" w:hAnsi="Cambria Math"/>
              <w:lang w:val="en-GB"/>
            </w:rPr>
            <m:t>=</m:t>
          </m:r>
          <m:d>
            <m:dPr>
              <m:ctrlPr>
                <w:rPr>
                  <w:rFonts w:ascii="Cambria Math" w:hAnsi="Cambria Math"/>
                  <w:i/>
                  <w:lang w:val="en-GB"/>
                </w:rPr>
              </m:ctrlPr>
            </m:dPr>
            <m:e>
              <m:r>
                <w:rPr>
                  <w:rFonts w:ascii="Cambria Math" w:hAnsi="Cambria Math"/>
                  <w:lang w:val="en-GB"/>
                </w:rPr>
                <m:t>1.5</m:t>
              </m:r>
            </m:e>
          </m:d>
          <m:r>
            <w:rPr>
              <w:rFonts w:ascii="Cambria Math" w:hAnsi="Cambria Math"/>
              <w:lang w:val="en-GB"/>
            </w:rPr>
            <m:t>242=363</m:t>
          </m:r>
        </m:oMath>
      </m:oMathPara>
    </w:p>
    <w:p w14:paraId="5CE6D3C1" w14:textId="77777777" w:rsidR="00D32813" w:rsidRPr="00D74720" w:rsidRDefault="004C3D4B" w:rsidP="004C3D4B">
      <w:pPr>
        <w:rPr>
          <w:lang w:val="en-GB"/>
        </w:rPr>
      </w:pPr>
      <w:r w:rsidRPr="00D74720">
        <w:rPr>
          <w:lang w:val="en-GB"/>
        </w:rPr>
        <w:t xml:space="preserve">Round up and substitute </w:t>
      </w:r>
      <m:oMath>
        <m:sSubSup>
          <m:sSubSupPr>
            <m:ctrlPr>
              <w:rPr>
                <w:rFonts w:ascii="Cambria Math" w:hAnsi="Cambria Math"/>
                <w:i/>
                <w:lang w:val="en-GB"/>
              </w:rPr>
            </m:ctrlPr>
          </m:sSubSupPr>
          <m:e>
            <m:r>
              <w:rPr>
                <w:rFonts w:ascii="Cambria Math" w:hAnsi="Cambria Math"/>
                <w:lang w:val="en-GB"/>
              </w:rPr>
              <m:t>n</m:t>
            </m:r>
          </m:e>
          <m:sub>
            <m:r>
              <w:rPr>
                <w:rFonts w:ascii="Cambria Math" w:hAnsi="Cambria Math"/>
                <w:lang w:val="en-GB"/>
              </w:rPr>
              <m:t>1</m:t>
            </m:r>
          </m:sub>
          <m:sup>
            <m:r>
              <w:rPr>
                <w:rFonts w:ascii="Cambria Math" w:hAnsi="Cambria Math"/>
                <w:lang w:val="en-GB"/>
              </w:rPr>
              <m:t>'</m:t>
            </m:r>
          </m:sup>
        </m:sSubSup>
      </m:oMath>
      <w:r w:rsidRPr="00D74720">
        <w:rPr>
          <w:lang w:val="en-GB"/>
        </w:rPr>
        <w:t xml:space="preserve"> into </w:t>
      </w:r>
      <w:r w:rsidR="006A31B2" w:rsidRPr="00D74720">
        <w:rPr>
          <w:lang w:val="en-GB"/>
        </w:rPr>
        <w:t>Equation B3-</w:t>
      </w:r>
      <w:r w:rsidR="00B63215" w:rsidRPr="00D74720">
        <w:rPr>
          <w:lang w:val="en-GB"/>
        </w:rPr>
        <w:t xml:space="preserve">3 and </w:t>
      </w:r>
      <w:r w:rsidR="006A31B2" w:rsidRPr="00D74720">
        <w:rPr>
          <w:lang w:val="en-GB"/>
        </w:rPr>
        <w:t>B3-</w:t>
      </w:r>
      <w:r w:rsidR="00B63215" w:rsidRPr="00D74720">
        <w:rPr>
          <w:lang w:val="en-GB"/>
        </w:rPr>
        <w:t>4</w:t>
      </w:r>
      <w:r w:rsidRPr="00D74720">
        <w:rPr>
          <w:lang w:val="en-GB"/>
        </w:rPr>
        <w:t xml:space="preserve"> to get</w:t>
      </w:r>
    </w:p>
    <w:p w14:paraId="1E56786B" w14:textId="77777777" w:rsidR="00A20050" w:rsidRPr="00D74720" w:rsidRDefault="00C17250" w:rsidP="00A20050">
      <w:pPr>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242</m:t>
              </m:r>
            </m:num>
            <m:den>
              <m:r>
                <w:rPr>
                  <w:rFonts w:ascii="Cambria Math" w:hAnsi="Cambria Math"/>
                  <w:lang w:val="en-GB"/>
                </w:rPr>
                <m:t>4</m:t>
              </m:r>
            </m:den>
          </m:f>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2</m:t>
                          </m:r>
                          <m:d>
                            <m:dPr>
                              <m:ctrlPr>
                                <w:rPr>
                                  <w:rFonts w:ascii="Cambria Math" w:hAnsi="Cambria Math"/>
                                  <w:i/>
                                  <w:lang w:val="en-GB"/>
                                </w:rPr>
                              </m:ctrlPr>
                            </m:dPr>
                            <m:e>
                              <m:r>
                                <w:rPr>
                                  <w:rFonts w:ascii="Cambria Math" w:hAnsi="Cambria Math"/>
                                  <w:lang w:val="en-GB"/>
                                </w:rPr>
                                <m:t>1.5+1</m:t>
                              </m:r>
                            </m:e>
                          </m:d>
                        </m:num>
                        <m:den>
                          <m:r>
                            <w:rPr>
                              <w:rFonts w:ascii="Cambria Math" w:hAnsi="Cambria Math"/>
                              <w:lang w:val="en-GB"/>
                            </w:rPr>
                            <m:t>294</m:t>
                          </m:r>
                          <m:d>
                            <m:dPr>
                              <m:ctrlPr>
                                <w:rPr>
                                  <w:rFonts w:ascii="Cambria Math" w:hAnsi="Cambria Math"/>
                                  <w:i/>
                                  <w:lang w:val="en-GB"/>
                                </w:rPr>
                              </m:ctrlPr>
                            </m:dPr>
                            <m:e>
                              <m:r>
                                <w:rPr>
                                  <w:rFonts w:ascii="Cambria Math" w:hAnsi="Cambria Math"/>
                                  <w:lang w:val="en-GB"/>
                                </w:rPr>
                                <m:t>1.5</m:t>
                              </m:r>
                            </m:e>
                          </m:d>
                          <m:d>
                            <m:dPr>
                              <m:begChr m:val="|"/>
                              <m:endChr m:val="|"/>
                              <m:ctrlPr>
                                <w:rPr>
                                  <w:rFonts w:ascii="Cambria Math" w:hAnsi="Cambria Math"/>
                                  <w:i/>
                                  <w:lang w:val="en-GB"/>
                                </w:rPr>
                              </m:ctrlPr>
                            </m:dPr>
                            <m:e>
                              <m:r>
                                <w:rPr>
                                  <w:rFonts w:ascii="Cambria Math" w:hAnsi="Cambria Math"/>
                                  <w:lang w:val="en-GB"/>
                                </w:rPr>
                                <m:t>0.8-0.7</m:t>
                              </m:r>
                            </m:e>
                          </m:d>
                        </m:den>
                      </m:f>
                    </m:e>
                  </m:rad>
                </m:e>
              </m:d>
            </m:e>
            <m:sup>
              <m:r>
                <w:rPr>
                  <w:rFonts w:ascii="Cambria Math" w:hAnsi="Cambria Math"/>
                  <w:lang w:val="en-GB"/>
                </w:rPr>
                <m:t>2</m:t>
              </m:r>
            </m:sup>
          </m:sSup>
          <m:r>
            <w:rPr>
              <w:rFonts w:ascii="Cambria Math" w:hAnsi="Cambria Math"/>
              <w:lang w:val="en-GB"/>
            </w:rPr>
            <m:t>=258.4</m:t>
          </m:r>
        </m:oMath>
      </m:oMathPara>
    </w:p>
    <w:p w14:paraId="76566A86" w14:textId="77777777" w:rsidR="00A20050" w:rsidRPr="00D74720" w:rsidRDefault="00A20050" w:rsidP="004C3D4B">
      <w:pPr>
        <w:rPr>
          <w:lang w:val="en-GB"/>
        </w:rPr>
      </w:pPr>
    </w:p>
    <w:p w14:paraId="6C4185B9" w14:textId="77777777" w:rsidR="00A20050" w:rsidRPr="00D74720" w:rsidRDefault="00C17250" w:rsidP="00A20050">
      <w:pPr>
        <w:ind w:left="720"/>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r>
            <w:rPr>
              <w:rFonts w:ascii="Cambria Math" w:hAnsi="Cambria Math"/>
              <w:lang w:val="en-GB"/>
            </w:rPr>
            <m:t>≥</m:t>
          </m:r>
          <m:d>
            <m:dPr>
              <m:ctrlPr>
                <w:rPr>
                  <w:rFonts w:ascii="Cambria Math" w:hAnsi="Cambria Math"/>
                  <w:i/>
                  <w:lang w:val="en-GB"/>
                </w:rPr>
              </m:ctrlPr>
            </m:dPr>
            <m:e>
              <m:r>
                <w:rPr>
                  <w:rFonts w:ascii="Cambria Math" w:hAnsi="Cambria Math"/>
                  <w:lang w:val="en-GB"/>
                </w:rPr>
                <m:t>1.5</m:t>
              </m:r>
            </m:e>
          </m:d>
          <m:r>
            <w:rPr>
              <w:rFonts w:ascii="Cambria Math" w:hAnsi="Cambria Math"/>
              <w:lang w:val="en-GB"/>
            </w:rPr>
            <m:t>259=388.5</m:t>
          </m:r>
        </m:oMath>
      </m:oMathPara>
    </w:p>
    <w:p w14:paraId="28B3EB8A" w14:textId="650BEF59" w:rsidR="004C3D4B" w:rsidRDefault="004C3D4B" w:rsidP="004C3D4B">
      <w:pPr>
        <w:rPr>
          <w:lang w:val="en-GB"/>
        </w:rPr>
      </w:pPr>
      <w:r w:rsidRPr="00D74720">
        <w:rPr>
          <w:lang w:val="en-GB"/>
        </w:rPr>
        <w:t xml:space="preserve">Thus, after rounding up to the nearest </w:t>
      </w:r>
      <w:r w:rsidR="00D92D47" w:rsidRPr="00D74720">
        <w:rPr>
          <w:lang w:val="en-GB"/>
        </w:rPr>
        <w:t>whole number</w:t>
      </w:r>
      <w:r w:rsidRPr="00D74720">
        <w:rPr>
          <w:lang w:val="en-GB"/>
        </w:rPr>
        <w:t xml:space="preserve">, the ESS for the first stratum with estimated coverage of 70% is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w:r w:rsidRPr="00D74720">
        <w:rPr>
          <w:lang w:val="en-GB"/>
        </w:rPr>
        <w:t xml:space="preserve"> ≥ 259 and the ESS for the second stratum is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oMath>
      <w:r w:rsidR="00483D7D" w:rsidRPr="00D74720">
        <w:rPr>
          <w:lang w:val="en-GB"/>
        </w:rPr>
        <w:t xml:space="preserve"> ≥ 389. </w:t>
      </w:r>
      <w:r w:rsidR="00B63215" w:rsidRPr="00D74720">
        <w:rPr>
          <w:lang w:val="en-GB"/>
        </w:rPr>
        <w:t xml:space="preserve">(Note that these values correspond to values </w:t>
      </w:r>
      <w:r w:rsidR="001D3C8B" w:rsidRPr="00D74720">
        <w:rPr>
          <w:lang w:val="en-GB"/>
        </w:rPr>
        <w:t xml:space="preserve">that could </w:t>
      </w:r>
      <w:r w:rsidR="00B63215" w:rsidRPr="00D74720">
        <w:rPr>
          <w:lang w:val="en-GB"/>
        </w:rPr>
        <w:t>be wr</w:t>
      </w:r>
      <w:r w:rsidR="001D3C8B" w:rsidRPr="00D74720">
        <w:rPr>
          <w:lang w:val="en-GB"/>
        </w:rPr>
        <w:t xml:space="preserve">itten in Box B in Step 2 in </w:t>
      </w:r>
      <w:r w:rsidR="004A71AC" w:rsidRPr="00D74720">
        <w:rPr>
          <w:lang w:val="en-GB"/>
        </w:rPr>
        <w:t>Annex B1</w:t>
      </w:r>
      <w:r w:rsidR="001D3C8B" w:rsidRPr="00D74720">
        <w:rPr>
          <w:lang w:val="en-GB"/>
        </w:rPr>
        <w:t>.</w:t>
      </w:r>
      <w:r w:rsidR="00483D7D" w:rsidRPr="00D74720">
        <w:rPr>
          <w:lang w:val="en-GB"/>
        </w:rPr>
        <w:t xml:space="preserve"> </w:t>
      </w:r>
      <w:r w:rsidR="00B45E25" w:rsidRPr="00D74720">
        <w:rPr>
          <w:lang w:val="en-GB"/>
        </w:rPr>
        <w:t>In order to obtain the required cluster survey sample size, the ESS would need to be multiplied by values corresponding to Boxes C</w:t>
      </w:r>
      <w:r w:rsidR="00483D7D" w:rsidRPr="00D74720">
        <w:rPr>
          <w:lang w:val="en-GB"/>
        </w:rPr>
        <w:t xml:space="preserve"> through </w:t>
      </w:r>
      <w:r w:rsidR="00B45E25" w:rsidRPr="00D74720">
        <w:rPr>
          <w:lang w:val="en-GB"/>
        </w:rPr>
        <w:t xml:space="preserve">E in </w:t>
      </w:r>
      <w:r w:rsidR="004A71AC" w:rsidRPr="00D74720">
        <w:rPr>
          <w:lang w:val="en-GB"/>
        </w:rPr>
        <w:t>Annex B1</w:t>
      </w:r>
      <w:r w:rsidR="00B45E25" w:rsidRPr="00D74720">
        <w:rPr>
          <w:lang w:val="en-GB"/>
        </w:rPr>
        <w:t>.</w:t>
      </w:r>
      <w:r w:rsidR="001D3C8B" w:rsidRPr="00D74720">
        <w:rPr>
          <w:lang w:val="en-GB"/>
        </w:rPr>
        <w:t>)</w:t>
      </w:r>
    </w:p>
    <w:p w14:paraId="69606402" w14:textId="77777777" w:rsidR="001B1998" w:rsidRPr="00D74720" w:rsidRDefault="001B1998" w:rsidP="004C3D4B">
      <w:pPr>
        <w:rPr>
          <w:lang w:val="en-GB"/>
        </w:rPr>
      </w:pPr>
    </w:p>
    <w:p w14:paraId="195FE52D" w14:textId="3DDCF1CE" w:rsidR="004C3D4B" w:rsidRPr="00D74720" w:rsidRDefault="00E83AA0" w:rsidP="00D32813">
      <w:pPr>
        <w:pStyle w:val="Heading2"/>
        <w:rPr>
          <w:lang w:val="en-GB"/>
        </w:rPr>
      </w:pPr>
      <w:r w:rsidRPr="00D74720">
        <w:rPr>
          <w:lang w:val="en-GB"/>
        </w:rPr>
        <w:t xml:space="preserve">B3.2  </w:t>
      </w:r>
      <w:r w:rsidR="004C3D4B" w:rsidRPr="00D74720">
        <w:rPr>
          <w:lang w:val="en-GB"/>
        </w:rPr>
        <w:t xml:space="preserve">Testing for </w:t>
      </w:r>
      <w:r w:rsidR="00781E05" w:rsidRPr="00D74720">
        <w:rPr>
          <w:lang w:val="en-GB"/>
        </w:rPr>
        <w:t xml:space="preserve">an </w:t>
      </w:r>
      <w:r w:rsidR="004C3D4B" w:rsidRPr="00D74720">
        <w:rPr>
          <w:lang w:val="en-GB"/>
        </w:rPr>
        <w:t xml:space="preserve">increase in coverage </w:t>
      </w:r>
      <w:r w:rsidR="00781E05" w:rsidRPr="00D74720">
        <w:rPr>
          <w:lang w:val="en-GB"/>
        </w:rPr>
        <w:t xml:space="preserve">over </w:t>
      </w:r>
      <w:r w:rsidR="00483D7D" w:rsidRPr="00D74720">
        <w:rPr>
          <w:lang w:val="en-GB"/>
        </w:rPr>
        <w:t>t</w:t>
      </w:r>
      <w:r w:rsidR="00781E05" w:rsidRPr="00D74720">
        <w:rPr>
          <w:lang w:val="en-GB"/>
        </w:rPr>
        <w:t>ime</w:t>
      </w:r>
      <w:r w:rsidR="001F39C1" w:rsidRPr="00D74720">
        <w:rPr>
          <w:lang w:val="en-GB"/>
        </w:rPr>
        <w:t>,</w:t>
      </w:r>
      <w:r w:rsidR="00781E05" w:rsidRPr="00D74720">
        <w:rPr>
          <w:lang w:val="en-GB"/>
        </w:rPr>
        <w:t xml:space="preserve"> </w:t>
      </w:r>
      <w:r w:rsidR="004C3D4B" w:rsidRPr="00D74720">
        <w:rPr>
          <w:lang w:val="en-GB"/>
        </w:rPr>
        <w:t>when the earlier survey was conducted in the past</w:t>
      </w:r>
    </w:p>
    <w:p w14:paraId="0EE7B33C" w14:textId="77777777" w:rsidR="004C3D4B" w:rsidRPr="00D74720" w:rsidRDefault="004C3D4B" w:rsidP="004C3D4B">
      <w:pPr>
        <w:rPr>
          <w:lang w:val="en-GB"/>
        </w:rPr>
      </w:pPr>
      <w:r w:rsidRPr="00D74720">
        <w:rPr>
          <w:lang w:val="en-GB"/>
        </w:rPr>
        <w:t xml:space="preserve">Subject to the warnings described above about the difficulty of comparing coverage between two surveys conducted at different times by different teams and methods, this section of the annex gives guidance for sizing a survey for a 1-sided comparison </w:t>
      </w:r>
      <w:r w:rsidR="00AE1468" w:rsidRPr="00D74720">
        <w:rPr>
          <w:lang w:val="en-GB"/>
        </w:rPr>
        <w:t xml:space="preserve">between two surveys </w:t>
      </w:r>
      <w:r w:rsidRPr="00D74720">
        <w:rPr>
          <w:lang w:val="en-GB"/>
        </w:rPr>
        <w:t>with coverage measured at an earlier time</w:t>
      </w:r>
      <w:r w:rsidR="008B0EA1" w:rsidRPr="00D74720">
        <w:rPr>
          <w:lang w:val="en-GB"/>
        </w:rPr>
        <w:t xml:space="preserve"> for one of the surveys</w:t>
      </w:r>
      <w:r w:rsidRPr="00D74720">
        <w:rPr>
          <w:lang w:val="en-GB"/>
        </w:rPr>
        <w:t xml:space="preserve">.  </w:t>
      </w:r>
    </w:p>
    <w:p w14:paraId="69D3CE00" w14:textId="5C4BAD00" w:rsidR="002636C8" w:rsidRPr="00D74720" w:rsidRDefault="00483D7D" w:rsidP="002636C8">
      <w:pPr>
        <w:rPr>
          <w:lang w:val="en-GB"/>
        </w:rPr>
      </w:pPr>
      <w:r w:rsidRPr="00D74720">
        <w:rPr>
          <w:lang w:val="en-GB"/>
        </w:rPr>
        <w:t>In contrast to</w:t>
      </w:r>
      <w:r w:rsidR="002636C8" w:rsidRPr="00D74720">
        <w:rPr>
          <w:lang w:val="en-GB"/>
        </w:rPr>
        <w:t xml:space="preserve"> the previously described comparisons, this task offers far less flexibility. When two surveys are to be compared and one of them has already been conducted, then there is no flexibility in the effective sample size needed to meet the inferential goals of the comparison study, as the effective sample size from the first study is already locked in and not negotiable. If the effective sample size required of the second survey to meet the i</w:t>
      </w:r>
      <w:r w:rsidRPr="00D74720">
        <w:rPr>
          <w:lang w:val="en-GB"/>
        </w:rPr>
        <w:t xml:space="preserve">nferential goals is too large and therefore </w:t>
      </w:r>
      <w:r w:rsidR="002636C8" w:rsidRPr="00D74720">
        <w:rPr>
          <w:lang w:val="en-GB"/>
        </w:rPr>
        <w:t>too expensive or time consuming, the inferential goals will need to be modified.</w:t>
      </w:r>
    </w:p>
    <w:p w14:paraId="7D92C198" w14:textId="7E8EBACC" w:rsidR="005A1E71" w:rsidRPr="00D74720" w:rsidRDefault="005A1E71" w:rsidP="004C3D4B">
      <w:pPr>
        <w:rPr>
          <w:lang w:val="en-GB"/>
        </w:rPr>
      </w:pPr>
      <w:r w:rsidRPr="00D74720">
        <w:rPr>
          <w:lang w:val="en-GB"/>
        </w:rPr>
        <w:t xml:space="preserve">For example, if a country </w:t>
      </w:r>
      <w:r w:rsidR="00255266" w:rsidRPr="00D74720">
        <w:rPr>
          <w:lang w:val="en-GB"/>
        </w:rPr>
        <w:t>is planning</w:t>
      </w:r>
      <w:r w:rsidRPr="00D74720">
        <w:rPr>
          <w:lang w:val="en-GB"/>
        </w:rPr>
        <w:t xml:space="preserve"> to conduct two future surveys </w:t>
      </w:r>
      <w:r w:rsidR="00255266" w:rsidRPr="00D74720">
        <w:rPr>
          <w:lang w:val="en-GB"/>
        </w:rPr>
        <w:t xml:space="preserve">at different time points </w:t>
      </w:r>
      <w:r w:rsidRPr="00D74720">
        <w:rPr>
          <w:lang w:val="en-GB"/>
        </w:rPr>
        <w:t xml:space="preserve">such that the </w:t>
      </w:r>
      <w:r w:rsidR="004535CE" w:rsidRPr="00D74720">
        <w:rPr>
          <w:lang w:val="en-GB"/>
        </w:rPr>
        <w:t>results</w:t>
      </w:r>
      <w:r w:rsidR="00324E40" w:rsidRPr="00D74720">
        <w:rPr>
          <w:lang w:val="en-GB"/>
        </w:rPr>
        <w:t xml:space="preserve"> can be compared</w:t>
      </w:r>
      <w:r w:rsidR="004535CE" w:rsidRPr="00D74720">
        <w:rPr>
          <w:lang w:val="en-GB"/>
        </w:rPr>
        <w:t xml:space="preserve">, </w:t>
      </w:r>
      <w:r w:rsidR="00324E40" w:rsidRPr="00D74720">
        <w:rPr>
          <w:lang w:val="en-GB"/>
        </w:rPr>
        <w:t>the survey planners</w:t>
      </w:r>
      <w:r w:rsidR="004535CE" w:rsidRPr="00D74720">
        <w:rPr>
          <w:lang w:val="en-GB"/>
        </w:rPr>
        <w:t xml:space="preserve"> could decide to (1) conduct two equally sized surveys</w:t>
      </w:r>
      <w:r w:rsidR="00324E40" w:rsidRPr="00D74720">
        <w:rPr>
          <w:lang w:val="en-GB"/>
        </w:rPr>
        <w:t>,</w:t>
      </w:r>
      <w:r w:rsidR="004535CE" w:rsidRPr="00D74720">
        <w:rPr>
          <w:lang w:val="en-GB"/>
        </w:rPr>
        <w:t xml:space="preserve"> (2) conduct a large survey first and then a smaller survey to follow or (3) conduct a smaller survey at first and a larger survey </w:t>
      </w:r>
      <w:r w:rsidR="00255266" w:rsidRPr="00D74720">
        <w:rPr>
          <w:lang w:val="en-GB"/>
        </w:rPr>
        <w:t>later</w:t>
      </w:r>
      <w:r w:rsidR="00324E40" w:rsidRPr="00D74720">
        <w:rPr>
          <w:lang w:val="en-GB"/>
        </w:rPr>
        <w:t>.</w:t>
      </w:r>
      <w:r w:rsidR="004535CE" w:rsidRPr="00D74720">
        <w:rPr>
          <w:lang w:val="en-GB"/>
        </w:rPr>
        <w:t xml:space="preserve"> Depending on the budget and the timeline, there is great flexibility planning the</w:t>
      </w:r>
      <w:r w:rsidR="00255266" w:rsidRPr="00D74720">
        <w:rPr>
          <w:lang w:val="en-GB"/>
        </w:rPr>
        <w:t>se</w:t>
      </w:r>
      <w:r w:rsidR="004535CE" w:rsidRPr="00D74720">
        <w:rPr>
          <w:lang w:val="en-GB"/>
        </w:rPr>
        <w:t xml:space="preserve"> two surveys such that t</w:t>
      </w:r>
      <w:r w:rsidR="00324E40" w:rsidRPr="00D74720">
        <w:rPr>
          <w:lang w:val="en-GB"/>
        </w:rPr>
        <w:t xml:space="preserve">he inferential goals are met. </w:t>
      </w:r>
      <w:r w:rsidR="004535CE" w:rsidRPr="00D74720">
        <w:rPr>
          <w:lang w:val="en-GB"/>
        </w:rPr>
        <w:t xml:space="preserve">When one survey has already been conducted, there is no flexibility in the effective sample size needed to meet the inferential goals of the comparison study </w:t>
      </w:r>
      <w:r w:rsidR="00324E40" w:rsidRPr="00D74720">
        <w:rPr>
          <w:lang w:val="en-GB"/>
        </w:rPr>
        <w:t xml:space="preserve">because </w:t>
      </w:r>
      <w:r w:rsidR="004535CE" w:rsidRPr="00D74720">
        <w:rPr>
          <w:lang w:val="en-GB"/>
        </w:rPr>
        <w:t xml:space="preserve">the effective sample size </w:t>
      </w:r>
      <w:r w:rsidR="00324E40" w:rsidRPr="00D74720">
        <w:rPr>
          <w:lang w:val="en-GB"/>
        </w:rPr>
        <w:t>has already been set</w:t>
      </w:r>
      <w:r w:rsidR="00255266" w:rsidRPr="00D74720">
        <w:rPr>
          <w:lang w:val="en-GB"/>
        </w:rPr>
        <w:t>.</w:t>
      </w:r>
    </w:p>
    <w:p w14:paraId="0219DE22" w14:textId="24E5E632" w:rsidR="004C3D4B" w:rsidRPr="00D74720" w:rsidRDefault="004C3D4B" w:rsidP="004C3D4B">
      <w:pPr>
        <w:rPr>
          <w:lang w:val="en-GB"/>
        </w:rPr>
      </w:pPr>
      <w:r w:rsidRPr="00D74720">
        <w:rPr>
          <w:lang w:val="en-GB"/>
        </w:rPr>
        <w:t xml:space="preserve">The equations below help calculate the effective sample size </w:t>
      </w:r>
      <w:r w:rsidR="00AE1468" w:rsidRPr="00D74720">
        <w:rPr>
          <w:lang w:val="en-GB"/>
        </w:rPr>
        <w:t xml:space="preserve">(ESS) </w:t>
      </w:r>
      <w:r w:rsidRPr="00D74720">
        <w:rPr>
          <w:lang w:val="en-GB"/>
        </w:rPr>
        <w:t xml:space="preserve">needed to power the hypothesis test adequately. Use the equations listed in this section to calculate an ESS that will do the job, and then refer back to </w:t>
      </w:r>
      <w:r w:rsidR="004A71AC" w:rsidRPr="00D74720">
        <w:rPr>
          <w:lang w:val="en-GB"/>
        </w:rPr>
        <w:t>Annex B1</w:t>
      </w:r>
      <w:r w:rsidRPr="00D74720">
        <w:rPr>
          <w:lang w:val="en-GB"/>
        </w:rPr>
        <w:t xml:space="preserve"> to calculate items C</w:t>
      </w:r>
      <w:r w:rsidR="00D32813" w:rsidRPr="00D74720">
        <w:rPr>
          <w:lang w:val="en-GB"/>
        </w:rPr>
        <w:t xml:space="preserve"> (the design effect)</w:t>
      </w:r>
      <w:r w:rsidRPr="00D74720">
        <w:rPr>
          <w:lang w:val="en-GB"/>
        </w:rPr>
        <w:t>, D</w:t>
      </w:r>
      <w:r w:rsidR="00D32813" w:rsidRPr="00D74720">
        <w:rPr>
          <w:lang w:val="en-GB"/>
        </w:rPr>
        <w:t xml:space="preserve"> (the number of households to find an </w:t>
      </w:r>
      <w:r w:rsidR="00D32813" w:rsidRPr="00D74720">
        <w:rPr>
          <w:lang w:val="en-GB"/>
        </w:rPr>
        <w:lastRenderedPageBreak/>
        <w:t>eligible candidate)</w:t>
      </w:r>
      <w:r w:rsidRPr="00D74720">
        <w:rPr>
          <w:lang w:val="en-GB"/>
        </w:rPr>
        <w:t>, and E</w:t>
      </w:r>
      <w:r w:rsidR="00D32813" w:rsidRPr="00D74720">
        <w:rPr>
          <w:lang w:val="en-GB"/>
        </w:rPr>
        <w:t xml:space="preserve"> (the inflation factor for non-response)</w:t>
      </w:r>
      <w:r w:rsidRPr="00D74720">
        <w:rPr>
          <w:lang w:val="en-GB"/>
        </w:rPr>
        <w:t>. At that point you can substitute the ESS from this section in for factor B</w:t>
      </w:r>
      <w:r w:rsidR="00F14ACE" w:rsidRPr="00D74720">
        <w:rPr>
          <w:lang w:val="en-GB"/>
        </w:rPr>
        <w:t>,</w:t>
      </w:r>
      <w:r w:rsidRPr="00D74720">
        <w:rPr>
          <w:lang w:val="en-GB"/>
        </w:rPr>
        <w:t xml:space="preserve"> and proceed with</w:t>
      </w:r>
      <w:r w:rsidR="00683382" w:rsidRPr="00D74720">
        <w:rPr>
          <w:lang w:val="en-GB"/>
        </w:rPr>
        <w:t xml:space="preserve"> the calculations listed under S</w:t>
      </w:r>
      <w:r w:rsidRPr="00D74720">
        <w:rPr>
          <w:lang w:val="en-GB"/>
        </w:rPr>
        <w:t xml:space="preserve">tep 6 in </w:t>
      </w:r>
      <w:r w:rsidR="0011162E" w:rsidRPr="00D74720">
        <w:rPr>
          <w:lang w:val="en-GB"/>
        </w:rPr>
        <w:t>Annex B1</w:t>
      </w:r>
      <w:r w:rsidRPr="00D74720">
        <w:rPr>
          <w:lang w:val="en-GB"/>
        </w:rPr>
        <w:t>.</w:t>
      </w:r>
    </w:p>
    <w:p w14:paraId="356B5FD8" w14:textId="6D488D2C" w:rsidR="004C3D4B" w:rsidRPr="00D74720" w:rsidRDefault="004C3D4B" w:rsidP="004C3D4B">
      <w:pPr>
        <w:rPr>
          <w:lang w:val="en-GB"/>
        </w:rPr>
      </w:pPr>
      <w:r w:rsidRPr="00D74720">
        <w:rPr>
          <w:lang w:val="en-GB"/>
        </w:rPr>
        <w:t xml:space="preserve">To calculate the cluster survey sample size necessary to test for an increase in coverage over time </w:t>
      </w:r>
      <w:r w:rsidR="00F14ACE" w:rsidRPr="00D74720">
        <w:rPr>
          <w:lang w:val="en-GB"/>
        </w:rPr>
        <w:t>since an earlier survey</w:t>
      </w:r>
      <w:r w:rsidR="00AE1468" w:rsidRPr="00D74720">
        <w:rPr>
          <w:lang w:val="en-GB"/>
        </w:rPr>
        <w:t xml:space="preserve">, </w:t>
      </w:r>
      <w:r w:rsidRPr="00D74720">
        <w:rPr>
          <w:lang w:val="en-GB"/>
        </w:rPr>
        <w:t xml:space="preserve">use the following multi-step process (Fleiss et al., </w:t>
      </w:r>
      <w:r w:rsidR="00F14ACE" w:rsidRPr="00D74720">
        <w:rPr>
          <w:lang w:val="en-GB"/>
        </w:rPr>
        <w:t xml:space="preserve">2003, </w:t>
      </w:r>
      <w:r w:rsidR="00324E40" w:rsidRPr="00D74720">
        <w:rPr>
          <w:lang w:val="en-GB"/>
        </w:rPr>
        <w:t xml:space="preserve">pp. 72, </w:t>
      </w:r>
      <w:r w:rsidRPr="00D74720">
        <w:rPr>
          <w:lang w:val="en-GB"/>
        </w:rPr>
        <w:t xml:space="preserve">78). (Note that the equation in Fleiss tests for a </w:t>
      </w:r>
      <w:r w:rsidRPr="00D74720">
        <w:rPr>
          <w:i/>
          <w:lang w:val="en-GB"/>
        </w:rPr>
        <w:t>difference</w:t>
      </w:r>
      <w:r w:rsidRPr="00D74720">
        <w:rPr>
          <w:lang w:val="en-GB"/>
        </w:rPr>
        <w:t xml:space="preserve"> over time, and so a critical value associated with a </w:t>
      </w:r>
      <w:r w:rsidR="009673F2" w:rsidRPr="00D74720">
        <w:rPr>
          <w:lang w:val="en-GB"/>
        </w:rPr>
        <w:t>2</w:t>
      </w:r>
      <w:r w:rsidRPr="00D74720">
        <w:rPr>
          <w:lang w:val="en-GB"/>
        </w:rPr>
        <w:t>-</w:t>
      </w:r>
      <w:r w:rsidR="009673F2" w:rsidRPr="00D74720">
        <w:rPr>
          <w:lang w:val="en-GB"/>
        </w:rPr>
        <w:t xml:space="preserve">sided </w:t>
      </w:r>
      <w:r w:rsidRPr="00D74720">
        <w:rPr>
          <w:lang w:val="en-GB"/>
        </w:rPr>
        <w:t xml:space="preserve">test is used. This manual is testing for an </w:t>
      </w:r>
      <w:r w:rsidRPr="00D74720">
        <w:rPr>
          <w:i/>
          <w:lang w:val="en-GB"/>
        </w:rPr>
        <w:t>increase</w:t>
      </w:r>
      <w:r w:rsidRPr="00D74720">
        <w:rPr>
          <w:lang w:val="en-GB"/>
        </w:rPr>
        <w:t xml:space="preserve"> in coverage over time, so a </w:t>
      </w:r>
      <w:r w:rsidR="009673F2" w:rsidRPr="00D74720">
        <w:rPr>
          <w:lang w:val="en-GB"/>
        </w:rPr>
        <w:t>1</w:t>
      </w:r>
      <w:r w:rsidRPr="00D74720">
        <w:rPr>
          <w:lang w:val="en-GB"/>
        </w:rPr>
        <w:t xml:space="preserve">-sided critical value is used.) </w:t>
      </w:r>
    </w:p>
    <w:p w14:paraId="7348C2BA" w14:textId="305F00D7" w:rsidR="004C3D4B" w:rsidRPr="00D74720" w:rsidRDefault="004C3D4B" w:rsidP="002E4334">
      <w:pPr>
        <w:pStyle w:val="ListParagraph"/>
        <w:numPr>
          <w:ilvl w:val="0"/>
          <w:numId w:val="12"/>
        </w:numPr>
        <w:spacing w:after="0" w:line="240" w:lineRule="auto"/>
        <w:rPr>
          <w:lang w:val="en-GB"/>
        </w:rPr>
      </w:pPr>
      <w:r w:rsidRPr="00D74720">
        <w:rPr>
          <w:lang w:val="en-GB"/>
        </w:rPr>
        <w:t xml:space="preserve">First, assume that the effective sample sizes from the two surveys </w:t>
      </w:r>
      <w:r w:rsidRPr="00D74720">
        <w:rPr>
          <w:i/>
          <w:lang w:val="en-GB"/>
        </w:rPr>
        <w:t>n</w:t>
      </w:r>
      <w:r w:rsidRPr="00D74720">
        <w:rPr>
          <w:i/>
          <w:vertAlign w:val="subscript"/>
          <w:lang w:val="en-GB"/>
        </w:rPr>
        <w:t>1</w:t>
      </w:r>
      <w:r w:rsidRPr="00D74720">
        <w:rPr>
          <w:lang w:val="en-GB"/>
        </w:rPr>
        <w:t xml:space="preserve"> and </w:t>
      </w:r>
      <w:r w:rsidRPr="00D74720">
        <w:rPr>
          <w:i/>
          <w:lang w:val="en-GB"/>
        </w:rPr>
        <w:t>n</w:t>
      </w:r>
      <w:r w:rsidRPr="00D74720">
        <w:rPr>
          <w:i/>
          <w:vertAlign w:val="subscript"/>
          <w:lang w:val="en-GB"/>
        </w:rPr>
        <w:t>2</w:t>
      </w:r>
      <w:r w:rsidRPr="00D74720">
        <w:rPr>
          <w:lang w:val="en-GB"/>
        </w:rPr>
        <w:t xml:space="preserve"> are equal to a common </w:t>
      </w:r>
      <w:r w:rsidRPr="00D74720">
        <w:rPr>
          <w:i/>
          <w:lang w:val="en-GB"/>
        </w:rPr>
        <w:t>n</w:t>
      </w:r>
      <w:r w:rsidRPr="00D74720">
        <w:rPr>
          <w:lang w:val="en-GB"/>
        </w:rPr>
        <w:t xml:space="preserve">. (Corrections to account for unequal effective sample sizes </w:t>
      </w:r>
      <w:r w:rsidR="00392CFE" w:rsidRPr="00D74720">
        <w:rPr>
          <w:lang w:val="en-GB"/>
        </w:rPr>
        <w:t>will be</w:t>
      </w:r>
      <w:r w:rsidR="00853F79" w:rsidRPr="00D74720">
        <w:rPr>
          <w:lang w:val="en-GB"/>
        </w:rPr>
        <w:t xml:space="preserve"> made </w:t>
      </w:r>
      <w:r w:rsidR="00324E40" w:rsidRPr="00D74720">
        <w:rPr>
          <w:lang w:val="en-GB"/>
        </w:rPr>
        <w:t>in a later step.)</w:t>
      </w:r>
      <w:r w:rsidRPr="00D74720">
        <w:rPr>
          <w:lang w:val="en-GB"/>
        </w:rPr>
        <w:t xml:space="preserve"> Let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Pr="00D74720">
        <w:rPr>
          <w:lang w:val="en-GB"/>
        </w:rPr>
        <w:t xml:space="preserve"> be the sample coverage proportion from sample 1 </w:t>
      </w:r>
      <w:r w:rsidR="00853F79" w:rsidRPr="00D74720">
        <w:rPr>
          <w:lang w:val="en-GB"/>
        </w:rPr>
        <w:t>(the earlier survey</w:t>
      </w:r>
      <w:r w:rsidRPr="00D74720">
        <w:rPr>
          <w:lang w:val="en-GB"/>
        </w:rPr>
        <w:t xml:space="preserve">),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Pr="00D74720">
        <w:rPr>
          <w:lang w:val="en-GB"/>
        </w:rPr>
        <w:t xml:space="preserve"> be the sample coverage proportion from sample 2 </w:t>
      </w:r>
      <w:r w:rsidR="00853F79" w:rsidRPr="00D74720">
        <w:rPr>
          <w:lang w:val="en-GB"/>
        </w:rPr>
        <w:t>(the survey being planned</w:t>
      </w:r>
      <w:r w:rsidRPr="00D74720">
        <w:rPr>
          <w:lang w:val="en-GB"/>
        </w:rPr>
        <w:t>), and</w:t>
      </w:r>
      <w:r w:rsidR="005E3134">
        <w:rPr>
          <w:lang w:val="en-GB"/>
        </w:rPr>
        <w:t xml:space="preserve"> </w:t>
      </w:r>
      <w:r w:rsidRPr="00D74720">
        <w:rPr>
          <w:lang w:val="en-GB"/>
        </w:rPr>
        <w:t xml:space="preserve"> </w:t>
      </w:r>
      <m:oMath>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)/2</m:t>
        </m:r>
      </m:oMath>
      <w:r w:rsidRPr="00D74720">
        <w:rPr>
          <w:lang w:val="en-GB"/>
        </w:rPr>
        <w:t xml:space="preserve">. </w:t>
      </w:r>
      <w:r w:rsidR="005E3134">
        <w:rPr>
          <w:lang w:val="en-GB"/>
        </w:rPr>
        <w:t xml:space="preserve"> </w:t>
      </w:r>
      <w:r w:rsidRPr="00D74720">
        <w:rPr>
          <w:lang w:val="en-GB"/>
        </w:rPr>
        <w:t>If the underlying proportion from sample 2 is not greater than the underlying proportion from sample 1</w:t>
      </w:r>
      <w:r w:rsidR="00E872B0" w:rsidRPr="00D74720">
        <w:rPr>
          <w:lang w:val="en-GB"/>
        </w:rPr>
        <w:t>, and</w:t>
      </w:r>
      <w:r w:rsidRPr="00D74720">
        <w:rPr>
          <w:lang w:val="en-GB"/>
        </w:rPr>
        <w:t xml:space="preserve"> coverage did not increase over time, then the chance of falsely concluding that proportion 2 is greater than proportion 1 is approximately α (</w:t>
      </w:r>
      <w:r w:rsidR="00F14ACE" w:rsidRPr="00D74720">
        <w:rPr>
          <w:lang w:val="en-GB"/>
        </w:rPr>
        <w:t>the</w:t>
      </w:r>
      <w:r w:rsidRPr="00D74720">
        <w:rPr>
          <w:lang w:val="en-GB"/>
        </w:rPr>
        <w:t xml:space="preserve"> probability of </w:t>
      </w:r>
      <w:r w:rsidR="00F14ACE" w:rsidRPr="00D74720">
        <w:rPr>
          <w:lang w:val="en-GB"/>
        </w:rPr>
        <w:t xml:space="preserve">a </w:t>
      </w:r>
      <w:r w:rsidRPr="00D74720">
        <w:rPr>
          <w:lang w:val="en-GB"/>
        </w:rPr>
        <w:t>Type 1</w:t>
      </w:r>
      <w:r w:rsidR="00324E40" w:rsidRPr="00D74720">
        <w:rPr>
          <w:lang w:val="en-GB"/>
        </w:rPr>
        <w:t xml:space="preserve"> error</w:t>
      </w:r>
      <w:r w:rsidRPr="00D74720">
        <w:rPr>
          <w:lang w:val="en-GB"/>
        </w:rPr>
        <w:t>).  Also, if the underlying proportions of sample 1 and sample 2 are in fact P</w:t>
      </w:r>
      <w:r w:rsidRPr="00D74720">
        <w:rPr>
          <w:vertAlign w:val="subscript"/>
          <w:lang w:val="en-GB"/>
        </w:rPr>
        <w:t>1</w:t>
      </w:r>
      <w:r w:rsidRPr="00D74720">
        <w:rPr>
          <w:lang w:val="en-GB"/>
        </w:rPr>
        <w:t xml:space="preserve"> and P</w:t>
      </w:r>
      <w:r w:rsidRPr="00D74720">
        <w:rPr>
          <w:vertAlign w:val="subscript"/>
          <w:lang w:val="en-GB"/>
        </w:rPr>
        <w:t>2</w:t>
      </w:r>
      <w:r w:rsidR="00324E40" w:rsidRPr="00D74720">
        <w:rPr>
          <w:vertAlign w:val="subscript"/>
          <w:lang w:val="en-GB"/>
        </w:rPr>
        <w:t xml:space="preserve"> </w:t>
      </w:r>
      <w:r w:rsidRPr="00D74720">
        <w:rPr>
          <w:lang w:val="en-GB"/>
        </w:rPr>
        <w:t>&gt;</w:t>
      </w:r>
      <w:r w:rsidR="00324E40" w:rsidRPr="00D74720">
        <w:rPr>
          <w:lang w:val="en-GB"/>
        </w:rPr>
        <w:t xml:space="preserve"> </w:t>
      </w:r>
      <w:r w:rsidRPr="00D74720">
        <w:rPr>
          <w:lang w:val="en-GB"/>
        </w:rPr>
        <w:t>P</w:t>
      </w:r>
      <w:r w:rsidRPr="00D74720">
        <w:rPr>
          <w:vertAlign w:val="subscript"/>
          <w:lang w:val="en-GB"/>
        </w:rPr>
        <w:t>1</w:t>
      </w:r>
      <w:r w:rsidRPr="00D74720">
        <w:rPr>
          <w:lang w:val="en-GB"/>
        </w:rPr>
        <w:t>, then the chance of correctly concluding that proportion 1 is less than proportion 2 is 1</w:t>
      </w:r>
      <w:r w:rsidR="00324E40" w:rsidRPr="00D74720">
        <w:rPr>
          <w:lang w:val="en-GB"/>
        </w:rPr>
        <w:t xml:space="preserve"> </w:t>
      </w:r>
      <w:r w:rsidR="00E872B0" w:rsidRPr="00D74720">
        <w:rPr>
          <w:lang w:val="en-GB"/>
        </w:rPr>
        <w:t>–</w:t>
      </w:r>
      <w:r w:rsidR="00324E40" w:rsidRPr="00D74720">
        <w:rPr>
          <w:lang w:val="en-GB"/>
        </w:rPr>
        <w:t xml:space="preserve"> </w:t>
      </w:r>
      <w:r w:rsidRPr="00D74720">
        <w:rPr>
          <w:lang w:val="en-GB"/>
        </w:rPr>
        <w:t>β (</w:t>
      </w:r>
      <w:r w:rsidR="00F14ACE" w:rsidRPr="00D74720">
        <w:rPr>
          <w:lang w:val="en-GB"/>
        </w:rPr>
        <w:t xml:space="preserve">the </w:t>
      </w:r>
      <w:r w:rsidR="00324E40" w:rsidRPr="00D74720">
        <w:rPr>
          <w:lang w:val="en-GB"/>
        </w:rPr>
        <w:t>power of the test</w:t>
      </w:r>
      <w:r w:rsidRPr="00D74720">
        <w:rPr>
          <w:lang w:val="en-GB"/>
        </w:rPr>
        <w:t xml:space="preserve">). </w:t>
      </w:r>
      <w:r w:rsidR="00F14ACE" w:rsidRPr="00D74720">
        <w:rPr>
          <w:lang w:val="en-GB"/>
        </w:rPr>
        <w:t>So</w:t>
      </w:r>
      <w:r w:rsidRPr="00D74720">
        <w:rPr>
          <w:lang w:val="en-GB"/>
        </w:rPr>
        <w:t xml:space="preserve">, the required effective sample size from each of the two </w:t>
      </w:r>
      <w:r w:rsidR="00E872B0" w:rsidRPr="00D74720">
        <w:rPr>
          <w:lang w:val="en-GB"/>
        </w:rPr>
        <w:t xml:space="preserve">compared </w:t>
      </w:r>
      <w:r w:rsidRPr="00D74720">
        <w:rPr>
          <w:lang w:val="en-GB"/>
        </w:rPr>
        <w:t xml:space="preserve">populations (without the use of the continuity correction) is </w:t>
      </w:r>
      <w:r w:rsidR="00E872B0" w:rsidRPr="00D74720">
        <w:rPr>
          <w:lang w:val="en-GB"/>
        </w:rPr>
        <w:t>calculated</w:t>
      </w:r>
      <w:r w:rsidR="00AE1468" w:rsidRPr="00D74720">
        <w:rPr>
          <w:lang w:val="en-GB"/>
        </w:rPr>
        <w:t xml:space="preserve"> using </w:t>
      </w:r>
      <w:r w:rsidR="006A31B2" w:rsidRPr="00D74720">
        <w:rPr>
          <w:lang w:val="en-GB"/>
        </w:rPr>
        <w:t>Equation B3-</w:t>
      </w:r>
      <w:r w:rsidR="00AE1468" w:rsidRPr="00D74720">
        <w:rPr>
          <w:lang w:val="en-GB"/>
        </w:rPr>
        <w:t>7.</w:t>
      </w:r>
    </w:p>
    <w:p w14:paraId="49634192" w14:textId="77777777" w:rsidR="00AE1468" w:rsidRPr="00D74720" w:rsidRDefault="00AE1468" w:rsidP="00AE1468">
      <w:pPr>
        <w:spacing w:after="0" w:line="240" w:lineRule="auto"/>
        <w:ind w:left="360"/>
        <w:rPr>
          <w:lang w:val="en-GB"/>
        </w:rPr>
      </w:pPr>
    </w:p>
    <w:p w14:paraId="7FD75C5F" w14:textId="77777777" w:rsidR="00AE1468" w:rsidRPr="00D74720" w:rsidRDefault="006A31B2" w:rsidP="00AE1468">
      <w:pPr>
        <w:spacing w:after="0" w:line="240" w:lineRule="auto"/>
        <w:ind w:left="360"/>
        <w:rPr>
          <w:lang w:val="en-GB"/>
        </w:rPr>
      </w:pPr>
      <w:r w:rsidRPr="00D74720">
        <w:rPr>
          <w:lang w:val="en-GB"/>
        </w:rPr>
        <w:t>Equation B3-</w:t>
      </w:r>
      <w:r w:rsidR="00AE1468" w:rsidRPr="00D74720">
        <w:rPr>
          <w:lang w:val="en-GB"/>
        </w:rPr>
        <w:t>7.</w:t>
      </w:r>
    </w:p>
    <w:p w14:paraId="03FF9CA8" w14:textId="77777777" w:rsidR="004C3D4B" w:rsidRPr="00D74720" w:rsidRDefault="00C17250" w:rsidP="004C3D4B">
      <w:pPr>
        <w:ind w:left="360"/>
        <w:rPr>
          <w:lang w:val="en-GB"/>
        </w:rPr>
      </w:pPr>
      <m:oMathPara>
        <m:oMathParaPr>
          <m:jc m:val="center"/>
        </m:oMathParaP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m:t>
          </m:r>
          <m:f>
            <m:fPr>
              <m:ctrlPr>
                <w:rPr>
                  <w:rFonts w:ascii="Cambria Math" w:hAnsi="Cambria Math"/>
                  <w:i/>
                  <w:lang w:val="en-GB"/>
                </w:rPr>
              </m:ctrlPr>
            </m:fPr>
            <m:num>
              <m:sSup>
                <m:sSupPr>
                  <m:ctrlPr>
                    <w:rPr>
                      <w:rFonts w:ascii="Cambria Math" w:hAnsi="Cambria Math"/>
                      <w:i/>
                      <w:lang w:val="en-GB"/>
                    </w:rPr>
                  </m:ctrlPr>
                </m:sSupPr>
                <m:e>
                  <m:d>
                    <m:dPr>
                      <m:begChr m:val="{"/>
                      <m:endChr m:val="}"/>
                      <m:ctrlPr>
                        <w:rPr>
                          <w:rFonts w:ascii="Cambria Math" w:hAnsi="Cambria Math"/>
                          <w:i/>
                          <w:lang w:val="en-GB"/>
                        </w:rPr>
                      </m:ctrlPr>
                    </m:dPr>
                    <m:e>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1-α</m:t>
                          </m:r>
                        </m:sub>
                      </m:sSub>
                      <m:rad>
                        <m:radPr>
                          <m:degHide m:val="1"/>
                          <m:ctrlPr>
                            <w:rPr>
                              <w:rFonts w:ascii="Cambria Math" w:hAnsi="Cambria Math"/>
                              <w:i/>
                              <w:lang w:val="en-GB"/>
                            </w:rPr>
                          </m:ctrlPr>
                        </m:radPr>
                        <m:deg/>
                        <m:e>
                          <m:r>
                            <w:rPr>
                              <w:rFonts w:ascii="Cambria Math" w:hAnsi="Cambria Math"/>
                              <w:lang w:val="en-GB"/>
                            </w:rPr>
                            <m:t>2</m:t>
                          </m:r>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(1-</m:t>
                          </m:r>
                          <m:acc>
                            <m:accPr>
                              <m:chr m:val="̅"/>
                              <m:ctrlPr>
                                <w:rPr>
                                  <w:rFonts w:ascii="Cambria Math" w:hAnsi="Cambria Math"/>
                                  <w:i/>
                                  <w:lang w:val="en-GB"/>
                                </w:rPr>
                              </m:ctrlPr>
                            </m:accPr>
                            <m:e>
                              <m:r>
                                <w:rPr>
                                  <w:rFonts w:ascii="Cambria Math" w:hAnsi="Cambria Math"/>
                                  <w:lang w:val="en-GB"/>
                                </w:rPr>
                                <m:t>P</m:t>
                              </m:r>
                            </m:e>
                          </m:acc>
                          <m:r>
                            <w:rPr>
                              <w:rFonts w:ascii="Cambria Math" w:hAnsi="Cambria Math"/>
                              <w:lang w:val="en-GB"/>
                            </w:rPr>
                            <m:t>)</m:t>
                          </m:r>
                        </m:e>
                      </m:rad>
                      <m:r>
                        <w:rPr>
                          <w:rFonts w:ascii="Cambria Math" w:hAnsi="Cambria Math"/>
                          <w:lang w:val="en-GB"/>
                        </w:rPr>
                        <m:t>+</m:t>
                      </m:r>
                      <m:sSub>
                        <m:sSubPr>
                          <m:ctrlPr>
                            <w:rPr>
                              <w:rFonts w:ascii="Cambria Math" w:hAnsi="Cambria Math"/>
                              <w:i/>
                              <w:lang w:val="en-GB"/>
                            </w:rPr>
                          </m:ctrlPr>
                        </m:sSubPr>
                        <m:e>
                          <m:r>
                            <w:rPr>
                              <w:rFonts w:ascii="Cambria Math" w:hAnsi="Cambria Math"/>
                              <w:lang w:val="en-GB"/>
                            </w:rPr>
                            <m:t>z</m:t>
                          </m:r>
                        </m:e>
                        <m:sub>
                          <m:r>
                            <w:rPr>
                              <w:rFonts w:ascii="Cambria Math" w:hAnsi="Cambria Math"/>
                              <w:lang w:val="en-GB"/>
                            </w:rPr>
                            <m:t>1-β</m:t>
                          </m:r>
                        </m:sub>
                      </m:sSub>
                      <m:rad>
                        <m:radPr>
                          <m:degHide m:val="1"/>
                          <m:ctrlPr>
                            <w:rPr>
                              <w:rFonts w:ascii="Cambria Math" w:hAnsi="Cambria Math"/>
                              <w:i/>
                              <w:lang w:val="en-GB"/>
                            </w:rPr>
                          </m:ctrlPr>
                        </m:radPr>
                        <m:deg/>
                        <m:e>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e>
                          </m:d>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d>
                            <m:dPr>
                              <m:ctrlPr>
                                <w:rPr>
                                  <w:rFonts w:ascii="Cambria Math" w:hAnsi="Cambria Math"/>
                                  <w:i/>
                                  <w:lang w:val="en-GB"/>
                                </w:rPr>
                              </m:ctrlPr>
                            </m:dPr>
                            <m:e>
                              <m:r>
                                <w:rPr>
                                  <w:rFonts w:ascii="Cambria Math" w:hAnsi="Cambria Math"/>
                                  <w:lang w:val="en-GB"/>
                                </w:rPr>
                                <m:t>1-</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e>
                          </m:d>
                        </m:e>
                      </m:rad>
                    </m:e>
                  </m:d>
                </m:e>
                <m:sup>
                  <m:r>
                    <w:rPr>
                      <w:rFonts w:ascii="Cambria Math" w:hAnsi="Cambria Math"/>
                      <w:lang w:val="en-GB"/>
                    </w:rPr>
                    <m:t>2</m:t>
                  </m:r>
                </m:sup>
              </m:sSup>
            </m:num>
            <m:den>
              <m:sSup>
                <m:sSupPr>
                  <m:ctrlPr>
                    <w:rPr>
                      <w:rFonts w:ascii="Cambria Math" w:hAnsi="Cambria Math"/>
                      <w:i/>
                      <w:lang w:val="en-GB"/>
                    </w:rPr>
                  </m:ctrlPr>
                </m:sSupPr>
                <m:e>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e>
                <m:sup>
                  <m:r>
                    <w:rPr>
                      <w:rFonts w:ascii="Cambria Math" w:hAnsi="Cambria Math"/>
                      <w:lang w:val="en-GB"/>
                    </w:rPr>
                    <m:t>2</m:t>
                  </m:r>
                </m:sup>
              </m:sSup>
            </m:den>
          </m:f>
        </m:oMath>
      </m:oMathPara>
    </w:p>
    <w:p w14:paraId="00297B21" w14:textId="77777777" w:rsidR="004C3D4B" w:rsidRPr="00D74720" w:rsidRDefault="004C3D4B" w:rsidP="00AE1468">
      <w:pPr>
        <w:pStyle w:val="ListParagraph"/>
        <w:numPr>
          <w:ilvl w:val="0"/>
          <w:numId w:val="12"/>
        </w:numPr>
        <w:spacing w:after="0" w:line="240" w:lineRule="auto"/>
        <w:rPr>
          <w:lang w:val="en-GB"/>
        </w:rPr>
      </w:pPr>
      <w:r w:rsidRPr="00D74720">
        <w:rPr>
          <w:lang w:val="en-GB"/>
        </w:rPr>
        <w:t xml:space="preserve">Next, a continuity correction is applied to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w:r w:rsidRPr="00D74720">
        <w:rPr>
          <w:lang w:val="en-GB"/>
        </w:rPr>
        <w:t xml:space="preserve"> to provide the desired significance level and power. Thus, the required effective sample size from each of the two populations being compared is </w:t>
      </w:r>
      <w:r w:rsidR="00E872B0" w:rsidRPr="00D74720">
        <w:rPr>
          <w:lang w:val="en-GB"/>
        </w:rPr>
        <w:t>calculated</w:t>
      </w:r>
      <w:r w:rsidR="00AE1468" w:rsidRPr="00D74720">
        <w:rPr>
          <w:lang w:val="en-GB"/>
        </w:rPr>
        <w:t xml:space="preserve"> using </w:t>
      </w:r>
      <w:r w:rsidR="006A31B2" w:rsidRPr="00D74720">
        <w:rPr>
          <w:lang w:val="en-GB"/>
        </w:rPr>
        <w:t>Equation B3-</w:t>
      </w:r>
      <w:r w:rsidR="00AE1468" w:rsidRPr="00D74720">
        <w:rPr>
          <w:lang w:val="en-GB"/>
        </w:rPr>
        <w:t>8.</w:t>
      </w:r>
    </w:p>
    <w:p w14:paraId="526546E7" w14:textId="77777777" w:rsidR="00AE1468" w:rsidRPr="00D74720" w:rsidRDefault="00AE1468" w:rsidP="0030389E">
      <w:pPr>
        <w:spacing w:after="0" w:line="240" w:lineRule="auto"/>
        <w:ind w:left="720"/>
        <w:rPr>
          <w:lang w:val="en-GB"/>
        </w:rPr>
      </w:pPr>
    </w:p>
    <w:p w14:paraId="125DE251" w14:textId="77777777" w:rsidR="00AE1468" w:rsidRPr="00D74720" w:rsidRDefault="006A31B2" w:rsidP="00AE1468">
      <w:pPr>
        <w:spacing w:after="0" w:line="240" w:lineRule="auto"/>
        <w:ind w:left="360"/>
        <w:rPr>
          <w:lang w:val="en-GB"/>
        </w:rPr>
      </w:pPr>
      <w:r w:rsidRPr="00D74720">
        <w:rPr>
          <w:lang w:val="en-GB"/>
        </w:rPr>
        <w:t>Equation B3-</w:t>
      </w:r>
      <w:r w:rsidR="00AE1468" w:rsidRPr="00D74720">
        <w:rPr>
          <w:lang w:val="en-GB"/>
        </w:rPr>
        <w:t>8.</w:t>
      </w:r>
    </w:p>
    <w:p w14:paraId="36BFE97C" w14:textId="77777777" w:rsidR="00AE1468" w:rsidRPr="00D74720" w:rsidRDefault="00AE1468" w:rsidP="0030389E">
      <w:pPr>
        <w:spacing w:after="0" w:line="240" w:lineRule="auto"/>
        <w:rPr>
          <w:lang w:val="en-GB"/>
        </w:rPr>
      </w:pPr>
    </w:p>
    <w:p w14:paraId="7B6D0C64" w14:textId="77777777" w:rsidR="004C3D4B" w:rsidRPr="00D74720" w:rsidRDefault="004C3D4B" w:rsidP="004C3D4B">
      <w:pPr>
        <w:rPr>
          <w:lang w:val="en-GB"/>
        </w:rPr>
      </w:pPr>
      <m:oMathPara>
        <m:oMathParaPr>
          <m:jc m:val="center"/>
        </m:oMathParaPr>
        <m:oMath>
          <m:r>
            <w:rPr>
              <w:rFonts w:ascii="Cambria Math" w:hAnsi="Cambria Math"/>
              <w:lang w:val="en-GB"/>
            </w:rPr>
            <m:t>n≥</m:t>
          </m:r>
          <m:f>
            <m:fPr>
              <m:ctrlPr>
                <w:rPr>
                  <w:rFonts w:ascii="Cambria Math" w:hAnsi="Cambria Math"/>
                  <w:i/>
                  <w:lang w:val="en-GB"/>
                </w:rPr>
              </m:ctrlPr>
            </m:fPr>
            <m:num>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num>
            <m:den>
              <m:r>
                <w:rPr>
                  <w:rFonts w:ascii="Cambria Math" w:hAnsi="Cambria Math"/>
                  <w:lang w:val="en-GB"/>
                </w:rPr>
                <m:t>4</m:t>
              </m:r>
            </m:den>
          </m:f>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f>
                    <m:fPr>
                      <m:ctrlPr>
                        <w:rPr>
                          <w:rFonts w:ascii="Cambria Math" w:hAnsi="Cambria Math"/>
                          <w:i/>
                          <w:lang w:val="en-GB"/>
                        </w:rPr>
                      </m:ctrlPr>
                    </m:fPr>
                    <m:num>
                      <m:r>
                        <w:rPr>
                          <w:rFonts w:ascii="Cambria Math" w:hAnsi="Cambria Math"/>
                          <w:lang w:val="en-GB"/>
                        </w:rPr>
                        <m:t>4</m:t>
                      </m:r>
                    </m:num>
                    <m:den>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r>
                        <w:rPr>
                          <w:rFonts w:ascii="Cambria Math" w:hAnsi="Cambria Math"/>
                          <w:lang w:val="en-GB"/>
                        </w:rPr>
                        <m:t>|</m:t>
                      </m:r>
                    </m:den>
                  </m:f>
                </m:e>
              </m:d>
            </m:e>
            <m:sup>
              <m:r>
                <w:rPr>
                  <w:rFonts w:ascii="Cambria Math" w:hAnsi="Cambria Math"/>
                  <w:lang w:val="en-GB"/>
                </w:rPr>
                <m:t>2</m:t>
              </m:r>
            </m:sup>
          </m:sSup>
        </m:oMath>
      </m:oMathPara>
    </w:p>
    <w:p w14:paraId="21814A12" w14:textId="55B7D8B7" w:rsidR="004C3D4B" w:rsidRPr="00D74720" w:rsidRDefault="00E872B0" w:rsidP="005E3134">
      <w:pPr>
        <w:pStyle w:val="ListParagraph"/>
        <w:numPr>
          <w:ilvl w:val="0"/>
          <w:numId w:val="12"/>
        </w:numPr>
        <w:spacing w:after="0" w:line="240" w:lineRule="auto"/>
        <w:rPr>
          <w:lang w:val="en-GB"/>
        </w:rPr>
      </w:pPr>
      <w:r w:rsidRPr="00D74720">
        <w:rPr>
          <w:lang w:val="en-GB"/>
        </w:rPr>
        <w:t>Now use t</w:t>
      </w:r>
      <w:r w:rsidR="004C3D4B" w:rsidRPr="00D74720">
        <w:rPr>
          <w:lang w:val="en-GB"/>
        </w:rPr>
        <w:t>he effective sample size from the first survey</w:t>
      </w:r>
      <w:r w:rsidR="00324E40" w:rsidRPr="00D74720">
        <w:rPr>
          <w:lang w:val="en-GB"/>
        </w:rPr>
        <w:t xml:space="preserve">, </w:t>
      </w:r>
      <w:r w:rsidR="004C3D4B" w:rsidRPr="00D74720">
        <w:rPr>
          <w:lang w:val="en-GB"/>
        </w:rPr>
        <w:t>which has already taken pla</w:t>
      </w:r>
      <w:r w:rsidR="00324E40" w:rsidRPr="00D74720">
        <w:rPr>
          <w:lang w:val="en-GB"/>
        </w:rPr>
        <w:t>ce and is presumably known</w:t>
      </w:r>
      <w:r w:rsidR="004C3D4B" w:rsidRPr="00D74720">
        <w:rPr>
          <w:lang w:val="en-GB"/>
        </w:rPr>
        <w:t>. (If the effective sample size is not listed in the survey report, see the notes at the end of this section for methods of calculating the ESS from the earlier</w:t>
      </w:r>
      <w:r w:rsidR="00841616" w:rsidRPr="00D74720">
        <w:rPr>
          <w:lang w:val="en-GB"/>
        </w:rPr>
        <w:t xml:space="preserve"> survey</w:t>
      </w:r>
      <w:r w:rsidR="004C3D4B" w:rsidRPr="00D74720">
        <w:rPr>
          <w:lang w:val="en-GB"/>
        </w:rPr>
        <w:t xml:space="preserve">.) This adjusts </w:t>
      </w:r>
      <m:oMath>
        <m:r>
          <w:rPr>
            <w:rFonts w:ascii="Cambria Math" w:hAnsi="Cambria Math"/>
            <w:lang w:val="en-GB"/>
          </w:rPr>
          <m:t>n</m:t>
        </m:r>
      </m:oMath>
      <w:r w:rsidR="00683382" w:rsidRPr="00D74720">
        <w:rPr>
          <w:lang w:val="en-GB"/>
        </w:rPr>
        <w:t xml:space="preserve"> in S</w:t>
      </w:r>
      <w:r w:rsidR="004C3D4B" w:rsidRPr="00D74720">
        <w:rPr>
          <w:lang w:val="en-GB"/>
        </w:rPr>
        <w:t>tep 2 to allow the effective sample sizes in the two surveys to be different.</w:t>
      </w:r>
      <w:r w:rsidR="005E3134">
        <w:rPr>
          <w:lang w:val="en-GB"/>
        </w:rPr>
        <w:t xml:space="preserve">                         </w:t>
      </w:r>
      <w:r w:rsidR="004C3D4B" w:rsidRPr="00D74720">
        <w:rPr>
          <w:lang w:val="en-GB"/>
        </w:rPr>
        <w:t>Let the effective samp</w:t>
      </w:r>
      <w:r w:rsidR="00683382" w:rsidRPr="00D74720">
        <w:rPr>
          <w:lang w:val="en-GB"/>
        </w:rPr>
        <w:t>le size from the first survey (old</w:t>
      </w:r>
      <w:r w:rsidR="004C3D4B" w:rsidRPr="00D74720">
        <w:rPr>
          <w:lang w:val="en-GB"/>
        </w:rPr>
        <w:t xml:space="preserve"> survey) be denoted by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1known</m:t>
            </m:r>
          </m:sub>
        </m:sSub>
      </m:oMath>
      <w:r w:rsidR="004C3D4B" w:rsidRPr="00D74720">
        <w:rPr>
          <w:lang w:val="en-GB"/>
        </w:rPr>
        <w:t xml:space="preserve">. First, </w:t>
      </w:r>
      <w:r w:rsidRPr="00D74720">
        <w:rPr>
          <w:lang w:val="en-GB"/>
        </w:rPr>
        <w:t>determine</w:t>
      </w:r>
      <w:r w:rsidR="004C3D4B" w:rsidRPr="00D74720">
        <w:rPr>
          <w:lang w:val="en-GB"/>
        </w:rPr>
        <w:t xml:space="preserve"> whether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1known</m:t>
            </m:r>
          </m:sub>
        </m:sSub>
      </m:oMath>
      <w:r w:rsidR="004C3D4B" w:rsidRPr="00D74720">
        <w:rPr>
          <w:lang w:val="en-GB"/>
        </w:rPr>
        <w:t xml:space="preserve"> is the effective sample size (</w:t>
      </w:r>
      <w:r w:rsidR="002C3B77" w:rsidRPr="00D74720">
        <w:rPr>
          <w:lang w:val="en-GB"/>
        </w:rPr>
        <w:t>that is,</w:t>
      </w:r>
      <w:r w:rsidR="004C3D4B" w:rsidRPr="00D74720">
        <w:rPr>
          <w:lang w:val="en-GB"/>
        </w:rPr>
        <w:t xml:space="preserve"> </w:t>
      </w:r>
      <w:r w:rsidR="00E03F35" w:rsidRPr="00D74720">
        <w:rPr>
          <w:lang w:val="en-GB"/>
        </w:rPr>
        <w:t xml:space="preserve">the </w:t>
      </w:r>
      <w:r w:rsidR="004C3D4B" w:rsidRPr="00D74720">
        <w:rPr>
          <w:lang w:val="en-GB"/>
        </w:rPr>
        <w:t xml:space="preserve">sample size necessary to obtain results if a simple random sample were taken) or the actual sample size of the cluster survey. If it is the effective sample size, then let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1known</m:t>
            </m:r>
          </m:sub>
        </m:sSub>
      </m:oMath>
      <w:r w:rsidR="002C3B77" w:rsidRPr="00D74720">
        <w:rPr>
          <w:lang w:val="en-GB"/>
        </w:rPr>
        <w:t xml:space="preserve">. </w:t>
      </w:r>
      <w:r w:rsidR="004C3D4B" w:rsidRPr="00D74720">
        <w:rPr>
          <w:lang w:val="en-GB"/>
        </w:rPr>
        <w:t xml:space="preserve">If it is the actual </w:t>
      </w:r>
      <w:r w:rsidR="00A451AB" w:rsidRPr="00D74720">
        <w:rPr>
          <w:lang w:val="en-GB"/>
        </w:rPr>
        <w:t xml:space="preserve">cluster survey </w:t>
      </w:r>
      <w:r w:rsidR="004C3D4B" w:rsidRPr="00D74720">
        <w:rPr>
          <w:lang w:val="en-GB"/>
        </w:rPr>
        <w:t xml:space="preserve">sample size, then the effective sample size is calculated as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1known</m:t>
            </m:r>
          </m:sub>
        </m:sSub>
        <m:r>
          <w:rPr>
            <w:rFonts w:ascii="Cambria Math" w:hAnsi="Cambria Math"/>
            <w:lang w:val="en-GB"/>
          </w:rPr>
          <m:t>/DEFF</m:t>
        </m:r>
      </m:oMath>
      <w:r w:rsidR="004C3D4B" w:rsidRPr="00D74720">
        <w:rPr>
          <w:lang w:val="en-GB"/>
        </w:rPr>
        <w:t xml:space="preserve">. </w:t>
      </w:r>
      <w:r w:rsidR="002C3B77" w:rsidRPr="00D74720">
        <w:rPr>
          <w:lang w:val="en-GB"/>
        </w:rPr>
        <w:t>(See the section “Calculating the ESS from an old survey r</w:t>
      </w:r>
      <w:r w:rsidR="006D6BE2" w:rsidRPr="00D74720">
        <w:rPr>
          <w:lang w:val="en-GB"/>
        </w:rPr>
        <w:t xml:space="preserve">eport” in </w:t>
      </w:r>
      <w:r w:rsidR="002C3B77" w:rsidRPr="00D74720">
        <w:rPr>
          <w:lang w:val="en-GB"/>
        </w:rPr>
        <w:t>this annex</w:t>
      </w:r>
      <w:r w:rsidR="006D6BE2" w:rsidRPr="00D74720">
        <w:rPr>
          <w:lang w:val="en-GB"/>
        </w:rPr>
        <w:t xml:space="preserve"> for more details</w:t>
      </w:r>
      <w:r w:rsidR="00AC4F18" w:rsidRPr="00D74720">
        <w:rPr>
          <w:lang w:val="en-GB"/>
        </w:rPr>
        <w:t xml:space="preserve"> on calculating this important quantity</w:t>
      </w:r>
      <w:r w:rsidR="006D6BE2" w:rsidRPr="00D74720">
        <w:rPr>
          <w:lang w:val="en-GB"/>
        </w:rPr>
        <w:t>.</w:t>
      </w:r>
      <w:r w:rsidR="002C3B77" w:rsidRPr="00D74720">
        <w:rPr>
          <w:lang w:val="en-GB"/>
        </w:rPr>
        <w:t>)</w:t>
      </w:r>
      <w:r w:rsidR="006D6BE2" w:rsidRPr="00D74720">
        <w:rPr>
          <w:lang w:val="en-GB"/>
        </w:rPr>
        <w:t xml:space="preserve"> </w:t>
      </w:r>
      <w:r w:rsidR="004C3D4B" w:rsidRPr="00D74720">
        <w:rPr>
          <w:lang w:val="en-GB"/>
        </w:rPr>
        <w:t xml:space="preserve">After </w:t>
      </w:r>
      <w:r w:rsidRPr="00D74720">
        <w:rPr>
          <w:lang w:val="en-GB"/>
        </w:rPr>
        <w:t xml:space="preserve">you determine </w:t>
      </w:r>
      <w:r w:rsidR="004C3D4B" w:rsidRPr="00D74720">
        <w:rPr>
          <w:lang w:val="en-GB"/>
        </w:rPr>
        <w:t>the effective sample size,</w:t>
      </w:r>
      <w:r w:rsidR="005E3134">
        <w:rPr>
          <w:lang w:val="en-GB"/>
        </w:rPr>
        <w:t xml:space="preserve"> </w:t>
      </w:r>
      <w:r w:rsidR="004C3D4B" w:rsidRPr="00D74720">
        <w:rPr>
          <w:lang w:val="en-GB"/>
        </w:rPr>
        <w:t xml:space="preserve">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w:r w:rsidR="004C3D4B" w:rsidRPr="00D74720">
        <w:rPr>
          <w:lang w:val="en-GB"/>
        </w:rPr>
        <w:t xml:space="preserve">, </w:t>
      </w:r>
      <w:r w:rsidRPr="00D74720">
        <w:rPr>
          <w:lang w:val="en-GB"/>
        </w:rPr>
        <w:t>use</w:t>
      </w:r>
      <w:r w:rsidR="004C3D4B" w:rsidRPr="00D74720">
        <w:rPr>
          <w:lang w:val="en-GB"/>
        </w:rPr>
        <w:t xml:space="preserve"> </w:t>
      </w:r>
      <m:oMath>
        <m:r>
          <w:rPr>
            <w:rFonts w:ascii="Cambria Math" w:hAnsi="Cambria Math"/>
            <w:lang w:val="en-GB"/>
          </w:rPr>
          <m:t>n</m:t>
        </m:r>
      </m:oMath>
      <w:r w:rsidR="00683382" w:rsidRPr="00D74720">
        <w:rPr>
          <w:lang w:val="en-GB"/>
        </w:rPr>
        <w:t xml:space="preserve"> as calculated in S</w:t>
      </w:r>
      <w:r w:rsidR="004C3D4B" w:rsidRPr="00D74720">
        <w:rPr>
          <w:lang w:val="en-GB"/>
        </w:rPr>
        <w:t xml:space="preserve">tep 2, </w:t>
      </w:r>
      <w:r w:rsidRPr="00D74720">
        <w:rPr>
          <w:lang w:val="en-GB"/>
        </w:rPr>
        <w:t>to calculate</w:t>
      </w:r>
      <w:r w:rsidR="00C00014" w:rsidRPr="00D74720">
        <w:rPr>
          <w:lang w:val="en-GB"/>
        </w:rPr>
        <w:t xml:space="preserve"> </w:t>
      </w:r>
      <m:oMath>
        <m:r>
          <w:rPr>
            <w:rFonts w:ascii="Cambria Math" w:hAnsi="Cambria Math"/>
            <w:lang w:val="en-GB"/>
          </w:rPr>
          <m:t>r</m:t>
        </m:r>
      </m:oMath>
      <w:r w:rsidR="00C00014" w:rsidRPr="00D74720">
        <w:rPr>
          <w:lang w:val="en-GB"/>
        </w:rPr>
        <w:t xml:space="preserve"> in </w:t>
      </w:r>
      <w:r w:rsidR="006A31B2" w:rsidRPr="00D74720">
        <w:rPr>
          <w:lang w:val="en-GB"/>
        </w:rPr>
        <w:t>Equation B3-</w:t>
      </w:r>
      <w:r w:rsidR="00C00014" w:rsidRPr="00D74720">
        <w:rPr>
          <w:lang w:val="en-GB"/>
        </w:rPr>
        <w:t>9.</w:t>
      </w:r>
    </w:p>
    <w:p w14:paraId="7803642F" w14:textId="77777777" w:rsidR="00AE1468" w:rsidRPr="00D74720" w:rsidRDefault="00AE1468" w:rsidP="0030389E">
      <w:pPr>
        <w:spacing w:after="0" w:line="240" w:lineRule="auto"/>
        <w:ind w:left="360"/>
        <w:rPr>
          <w:lang w:val="en-GB"/>
        </w:rPr>
      </w:pPr>
    </w:p>
    <w:p w14:paraId="215171DC" w14:textId="77777777" w:rsidR="001B1998" w:rsidRDefault="001B1998" w:rsidP="0030389E">
      <w:pPr>
        <w:spacing w:after="0" w:line="240" w:lineRule="auto"/>
        <w:ind w:firstLine="360"/>
        <w:rPr>
          <w:lang w:val="en-GB"/>
        </w:rPr>
      </w:pPr>
    </w:p>
    <w:p w14:paraId="35276280" w14:textId="77777777" w:rsidR="00AE1468" w:rsidRPr="00D74720" w:rsidRDefault="006A31B2" w:rsidP="0030389E">
      <w:pPr>
        <w:spacing w:after="0" w:line="240" w:lineRule="auto"/>
        <w:ind w:firstLine="360"/>
        <w:rPr>
          <w:lang w:val="en-GB"/>
        </w:rPr>
      </w:pPr>
      <w:r w:rsidRPr="00D74720">
        <w:rPr>
          <w:lang w:val="en-GB"/>
        </w:rPr>
        <w:lastRenderedPageBreak/>
        <w:t>Equation B3-</w:t>
      </w:r>
      <w:r w:rsidR="00C00014" w:rsidRPr="00D74720">
        <w:rPr>
          <w:lang w:val="en-GB"/>
        </w:rPr>
        <w:t>9</w:t>
      </w:r>
      <w:r w:rsidR="00AE1468" w:rsidRPr="00D74720">
        <w:rPr>
          <w:lang w:val="en-GB"/>
        </w:rPr>
        <w:t>.</w:t>
      </w:r>
    </w:p>
    <w:p w14:paraId="42FA930E" w14:textId="77777777" w:rsidR="004C3D4B" w:rsidRPr="00D74720" w:rsidRDefault="004C3D4B" w:rsidP="004C3D4B">
      <w:pPr>
        <w:rPr>
          <w:lang w:val="en-GB"/>
        </w:rPr>
      </w:pPr>
      <m:oMathPara>
        <m:oMathParaPr>
          <m:jc m:val="center"/>
        </m:oMathParaPr>
        <m:oMath>
          <m:r>
            <w:rPr>
              <w:rFonts w:ascii="Cambria Math" w:hAnsi="Cambria Math"/>
              <w:lang w:val="en-GB"/>
            </w:rPr>
            <m:t>r=</m:t>
          </m:r>
          <m:f>
            <m:fPr>
              <m:ctrlPr>
                <w:rPr>
                  <w:rFonts w:ascii="Cambria Math" w:hAnsi="Cambria Math"/>
                  <w:i/>
                  <w:lang w:val="en-GB"/>
                </w:rPr>
              </m:ctrlPr>
            </m:fPr>
            <m:num>
              <m:r>
                <w:rPr>
                  <w:rFonts w:ascii="Cambria Math" w:hAnsi="Cambria Math"/>
                  <w:lang w:val="en-GB"/>
                </w:rPr>
                <m:t>n</m:t>
              </m:r>
            </m:num>
            <m:den>
              <m:r>
                <w:rPr>
                  <w:rFonts w:ascii="Cambria Math" w:hAnsi="Cambria Math"/>
                  <w:lang w:val="en-GB"/>
                </w:rPr>
                <m:t>2</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-n</m:t>
              </m:r>
            </m:den>
          </m:f>
        </m:oMath>
      </m:oMathPara>
    </w:p>
    <w:p w14:paraId="21E84FA9" w14:textId="268CB7D2" w:rsidR="004C3D4B" w:rsidRPr="00D74720" w:rsidRDefault="004C3D4B" w:rsidP="004C3D4B">
      <w:pPr>
        <w:ind w:left="720"/>
        <w:rPr>
          <w:lang w:val="en-GB"/>
        </w:rPr>
      </w:pPr>
      <w:r w:rsidRPr="00D74720">
        <w:rPr>
          <w:lang w:val="en-GB"/>
        </w:rPr>
        <w:t>If</w:t>
      </w:r>
      <w:r w:rsidR="005E3134">
        <w:rPr>
          <w:lang w:val="en-GB"/>
        </w:rPr>
        <w:t xml:space="preserve"> </w:t>
      </w:r>
      <w:r w:rsidRPr="00D74720">
        <w:rPr>
          <w:lang w:val="en-GB"/>
        </w:rPr>
        <w:t xml:space="preserve">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≤n/2</m:t>
        </m:r>
      </m:oMath>
      <w:r w:rsidRPr="00D74720">
        <w:rPr>
          <w:lang w:val="en-GB"/>
        </w:rPr>
        <w:t xml:space="preserve">, no positive value for </w:t>
      </w:r>
      <m:oMath>
        <m:r>
          <w:rPr>
            <w:rFonts w:ascii="Cambria Math" w:hAnsi="Cambria Math"/>
            <w:lang w:val="en-GB"/>
          </w:rPr>
          <m:t>r</m:t>
        </m:r>
      </m:oMath>
      <w:r w:rsidRPr="00D74720">
        <w:rPr>
          <w:lang w:val="en-GB"/>
        </w:rPr>
        <w:t xml:space="preserve"> exists and the study as planned should be abandoned.  </w:t>
      </w:r>
      <w:r w:rsidR="00E872B0" w:rsidRPr="00D74720">
        <w:rPr>
          <w:lang w:val="en-GB"/>
        </w:rPr>
        <w:t>Consider making a</w:t>
      </w:r>
      <w:r w:rsidRPr="00D74720">
        <w:rPr>
          <w:lang w:val="en-GB"/>
        </w:rPr>
        <w:t xml:space="preserve">djustments to some of the assumptions </w:t>
      </w:r>
      <w:r w:rsidR="00E872B0" w:rsidRPr="00D74720">
        <w:rPr>
          <w:lang w:val="en-GB"/>
        </w:rPr>
        <w:t>to get</w:t>
      </w:r>
      <w:r w:rsidRPr="00D74720">
        <w:rPr>
          <w:lang w:val="en-GB"/>
        </w:rPr>
        <w:t xml:space="preserve"> a positive value of </w:t>
      </w:r>
      <w:r w:rsidR="00E03F35" w:rsidRPr="00D74720">
        <w:rPr>
          <w:lang w:val="en-GB"/>
        </w:rPr>
        <w:t>for</w:t>
      </w:r>
      <w:r w:rsidR="005E3134">
        <w:rPr>
          <w:lang w:val="en-GB"/>
        </w:rPr>
        <w:t xml:space="preserve"> </w:t>
      </w:r>
      <w:r w:rsidR="00E03F35" w:rsidRPr="00D74720">
        <w:rPr>
          <w:lang w:val="en-GB"/>
        </w:rPr>
        <w:t xml:space="preserve"> </w:t>
      </w:r>
      <m:oMath>
        <m:r>
          <w:rPr>
            <w:rFonts w:ascii="Cambria Math" w:hAnsi="Cambria Math"/>
            <w:lang w:val="en-GB"/>
          </w:rPr>
          <m:t>r</m:t>
        </m:r>
      </m:oMath>
      <w:r w:rsidRPr="00D74720">
        <w:rPr>
          <w:lang w:val="en-GB"/>
        </w:rPr>
        <w:t xml:space="preserve">. For example, the power could be reduced or the values of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1</m:t>
            </m:r>
          </m:sub>
        </m:sSub>
      </m:oMath>
      <w:r w:rsidRPr="00D74720">
        <w:rPr>
          <w:lang w:val="en-GB"/>
        </w:rPr>
        <w:t xml:space="preserve"> and </w:t>
      </w:r>
      <m:oMath>
        <m:sSub>
          <m:sSubPr>
            <m:ctrlPr>
              <w:rPr>
                <w:rFonts w:ascii="Cambria Math" w:hAnsi="Cambria Math"/>
                <w:i/>
                <w:lang w:val="en-GB"/>
              </w:rPr>
            </m:ctrlPr>
          </m:sSubPr>
          <m:e>
            <m:r>
              <w:rPr>
                <w:rFonts w:ascii="Cambria Math" w:hAnsi="Cambria Math"/>
                <w:lang w:val="en-GB"/>
              </w:rPr>
              <m:t>P</m:t>
            </m:r>
          </m:e>
          <m:sub>
            <m:r>
              <w:rPr>
                <w:rFonts w:ascii="Cambria Math" w:hAnsi="Cambria Math"/>
                <w:lang w:val="en-GB"/>
              </w:rPr>
              <m:t>2</m:t>
            </m:r>
          </m:sub>
        </m:sSub>
      </m:oMath>
      <w:r w:rsidRPr="00D74720">
        <w:rPr>
          <w:lang w:val="en-GB"/>
        </w:rPr>
        <w:t xml:space="preserve"> could be moved farther apart.</w:t>
      </w:r>
    </w:p>
    <w:p w14:paraId="6844DC7C" w14:textId="755ABB68" w:rsidR="004C3D4B" w:rsidRPr="00D74720" w:rsidRDefault="004C3D4B" w:rsidP="004C3D4B">
      <w:pPr>
        <w:ind w:left="720"/>
        <w:rPr>
          <w:lang w:val="en-GB"/>
        </w:rPr>
      </w:pPr>
      <w:r w:rsidRPr="00D74720">
        <w:rPr>
          <w:lang w:val="en-GB"/>
        </w:rPr>
        <w:t xml:space="preserve">If a positive value for </w:t>
      </w:r>
      <m:oMath>
        <m:r>
          <w:rPr>
            <w:rFonts w:ascii="Cambria Math" w:hAnsi="Cambria Math"/>
            <w:lang w:val="en-GB"/>
          </w:rPr>
          <m:t>r</m:t>
        </m:r>
      </m:oMath>
      <w:r w:rsidRPr="00D74720">
        <w:rPr>
          <w:lang w:val="en-GB"/>
        </w:rPr>
        <w:t xml:space="preserve"> exists, then the resulting effective samp</w:t>
      </w:r>
      <w:r w:rsidR="002C3B77" w:rsidRPr="00D74720">
        <w:rPr>
          <w:lang w:val="en-GB"/>
        </w:rPr>
        <w:t>le size for the second survey (the new</w:t>
      </w:r>
      <w:r w:rsidRPr="00D74720">
        <w:rPr>
          <w:lang w:val="en-GB"/>
        </w:rPr>
        <w:t xml:space="preserve"> survey) is </w:t>
      </w:r>
      <w:r w:rsidR="00E872B0" w:rsidRPr="00D74720">
        <w:rPr>
          <w:lang w:val="en-GB"/>
        </w:rPr>
        <w:t>calculated</w:t>
      </w:r>
      <w:r w:rsidR="00C00014" w:rsidRPr="00D74720">
        <w:rPr>
          <w:lang w:val="en-GB"/>
        </w:rPr>
        <w:t xml:space="preserve"> using </w:t>
      </w:r>
      <w:r w:rsidR="006A31B2" w:rsidRPr="00D74720">
        <w:rPr>
          <w:lang w:val="en-GB"/>
        </w:rPr>
        <w:t>Equation B3-</w:t>
      </w:r>
      <w:r w:rsidR="00C00014" w:rsidRPr="00D74720">
        <w:rPr>
          <w:lang w:val="en-GB"/>
        </w:rPr>
        <w:t>10.</w:t>
      </w:r>
      <w:r w:rsidR="009E3A2E" w:rsidRPr="00D74720">
        <w:rPr>
          <w:lang w:val="en-GB"/>
        </w:rPr>
        <w:t xml:space="preserve">  Note that this value corresponds to the value that gets written in Box B from Step 2 in </w:t>
      </w:r>
      <w:r w:rsidR="004A71AC" w:rsidRPr="00D74720">
        <w:rPr>
          <w:lang w:val="en-GB"/>
        </w:rPr>
        <w:t>Annex B1</w:t>
      </w:r>
      <w:r w:rsidR="009E3A2E" w:rsidRPr="00D74720">
        <w:rPr>
          <w:lang w:val="en-GB"/>
        </w:rPr>
        <w:t>.</w:t>
      </w:r>
    </w:p>
    <w:p w14:paraId="34CB75F0" w14:textId="77777777" w:rsidR="00C00014" w:rsidRPr="00D74720" w:rsidRDefault="006A31B2" w:rsidP="00C00014">
      <w:pPr>
        <w:spacing w:after="0" w:line="240" w:lineRule="auto"/>
        <w:ind w:firstLine="360"/>
        <w:rPr>
          <w:lang w:val="en-GB"/>
        </w:rPr>
      </w:pPr>
      <w:r w:rsidRPr="00D74720">
        <w:rPr>
          <w:lang w:val="en-GB"/>
        </w:rPr>
        <w:t>Equation B3-</w:t>
      </w:r>
      <w:r w:rsidR="009E3A2E" w:rsidRPr="00D74720">
        <w:rPr>
          <w:lang w:val="en-GB"/>
        </w:rPr>
        <w:t>10</w:t>
      </w:r>
      <w:r w:rsidR="00C00014" w:rsidRPr="00D74720">
        <w:rPr>
          <w:lang w:val="en-GB"/>
        </w:rPr>
        <w:t>.</w:t>
      </w:r>
    </w:p>
    <w:p w14:paraId="7C783972" w14:textId="77777777" w:rsidR="004C3D4B" w:rsidRPr="00D74720" w:rsidRDefault="004C3D4B" w:rsidP="0030389E">
      <w:pPr>
        <w:tabs>
          <w:tab w:val="left" w:pos="4170"/>
        </w:tabs>
        <w:rPr>
          <w:lang w:val="en-GB"/>
        </w:rPr>
      </w:pPr>
      <w:r w:rsidRPr="00D74720">
        <w:rPr>
          <w:lang w:val="en-GB"/>
        </w:rPr>
        <w:tab/>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r>
          <w:rPr>
            <w:rFonts w:ascii="Cambria Math" w:hAnsi="Cambria Math"/>
            <w:lang w:val="en-GB"/>
          </w:rPr>
          <m:t>≥r*</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oMath>
    </w:p>
    <w:p w14:paraId="2B40D2A3" w14:textId="7EB94603" w:rsidR="004C3D4B" w:rsidRPr="00D74720" w:rsidRDefault="004C3D4B" w:rsidP="002E4334">
      <w:pPr>
        <w:pStyle w:val="ListParagraph"/>
        <w:numPr>
          <w:ilvl w:val="0"/>
          <w:numId w:val="12"/>
        </w:numPr>
        <w:spacing w:after="0" w:line="240" w:lineRule="auto"/>
        <w:rPr>
          <w:lang w:val="en-GB"/>
        </w:rPr>
      </w:pPr>
      <w:r w:rsidRPr="00D74720">
        <w:rPr>
          <w:lang w:val="en-GB"/>
        </w:rPr>
        <w:t xml:space="preserve">Finally, the required cluster survey sample size for the second survey will be scaled to account for the cluster sampling design. After estimating the ICC, </w:t>
      </w:r>
      <w:r w:rsidR="00E872B0" w:rsidRPr="00D74720">
        <w:rPr>
          <w:lang w:val="en-GB"/>
        </w:rPr>
        <w:t xml:space="preserve">calculate </w:t>
      </w:r>
      <w:r w:rsidRPr="00D74720">
        <w:rPr>
          <w:lang w:val="en-GB"/>
        </w:rPr>
        <w:t xml:space="preserve">the DEFF for a given </w:t>
      </w:r>
      <m:oMath>
        <m:r>
          <w:rPr>
            <w:rFonts w:ascii="Cambria Math" w:hAnsi="Cambria Math"/>
            <w:lang w:val="en-GB"/>
          </w:rPr>
          <m:t>m</m:t>
        </m:r>
      </m:oMath>
      <w:r w:rsidRPr="00D74720">
        <w:rPr>
          <w:lang w:val="en-GB"/>
        </w:rPr>
        <w:t xml:space="preserve"> (the number of children sampled per cluster)</w:t>
      </w:r>
      <w:r w:rsidR="009E3A2E" w:rsidRPr="00D74720">
        <w:rPr>
          <w:lang w:val="en-GB"/>
        </w:rPr>
        <w:t xml:space="preserve"> using </w:t>
      </w:r>
      <w:r w:rsidR="006A31B2" w:rsidRPr="00D74720">
        <w:rPr>
          <w:lang w:val="en-GB"/>
        </w:rPr>
        <w:t>Equation B3-</w:t>
      </w:r>
      <w:r w:rsidR="009E3A2E" w:rsidRPr="00D74720">
        <w:rPr>
          <w:lang w:val="en-GB"/>
        </w:rPr>
        <w:t xml:space="preserve">11. </w:t>
      </w:r>
      <w:r w:rsidR="002C3B77" w:rsidRPr="00D74720">
        <w:rPr>
          <w:lang w:val="en-GB"/>
        </w:rPr>
        <w:t>T</w:t>
      </w:r>
      <w:r w:rsidR="009E3A2E" w:rsidRPr="00D74720">
        <w:rPr>
          <w:lang w:val="en-GB"/>
        </w:rPr>
        <w:t xml:space="preserve">hese values correspond to what would get written in Box C from Step 3 in </w:t>
      </w:r>
      <w:r w:rsidR="004A71AC" w:rsidRPr="00D74720">
        <w:rPr>
          <w:lang w:val="en-GB"/>
        </w:rPr>
        <w:t>Annex B1</w:t>
      </w:r>
      <w:r w:rsidR="009E3A2E" w:rsidRPr="00D74720">
        <w:rPr>
          <w:lang w:val="en-GB"/>
        </w:rPr>
        <w:t>.</w:t>
      </w:r>
    </w:p>
    <w:p w14:paraId="70DD7361" w14:textId="77777777" w:rsidR="009E3A2E" w:rsidRPr="00D74720" w:rsidRDefault="009E3A2E" w:rsidP="009E3A2E">
      <w:pPr>
        <w:spacing w:after="0" w:line="240" w:lineRule="auto"/>
        <w:ind w:firstLine="360"/>
        <w:rPr>
          <w:lang w:val="en-GB"/>
        </w:rPr>
      </w:pPr>
    </w:p>
    <w:p w14:paraId="7AA04AF8" w14:textId="77777777" w:rsidR="009E3A2E" w:rsidRPr="00D74720" w:rsidRDefault="006A31B2" w:rsidP="0030389E">
      <w:pPr>
        <w:spacing w:after="0" w:line="240" w:lineRule="auto"/>
        <w:ind w:firstLine="360"/>
        <w:rPr>
          <w:lang w:val="en-GB"/>
        </w:rPr>
      </w:pPr>
      <w:r w:rsidRPr="00D74720">
        <w:rPr>
          <w:lang w:val="en-GB"/>
        </w:rPr>
        <w:t>Equation B3-</w:t>
      </w:r>
      <w:r w:rsidR="009E3A2E" w:rsidRPr="00D74720">
        <w:rPr>
          <w:lang w:val="en-GB"/>
        </w:rPr>
        <w:t>11.</w:t>
      </w:r>
    </w:p>
    <w:p w14:paraId="7268FA4F" w14:textId="77777777" w:rsidR="004C3D4B" w:rsidRPr="00D74720" w:rsidRDefault="004C3D4B" w:rsidP="004C3D4B">
      <w:pPr>
        <w:rPr>
          <w:lang w:val="en-GB"/>
        </w:rPr>
      </w:pPr>
      <m:oMathPara>
        <m:oMathParaPr>
          <m:jc m:val="center"/>
        </m:oMathParaPr>
        <m:oMath>
          <m:r>
            <w:rPr>
              <w:rFonts w:ascii="Cambria Math" w:hAnsi="Cambria Math"/>
              <w:lang w:val="en-GB"/>
            </w:rPr>
            <m:t>DEFF=1+</m:t>
          </m:r>
          <m:d>
            <m:dPr>
              <m:ctrlPr>
                <w:rPr>
                  <w:rFonts w:ascii="Cambria Math" w:hAnsi="Cambria Math"/>
                  <w:i/>
                  <w:lang w:val="en-GB"/>
                </w:rPr>
              </m:ctrlPr>
            </m:dPr>
            <m:e>
              <m:r>
                <w:rPr>
                  <w:rFonts w:ascii="Cambria Math" w:hAnsi="Cambria Math"/>
                  <w:lang w:val="en-GB"/>
                </w:rPr>
                <m:t>m-1</m:t>
              </m:r>
            </m:e>
          </m:d>
          <m:r>
            <w:rPr>
              <w:rFonts w:ascii="Cambria Math" w:hAnsi="Cambria Math"/>
              <w:lang w:val="en-GB"/>
            </w:rPr>
            <m:t>ICC</m:t>
          </m:r>
        </m:oMath>
      </m:oMathPara>
    </w:p>
    <w:p w14:paraId="4057B065" w14:textId="1F262747" w:rsidR="004C3D4B" w:rsidRPr="00D74720" w:rsidRDefault="004C3D4B" w:rsidP="004C3D4B">
      <w:pPr>
        <w:ind w:left="720"/>
        <w:rPr>
          <w:lang w:val="en-GB"/>
        </w:rPr>
      </w:pPr>
      <w:r w:rsidRPr="00D74720">
        <w:rPr>
          <w:lang w:val="en-GB"/>
        </w:rPr>
        <w:t>The resulting cluster survey sample size for the second</w:t>
      </w:r>
      <w:r w:rsidR="002C3B77" w:rsidRPr="00D74720">
        <w:rPr>
          <w:lang w:val="en-GB"/>
        </w:rPr>
        <w:t xml:space="preserve"> (new)</w:t>
      </w:r>
      <w:r w:rsidRPr="00D74720">
        <w:rPr>
          <w:lang w:val="en-GB"/>
        </w:rPr>
        <w:t xml:space="preserve"> survey</w:t>
      </w:r>
      <w:r w:rsidR="00E03F35" w:rsidRPr="00D74720">
        <w:rPr>
          <w:lang w:val="en-GB"/>
        </w:rPr>
        <w:t>,</w:t>
      </w:r>
      <w:r w:rsidRPr="00D74720">
        <w:rPr>
          <w:lang w:val="en-GB"/>
        </w:rPr>
        <w:t xml:space="preserve"> taking into account the cluster design</w:t>
      </w:r>
      <w:r w:rsidR="00C80C25" w:rsidRPr="00D74720">
        <w:rPr>
          <w:lang w:val="en-GB"/>
        </w:rPr>
        <w:t>,</w:t>
      </w:r>
      <w:r w:rsidRPr="00D74720">
        <w:rPr>
          <w:lang w:val="en-GB"/>
        </w:rPr>
        <w:t xml:space="preserve"> is computed </w:t>
      </w:r>
      <w:r w:rsidR="002A44EF" w:rsidRPr="00D74720">
        <w:rPr>
          <w:lang w:val="en-GB"/>
        </w:rPr>
        <w:t xml:space="preserve">using </w:t>
      </w:r>
      <w:r w:rsidR="006A31B2" w:rsidRPr="00D74720">
        <w:rPr>
          <w:lang w:val="en-GB"/>
        </w:rPr>
        <w:t>Equation B3-</w:t>
      </w:r>
      <w:r w:rsidR="002C3B77" w:rsidRPr="00D74720">
        <w:rPr>
          <w:lang w:val="en-GB"/>
        </w:rPr>
        <w:t>12.</w:t>
      </w:r>
      <w:r w:rsidR="002A44EF" w:rsidRPr="00D74720">
        <w:rPr>
          <w:lang w:val="en-GB"/>
        </w:rPr>
        <w:t xml:space="preserve"> Note that this calculation is the result </w:t>
      </w:r>
      <w:r w:rsidR="00C80C25" w:rsidRPr="00D74720">
        <w:rPr>
          <w:lang w:val="en-GB"/>
        </w:rPr>
        <w:t xml:space="preserve">of </w:t>
      </w:r>
      <w:r w:rsidR="002A44EF" w:rsidRPr="00D74720">
        <w:rPr>
          <w:lang w:val="en-GB"/>
        </w:rPr>
        <w:t xml:space="preserve">multiplying </w:t>
      </w:r>
      <w:r w:rsidR="00C80C25" w:rsidRPr="00D74720">
        <w:rPr>
          <w:lang w:val="en-GB"/>
        </w:rPr>
        <w:t xml:space="preserve">the </w:t>
      </w:r>
      <w:r w:rsidR="002C3B77" w:rsidRPr="00D74720">
        <w:rPr>
          <w:lang w:val="en-GB"/>
        </w:rPr>
        <w:t xml:space="preserve">values from </w:t>
      </w:r>
      <w:r w:rsidR="00C80C25" w:rsidRPr="00D74720">
        <w:rPr>
          <w:lang w:val="en-GB"/>
        </w:rPr>
        <w:t xml:space="preserve">Box B and Box C </w:t>
      </w:r>
      <w:r w:rsidR="002A44EF" w:rsidRPr="00D74720">
        <w:rPr>
          <w:lang w:val="en-GB"/>
        </w:rPr>
        <w:t xml:space="preserve">in </w:t>
      </w:r>
      <w:r w:rsidR="004A71AC" w:rsidRPr="00D74720">
        <w:rPr>
          <w:lang w:val="en-GB"/>
        </w:rPr>
        <w:t>Annex B1</w:t>
      </w:r>
      <w:r w:rsidR="002C3B77" w:rsidRPr="00D74720">
        <w:rPr>
          <w:lang w:val="en-GB"/>
        </w:rPr>
        <w:t xml:space="preserve">. </w:t>
      </w:r>
      <w:r w:rsidR="002A44EF" w:rsidRPr="00D74720">
        <w:rPr>
          <w:lang w:val="en-GB"/>
        </w:rPr>
        <w:t xml:space="preserve">Also consider multiplying factors that account for the number of households needed to </w:t>
      </w:r>
      <w:r w:rsidR="00C80C25" w:rsidRPr="00D74720">
        <w:rPr>
          <w:lang w:val="en-GB"/>
        </w:rPr>
        <w:t xml:space="preserve">that need </w:t>
      </w:r>
      <w:r w:rsidR="00392CFE" w:rsidRPr="00D74720">
        <w:rPr>
          <w:lang w:val="en-GB"/>
        </w:rPr>
        <w:t xml:space="preserve">to be </w:t>
      </w:r>
      <w:r w:rsidR="00C80C25" w:rsidRPr="00D74720">
        <w:rPr>
          <w:lang w:val="en-GB"/>
        </w:rPr>
        <w:t>visited</w:t>
      </w:r>
      <w:r w:rsidR="002A44EF" w:rsidRPr="00D74720">
        <w:rPr>
          <w:lang w:val="en-GB"/>
        </w:rPr>
        <w:t xml:space="preserve"> in order to find an eligible respondent (Box D from Step 4 in </w:t>
      </w:r>
      <w:r w:rsidR="004A71AC" w:rsidRPr="00D74720">
        <w:rPr>
          <w:lang w:val="en-GB"/>
        </w:rPr>
        <w:t>Annex B1</w:t>
      </w:r>
      <w:r w:rsidR="002A44EF" w:rsidRPr="00D74720">
        <w:rPr>
          <w:lang w:val="en-GB"/>
        </w:rPr>
        <w:t xml:space="preserve">) and an inflation factor for nonresponse (Box E from Step 5 in </w:t>
      </w:r>
      <w:r w:rsidR="004A71AC" w:rsidRPr="00D74720">
        <w:rPr>
          <w:lang w:val="en-GB"/>
        </w:rPr>
        <w:t>Annex B1</w:t>
      </w:r>
      <w:r w:rsidR="002A44EF" w:rsidRPr="00D74720">
        <w:rPr>
          <w:lang w:val="en-GB"/>
        </w:rPr>
        <w:t xml:space="preserve">) </w:t>
      </w:r>
      <w:r w:rsidR="00EA563B" w:rsidRPr="00D74720">
        <w:rPr>
          <w:lang w:val="en-GB"/>
        </w:rPr>
        <w:t xml:space="preserve">by </w:t>
      </w:r>
      <w:r w:rsidR="002A44EF" w:rsidRPr="00D74720">
        <w:rPr>
          <w:lang w:val="en-GB"/>
        </w:rPr>
        <w:t xml:space="preserve">the result from </w:t>
      </w:r>
      <w:r w:rsidR="006A31B2" w:rsidRPr="00D74720">
        <w:rPr>
          <w:lang w:val="en-GB"/>
        </w:rPr>
        <w:t>Equation B3-</w:t>
      </w:r>
      <w:r w:rsidR="00AD7A64" w:rsidRPr="00D74720">
        <w:rPr>
          <w:lang w:val="en-GB"/>
        </w:rPr>
        <w:t>12</w:t>
      </w:r>
      <w:r w:rsidR="00EA563B" w:rsidRPr="00D74720">
        <w:rPr>
          <w:lang w:val="en-GB"/>
        </w:rPr>
        <w:t>,</w:t>
      </w:r>
      <w:r w:rsidR="002A44EF" w:rsidRPr="00D74720">
        <w:rPr>
          <w:lang w:val="en-GB"/>
        </w:rPr>
        <w:t xml:space="preserve"> to get a more accurate cluster survey sample size </w:t>
      </w:r>
      <w:r w:rsidR="00EA563B" w:rsidRPr="00D74720">
        <w:rPr>
          <w:lang w:val="en-GB"/>
        </w:rPr>
        <w:t>figure</w:t>
      </w:r>
      <w:r w:rsidR="002A44EF" w:rsidRPr="00D74720">
        <w:rPr>
          <w:lang w:val="en-GB"/>
        </w:rPr>
        <w:t>.</w:t>
      </w:r>
    </w:p>
    <w:p w14:paraId="7F16EABB" w14:textId="77777777" w:rsidR="006A31B2" w:rsidRPr="00D74720" w:rsidRDefault="006A31B2" w:rsidP="006A31B2">
      <w:pPr>
        <w:spacing w:after="0" w:line="240" w:lineRule="auto"/>
        <w:ind w:firstLine="360"/>
        <w:rPr>
          <w:lang w:val="en-GB"/>
        </w:rPr>
      </w:pPr>
      <w:r w:rsidRPr="00D74720">
        <w:rPr>
          <w:lang w:val="en-GB"/>
        </w:rPr>
        <w:t>Equation B3-</w:t>
      </w:r>
      <w:r w:rsidR="002A44EF" w:rsidRPr="00D74720">
        <w:rPr>
          <w:lang w:val="en-GB"/>
        </w:rPr>
        <w:t>12.</w:t>
      </w:r>
    </w:p>
    <w:p w14:paraId="2D37F22F" w14:textId="77777777" w:rsidR="004C3D4B" w:rsidRPr="00D74720" w:rsidRDefault="00C17250" w:rsidP="006A31B2">
      <w:pPr>
        <w:ind w:firstLine="720"/>
        <w:rPr>
          <w:lang w:val="en-GB"/>
        </w:rPr>
      </w:pPr>
      <m:oMathPara>
        <m:oMathParaPr>
          <m:jc m:val="center"/>
        </m:oMathPara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2Cluster</m:t>
              </m:r>
            </m:sub>
          </m:sSub>
          <m:r>
            <w:rPr>
              <w:rFonts w:ascii="Cambria Math" w:hAnsi="Cambria Math"/>
              <w:lang w:val="en-GB"/>
            </w:rPr>
            <m:t>≥DEFF*</m:t>
          </m:r>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oMath>
      </m:oMathPara>
    </w:p>
    <w:p w14:paraId="5652BE6E" w14:textId="65747B23" w:rsidR="00930116" w:rsidRPr="00D74720" w:rsidRDefault="004C3D4B" w:rsidP="004C3D4B">
      <w:pPr>
        <w:rPr>
          <w:lang w:val="en-GB"/>
        </w:rPr>
      </w:pPr>
      <w:r w:rsidRPr="00D74720">
        <w:rPr>
          <w:lang w:val="en-GB"/>
        </w:rPr>
        <w:t xml:space="preserve">For example, suppose a country conducted a survey a few years ago and </w:t>
      </w:r>
      <w:r w:rsidR="0020683E" w:rsidRPr="00D74720">
        <w:rPr>
          <w:lang w:val="en-GB"/>
        </w:rPr>
        <w:t xml:space="preserve">the </w:t>
      </w:r>
      <w:r w:rsidR="002C3B77" w:rsidRPr="00D74720">
        <w:rPr>
          <w:lang w:val="en-GB"/>
        </w:rPr>
        <w:t>estimated coverage</w:t>
      </w:r>
      <w:r w:rsidR="0020683E" w:rsidRPr="00D74720">
        <w:rPr>
          <w:lang w:val="en-GB"/>
        </w:rPr>
        <w:t xml:space="preserve"> was </w:t>
      </w:r>
      <w:r w:rsidR="002C3B77" w:rsidRPr="00D74720">
        <w:rPr>
          <w:lang w:val="en-GB"/>
        </w:rPr>
        <w:t xml:space="preserve">70%. </w:t>
      </w:r>
      <w:r w:rsidRPr="00D74720">
        <w:rPr>
          <w:lang w:val="en-GB"/>
        </w:rPr>
        <w:t xml:space="preserve">Suppose it was desired to conduct another survey and test if the coverage </w:t>
      </w:r>
      <w:r w:rsidR="00EA563B" w:rsidRPr="00D74720">
        <w:rPr>
          <w:lang w:val="en-GB"/>
        </w:rPr>
        <w:t xml:space="preserve">had </w:t>
      </w:r>
      <w:r w:rsidRPr="00D74720">
        <w:rPr>
          <w:lang w:val="en-GB"/>
        </w:rPr>
        <w:t xml:space="preserve">increased over time to 80%, with </w:t>
      </w:r>
      <w:r w:rsidR="00E872B0" w:rsidRPr="00D74720">
        <w:rPr>
          <w:lang w:val="en-GB"/>
        </w:rPr>
        <w:t xml:space="preserve">no more than a 5% </w:t>
      </w:r>
      <w:r w:rsidRPr="00D74720">
        <w:rPr>
          <w:lang w:val="en-GB"/>
        </w:rPr>
        <w:t xml:space="preserve">probability of incorrectly concluding </w:t>
      </w:r>
      <w:r w:rsidR="00EA563B" w:rsidRPr="00D74720">
        <w:rPr>
          <w:lang w:val="en-GB"/>
        </w:rPr>
        <w:t xml:space="preserve">that </w:t>
      </w:r>
      <w:r w:rsidRPr="00D74720">
        <w:rPr>
          <w:lang w:val="en-GB"/>
        </w:rPr>
        <w:t xml:space="preserve">it had increased when in fact it had </w:t>
      </w:r>
      <w:r w:rsidR="00EA563B" w:rsidRPr="00D74720">
        <w:rPr>
          <w:lang w:val="en-GB"/>
        </w:rPr>
        <w:t>not</w:t>
      </w:r>
      <w:r w:rsidRPr="00D74720">
        <w:rPr>
          <w:lang w:val="en-GB"/>
        </w:rPr>
        <w:t xml:space="preserve"> (α</w:t>
      </w:r>
      <w:r w:rsidR="002C3B77" w:rsidRPr="00D74720">
        <w:rPr>
          <w:lang w:val="en-GB"/>
        </w:rPr>
        <w:t xml:space="preserve"> </w:t>
      </w:r>
      <w:r w:rsidRPr="00D74720">
        <w:rPr>
          <w:lang w:val="en-GB"/>
        </w:rPr>
        <w:t>=</w:t>
      </w:r>
      <w:r w:rsidR="002C3B77" w:rsidRPr="00D74720">
        <w:rPr>
          <w:lang w:val="en-GB"/>
        </w:rPr>
        <w:t xml:space="preserve"> </w:t>
      </w:r>
      <w:r w:rsidRPr="00D74720">
        <w:rPr>
          <w:lang w:val="en-GB"/>
        </w:rPr>
        <w:t>0.05)</w:t>
      </w:r>
      <w:r w:rsidR="00E872B0" w:rsidRPr="00D74720">
        <w:rPr>
          <w:lang w:val="en-GB"/>
        </w:rPr>
        <w:t>,</w:t>
      </w:r>
      <w:r w:rsidRPr="00D74720">
        <w:rPr>
          <w:lang w:val="en-GB"/>
        </w:rPr>
        <w:t xml:space="preserve"> and</w:t>
      </w:r>
      <w:r w:rsidR="00E872B0" w:rsidRPr="00D74720">
        <w:rPr>
          <w:lang w:val="en-GB"/>
        </w:rPr>
        <w:t xml:space="preserve"> at least 80%</w:t>
      </w:r>
      <w:r w:rsidRPr="00D74720">
        <w:rPr>
          <w:lang w:val="en-GB"/>
        </w:rPr>
        <w:t xml:space="preserve"> probability of correctly concluding </w:t>
      </w:r>
      <w:r w:rsidR="00874ED6" w:rsidRPr="00D74720">
        <w:rPr>
          <w:lang w:val="en-GB"/>
        </w:rPr>
        <w:t xml:space="preserve">that </w:t>
      </w:r>
      <w:r w:rsidRPr="00D74720">
        <w:rPr>
          <w:lang w:val="en-GB"/>
        </w:rPr>
        <w:t>it had increased (β</w:t>
      </w:r>
      <w:r w:rsidR="002C3B77" w:rsidRPr="00D74720">
        <w:rPr>
          <w:lang w:val="en-GB"/>
        </w:rPr>
        <w:t xml:space="preserve"> </w:t>
      </w:r>
      <w:r w:rsidRPr="00D74720">
        <w:rPr>
          <w:lang w:val="en-GB"/>
        </w:rPr>
        <w:t>=</w:t>
      </w:r>
      <w:r w:rsidR="002C3B77" w:rsidRPr="00D74720">
        <w:rPr>
          <w:lang w:val="en-GB"/>
        </w:rPr>
        <w:t xml:space="preserve"> </w:t>
      </w:r>
      <w:r w:rsidRPr="00D74720">
        <w:rPr>
          <w:lang w:val="en-GB"/>
        </w:rPr>
        <w:t xml:space="preserve">0.2). First calculate </w:t>
      </w:r>
      <m:oMath>
        <m:acc>
          <m:accPr>
            <m:chr m:val="̅"/>
            <m:ctrlPr>
              <w:rPr>
                <w:rFonts w:ascii="Cambria Math" w:hAnsi="Cambria Math"/>
                <w:i/>
                <w:lang w:val="en-GB"/>
              </w:rPr>
            </m:ctrlPr>
          </m:accPr>
          <m:e>
            <m:r>
              <w:rPr>
                <w:rFonts w:ascii="Cambria Math" w:hAnsi="Cambria Math"/>
                <w:lang w:val="en-GB"/>
              </w:rPr>
              <m:t>P</m:t>
            </m:r>
          </m:e>
        </m:acc>
      </m:oMath>
      <w:r w:rsidRPr="00D74720">
        <w:rPr>
          <w:lang w:val="en-GB"/>
        </w:rPr>
        <w:t xml:space="preserve"> = (0.7+0.8)/2 = 0.75. Using the </w:t>
      </w:r>
      <w:r w:rsidR="00221618" w:rsidRPr="00D74720">
        <w:rPr>
          <w:lang w:val="en-GB"/>
        </w:rPr>
        <w:t>equation</w:t>
      </w:r>
      <w:r w:rsidRPr="00D74720">
        <w:rPr>
          <w:lang w:val="en-GB"/>
        </w:rPr>
        <w:t xml:space="preserve"> in Step 1, we calculate </w:t>
      </w:r>
    </w:p>
    <w:p w14:paraId="3F605522" w14:textId="77777777" w:rsidR="00930116" w:rsidRPr="00D74720" w:rsidRDefault="00C17250" w:rsidP="00930116">
      <w:pPr>
        <w:jc w:val="center"/>
        <w:rPr>
          <w:rFonts w:asciiTheme="minorHAnsi" w:eastAsiaTheme="minorEastAsia" w:hAnsiTheme="minorHAnsi" w:cs="Times New Roman"/>
          <w:lang w:val="en-GB"/>
        </w:rPr>
      </w:pPr>
      <m:oMathPara>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r>
            <w:rPr>
              <w:rFonts w:ascii="Cambria Math" w:hAnsi="Cambria Math"/>
              <w:lang w:val="en-GB"/>
            </w:rPr>
            <m:t xml:space="preserve">≥ </m:t>
          </m:r>
          <m:sSup>
            <m:sSupPr>
              <m:ctrlPr>
                <w:rPr>
                  <w:rFonts w:ascii="Cambria Math" w:hAnsi="Cambria Math"/>
                  <w:i/>
                  <w:lang w:val="en-GB"/>
                </w:rPr>
              </m:ctrlPr>
            </m:sSupPr>
            <m:e>
              <m:d>
                <m:dPr>
                  <m:begChr m:val="["/>
                  <m:endChr m:val="]"/>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1.645</m:t>
                      </m:r>
                      <m:rad>
                        <m:radPr>
                          <m:degHide m:val="1"/>
                          <m:ctrlPr>
                            <w:rPr>
                              <w:rFonts w:ascii="Cambria Math" w:hAnsi="Cambria Math"/>
                              <w:i/>
                              <w:lang w:val="en-GB"/>
                            </w:rPr>
                          </m:ctrlPr>
                        </m:radPr>
                        <m:deg/>
                        <m:e>
                          <m:r>
                            <w:rPr>
                              <w:rFonts w:ascii="Cambria Math" w:hAnsi="Cambria Math"/>
                              <w:lang w:val="en-GB"/>
                            </w:rPr>
                            <m:t>2x0.75</m:t>
                          </m:r>
                          <m:d>
                            <m:dPr>
                              <m:ctrlPr>
                                <w:rPr>
                                  <w:rFonts w:ascii="Cambria Math" w:hAnsi="Cambria Math"/>
                                  <w:i/>
                                  <w:lang w:val="en-GB"/>
                                </w:rPr>
                              </m:ctrlPr>
                            </m:dPr>
                            <m:e>
                              <m:r>
                                <w:rPr>
                                  <w:rFonts w:ascii="Cambria Math" w:hAnsi="Cambria Math"/>
                                  <w:lang w:val="en-GB"/>
                                </w:rPr>
                                <m:t>1-0.75</m:t>
                              </m:r>
                            </m:e>
                          </m:d>
                        </m:e>
                      </m:rad>
                      <m:r>
                        <w:rPr>
                          <w:rFonts w:ascii="Cambria Math" w:hAnsi="Cambria Math"/>
                          <w:lang w:val="en-GB"/>
                        </w:rPr>
                        <m:t>+0.842</m:t>
                      </m:r>
                      <m:rad>
                        <m:radPr>
                          <m:degHide m:val="1"/>
                          <m:ctrlPr>
                            <w:rPr>
                              <w:rFonts w:ascii="Cambria Math" w:hAnsi="Cambria Math"/>
                              <w:i/>
                              <w:lang w:val="en-GB"/>
                            </w:rPr>
                          </m:ctrlPr>
                        </m:radPr>
                        <m:deg/>
                        <m:e>
                          <m:r>
                            <w:rPr>
                              <w:rFonts w:ascii="Cambria Math" w:hAnsi="Cambria Math"/>
                              <w:lang w:val="en-GB"/>
                            </w:rPr>
                            <m:t>0.7</m:t>
                          </m:r>
                          <m:d>
                            <m:dPr>
                              <m:ctrlPr>
                                <w:rPr>
                                  <w:rFonts w:ascii="Cambria Math" w:hAnsi="Cambria Math"/>
                                  <w:i/>
                                  <w:lang w:val="en-GB"/>
                                </w:rPr>
                              </m:ctrlPr>
                            </m:dPr>
                            <m:e>
                              <m:r>
                                <w:rPr>
                                  <w:rFonts w:ascii="Cambria Math" w:hAnsi="Cambria Math"/>
                                  <w:lang w:val="en-GB"/>
                                </w:rPr>
                                <m:t>1-.07</m:t>
                              </m:r>
                            </m:e>
                          </m:d>
                          <m:r>
                            <w:rPr>
                              <w:rFonts w:ascii="Cambria Math" w:hAnsi="Cambria Math"/>
                              <w:lang w:val="en-GB"/>
                            </w:rPr>
                            <m:t>+0.8</m:t>
                          </m:r>
                          <m:d>
                            <m:dPr>
                              <m:ctrlPr>
                                <w:rPr>
                                  <w:rFonts w:ascii="Cambria Math" w:hAnsi="Cambria Math"/>
                                  <w:i/>
                                  <w:lang w:val="en-GB"/>
                                </w:rPr>
                              </m:ctrlPr>
                            </m:dPr>
                            <m:e>
                              <m:r>
                                <w:rPr>
                                  <w:rFonts w:ascii="Cambria Math" w:hAnsi="Cambria Math"/>
                                  <w:lang w:val="en-GB"/>
                                </w:rPr>
                                <m:t>1-0.8</m:t>
                              </m:r>
                            </m:e>
                          </m:d>
                        </m:e>
                      </m:rad>
                    </m:num>
                    <m:den>
                      <m:d>
                        <m:dPr>
                          <m:ctrlPr>
                            <w:rPr>
                              <w:rFonts w:ascii="Cambria Math" w:hAnsi="Cambria Math"/>
                              <w:i/>
                              <w:lang w:val="en-GB"/>
                            </w:rPr>
                          </m:ctrlPr>
                        </m:dPr>
                        <m:e>
                          <m:r>
                            <w:rPr>
                              <w:rFonts w:ascii="Cambria Math" w:hAnsi="Cambria Math"/>
                              <w:lang w:val="en-GB"/>
                            </w:rPr>
                            <m:t>0.8-0.7</m:t>
                          </m:r>
                        </m:e>
                      </m:d>
                    </m:den>
                  </m:f>
                </m:e>
              </m:d>
            </m:e>
            <m:sup>
              <m:r>
                <w:rPr>
                  <w:rFonts w:ascii="Cambria Math" w:hAnsi="Cambria Math"/>
                  <w:lang w:val="en-GB"/>
                </w:rPr>
                <m:t>2</m:t>
              </m:r>
            </m:sup>
          </m:sSup>
          <m:r>
            <w:rPr>
              <w:rFonts w:ascii="Cambria Math" w:hAnsi="Cambria Math"/>
              <w:lang w:val="en-GB"/>
            </w:rPr>
            <m:t>=230.9.</m:t>
          </m:r>
        </m:oMath>
      </m:oMathPara>
    </w:p>
    <w:p w14:paraId="4C89DB50" w14:textId="77777777" w:rsidR="001B1998" w:rsidRDefault="001B1998" w:rsidP="004C3D4B">
      <w:pPr>
        <w:rPr>
          <w:lang w:val="en-GB"/>
        </w:rPr>
      </w:pPr>
    </w:p>
    <w:p w14:paraId="5FAF7676" w14:textId="77777777" w:rsidR="001B1998" w:rsidRDefault="001B1998" w:rsidP="004C3D4B">
      <w:pPr>
        <w:rPr>
          <w:lang w:val="en-GB"/>
        </w:rPr>
      </w:pPr>
    </w:p>
    <w:p w14:paraId="6DAEC4A7" w14:textId="77777777" w:rsidR="00930116" w:rsidRPr="00D74720" w:rsidRDefault="004C3D4B" w:rsidP="004C3D4B">
      <w:pPr>
        <w:rPr>
          <w:lang w:val="en-GB"/>
        </w:rPr>
      </w:pPr>
      <w:r w:rsidRPr="00D74720">
        <w:rPr>
          <w:lang w:val="en-GB"/>
        </w:rPr>
        <w:lastRenderedPageBreak/>
        <w:t xml:space="preserve">Round </w:t>
      </w:r>
      <m:oMath>
        <m:sSup>
          <m:sSupPr>
            <m:ctrlPr>
              <w:rPr>
                <w:rFonts w:ascii="Cambria Math" w:hAnsi="Cambria Math"/>
                <w:i/>
                <w:lang w:val="en-GB"/>
              </w:rPr>
            </m:ctrlPr>
          </m:sSupPr>
          <m:e>
            <m:r>
              <w:rPr>
                <w:rFonts w:ascii="Cambria Math" w:hAnsi="Cambria Math"/>
                <w:lang w:val="en-GB"/>
              </w:rPr>
              <m:t>n</m:t>
            </m:r>
          </m:e>
          <m:sup>
            <m:r>
              <w:rPr>
                <w:rFonts w:ascii="Cambria Math" w:hAnsi="Cambria Math"/>
                <w:lang w:val="en-GB"/>
              </w:rPr>
              <m:t>'</m:t>
            </m:r>
          </m:sup>
        </m:sSup>
      </m:oMath>
      <w:r w:rsidRPr="00D74720">
        <w:rPr>
          <w:lang w:val="en-GB"/>
        </w:rPr>
        <w:t xml:space="preserve"> up to the nearest child </w:t>
      </w:r>
      <w:r w:rsidR="00874ED6" w:rsidRPr="00D74720">
        <w:rPr>
          <w:lang w:val="en-GB"/>
        </w:rPr>
        <w:t xml:space="preserve">whole number </w:t>
      </w:r>
      <w:r w:rsidRPr="00D74720">
        <w:rPr>
          <w:lang w:val="en-GB"/>
        </w:rPr>
        <w:t xml:space="preserve">and substitute it into the equation in Step 2 to get </w:t>
      </w:r>
      <w:r w:rsidR="0066037C" w:rsidRPr="00D74720">
        <w:rPr>
          <w:lang w:val="en-GB"/>
        </w:rPr>
        <w:t xml:space="preserve"> </w:t>
      </w:r>
    </w:p>
    <w:p w14:paraId="64BB298F" w14:textId="59AE607D" w:rsidR="00930116" w:rsidRPr="00D74720" w:rsidRDefault="0066037C" w:rsidP="00930116">
      <w:pPr>
        <w:jc w:val="center"/>
        <w:rPr>
          <w:lang w:val="en-GB"/>
        </w:rPr>
      </w:pPr>
      <m:oMath>
        <m:r>
          <w:rPr>
            <w:rFonts w:ascii="Cambria Math" w:hAnsi="Cambria Math"/>
            <w:lang w:val="en-GB"/>
          </w:rPr>
          <m:t>n≥</m:t>
        </m:r>
        <m:d>
          <m:dPr>
            <m:ctrlPr>
              <w:rPr>
                <w:rFonts w:ascii="Cambria Math" w:hAnsi="Cambria Math"/>
                <w:i/>
                <w:lang w:val="en-GB"/>
              </w:rPr>
            </m:ctrlPr>
          </m:dPr>
          <m:e>
            <m:f>
              <m:fPr>
                <m:ctrlPr>
                  <w:rPr>
                    <w:rFonts w:ascii="Cambria Math" w:hAnsi="Cambria Math"/>
                    <w:i/>
                    <w:lang w:val="en-GB"/>
                  </w:rPr>
                </m:ctrlPr>
              </m:fPr>
              <m:num>
                <m:r>
                  <w:rPr>
                    <w:rFonts w:ascii="Cambria Math" w:hAnsi="Cambria Math"/>
                    <w:lang w:val="en-GB"/>
                  </w:rPr>
                  <m:t>231</m:t>
                </m:r>
              </m:num>
              <m:den>
                <m:r>
                  <w:rPr>
                    <w:rFonts w:ascii="Cambria Math" w:hAnsi="Cambria Math"/>
                    <w:lang w:val="en-GB"/>
                  </w:rPr>
                  <m:t>4</m:t>
                </m:r>
              </m:den>
            </m:f>
          </m:e>
        </m:d>
        <m:sSup>
          <m:sSupPr>
            <m:ctrlPr>
              <w:rPr>
                <w:rFonts w:ascii="Cambria Math" w:hAnsi="Cambria Math"/>
                <w:i/>
                <w:lang w:val="en-GB"/>
              </w:rPr>
            </m:ctrlPr>
          </m:sSupPr>
          <m:e>
            <m:d>
              <m:dPr>
                <m:begChr m:val="["/>
                <m:endChr m:val="]"/>
                <m:ctrlPr>
                  <w:rPr>
                    <w:rFonts w:ascii="Cambria Math" w:hAnsi="Cambria Math"/>
                    <w:i/>
                    <w:lang w:val="en-GB"/>
                  </w:rPr>
                </m:ctrlPr>
              </m:dPr>
              <m:e>
                <m:r>
                  <w:rPr>
                    <w:rFonts w:ascii="Cambria Math" w:hAnsi="Cambria Math"/>
                    <w:lang w:val="en-GB"/>
                  </w:rPr>
                  <m:t>1+</m:t>
                </m:r>
                <m:rad>
                  <m:radPr>
                    <m:degHide m:val="1"/>
                    <m:ctrlPr>
                      <w:rPr>
                        <w:rFonts w:ascii="Cambria Math" w:hAnsi="Cambria Math"/>
                        <w:i/>
                        <w:lang w:val="en-GB"/>
                      </w:rPr>
                    </m:ctrlPr>
                  </m:radPr>
                  <m:deg/>
                  <m:e>
                    <m:r>
                      <w:rPr>
                        <w:rFonts w:ascii="Cambria Math" w:hAnsi="Cambria Math"/>
                        <w:lang w:val="en-GB"/>
                      </w:rPr>
                      <m:t>1+</m:t>
                    </m:r>
                    <m:f>
                      <m:fPr>
                        <m:ctrlPr>
                          <w:rPr>
                            <w:rFonts w:ascii="Cambria Math" w:hAnsi="Cambria Math"/>
                            <w:i/>
                            <w:lang w:val="en-GB"/>
                          </w:rPr>
                        </m:ctrlPr>
                      </m:fPr>
                      <m:num>
                        <m:r>
                          <w:rPr>
                            <w:rFonts w:ascii="Cambria Math" w:hAnsi="Cambria Math"/>
                            <w:lang w:val="en-GB"/>
                          </w:rPr>
                          <m:t>4</m:t>
                        </m:r>
                      </m:num>
                      <m:den>
                        <m:r>
                          <w:rPr>
                            <w:rFonts w:ascii="Cambria Math" w:hAnsi="Cambria Math"/>
                            <w:lang w:val="en-GB"/>
                          </w:rPr>
                          <m:t>(231</m:t>
                        </m:r>
                        <m:d>
                          <m:dPr>
                            <m:begChr m:val="|"/>
                            <m:endChr m:val="|"/>
                            <m:ctrlPr>
                              <w:rPr>
                                <w:rFonts w:ascii="Cambria Math" w:hAnsi="Cambria Math"/>
                                <w:i/>
                                <w:lang w:val="en-GB"/>
                              </w:rPr>
                            </m:ctrlPr>
                          </m:dPr>
                          <m:e>
                            <m:r>
                              <w:rPr>
                                <w:rFonts w:ascii="Cambria Math" w:hAnsi="Cambria Math"/>
                                <w:lang w:val="en-GB"/>
                              </w:rPr>
                              <m:t>0.8-0.7</m:t>
                            </m:r>
                          </m:e>
                        </m:d>
                        <m:r>
                          <w:rPr>
                            <w:rFonts w:ascii="Cambria Math" w:hAnsi="Cambria Math"/>
                            <w:lang w:val="en-GB"/>
                          </w:rPr>
                          <m:t>)</m:t>
                        </m:r>
                      </m:den>
                    </m:f>
                  </m:e>
                </m:rad>
              </m:e>
            </m:d>
          </m:e>
          <m:sup>
            <m:r>
              <w:rPr>
                <w:rFonts w:ascii="Cambria Math" w:hAnsi="Cambria Math"/>
                <w:lang w:val="en-GB"/>
              </w:rPr>
              <m:t>2</m:t>
            </m:r>
          </m:sup>
        </m:sSup>
        <m:r>
          <w:rPr>
            <w:rFonts w:ascii="Cambria Math" w:hAnsi="Cambria Math"/>
            <w:lang w:val="en-GB"/>
          </w:rPr>
          <m:t>=250.6</m:t>
        </m:r>
      </m:oMath>
      <w:r w:rsidRPr="00D74720">
        <w:rPr>
          <w:lang w:val="en-GB"/>
        </w:rPr>
        <w:t xml:space="preserve">  </w:t>
      </w:r>
    </w:p>
    <w:p w14:paraId="7B364C8E" w14:textId="2FA19B85" w:rsidR="00E872B0" w:rsidRPr="00D74720" w:rsidRDefault="004C3D4B" w:rsidP="005E3134">
      <w:pPr>
        <w:rPr>
          <w:lang w:val="en-GB"/>
        </w:rPr>
      </w:pPr>
      <w:r w:rsidRPr="00D74720">
        <w:rPr>
          <w:lang w:val="en-GB"/>
        </w:rPr>
        <w:t xml:space="preserve">Round up </w:t>
      </w:r>
      <w:r w:rsidR="00874ED6" w:rsidRPr="00D74720">
        <w:rPr>
          <w:lang w:val="en-GB"/>
        </w:rPr>
        <w:t xml:space="preserve">again </w:t>
      </w:r>
      <w:r w:rsidRPr="00D74720">
        <w:rPr>
          <w:lang w:val="en-GB"/>
        </w:rPr>
        <w:t xml:space="preserve">to the nearest </w:t>
      </w:r>
      <w:r w:rsidR="00874ED6" w:rsidRPr="00D74720">
        <w:rPr>
          <w:lang w:val="en-GB"/>
        </w:rPr>
        <w:t>whole number,</w:t>
      </w:r>
      <w:r w:rsidRPr="00D74720">
        <w:rPr>
          <w:lang w:val="en-GB"/>
        </w:rPr>
        <w:t xml:space="preserve"> so that the total ESS for the two surveys is </w:t>
      </w:r>
      <m:oMath>
        <m:r>
          <w:rPr>
            <w:rFonts w:ascii="Cambria Math" w:hAnsi="Cambria Math"/>
            <w:lang w:val="en-GB"/>
          </w:rPr>
          <m:t>n</m:t>
        </m:r>
      </m:oMath>
      <w:r w:rsidRPr="00D74720">
        <w:rPr>
          <w:lang w:val="en-GB"/>
        </w:rPr>
        <w:t xml:space="preserve"> ≥251. Further suppose that the ESS of the first survey is not known, but the cluster survey size was 400 with a </w:t>
      </w:r>
      <w:r w:rsidRPr="00D74720">
        <w:rPr>
          <w:i/>
          <w:lang w:val="en-GB"/>
        </w:rPr>
        <w:t>DEFF</w:t>
      </w:r>
      <w:r w:rsidR="002C3B77" w:rsidRPr="00D74720">
        <w:rPr>
          <w:lang w:val="en-GB"/>
        </w:rPr>
        <w:t xml:space="preserve"> </w:t>
      </w:r>
      <w:r w:rsidRPr="00D74720">
        <w:rPr>
          <w:lang w:val="en-GB"/>
        </w:rPr>
        <w:t>=</w:t>
      </w:r>
      <w:r w:rsidR="002C3B77" w:rsidRPr="00D74720">
        <w:rPr>
          <w:lang w:val="en-GB"/>
        </w:rPr>
        <w:t xml:space="preserve"> </w:t>
      </w:r>
      <w:r w:rsidRPr="00D74720">
        <w:rPr>
          <w:lang w:val="en-GB"/>
        </w:rPr>
        <w:t>2.3. Proceeding to Step 3, the ESS for the first survey is calculated as</w:t>
      </w:r>
    </w:p>
    <w:p w14:paraId="6D23DC38" w14:textId="70EC1694" w:rsidR="00930116" w:rsidRPr="00D74720" w:rsidRDefault="00C17250" w:rsidP="00930116">
      <w:pPr>
        <w:jc w:val="center"/>
        <w:rPr>
          <w:lang w:val="en-GB"/>
        </w:rPr>
      </w:pP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1</m:t>
            </m:r>
          </m:sub>
        </m:sSub>
        <m:r>
          <w:rPr>
            <w:rFonts w:ascii="Cambria Math" w:hAnsi="Cambria Math"/>
            <w:lang w:val="en-GB"/>
          </w:rPr>
          <m:t>=</m:t>
        </m:r>
        <m:f>
          <m:fPr>
            <m:ctrlPr>
              <w:rPr>
                <w:rFonts w:ascii="Cambria Math" w:hAnsi="Cambria Math"/>
                <w:i/>
                <w:lang w:val="en-GB"/>
              </w:rPr>
            </m:ctrlPr>
          </m:fPr>
          <m:num>
            <m:r>
              <w:rPr>
                <w:rFonts w:ascii="Cambria Math" w:hAnsi="Cambria Math"/>
                <w:lang w:val="en-GB"/>
              </w:rPr>
              <m:t>400</m:t>
            </m:r>
          </m:num>
          <m:den>
            <m:r>
              <w:rPr>
                <w:rFonts w:ascii="Cambria Math" w:hAnsi="Cambria Math"/>
                <w:lang w:val="en-GB"/>
              </w:rPr>
              <m:t>2.3</m:t>
            </m:r>
          </m:den>
        </m:f>
        <m:r>
          <w:rPr>
            <w:rFonts w:ascii="Cambria Math" w:hAnsi="Cambria Math"/>
            <w:lang w:val="en-GB"/>
          </w:rPr>
          <m:t>=174</m:t>
        </m:r>
      </m:oMath>
      <w:r w:rsidR="004C3D4B" w:rsidRPr="00D74720">
        <w:rPr>
          <w:lang w:val="en-GB"/>
        </w:rPr>
        <w:t xml:space="preserve"> </w:t>
      </w:r>
      <w:r w:rsidR="00E40FB1" w:rsidRPr="00D74720">
        <w:rPr>
          <w:lang w:val="en-GB"/>
        </w:rPr>
        <w:t xml:space="preserve"> </w:t>
      </w:r>
      <w:r w:rsidR="004C3D4B" w:rsidRPr="00D74720">
        <w:rPr>
          <w:lang w:val="en-GB"/>
        </w:rPr>
        <w:t>and</w:t>
      </w:r>
      <m:oMath>
        <m:r>
          <w:rPr>
            <w:rFonts w:ascii="Cambria Math" w:hAnsi="Cambria Math"/>
            <w:lang w:val="en-GB"/>
          </w:rPr>
          <m:t xml:space="preserve">  r=</m:t>
        </m:r>
        <m:f>
          <m:fPr>
            <m:ctrlPr>
              <w:rPr>
                <w:rFonts w:ascii="Cambria Math" w:hAnsi="Cambria Math"/>
                <w:i/>
                <w:lang w:val="en-GB"/>
              </w:rPr>
            </m:ctrlPr>
          </m:fPr>
          <m:num>
            <m:r>
              <w:rPr>
                <w:rFonts w:ascii="Cambria Math" w:hAnsi="Cambria Math"/>
                <w:lang w:val="en-GB"/>
              </w:rPr>
              <m:t>251</m:t>
            </m:r>
          </m:num>
          <m:den>
            <m:r>
              <w:rPr>
                <w:rFonts w:ascii="Cambria Math" w:hAnsi="Cambria Math"/>
                <w:lang w:val="en-GB"/>
              </w:rPr>
              <m:t>(</m:t>
            </m:r>
            <m:d>
              <m:dPr>
                <m:ctrlPr>
                  <w:rPr>
                    <w:rFonts w:ascii="Cambria Math" w:hAnsi="Cambria Math"/>
                    <w:i/>
                    <w:lang w:val="en-GB"/>
                  </w:rPr>
                </m:ctrlPr>
              </m:dPr>
              <m:e>
                <m:r>
                  <w:rPr>
                    <w:rFonts w:ascii="Cambria Math" w:hAnsi="Cambria Math"/>
                    <w:lang w:val="en-GB"/>
                  </w:rPr>
                  <m:t>2x174</m:t>
                </m:r>
              </m:e>
            </m:d>
            <m:r>
              <w:rPr>
                <w:rFonts w:ascii="Cambria Math" w:hAnsi="Cambria Math"/>
                <w:lang w:val="en-GB"/>
              </w:rPr>
              <m:t>-251)</m:t>
            </m:r>
          </m:den>
        </m:f>
        <m:r>
          <w:rPr>
            <w:rFonts w:ascii="Cambria Math" w:hAnsi="Cambria Math"/>
            <w:lang w:val="en-GB"/>
          </w:rPr>
          <m:t>=2.6</m:t>
        </m:r>
      </m:oMath>
      <w:r w:rsidR="002C3B77" w:rsidRPr="00D74720">
        <w:rPr>
          <w:lang w:val="en-GB"/>
        </w:rPr>
        <w:t xml:space="preserve"> </w:t>
      </w:r>
    </w:p>
    <w:p w14:paraId="13C43B45" w14:textId="65D81821" w:rsidR="00E872B0" w:rsidRPr="00D74720" w:rsidRDefault="00874ED6" w:rsidP="004C3D4B">
      <w:pPr>
        <w:rPr>
          <w:lang w:val="en-GB"/>
        </w:rPr>
      </w:pPr>
      <w:r w:rsidRPr="00D74720">
        <w:rPr>
          <w:lang w:val="en-GB"/>
        </w:rPr>
        <w:t xml:space="preserve">Thus </w:t>
      </w:r>
      <w:r w:rsidR="004C3D4B" w:rsidRPr="00D74720">
        <w:rPr>
          <w:lang w:val="en-GB"/>
        </w:rPr>
        <w:t xml:space="preserve">the ESS for the new survey, rounding up to the nearest </w:t>
      </w:r>
      <w:r w:rsidRPr="00D74720">
        <w:rPr>
          <w:lang w:val="en-GB"/>
        </w:rPr>
        <w:t>whole number</w:t>
      </w:r>
      <w:r w:rsidR="004C3D4B" w:rsidRPr="00D74720">
        <w:rPr>
          <w:lang w:val="en-GB"/>
        </w:rPr>
        <w:t xml:space="preserve">, is </w:t>
      </w:r>
      <m:oMath>
        <m:sSub>
          <m:sSubPr>
            <m:ctrlPr>
              <w:rPr>
                <w:rFonts w:ascii="Cambria Math" w:hAnsi="Cambria Math"/>
                <w:i/>
                <w:lang w:val="en-GB"/>
              </w:rPr>
            </m:ctrlPr>
          </m:sSubPr>
          <m:e>
            <m:r>
              <w:rPr>
                <w:rFonts w:ascii="Cambria Math" w:hAnsi="Cambria Math"/>
                <w:lang w:val="en-GB"/>
              </w:rPr>
              <m:t>n</m:t>
            </m:r>
          </m:e>
          <m:sub>
            <m:r>
              <w:rPr>
                <w:rFonts w:ascii="Cambria Math" w:hAnsi="Cambria Math"/>
                <w:lang w:val="en-GB"/>
              </w:rPr>
              <m:t>2</m:t>
            </m:r>
          </m:sub>
        </m:sSub>
      </m:oMath>
      <w:r w:rsidR="00BD0D22" w:rsidRPr="00D74720">
        <w:rPr>
          <w:lang w:val="en-GB"/>
        </w:rPr>
        <w:t xml:space="preserve"> ≥2.6</w:t>
      </w:r>
      <w:r w:rsidR="002C3B77" w:rsidRPr="00D74720">
        <w:rPr>
          <w:lang w:val="en-GB"/>
        </w:rPr>
        <w:t xml:space="preserve"> x </w:t>
      </w:r>
      <w:r w:rsidR="004C3D4B" w:rsidRPr="00D74720">
        <w:rPr>
          <w:lang w:val="en-GB"/>
        </w:rPr>
        <w:t xml:space="preserve">174 = 453.  </w:t>
      </w:r>
    </w:p>
    <w:p w14:paraId="6A228155" w14:textId="38E8B157" w:rsidR="004C3D4B" w:rsidRPr="00D74720" w:rsidRDefault="004C3D4B" w:rsidP="004C3D4B">
      <w:pPr>
        <w:rPr>
          <w:lang w:val="en-GB"/>
        </w:rPr>
      </w:pPr>
      <w:r w:rsidRPr="00D74720">
        <w:rPr>
          <w:lang w:val="en-GB"/>
        </w:rPr>
        <w:t>This is the ESS needed for the upcoming survey to meet the inferential goals of the survey</w:t>
      </w:r>
      <w:r w:rsidR="00AD7A64" w:rsidRPr="00D74720">
        <w:rPr>
          <w:lang w:val="en-GB"/>
        </w:rPr>
        <w:t xml:space="preserve"> (</w:t>
      </w:r>
      <w:r w:rsidR="002C3B77" w:rsidRPr="00D74720">
        <w:rPr>
          <w:lang w:val="en-GB"/>
        </w:rPr>
        <w:t>that is,</w:t>
      </w:r>
      <w:r w:rsidR="00AD7A64" w:rsidRPr="00D74720">
        <w:rPr>
          <w:lang w:val="en-GB"/>
        </w:rPr>
        <w:t xml:space="preserve"> </w:t>
      </w:r>
      <w:r w:rsidR="00874ED6" w:rsidRPr="00D74720">
        <w:rPr>
          <w:lang w:val="en-GB"/>
        </w:rPr>
        <w:t>the</w:t>
      </w:r>
      <w:r w:rsidR="002C3B77" w:rsidRPr="00D74720">
        <w:rPr>
          <w:lang w:val="en-GB"/>
        </w:rPr>
        <w:t xml:space="preserve"> value from</w:t>
      </w:r>
      <w:r w:rsidR="00AD7A64" w:rsidRPr="00D74720">
        <w:rPr>
          <w:lang w:val="en-GB"/>
        </w:rPr>
        <w:t xml:space="preserve"> Box B in Step 2 in </w:t>
      </w:r>
      <w:r w:rsidR="004A71AC" w:rsidRPr="00D74720">
        <w:rPr>
          <w:lang w:val="en-GB"/>
        </w:rPr>
        <w:t>Annex B1</w:t>
      </w:r>
      <w:r w:rsidR="002C3B77" w:rsidRPr="00D74720">
        <w:rPr>
          <w:lang w:val="en-GB"/>
        </w:rPr>
        <w:t xml:space="preserve">). </w:t>
      </w:r>
      <w:r w:rsidR="00AD7A64" w:rsidRPr="00D74720">
        <w:rPr>
          <w:lang w:val="en-GB"/>
        </w:rPr>
        <w:t xml:space="preserve">In order to obtain the required cluster survey sample size, the ESS would need to be multiplied by </w:t>
      </w:r>
      <w:r w:rsidR="00874ED6" w:rsidRPr="00D74720">
        <w:rPr>
          <w:lang w:val="en-GB"/>
        </w:rPr>
        <w:t xml:space="preserve">the </w:t>
      </w:r>
      <w:r w:rsidR="00AD7A64" w:rsidRPr="00D74720">
        <w:rPr>
          <w:lang w:val="en-GB"/>
        </w:rPr>
        <w:t>values corresponding to Boxes C</w:t>
      </w:r>
      <w:r w:rsidR="002C3B77" w:rsidRPr="00D74720">
        <w:rPr>
          <w:lang w:val="en-GB"/>
        </w:rPr>
        <w:t xml:space="preserve"> through </w:t>
      </w:r>
      <w:r w:rsidR="00AD7A64" w:rsidRPr="00D74720">
        <w:rPr>
          <w:lang w:val="en-GB"/>
        </w:rPr>
        <w:t xml:space="preserve">E in </w:t>
      </w:r>
      <w:r w:rsidR="004A71AC" w:rsidRPr="00D74720">
        <w:rPr>
          <w:lang w:val="en-GB"/>
        </w:rPr>
        <w:t>Annex B1</w:t>
      </w:r>
      <w:r w:rsidR="00AD7A64" w:rsidRPr="00D74720">
        <w:rPr>
          <w:lang w:val="en-GB"/>
        </w:rPr>
        <w:t>.</w:t>
      </w:r>
    </w:p>
    <w:p w14:paraId="48C88DB8" w14:textId="77777777" w:rsidR="004C3D4B" w:rsidRPr="00D74720" w:rsidRDefault="004C3D4B" w:rsidP="00E872B0">
      <w:pPr>
        <w:pStyle w:val="Heading3"/>
        <w:rPr>
          <w:lang w:val="en-GB"/>
        </w:rPr>
      </w:pPr>
      <w:r w:rsidRPr="00D74720">
        <w:rPr>
          <w:lang w:val="en-GB"/>
        </w:rPr>
        <w:t>Calculating the ESS from an old survey report</w:t>
      </w:r>
    </w:p>
    <w:p w14:paraId="50F19EA4" w14:textId="514171FC" w:rsidR="004C3D4B" w:rsidRPr="00D74720" w:rsidRDefault="002C3B77" w:rsidP="004C3D4B">
      <w:pPr>
        <w:rPr>
          <w:lang w:val="en-GB"/>
        </w:rPr>
      </w:pPr>
      <w:r w:rsidRPr="00D74720">
        <w:rPr>
          <w:lang w:val="en-GB"/>
        </w:rPr>
        <w:t>Because</w:t>
      </w:r>
      <w:r w:rsidR="00273418" w:rsidRPr="00D74720">
        <w:rPr>
          <w:lang w:val="en-GB"/>
        </w:rPr>
        <w:t xml:space="preserve"> the earlier survey’s effective sample size is required for the calculations described above, one potential challenge is calculating it</w:t>
      </w:r>
      <w:r w:rsidR="00255203" w:rsidRPr="00D74720">
        <w:rPr>
          <w:lang w:val="en-GB"/>
        </w:rPr>
        <w:t>.</w:t>
      </w:r>
      <w:r w:rsidR="00273418" w:rsidRPr="00D74720">
        <w:rPr>
          <w:lang w:val="en-GB"/>
        </w:rPr>
        <w:t xml:space="preserve"> Use the following equations to do so, depending on the information available</w:t>
      </w:r>
      <w:r w:rsidR="004C3D4B" w:rsidRPr="00D74720">
        <w:rPr>
          <w:lang w:val="en-GB"/>
        </w:rPr>
        <w:t xml:space="preserve">.  </w:t>
      </w:r>
    </w:p>
    <w:p w14:paraId="605FC867" w14:textId="73013295" w:rsidR="004C3D4B" w:rsidRPr="00D74720" w:rsidRDefault="004C3D4B" w:rsidP="00FC00B0">
      <w:pPr>
        <w:pStyle w:val="ListParagraph"/>
        <w:numPr>
          <w:ilvl w:val="0"/>
          <w:numId w:val="19"/>
        </w:numPr>
        <w:rPr>
          <w:lang w:val="en-GB"/>
        </w:rPr>
      </w:pPr>
      <w:r w:rsidRPr="00D74720">
        <w:rPr>
          <w:b/>
          <w:lang w:val="en-GB"/>
        </w:rPr>
        <w:t xml:space="preserve">Calculate ESS </w:t>
      </w:r>
      <w:r w:rsidR="00D57780" w:rsidRPr="00D74720">
        <w:rPr>
          <w:b/>
          <w:lang w:val="en-GB"/>
        </w:rPr>
        <w:t xml:space="preserve">given </w:t>
      </w:r>
      <w:r w:rsidRPr="00D74720">
        <w:rPr>
          <w:b/>
          <w:lang w:val="en-GB"/>
        </w:rPr>
        <w:t>N</w:t>
      </w:r>
      <w:r w:rsidRPr="00D74720">
        <w:rPr>
          <w:b/>
          <w:i/>
          <w:lang w:val="en-GB"/>
        </w:rPr>
        <w:t xml:space="preserve"> </w:t>
      </w:r>
      <w:r w:rsidRPr="00D74720">
        <w:rPr>
          <w:b/>
          <w:lang w:val="en-GB"/>
        </w:rPr>
        <w:t>and DEFF</w:t>
      </w:r>
      <w:r w:rsidR="002C3B77" w:rsidRPr="00D74720">
        <w:rPr>
          <w:lang w:val="en-GB"/>
        </w:rPr>
        <w:t xml:space="preserve">: </w:t>
      </w:r>
      <w:r w:rsidRPr="00D74720">
        <w:rPr>
          <w:lang w:val="en-GB"/>
        </w:rPr>
        <w:t>If the total cluster survey sample size is listed, along with the design effect (DEFF)</w:t>
      </w:r>
      <w:r w:rsidR="00273418" w:rsidRPr="00D74720">
        <w:rPr>
          <w:lang w:val="en-GB"/>
        </w:rPr>
        <w:t>,</w:t>
      </w:r>
      <w:r w:rsidRPr="00D74720">
        <w:rPr>
          <w:lang w:val="en-GB"/>
        </w:rPr>
        <w:t xml:space="preserve"> then the effective sample size is the total sample size divided by DEFF.  </w:t>
      </w:r>
    </w:p>
    <w:p w14:paraId="5597F48E" w14:textId="2D64811D" w:rsidR="004C3D4B" w:rsidRPr="00D74720" w:rsidRDefault="004C3D4B" w:rsidP="00FC00B0">
      <w:pPr>
        <w:pStyle w:val="ListParagraph"/>
        <w:numPr>
          <w:ilvl w:val="0"/>
          <w:numId w:val="19"/>
        </w:numPr>
        <w:rPr>
          <w:lang w:val="en-GB"/>
        </w:rPr>
      </w:pPr>
      <w:r w:rsidRPr="00D74720">
        <w:rPr>
          <w:b/>
          <w:lang w:val="en-GB"/>
        </w:rPr>
        <w:t xml:space="preserve">Calculate ESS </w:t>
      </w:r>
      <w:r w:rsidR="00D57780" w:rsidRPr="00D74720">
        <w:rPr>
          <w:b/>
          <w:lang w:val="en-GB"/>
        </w:rPr>
        <w:t xml:space="preserve">given </w:t>
      </w:r>
      <w:r w:rsidRPr="00D74720">
        <w:rPr>
          <w:b/>
          <w:lang w:val="en-GB"/>
        </w:rPr>
        <w:t>N</w:t>
      </w:r>
      <w:r w:rsidRPr="00D74720">
        <w:rPr>
          <w:b/>
          <w:i/>
          <w:lang w:val="en-GB"/>
        </w:rPr>
        <w:t xml:space="preserve"> </w:t>
      </w:r>
      <w:r w:rsidRPr="00D74720">
        <w:rPr>
          <w:b/>
          <w:lang w:val="en-GB"/>
        </w:rPr>
        <w:t>and DEFT</w:t>
      </w:r>
      <w:r w:rsidR="002C3B77" w:rsidRPr="00D74720">
        <w:rPr>
          <w:lang w:val="en-GB"/>
        </w:rPr>
        <w:t xml:space="preserve">: </w:t>
      </w:r>
      <w:r w:rsidRPr="00D74720">
        <w:rPr>
          <w:lang w:val="en-GB"/>
        </w:rPr>
        <w:t xml:space="preserve">Sometimes rather than reporting DEFF, </w:t>
      </w:r>
      <w:r w:rsidR="00255203" w:rsidRPr="00D74720">
        <w:rPr>
          <w:lang w:val="en-GB"/>
        </w:rPr>
        <w:t xml:space="preserve">DHS and other </w:t>
      </w:r>
      <w:r w:rsidRPr="00D74720">
        <w:rPr>
          <w:lang w:val="en-GB"/>
        </w:rPr>
        <w:t xml:space="preserve">surveys report DEFT, which is the square root of DEFF. In that case the effective sample size is the total sample size divided by DEFT-squared.  </w:t>
      </w:r>
    </w:p>
    <w:p w14:paraId="418DBCF5" w14:textId="44FF7C52" w:rsidR="004C3D4B" w:rsidRPr="00D74720" w:rsidRDefault="004C3D4B" w:rsidP="00FC00B0">
      <w:pPr>
        <w:pStyle w:val="ListParagraph"/>
        <w:numPr>
          <w:ilvl w:val="0"/>
          <w:numId w:val="19"/>
        </w:numPr>
        <w:rPr>
          <w:lang w:val="en-GB"/>
        </w:rPr>
      </w:pPr>
      <w:r w:rsidRPr="00D74720">
        <w:rPr>
          <w:b/>
          <w:lang w:val="en-GB"/>
        </w:rPr>
        <w:t xml:space="preserve">Calculate ESS </w:t>
      </w:r>
      <w:r w:rsidR="00D57780" w:rsidRPr="00D74720">
        <w:rPr>
          <w:b/>
          <w:lang w:val="en-GB"/>
        </w:rPr>
        <w:t xml:space="preserve">given </w:t>
      </w:r>
      <w:r w:rsidRPr="00D74720">
        <w:rPr>
          <w:b/>
          <w:lang w:val="en-GB"/>
        </w:rPr>
        <w:t>N, p1, and the 95% CI</w:t>
      </w:r>
      <w:r w:rsidR="002C3B77" w:rsidRPr="00D74720">
        <w:rPr>
          <w:lang w:val="en-GB"/>
        </w:rPr>
        <w:t>:</w:t>
      </w:r>
      <w:r w:rsidRPr="00D74720">
        <w:rPr>
          <w:lang w:val="en-GB"/>
        </w:rPr>
        <w:t xml:space="preserve"> If the DEFF is not listed, but a 95% confidence interval for vaccination coverage is listed, along with the total survey sample size, then: </w:t>
      </w:r>
    </w:p>
    <w:p w14:paraId="7596E6E1" w14:textId="1C388E5D" w:rsidR="004C3D4B" w:rsidRPr="00D74720" w:rsidRDefault="004C3D4B" w:rsidP="00715FFA">
      <w:pPr>
        <w:pStyle w:val="ListParagraph"/>
        <w:numPr>
          <w:ilvl w:val="0"/>
          <w:numId w:val="15"/>
        </w:numPr>
        <w:spacing w:after="0" w:line="240" w:lineRule="auto"/>
        <w:ind w:left="1080"/>
        <w:rPr>
          <w:lang w:val="en-GB"/>
        </w:rPr>
      </w:pPr>
      <w:r w:rsidRPr="00D74720">
        <w:rPr>
          <w:lang w:val="en-GB"/>
        </w:rPr>
        <w:t xml:space="preserve">Let </w:t>
      </w:r>
      <w:r w:rsidRPr="00D74720">
        <w:rPr>
          <w:i/>
          <w:lang w:val="en-GB"/>
        </w:rPr>
        <w:t>N</w:t>
      </w:r>
      <w:r w:rsidRPr="00D74720">
        <w:rPr>
          <w:lang w:val="en-GB"/>
        </w:rPr>
        <w:t xml:space="preserve"> be the total cluster survey sample size from which coverage was calculated in the earlier survey.</w:t>
      </w:r>
    </w:p>
    <w:p w14:paraId="39244AD0" w14:textId="0DF23E69" w:rsidR="004C3D4B" w:rsidRPr="00D74720" w:rsidRDefault="004C3D4B" w:rsidP="00715FFA">
      <w:pPr>
        <w:pStyle w:val="ListParagraph"/>
        <w:numPr>
          <w:ilvl w:val="0"/>
          <w:numId w:val="15"/>
        </w:numPr>
        <w:spacing w:after="0" w:line="240" w:lineRule="auto"/>
        <w:ind w:left="1080"/>
        <w:rPr>
          <w:lang w:val="en-GB"/>
        </w:rPr>
      </w:pPr>
      <w:r w:rsidRPr="00D74720">
        <w:rPr>
          <w:lang w:val="en-GB"/>
        </w:rPr>
        <w:t xml:space="preserve">Let </w:t>
      </w:r>
      <w:r w:rsidRPr="00D74720">
        <w:rPr>
          <w:i/>
          <w:lang w:val="en-GB"/>
        </w:rPr>
        <w:t>p1</w:t>
      </w:r>
      <w:r w:rsidRPr="00D74720">
        <w:rPr>
          <w:lang w:val="en-GB"/>
        </w:rPr>
        <w:t xml:space="preserve"> be the survey coverage estimate from the </w:t>
      </w:r>
      <w:r w:rsidR="002C3B77" w:rsidRPr="00D74720">
        <w:rPr>
          <w:lang w:val="en-GB"/>
        </w:rPr>
        <w:t xml:space="preserve">earlier survey, divided by 100: </w:t>
      </w:r>
      <w:r w:rsidRPr="00D74720">
        <w:rPr>
          <w:lang w:val="en-GB"/>
        </w:rPr>
        <w:t>80% / 100% = 0.8.</w:t>
      </w:r>
    </w:p>
    <w:p w14:paraId="4056D7D1" w14:textId="3A1F4689" w:rsidR="004C3D4B" w:rsidRPr="00D74720" w:rsidRDefault="004C3D4B" w:rsidP="00715FFA">
      <w:pPr>
        <w:pStyle w:val="ListParagraph"/>
        <w:numPr>
          <w:ilvl w:val="0"/>
          <w:numId w:val="15"/>
        </w:numPr>
        <w:spacing w:after="0" w:line="240" w:lineRule="auto"/>
        <w:ind w:left="1080"/>
        <w:rPr>
          <w:lang w:val="en-GB"/>
        </w:rPr>
      </w:pPr>
      <w:r w:rsidRPr="00D74720">
        <w:rPr>
          <w:lang w:val="en-GB"/>
        </w:rPr>
        <w:t xml:space="preserve">Let </w:t>
      </w:r>
      <w:r w:rsidRPr="00D74720">
        <w:rPr>
          <w:i/>
          <w:lang w:val="en-GB"/>
        </w:rPr>
        <w:t>FCW</w:t>
      </w:r>
      <w:r w:rsidRPr="00D74720">
        <w:rPr>
          <w:lang w:val="en-GB"/>
        </w:rPr>
        <w:t xml:space="preserve"> </w:t>
      </w:r>
      <w:r w:rsidR="005E3134">
        <w:rPr>
          <w:lang w:val="en-GB"/>
        </w:rPr>
        <w:t xml:space="preserve">(full confidence width) </w:t>
      </w:r>
      <w:r w:rsidRPr="00D74720">
        <w:rPr>
          <w:lang w:val="en-GB"/>
        </w:rPr>
        <w:t xml:space="preserve">equal the full width of the 95% confidence interval, expressed in proportions, so a CI of 63% to 73% would be </w:t>
      </w:r>
      <w:r w:rsidR="00273418" w:rsidRPr="00D74720">
        <w:rPr>
          <w:lang w:val="en-GB"/>
        </w:rPr>
        <w:t xml:space="preserve">a </w:t>
      </w:r>
      <w:r w:rsidRPr="00D74720">
        <w:rPr>
          <w:i/>
          <w:lang w:val="en-GB"/>
        </w:rPr>
        <w:t>FCW</w:t>
      </w:r>
      <w:r w:rsidRPr="00D74720">
        <w:rPr>
          <w:lang w:val="en-GB"/>
        </w:rPr>
        <w:t xml:space="preserve"> of (73% – 63%) / 100% = 0.1.</w:t>
      </w:r>
    </w:p>
    <w:p w14:paraId="5EA246FD" w14:textId="77777777" w:rsidR="004C3D4B" w:rsidRPr="00D74720" w:rsidRDefault="004C3D4B" w:rsidP="0030389E">
      <w:pPr>
        <w:pStyle w:val="ListParagraph"/>
        <w:spacing w:after="0" w:line="240" w:lineRule="auto"/>
        <w:ind w:left="1080"/>
        <w:rPr>
          <w:lang w:val="en-GB"/>
        </w:rPr>
      </w:pPr>
    </w:p>
    <w:p w14:paraId="128A3E7D" w14:textId="77777777" w:rsidR="004C3D4B" w:rsidRPr="00D74720" w:rsidRDefault="004C3D4B" w:rsidP="0030389E">
      <w:pPr>
        <w:ind w:left="360" w:firstLine="360"/>
        <w:rPr>
          <w:i/>
          <w:lang w:val="en-GB"/>
        </w:rPr>
      </w:pPr>
      <w:r w:rsidRPr="00D74720">
        <w:rPr>
          <w:lang w:val="en-GB"/>
        </w:rPr>
        <w:t xml:space="preserve">Then </w:t>
      </w:r>
      <w:r w:rsidR="00273418" w:rsidRPr="00D74720">
        <w:rPr>
          <w:lang w:val="en-GB"/>
        </w:rPr>
        <w:t xml:space="preserve">the </w:t>
      </w:r>
      <w:r w:rsidRPr="00D74720">
        <w:rPr>
          <w:lang w:val="en-GB"/>
        </w:rPr>
        <w:t xml:space="preserve">ESS for </w:t>
      </w:r>
      <w:r w:rsidR="00273418" w:rsidRPr="00D74720">
        <w:rPr>
          <w:lang w:val="en-GB"/>
        </w:rPr>
        <w:t xml:space="preserve">the </w:t>
      </w:r>
      <w:r w:rsidRPr="00D74720">
        <w:rPr>
          <w:lang w:val="en-GB"/>
        </w:rPr>
        <w:t xml:space="preserve">earlier survey </w:t>
      </w:r>
      <w:r w:rsidR="00BD0D22" w:rsidRPr="00D74720">
        <w:rPr>
          <w:lang w:val="en-GB"/>
        </w:rPr>
        <w:t>is:</w:t>
      </w:r>
    </w:p>
    <w:p w14:paraId="5C8C0E6F" w14:textId="77777777" w:rsidR="00B26545" w:rsidRPr="00D74720" w:rsidRDefault="00B26545" w:rsidP="0030389E">
      <w:pPr>
        <w:ind w:left="360" w:firstLine="360"/>
        <w:rPr>
          <w:lang w:val="en-GB"/>
        </w:rPr>
      </w:pPr>
      <m:oMathPara>
        <m:oMathParaPr>
          <m:jc m:val="center"/>
        </m:oMathParaPr>
        <m:oMath>
          <m:r>
            <w:rPr>
              <w:rFonts w:ascii="Cambria Math" w:hAnsi="Cambria Math"/>
              <w:lang w:val="en-GB"/>
            </w:rPr>
            <m:t>ESS=</m:t>
          </m:r>
          <m:f>
            <m:fPr>
              <m:ctrlPr>
                <w:rPr>
                  <w:rFonts w:ascii="Cambria Math" w:hAnsi="Cambria Math"/>
                  <w:i/>
                  <w:lang w:val="en-GB"/>
                </w:rPr>
              </m:ctrlPr>
            </m:fPr>
            <m:num>
              <m:r>
                <w:rPr>
                  <w:rFonts w:ascii="Cambria Math" w:hAnsi="Cambria Math"/>
                  <w:lang w:val="en-GB"/>
                </w:rPr>
                <m:t xml:space="preserve">3.92 </m:t>
              </m:r>
              <m:rad>
                <m:radPr>
                  <m:degHide m:val="1"/>
                  <m:ctrlPr>
                    <w:rPr>
                      <w:rFonts w:ascii="Cambria Math" w:hAnsi="Cambria Math"/>
                      <w:i/>
                      <w:lang w:val="en-GB"/>
                    </w:rPr>
                  </m:ctrlPr>
                </m:radPr>
                <m:deg/>
                <m:e>
                  <m:r>
                    <w:rPr>
                      <w:rFonts w:ascii="Cambria Math" w:hAnsi="Cambria Math"/>
                      <w:lang w:val="en-GB"/>
                    </w:rPr>
                    <m:t>p1(1-p1)N</m:t>
                  </m:r>
                </m:e>
              </m:rad>
            </m:num>
            <m:den>
              <m:r>
                <w:rPr>
                  <w:rFonts w:ascii="Cambria Math" w:hAnsi="Cambria Math"/>
                  <w:lang w:val="en-GB"/>
                </w:rPr>
                <m:t>FCW</m:t>
              </m:r>
            </m:den>
          </m:f>
        </m:oMath>
      </m:oMathPara>
    </w:p>
    <w:p w14:paraId="0412AE0A" w14:textId="77777777" w:rsidR="00D25EB4" w:rsidRPr="00D74720" w:rsidRDefault="00D25EB4" w:rsidP="00D25EB4">
      <w:pPr>
        <w:rPr>
          <w:lang w:val="en-GB"/>
        </w:rPr>
      </w:pPr>
    </w:p>
    <w:p w14:paraId="5BAB76D2" w14:textId="77777777" w:rsidR="00D25EB4" w:rsidRPr="00D74720" w:rsidRDefault="00D25EB4" w:rsidP="00D25EB4">
      <w:pPr>
        <w:rPr>
          <w:lang w:val="en-GB"/>
        </w:rPr>
        <w:sectPr w:rsidR="00D25EB4" w:rsidRPr="00D74720" w:rsidSect="000E49C0">
          <w:footerReference w:type="default" r:id="rId17"/>
          <w:pgSz w:w="12240" w:h="15840"/>
          <w:pgMar w:top="1440" w:right="1440" w:bottom="1440" w:left="1440" w:header="720" w:footer="720" w:gutter="0"/>
          <w:pgNumType w:start="1"/>
          <w:cols w:space="720"/>
          <w:docGrid w:linePitch="360"/>
        </w:sectPr>
      </w:pPr>
    </w:p>
    <w:p w14:paraId="5BFA312D" w14:textId="3DA841D7" w:rsidR="004C3D4B" w:rsidRPr="00D74720" w:rsidRDefault="004C3D4B" w:rsidP="00D25EB4">
      <w:pPr>
        <w:pStyle w:val="Heading1"/>
        <w:rPr>
          <w:lang w:val="en-GB"/>
        </w:rPr>
      </w:pPr>
      <w:bookmarkStart w:id="22" w:name="_Toc421363195"/>
      <w:bookmarkStart w:id="23" w:name="_Toc421363237"/>
      <w:bookmarkStart w:id="24" w:name="_Toc421363548"/>
      <w:bookmarkStart w:id="25" w:name="_Toc421363700"/>
      <w:bookmarkStart w:id="26" w:name="_Toc421363719"/>
      <w:bookmarkStart w:id="27" w:name="_Toc426985461"/>
      <w:r w:rsidRPr="00D74720">
        <w:rPr>
          <w:lang w:val="en-GB"/>
        </w:rPr>
        <w:lastRenderedPageBreak/>
        <w:t xml:space="preserve">Annex C: </w:t>
      </w:r>
      <w:r w:rsidR="001E78FE" w:rsidRPr="00D74720">
        <w:rPr>
          <w:lang w:val="en-GB"/>
        </w:rPr>
        <w:t>Survey budget t</w:t>
      </w:r>
      <w:r w:rsidR="00227B2B" w:rsidRPr="00D74720">
        <w:rPr>
          <w:lang w:val="en-GB"/>
        </w:rPr>
        <w:t>emplate</w:t>
      </w:r>
      <w:bookmarkEnd w:id="22"/>
      <w:bookmarkEnd w:id="23"/>
      <w:bookmarkEnd w:id="24"/>
      <w:bookmarkEnd w:id="25"/>
      <w:bookmarkEnd w:id="26"/>
      <w:bookmarkEnd w:id="27"/>
    </w:p>
    <w:p w14:paraId="1261FF20" w14:textId="5AF67862" w:rsidR="006C2BFD" w:rsidRDefault="009648FA" w:rsidP="009648FA">
      <w:pPr>
        <w:rPr>
          <w:lang w:val="en-GB"/>
        </w:rPr>
      </w:pPr>
      <w:bookmarkStart w:id="28" w:name="_Toc421363196"/>
      <w:bookmarkStart w:id="29" w:name="_Toc421363238"/>
      <w:bookmarkStart w:id="30" w:name="_Toc421363549"/>
      <w:bookmarkStart w:id="31" w:name="_Toc421363701"/>
      <w:bookmarkStart w:id="32" w:name="_Toc421363720"/>
      <w:r>
        <w:rPr>
          <w:lang w:val="en-GB"/>
        </w:rPr>
        <w:t>Simple template to estimate the required budget</w:t>
      </w:r>
    </w:p>
    <w:tbl>
      <w:tblPr>
        <w:tblStyle w:val="TableGrid"/>
        <w:tblW w:w="0" w:type="auto"/>
        <w:tblLook w:val="04A0" w:firstRow="1" w:lastRow="0" w:firstColumn="1" w:lastColumn="0" w:noHBand="0" w:noVBand="1"/>
      </w:tblPr>
      <w:tblGrid>
        <w:gridCol w:w="4361"/>
        <w:gridCol w:w="850"/>
        <w:gridCol w:w="2835"/>
        <w:gridCol w:w="756"/>
      </w:tblGrid>
      <w:tr w:rsidR="009648FA" w:rsidRPr="007F7752" w14:paraId="4A229747" w14:textId="77777777" w:rsidTr="009648FA">
        <w:trPr>
          <w:trHeight w:val="315"/>
        </w:trPr>
        <w:tc>
          <w:tcPr>
            <w:tcW w:w="4361" w:type="dxa"/>
            <w:noWrap/>
            <w:hideMark/>
          </w:tcPr>
          <w:p w14:paraId="00358790"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Template Coverage Survey Budget</w:t>
            </w:r>
          </w:p>
        </w:tc>
        <w:tc>
          <w:tcPr>
            <w:tcW w:w="850" w:type="dxa"/>
            <w:noWrap/>
            <w:hideMark/>
          </w:tcPr>
          <w:p w14:paraId="209E553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536DCE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4C5FA5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9445F8E" w14:textId="77777777" w:rsidTr="009648FA">
        <w:trPr>
          <w:trHeight w:val="315"/>
        </w:trPr>
        <w:tc>
          <w:tcPr>
            <w:tcW w:w="4361" w:type="dxa"/>
            <w:noWrap/>
            <w:hideMark/>
          </w:tcPr>
          <w:p w14:paraId="2C12624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850" w:type="dxa"/>
            <w:noWrap/>
            <w:hideMark/>
          </w:tcPr>
          <w:p w14:paraId="5851DFD7"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UNIT COST</w:t>
            </w:r>
          </w:p>
        </w:tc>
        <w:tc>
          <w:tcPr>
            <w:tcW w:w="2835" w:type="dxa"/>
            <w:noWrap/>
            <w:hideMark/>
          </w:tcPr>
          <w:p w14:paraId="580519F7"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QUANTITY</w:t>
            </w:r>
          </w:p>
        </w:tc>
        <w:tc>
          <w:tcPr>
            <w:tcW w:w="709" w:type="dxa"/>
            <w:noWrap/>
            <w:hideMark/>
          </w:tcPr>
          <w:p w14:paraId="56C1F0EC"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TOTAL</w:t>
            </w:r>
          </w:p>
        </w:tc>
      </w:tr>
      <w:tr w:rsidR="009648FA" w:rsidRPr="007F7752" w14:paraId="6078A8E3" w14:textId="77777777" w:rsidTr="009648FA">
        <w:trPr>
          <w:trHeight w:val="315"/>
        </w:trPr>
        <w:tc>
          <w:tcPr>
            <w:tcW w:w="4361" w:type="dxa"/>
            <w:noWrap/>
            <w:hideMark/>
          </w:tcPr>
          <w:p w14:paraId="7F12B1E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850" w:type="dxa"/>
            <w:noWrap/>
            <w:hideMark/>
          </w:tcPr>
          <w:p w14:paraId="0B4023FF"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(USD)</w:t>
            </w:r>
          </w:p>
        </w:tc>
        <w:tc>
          <w:tcPr>
            <w:tcW w:w="2835" w:type="dxa"/>
            <w:noWrap/>
            <w:hideMark/>
          </w:tcPr>
          <w:p w14:paraId="36B193E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584BDF8"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(USD)</w:t>
            </w:r>
          </w:p>
        </w:tc>
      </w:tr>
      <w:tr w:rsidR="009648FA" w:rsidRPr="007F7752" w14:paraId="3FF37552" w14:textId="77777777" w:rsidTr="009648FA">
        <w:trPr>
          <w:trHeight w:val="315"/>
        </w:trPr>
        <w:tc>
          <w:tcPr>
            <w:tcW w:w="4361" w:type="dxa"/>
            <w:noWrap/>
            <w:hideMark/>
          </w:tcPr>
          <w:p w14:paraId="0FF3E57C"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Consultant</w:t>
            </w:r>
          </w:p>
        </w:tc>
        <w:tc>
          <w:tcPr>
            <w:tcW w:w="850" w:type="dxa"/>
            <w:noWrap/>
            <w:hideMark/>
          </w:tcPr>
          <w:p w14:paraId="1AB7716F"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2835" w:type="dxa"/>
            <w:noWrap/>
            <w:hideMark/>
          </w:tcPr>
          <w:p w14:paraId="0A876953"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709" w:type="dxa"/>
            <w:noWrap/>
            <w:hideMark/>
          </w:tcPr>
          <w:p w14:paraId="07E038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8E92351" w14:textId="77777777" w:rsidTr="009648FA">
        <w:trPr>
          <w:trHeight w:val="315"/>
        </w:trPr>
        <w:tc>
          <w:tcPr>
            <w:tcW w:w="4361" w:type="dxa"/>
            <w:noWrap/>
            <w:hideMark/>
          </w:tcPr>
          <w:p w14:paraId="79E8933E"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6A65A42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5857B5C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x per x months at x salary level</w:t>
            </w:r>
          </w:p>
        </w:tc>
        <w:tc>
          <w:tcPr>
            <w:tcW w:w="709" w:type="dxa"/>
            <w:noWrap/>
            <w:hideMark/>
          </w:tcPr>
          <w:p w14:paraId="37E64B7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2151A95" w14:textId="77777777" w:rsidTr="009648FA">
        <w:trPr>
          <w:trHeight w:val="315"/>
        </w:trPr>
        <w:tc>
          <w:tcPr>
            <w:tcW w:w="4361" w:type="dxa"/>
            <w:noWrap/>
            <w:hideMark/>
          </w:tcPr>
          <w:p w14:paraId="42FC982B"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6F6676D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48EB2D4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Per diem per x days</w:t>
            </w:r>
          </w:p>
        </w:tc>
        <w:tc>
          <w:tcPr>
            <w:tcW w:w="709" w:type="dxa"/>
            <w:noWrap/>
            <w:hideMark/>
          </w:tcPr>
          <w:p w14:paraId="0134650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C43A301" w14:textId="77777777" w:rsidTr="009648FA">
        <w:trPr>
          <w:trHeight w:val="315"/>
        </w:trPr>
        <w:tc>
          <w:tcPr>
            <w:tcW w:w="4361" w:type="dxa"/>
            <w:noWrap/>
            <w:hideMark/>
          </w:tcPr>
          <w:p w14:paraId="0EA999D4"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1B7F14D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54F1FC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Travel (x trips)</w:t>
            </w:r>
          </w:p>
        </w:tc>
        <w:tc>
          <w:tcPr>
            <w:tcW w:w="709" w:type="dxa"/>
            <w:noWrap/>
            <w:hideMark/>
          </w:tcPr>
          <w:p w14:paraId="7782B41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34F3D17" w14:textId="77777777" w:rsidTr="009648FA">
        <w:trPr>
          <w:trHeight w:val="315"/>
        </w:trPr>
        <w:tc>
          <w:tcPr>
            <w:tcW w:w="4361" w:type="dxa"/>
            <w:noWrap/>
            <w:hideMark/>
          </w:tcPr>
          <w:p w14:paraId="79D156AB"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Field Coordinator</w:t>
            </w:r>
          </w:p>
        </w:tc>
        <w:tc>
          <w:tcPr>
            <w:tcW w:w="850" w:type="dxa"/>
            <w:noWrap/>
            <w:hideMark/>
          </w:tcPr>
          <w:p w14:paraId="6EF6E15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02EE2B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x per x months at x salary level</w:t>
            </w:r>
          </w:p>
        </w:tc>
        <w:tc>
          <w:tcPr>
            <w:tcW w:w="709" w:type="dxa"/>
            <w:noWrap/>
            <w:hideMark/>
          </w:tcPr>
          <w:p w14:paraId="71BCCE9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FF9B24B" w14:textId="77777777" w:rsidTr="009648FA">
        <w:trPr>
          <w:trHeight w:val="315"/>
        </w:trPr>
        <w:tc>
          <w:tcPr>
            <w:tcW w:w="4361" w:type="dxa"/>
            <w:noWrap/>
            <w:hideMark/>
          </w:tcPr>
          <w:p w14:paraId="41E79676"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6C84177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286027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Per diem per x days</w:t>
            </w:r>
          </w:p>
        </w:tc>
        <w:tc>
          <w:tcPr>
            <w:tcW w:w="709" w:type="dxa"/>
            <w:noWrap/>
            <w:hideMark/>
          </w:tcPr>
          <w:p w14:paraId="0A1919A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D67977C" w14:textId="77777777" w:rsidTr="009648FA">
        <w:trPr>
          <w:trHeight w:val="315"/>
        </w:trPr>
        <w:tc>
          <w:tcPr>
            <w:tcW w:w="4361" w:type="dxa"/>
            <w:noWrap/>
            <w:hideMark/>
          </w:tcPr>
          <w:p w14:paraId="2939E1E8"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2C9C421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1A0712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Travel (x trips)</w:t>
            </w:r>
          </w:p>
        </w:tc>
        <w:tc>
          <w:tcPr>
            <w:tcW w:w="709" w:type="dxa"/>
            <w:noWrap/>
            <w:hideMark/>
          </w:tcPr>
          <w:p w14:paraId="0320D3B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3C0EF68" w14:textId="77777777" w:rsidTr="009648FA">
        <w:trPr>
          <w:trHeight w:val="315"/>
        </w:trPr>
        <w:tc>
          <w:tcPr>
            <w:tcW w:w="4361" w:type="dxa"/>
            <w:noWrap/>
            <w:hideMark/>
          </w:tcPr>
          <w:p w14:paraId="2A2B3A43"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Accident insurance (for field work)</w:t>
            </w:r>
          </w:p>
        </w:tc>
        <w:tc>
          <w:tcPr>
            <w:tcW w:w="850" w:type="dxa"/>
            <w:noWrap/>
            <w:hideMark/>
          </w:tcPr>
          <w:p w14:paraId="5766EF1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2EF709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x person x month</w:t>
            </w:r>
          </w:p>
        </w:tc>
        <w:tc>
          <w:tcPr>
            <w:tcW w:w="709" w:type="dxa"/>
            <w:noWrap/>
            <w:hideMark/>
          </w:tcPr>
          <w:p w14:paraId="56BFB64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FF19D6D" w14:textId="77777777" w:rsidTr="009648FA">
        <w:trPr>
          <w:trHeight w:val="315"/>
        </w:trPr>
        <w:tc>
          <w:tcPr>
            <w:tcW w:w="4361" w:type="dxa"/>
            <w:noWrap/>
            <w:hideMark/>
          </w:tcPr>
          <w:p w14:paraId="6BAD16EF"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Technical Planning Committee</w:t>
            </w:r>
          </w:p>
        </w:tc>
        <w:tc>
          <w:tcPr>
            <w:tcW w:w="850" w:type="dxa"/>
            <w:noWrap/>
            <w:hideMark/>
          </w:tcPr>
          <w:p w14:paraId="6A55CAD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853188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6E0FA5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0EA8CDE3" w14:textId="77777777" w:rsidTr="009648FA">
        <w:trPr>
          <w:trHeight w:val="315"/>
        </w:trPr>
        <w:tc>
          <w:tcPr>
            <w:tcW w:w="4361" w:type="dxa"/>
            <w:noWrap/>
            <w:hideMark/>
          </w:tcPr>
          <w:p w14:paraId="133117B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Development of Standard Operating Procedures (SOPs)</w:t>
            </w:r>
          </w:p>
        </w:tc>
        <w:tc>
          <w:tcPr>
            <w:tcW w:w="850" w:type="dxa"/>
            <w:noWrap/>
            <w:hideMark/>
          </w:tcPr>
          <w:p w14:paraId="5D66CAE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4B81CA9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4D45ED2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145631C" w14:textId="77777777" w:rsidTr="009648FA">
        <w:trPr>
          <w:trHeight w:val="315"/>
        </w:trPr>
        <w:tc>
          <w:tcPr>
            <w:tcW w:w="4361" w:type="dxa"/>
            <w:noWrap/>
            <w:hideMark/>
          </w:tcPr>
          <w:p w14:paraId="7CEF3E9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Production of SOPs</w:t>
            </w:r>
          </w:p>
        </w:tc>
        <w:tc>
          <w:tcPr>
            <w:tcW w:w="850" w:type="dxa"/>
            <w:noWrap/>
            <w:hideMark/>
          </w:tcPr>
          <w:p w14:paraId="014087B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3A22F3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1FF97D3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201A6EA" w14:textId="77777777" w:rsidTr="009648FA">
        <w:trPr>
          <w:trHeight w:val="315"/>
        </w:trPr>
        <w:tc>
          <w:tcPr>
            <w:tcW w:w="4361" w:type="dxa"/>
            <w:noWrap/>
            <w:hideMark/>
          </w:tcPr>
          <w:p w14:paraId="1DF80D3E"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Training</w:t>
            </w:r>
          </w:p>
        </w:tc>
        <w:tc>
          <w:tcPr>
            <w:tcW w:w="850" w:type="dxa"/>
            <w:noWrap/>
            <w:hideMark/>
          </w:tcPr>
          <w:p w14:paraId="5020BA1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28F275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18E6316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2E6A922" w14:textId="77777777" w:rsidTr="009648FA">
        <w:trPr>
          <w:trHeight w:val="315"/>
        </w:trPr>
        <w:tc>
          <w:tcPr>
            <w:tcW w:w="4361" w:type="dxa"/>
            <w:noWrap/>
            <w:hideMark/>
          </w:tcPr>
          <w:p w14:paraId="246D33D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Training venue</w:t>
            </w:r>
          </w:p>
        </w:tc>
        <w:tc>
          <w:tcPr>
            <w:tcW w:w="850" w:type="dxa"/>
            <w:noWrap/>
            <w:hideMark/>
          </w:tcPr>
          <w:p w14:paraId="0C6A172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5D07AD9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A9AE24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70CBAFB" w14:textId="77777777" w:rsidTr="009648FA">
        <w:trPr>
          <w:trHeight w:val="315"/>
        </w:trPr>
        <w:tc>
          <w:tcPr>
            <w:tcW w:w="4361" w:type="dxa"/>
            <w:noWrap/>
            <w:hideMark/>
          </w:tcPr>
          <w:p w14:paraId="15F36F2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Refreshments/lunch</w:t>
            </w:r>
          </w:p>
        </w:tc>
        <w:tc>
          <w:tcPr>
            <w:tcW w:w="850" w:type="dxa"/>
            <w:noWrap/>
            <w:hideMark/>
          </w:tcPr>
          <w:p w14:paraId="36FC9B2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3D96C3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1719E25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9AC949C" w14:textId="77777777" w:rsidTr="009648FA">
        <w:trPr>
          <w:trHeight w:val="315"/>
        </w:trPr>
        <w:tc>
          <w:tcPr>
            <w:tcW w:w="4361" w:type="dxa"/>
            <w:noWrap/>
            <w:hideMark/>
          </w:tcPr>
          <w:p w14:paraId="1E6E22C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Equipment rental</w:t>
            </w:r>
          </w:p>
        </w:tc>
        <w:tc>
          <w:tcPr>
            <w:tcW w:w="850" w:type="dxa"/>
            <w:noWrap/>
            <w:hideMark/>
          </w:tcPr>
          <w:p w14:paraId="0239D05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EFB5AF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BDDDE7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27598F55" w14:textId="77777777" w:rsidTr="009648FA">
        <w:trPr>
          <w:trHeight w:val="315"/>
        </w:trPr>
        <w:tc>
          <w:tcPr>
            <w:tcW w:w="4361" w:type="dxa"/>
            <w:noWrap/>
            <w:hideMark/>
          </w:tcPr>
          <w:p w14:paraId="4CCDF78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Travel (air fares)</w:t>
            </w:r>
          </w:p>
        </w:tc>
        <w:tc>
          <w:tcPr>
            <w:tcW w:w="850" w:type="dxa"/>
            <w:noWrap/>
            <w:hideMark/>
          </w:tcPr>
          <w:p w14:paraId="149E654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BA0A0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C49694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011DA90A" w14:textId="77777777" w:rsidTr="009648FA">
        <w:trPr>
          <w:trHeight w:val="315"/>
        </w:trPr>
        <w:tc>
          <w:tcPr>
            <w:tcW w:w="4361" w:type="dxa"/>
            <w:noWrap/>
            <w:hideMark/>
          </w:tcPr>
          <w:p w14:paraId="31DC7A2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Per diem</w:t>
            </w:r>
          </w:p>
        </w:tc>
        <w:tc>
          <w:tcPr>
            <w:tcW w:w="850" w:type="dxa"/>
            <w:noWrap/>
            <w:hideMark/>
          </w:tcPr>
          <w:p w14:paraId="7246446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CBB7D1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FBA821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60EBA0F" w14:textId="77777777" w:rsidTr="009648FA">
        <w:trPr>
          <w:trHeight w:val="315"/>
        </w:trPr>
        <w:tc>
          <w:tcPr>
            <w:tcW w:w="4361" w:type="dxa"/>
            <w:noWrap/>
            <w:hideMark/>
          </w:tcPr>
          <w:p w14:paraId="69EAA1B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Videos of interviews for training</w:t>
            </w:r>
          </w:p>
        </w:tc>
        <w:tc>
          <w:tcPr>
            <w:tcW w:w="850" w:type="dxa"/>
            <w:noWrap/>
            <w:hideMark/>
          </w:tcPr>
          <w:p w14:paraId="694A2B4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5D6BA45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58BFA5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476B04E" w14:textId="77777777" w:rsidTr="009648FA">
        <w:trPr>
          <w:trHeight w:val="315"/>
        </w:trPr>
        <w:tc>
          <w:tcPr>
            <w:tcW w:w="4361" w:type="dxa"/>
            <w:noWrap/>
            <w:hideMark/>
          </w:tcPr>
          <w:p w14:paraId="5E04B9F9"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Supplies</w:t>
            </w:r>
          </w:p>
        </w:tc>
        <w:tc>
          <w:tcPr>
            <w:tcW w:w="850" w:type="dxa"/>
            <w:noWrap/>
            <w:hideMark/>
          </w:tcPr>
          <w:p w14:paraId="765F6E3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4613BE8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E81CBD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9253525" w14:textId="77777777" w:rsidTr="009648FA">
        <w:trPr>
          <w:trHeight w:val="675"/>
        </w:trPr>
        <w:tc>
          <w:tcPr>
            <w:tcW w:w="4361" w:type="dxa"/>
            <w:hideMark/>
          </w:tcPr>
          <w:p w14:paraId="6856841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Field materials (pens, pencils, plastic bags to keep forms, folders, envelopes for forms, etc)</w:t>
            </w:r>
          </w:p>
        </w:tc>
        <w:tc>
          <w:tcPr>
            <w:tcW w:w="850" w:type="dxa"/>
            <w:noWrap/>
            <w:hideMark/>
          </w:tcPr>
          <w:p w14:paraId="5A1550F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ECF4CC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1C1213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38ADAA4" w14:textId="77777777" w:rsidTr="009648FA">
        <w:trPr>
          <w:trHeight w:val="315"/>
        </w:trPr>
        <w:tc>
          <w:tcPr>
            <w:tcW w:w="4361" w:type="dxa"/>
            <w:noWrap/>
            <w:hideMark/>
          </w:tcPr>
          <w:p w14:paraId="43749C6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Numbering Stamp</w:t>
            </w:r>
          </w:p>
        </w:tc>
        <w:tc>
          <w:tcPr>
            <w:tcW w:w="850" w:type="dxa"/>
            <w:noWrap/>
            <w:hideMark/>
          </w:tcPr>
          <w:p w14:paraId="6BA07A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697A9D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35B605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1A5973C" w14:textId="77777777" w:rsidTr="009648FA">
        <w:trPr>
          <w:trHeight w:val="315"/>
        </w:trPr>
        <w:tc>
          <w:tcPr>
            <w:tcW w:w="4361" w:type="dxa"/>
            <w:hideMark/>
          </w:tcPr>
          <w:p w14:paraId="60F2AF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Internet access</w:t>
            </w:r>
          </w:p>
        </w:tc>
        <w:tc>
          <w:tcPr>
            <w:tcW w:w="850" w:type="dxa"/>
            <w:noWrap/>
            <w:hideMark/>
          </w:tcPr>
          <w:p w14:paraId="5953011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05DB6D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63BDD4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20FA6C84" w14:textId="77777777" w:rsidTr="009648FA">
        <w:trPr>
          <w:trHeight w:val="315"/>
        </w:trPr>
        <w:tc>
          <w:tcPr>
            <w:tcW w:w="4361" w:type="dxa"/>
            <w:hideMark/>
          </w:tcPr>
          <w:p w14:paraId="08A79E7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Printer and Photocopies</w:t>
            </w:r>
          </w:p>
        </w:tc>
        <w:tc>
          <w:tcPr>
            <w:tcW w:w="850" w:type="dxa"/>
            <w:noWrap/>
            <w:hideMark/>
          </w:tcPr>
          <w:p w14:paraId="2177ABA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701E14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6E2BCA3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B9E291E" w14:textId="77777777" w:rsidTr="009648FA">
        <w:trPr>
          <w:trHeight w:val="315"/>
        </w:trPr>
        <w:tc>
          <w:tcPr>
            <w:tcW w:w="4361" w:type="dxa"/>
            <w:noWrap/>
            <w:hideMark/>
          </w:tcPr>
          <w:p w14:paraId="4221BC3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Stationery</w:t>
            </w:r>
          </w:p>
        </w:tc>
        <w:tc>
          <w:tcPr>
            <w:tcW w:w="850" w:type="dxa"/>
            <w:noWrap/>
            <w:hideMark/>
          </w:tcPr>
          <w:p w14:paraId="233EC05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3966413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2E1CDB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6AB53D0" w14:textId="77777777" w:rsidTr="009648FA">
        <w:trPr>
          <w:trHeight w:val="315"/>
        </w:trPr>
        <w:tc>
          <w:tcPr>
            <w:tcW w:w="4361" w:type="dxa"/>
            <w:noWrap/>
            <w:hideMark/>
          </w:tcPr>
          <w:p w14:paraId="0D9C47D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Development of maps</w:t>
            </w:r>
          </w:p>
        </w:tc>
        <w:tc>
          <w:tcPr>
            <w:tcW w:w="850" w:type="dxa"/>
            <w:noWrap/>
            <w:hideMark/>
          </w:tcPr>
          <w:p w14:paraId="3F7D5BE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473A668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67B63A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0AD88625" w14:textId="77777777" w:rsidTr="009648FA">
        <w:trPr>
          <w:trHeight w:val="315"/>
        </w:trPr>
        <w:tc>
          <w:tcPr>
            <w:tcW w:w="4361" w:type="dxa"/>
            <w:noWrap/>
            <w:hideMark/>
          </w:tcPr>
          <w:p w14:paraId="55BB315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Phone cards</w:t>
            </w:r>
          </w:p>
        </w:tc>
        <w:tc>
          <w:tcPr>
            <w:tcW w:w="850" w:type="dxa"/>
            <w:noWrap/>
            <w:hideMark/>
          </w:tcPr>
          <w:p w14:paraId="0960F48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792C18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4173F0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1037EFFC" w14:textId="77777777" w:rsidTr="009648FA">
        <w:trPr>
          <w:trHeight w:val="315"/>
        </w:trPr>
        <w:tc>
          <w:tcPr>
            <w:tcW w:w="4361" w:type="dxa"/>
            <w:noWrap/>
            <w:hideMark/>
          </w:tcPr>
          <w:p w14:paraId="2F9EF430" w14:textId="04D23426" w:rsidR="009648FA" w:rsidRPr="007F7752" w:rsidRDefault="009648FA" w:rsidP="009648FA">
            <w:pPr>
              <w:rPr>
                <w:rFonts w:asciiTheme="majorHAnsi" w:hAnsiTheme="majorHAnsi" w:cstheme="majorHAnsi"/>
              </w:rPr>
            </w:pPr>
            <w:r w:rsidRPr="007F7752">
              <w:rPr>
                <w:rFonts w:asciiTheme="majorHAnsi" w:hAnsiTheme="majorHAnsi" w:cstheme="majorHAnsi"/>
              </w:rPr>
              <w:t>Mobile devices</w:t>
            </w:r>
          </w:p>
        </w:tc>
        <w:tc>
          <w:tcPr>
            <w:tcW w:w="850" w:type="dxa"/>
            <w:noWrap/>
            <w:hideMark/>
          </w:tcPr>
          <w:p w14:paraId="000A988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31892FC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6FAD7D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7F7752" w:rsidRPr="007F7752" w14:paraId="24F65279" w14:textId="77777777" w:rsidTr="009648FA">
        <w:trPr>
          <w:trHeight w:val="315"/>
        </w:trPr>
        <w:tc>
          <w:tcPr>
            <w:tcW w:w="4361" w:type="dxa"/>
            <w:noWrap/>
          </w:tcPr>
          <w:p w14:paraId="3532F24D" w14:textId="694AD806" w:rsidR="007F7752" w:rsidRPr="007F7752" w:rsidRDefault="007F7752" w:rsidP="007F7752">
            <w:pPr>
              <w:rPr>
                <w:rFonts w:cstheme="majorHAnsi"/>
              </w:rPr>
            </w:pPr>
            <w:r w:rsidRPr="007F7752">
              <w:rPr>
                <w:rFonts w:asciiTheme="majorHAnsi" w:hAnsiTheme="majorHAnsi" w:cstheme="majorHAnsi"/>
              </w:rPr>
              <w:t xml:space="preserve">Cameras </w:t>
            </w:r>
          </w:p>
        </w:tc>
        <w:tc>
          <w:tcPr>
            <w:tcW w:w="850" w:type="dxa"/>
            <w:noWrap/>
          </w:tcPr>
          <w:p w14:paraId="7E8630E3" w14:textId="77777777" w:rsidR="007F7752" w:rsidRPr="007F7752" w:rsidRDefault="007F7752" w:rsidP="009648FA">
            <w:pPr>
              <w:rPr>
                <w:rFonts w:cstheme="majorHAnsi"/>
              </w:rPr>
            </w:pPr>
          </w:p>
        </w:tc>
        <w:tc>
          <w:tcPr>
            <w:tcW w:w="2835" w:type="dxa"/>
            <w:noWrap/>
          </w:tcPr>
          <w:p w14:paraId="7D0E6827" w14:textId="77777777" w:rsidR="007F7752" w:rsidRPr="007F7752" w:rsidRDefault="007F7752" w:rsidP="009648FA">
            <w:pPr>
              <w:rPr>
                <w:rFonts w:cstheme="majorHAnsi"/>
              </w:rPr>
            </w:pPr>
          </w:p>
        </w:tc>
        <w:tc>
          <w:tcPr>
            <w:tcW w:w="709" w:type="dxa"/>
            <w:noWrap/>
          </w:tcPr>
          <w:p w14:paraId="2CBE8B64" w14:textId="77777777" w:rsidR="007F7752" w:rsidRPr="007F7752" w:rsidRDefault="007F7752" w:rsidP="009648FA">
            <w:pPr>
              <w:rPr>
                <w:rFonts w:cstheme="majorHAnsi"/>
              </w:rPr>
            </w:pPr>
          </w:p>
        </w:tc>
      </w:tr>
      <w:tr w:rsidR="007F7752" w:rsidRPr="007F7752" w14:paraId="764734A2" w14:textId="77777777" w:rsidTr="009648FA">
        <w:trPr>
          <w:trHeight w:val="315"/>
        </w:trPr>
        <w:tc>
          <w:tcPr>
            <w:tcW w:w="4361" w:type="dxa"/>
            <w:noWrap/>
          </w:tcPr>
          <w:p w14:paraId="1D03CE73" w14:textId="75FE6DCB" w:rsidR="007F7752" w:rsidRPr="007F7752" w:rsidRDefault="00974110" w:rsidP="007F7752">
            <w:pPr>
              <w:rPr>
                <w:rFonts w:cstheme="majorHAnsi"/>
              </w:rPr>
            </w:pPr>
            <w:r w:rsidRPr="00974110">
              <w:rPr>
                <w:rFonts w:cstheme="majorHAnsi"/>
              </w:rPr>
              <w:t>GPS devices</w:t>
            </w:r>
          </w:p>
        </w:tc>
        <w:tc>
          <w:tcPr>
            <w:tcW w:w="850" w:type="dxa"/>
            <w:noWrap/>
          </w:tcPr>
          <w:p w14:paraId="3613DF67" w14:textId="77777777" w:rsidR="007F7752" w:rsidRPr="007F7752" w:rsidRDefault="007F7752" w:rsidP="009648FA">
            <w:pPr>
              <w:rPr>
                <w:rFonts w:cstheme="majorHAnsi"/>
              </w:rPr>
            </w:pPr>
          </w:p>
        </w:tc>
        <w:tc>
          <w:tcPr>
            <w:tcW w:w="2835" w:type="dxa"/>
            <w:noWrap/>
          </w:tcPr>
          <w:p w14:paraId="336E5327" w14:textId="77777777" w:rsidR="007F7752" w:rsidRPr="007F7752" w:rsidRDefault="007F7752" w:rsidP="009648FA">
            <w:pPr>
              <w:rPr>
                <w:rFonts w:cstheme="majorHAnsi"/>
              </w:rPr>
            </w:pPr>
          </w:p>
        </w:tc>
        <w:tc>
          <w:tcPr>
            <w:tcW w:w="709" w:type="dxa"/>
            <w:noWrap/>
          </w:tcPr>
          <w:p w14:paraId="2A78C5C1" w14:textId="77777777" w:rsidR="007F7752" w:rsidRPr="007F7752" w:rsidRDefault="007F7752" w:rsidP="009648FA">
            <w:pPr>
              <w:rPr>
                <w:rFonts w:cstheme="majorHAnsi"/>
              </w:rPr>
            </w:pPr>
          </w:p>
        </w:tc>
      </w:tr>
      <w:tr w:rsidR="009648FA" w:rsidRPr="007F7752" w14:paraId="18FA4540" w14:textId="77777777" w:rsidTr="009648FA">
        <w:trPr>
          <w:trHeight w:val="315"/>
        </w:trPr>
        <w:tc>
          <w:tcPr>
            <w:tcW w:w="4361" w:type="dxa"/>
            <w:noWrap/>
            <w:hideMark/>
          </w:tcPr>
          <w:p w14:paraId="4CFE611A"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lastRenderedPageBreak/>
              <w:t>Field Staff (Interviewers and supervisors)</w:t>
            </w:r>
          </w:p>
        </w:tc>
        <w:tc>
          <w:tcPr>
            <w:tcW w:w="850" w:type="dxa"/>
            <w:noWrap/>
            <w:hideMark/>
          </w:tcPr>
          <w:p w14:paraId="55DFF20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B547FE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43BBDC2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F700C1B" w14:textId="77777777" w:rsidTr="009648FA">
        <w:trPr>
          <w:trHeight w:val="315"/>
        </w:trPr>
        <w:tc>
          <w:tcPr>
            <w:tcW w:w="4361" w:type="dxa"/>
            <w:noWrap/>
            <w:hideMark/>
          </w:tcPr>
          <w:p w14:paraId="543F63B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Salaries</w:t>
            </w:r>
          </w:p>
        </w:tc>
        <w:tc>
          <w:tcPr>
            <w:tcW w:w="850" w:type="dxa"/>
            <w:noWrap/>
            <w:hideMark/>
          </w:tcPr>
          <w:p w14:paraId="1EE2526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B80263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E46DBE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1DFE8AD" w14:textId="77777777" w:rsidTr="009648FA">
        <w:trPr>
          <w:trHeight w:val="315"/>
        </w:trPr>
        <w:tc>
          <w:tcPr>
            <w:tcW w:w="4361" w:type="dxa"/>
            <w:noWrap/>
            <w:hideMark/>
          </w:tcPr>
          <w:p w14:paraId="388D4F1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Per diem</w:t>
            </w:r>
          </w:p>
        </w:tc>
        <w:tc>
          <w:tcPr>
            <w:tcW w:w="850" w:type="dxa"/>
            <w:noWrap/>
            <w:hideMark/>
          </w:tcPr>
          <w:p w14:paraId="201ED7F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5A50706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AF41BE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220975E" w14:textId="77777777" w:rsidTr="009648FA">
        <w:trPr>
          <w:trHeight w:val="315"/>
        </w:trPr>
        <w:tc>
          <w:tcPr>
            <w:tcW w:w="4361" w:type="dxa"/>
            <w:noWrap/>
            <w:hideMark/>
          </w:tcPr>
          <w:p w14:paraId="65EE1AA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Transportation</w:t>
            </w:r>
          </w:p>
        </w:tc>
        <w:tc>
          <w:tcPr>
            <w:tcW w:w="850" w:type="dxa"/>
            <w:noWrap/>
            <w:hideMark/>
          </w:tcPr>
          <w:p w14:paraId="7A8232E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FE8339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3A0F258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E7ECFBD" w14:textId="77777777" w:rsidTr="009648FA">
        <w:trPr>
          <w:trHeight w:val="315"/>
        </w:trPr>
        <w:tc>
          <w:tcPr>
            <w:tcW w:w="4361" w:type="dxa"/>
            <w:noWrap/>
            <w:hideMark/>
          </w:tcPr>
          <w:p w14:paraId="675BE8BB"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Data Entry Clerks</w:t>
            </w:r>
          </w:p>
        </w:tc>
        <w:tc>
          <w:tcPr>
            <w:tcW w:w="850" w:type="dxa"/>
            <w:noWrap/>
            <w:hideMark/>
          </w:tcPr>
          <w:p w14:paraId="4BFC4A3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8B8ED1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96D3B0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A7E96BA" w14:textId="77777777" w:rsidTr="009648FA">
        <w:trPr>
          <w:trHeight w:val="315"/>
        </w:trPr>
        <w:tc>
          <w:tcPr>
            <w:tcW w:w="4361" w:type="dxa"/>
            <w:noWrap/>
            <w:hideMark/>
          </w:tcPr>
          <w:p w14:paraId="71F46F1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Questionnaire double entry</w:t>
            </w:r>
          </w:p>
        </w:tc>
        <w:tc>
          <w:tcPr>
            <w:tcW w:w="850" w:type="dxa"/>
            <w:noWrap/>
            <w:hideMark/>
          </w:tcPr>
          <w:p w14:paraId="4956684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2EB11C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entries</w:t>
            </w:r>
          </w:p>
        </w:tc>
        <w:tc>
          <w:tcPr>
            <w:tcW w:w="709" w:type="dxa"/>
            <w:noWrap/>
            <w:hideMark/>
          </w:tcPr>
          <w:p w14:paraId="5F16030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5E5A72E8" w14:textId="77777777" w:rsidTr="009648FA">
        <w:trPr>
          <w:trHeight w:val="315"/>
        </w:trPr>
        <w:tc>
          <w:tcPr>
            <w:tcW w:w="4361" w:type="dxa"/>
            <w:noWrap/>
            <w:hideMark/>
          </w:tcPr>
          <w:p w14:paraId="15695B74"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Computers for Data Entry Clerks (laptops)</w:t>
            </w:r>
          </w:p>
        </w:tc>
        <w:tc>
          <w:tcPr>
            <w:tcW w:w="850" w:type="dxa"/>
            <w:noWrap/>
            <w:hideMark/>
          </w:tcPr>
          <w:p w14:paraId="05E62A9D"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9FD88B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3E730A2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CA5CB7D" w14:textId="77777777" w:rsidTr="009648FA">
        <w:trPr>
          <w:trHeight w:val="315"/>
        </w:trPr>
        <w:tc>
          <w:tcPr>
            <w:tcW w:w="4361" w:type="dxa"/>
            <w:noWrap/>
            <w:hideMark/>
          </w:tcPr>
          <w:p w14:paraId="4EF7133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Per diem</w:t>
            </w:r>
          </w:p>
        </w:tc>
        <w:tc>
          <w:tcPr>
            <w:tcW w:w="850" w:type="dxa"/>
            <w:noWrap/>
            <w:hideMark/>
          </w:tcPr>
          <w:p w14:paraId="77A8CBC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19F0809" w14:textId="6CDFF1A4" w:rsidR="009648FA" w:rsidRPr="007F7752" w:rsidRDefault="009648FA" w:rsidP="009648FA">
            <w:pPr>
              <w:rPr>
                <w:rFonts w:asciiTheme="majorHAnsi" w:hAnsiTheme="majorHAnsi" w:cstheme="majorHAnsi"/>
              </w:rPr>
            </w:pPr>
            <w:r w:rsidRPr="007F7752">
              <w:rPr>
                <w:rFonts w:asciiTheme="majorHAnsi" w:hAnsiTheme="majorHAnsi" w:cstheme="majorHAnsi"/>
              </w:rPr>
              <w:t>x days x persons</w:t>
            </w:r>
          </w:p>
        </w:tc>
        <w:tc>
          <w:tcPr>
            <w:tcW w:w="709" w:type="dxa"/>
            <w:noWrap/>
            <w:hideMark/>
          </w:tcPr>
          <w:p w14:paraId="6D03FA4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74BAA54" w14:textId="77777777" w:rsidTr="009648FA">
        <w:trPr>
          <w:trHeight w:val="315"/>
        </w:trPr>
        <w:tc>
          <w:tcPr>
            <w:tcW w:w="4361" w:type="dxa"/>
            <w:noWrap/>
            <w:hideMark/>
          </w:tcPr>
          <w:p w14:paraId="0F7C55C0"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Data Entry</w:t>
            </w:r>
          </w:p>
        </w:tc>
        <w:tc>
          <w:tcPr>
            <w:tcW w:w="850" w:type="dxa"/>
            <w:noWrap/>
            <w:hideMark/>
          </w:tcPr>
          <w:p w14:paraId="2FF26A5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1E638F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82324E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1F407FE" w14:textId="77777777" w:rsidTr="009648FA">
        <w:trPr>
          <w:trHeight w:val="315"/>
        </w:trPr>
        <w:tc>
          <w:tcPr>
            <w:tcW w:w="4361" w:type="dxa"/>
            <w:noWrap/>
            <w:hideMark/>
          </w:tcPr>
          <w:p w14:paraId="2CD2456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Data Entry clerks</w:t>
            </w:r>
          </w:p>
        </w:tc>
        <w:tc>
          <w:tcPr>
            <w:tcW w:w="850" w:type="dxa"/>
            <w:noWrap/>
            <w:hideMark/>
          </w:tcPr>
          <w:p w14:paraId="19BCBDF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8D0356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669E4CC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04A7FC92" w14:textId="77777777" w:rsidTr="009648FA">
        <w:trPr>
          <w:trHeight w:val="315"/>
        </w:trPr>
        <w:tc>
          <w:tcPr>
            <w:tcW w:w="4361" w:type="dxa"/>
            <w:noWrap/>
            <w:hideMark/>
          </w:tcPr>
          <w:p w14:paraId="69E380B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Flash drives</w:t>
            </w:r>
          </w:p>
        </w:tc>
        <w:tc>
          <w:tcPr>
            <w:tcW w:w="850" w:type="dxa"/>
            <w:noWrap/>
            <w:hideMark/>
          </w:tcPr>
          <w:p w14:paraId="57CE372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D2706B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D38BC9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060D3844" w14:textId="77777777" w:rsidTr="009648FA">
        <w:trPr>
          <w:trHeight w:val="315"/>
        </w:trPr>
        <w:tc>
          <w:tcPr>
            <w:tcW w:w="4361" w:type="dxa"/>
            <w:noWrap/>
            <w:hideMark/>
          </w:tcPr>
          <w:p w14:paraId="3B912F80"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Data Analysis</w:t>
            </w:r>
          </w:p>
        </w:tc>
        <w:tc>
          <w:tcPr>
            <w:tcW w:w="850" w:type="dxa"/>
            <w:noWrap/>
            <w:hideMark/>
          </w:tcPr>
          <w:p w14:paraId="4BD81FC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3D4742A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71D4A6B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264E2B95" w14:textId="77777777" w:rsidTr="009648FA">
        <w:trPr>
          <w:trHeight w:val="315"/>
        </w:trPr>
        <w:tc>
          <w:tcPr>
            <w:tcW w:w="4361" w:type="dxa"/>
            <w:noWrap/>
            <w:hideMark/>
          </w:tcPr>
          <w:p w14:paraId="4434449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Contracting of Statistician</w:t>
            </w:r>
          </w:p>
        </w:tc>
        <w:tc>
          <w:tcPr>
            <w:tcW w:w="850" w:type="dxa"/>
            <w:noWrap/>
            <w:hideMark/>
          </w:tcPr>
          <w:p w14:paraId="243773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7E6616BE"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D836F3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25FE7C62" w14:textId="77777777" w:rsidTr="009648FA">
        <w:trPr>
          <w:trHeight w:val="315"/>
        </w:trPr>
        <w:tc>
          <w:tcPr>
            <w:tcW w:w="4361" w:type="dxa"/>
            <w:noWrap/>
            <w:hideMark/>
          </w:tcPr>
          <w:p w14:paraId="1FEAB91D"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Report Writing and Dissemination</w:t>
            </w:r>
          </w:p>
        </w:tc>
        <w:tc>
          <w:tcPr>
            <w:tcW w:w="850" w:type="dxa"/>
            <w:noWrap/>
            <w:hideMark/>
          </w:tcPr>
          <w:p w14:paraId="0ACC5A0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5CA6F69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0C4DF6B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F98FFEF" w14:textId="77777777" w:rsidTr="009648FA">
        <w:trPr>
          <w:trHeight w:val="315"/>
        </w:trPr>
        <w:tc>
          <w:tcPr>
            <w:tcW w:w="4361" w:type="dxa"/>
            <w:noWrap/>
            <w:hideMark/>
          </w:tcPr>
          <w:p w14:paraId="2EF6946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Printing final report</w:t>
            </w:r>
          </w:p>
        </w:tc>
        <w:tc>
          <w:tcPr>
            <w:tcW w:w="850" w:type="dxa"/>
            <w:noWrap/>
            <w:hideMark/>
          </w:tcPr>
          <w:p w14:paraId="44A7A38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E39852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FB50BF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9A2BC02" w14:textId="77777777" w:rsidTr="009648FA">
        <w:trPr>
          <w:trHeight w:val="315"/>
        </w:trPr>
        <w:tc>
          <w:tcPr>
            <w:tcW w:w="4361" w:type="dxa"/>
            <w:hideMark/>
          </w:tcPr>
          <w:p w14:paraId="3B9F61A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Meeting logistics</w:t>
            </w:r>
          </w:p>
        </w:tc>
        <w:tc>
          <w:tcPr>
            <w:tcW w:w="850" w:type="dxa"/>
            <w:noWrap/>
            <w:hideMark/>
          </w:tcPr>
          <w:p w14:paraId="6C72C1E6"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9857A2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60AC360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3A82EBEA" w14:textId="77777777" w:rsidTr="009648FA">
        <w:trPr>
          <w:trHeight w:val="315"/>
        </w:trPr>
        <w:tc>
          <w:tcPr>
            <w:tcW w:w="4361" w:type="dxa"/>
            <w:noWrap/>
            <w:hideMark/>
          </w:tcPr>
          <w:p w14:paraId="03137B6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Social Mobilization</w:t>
            </w:r>
          </w:p>
        </w:tc>
        <w:tc>
          <w:tcPr>
            <w:tcW w:w="850" w:type="dxa"/>
            <w:noWrap/>
            <w:hideMark/>
          </w:tcPr>
          <w:p w14:paraId="1D72271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3F525CD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5BFCF5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DD10CFD" w14:textId="77777777" w:rsidTr="009648FA">
        <w:trPr>
          <w:trHeight w:val="315"/>
        </w:trPr>
        <w:tc>
          <w:tcPr>
            <w:tcW w:w="4361" w:type="dxa"/>
            <w:noWrap/>
            <w:hideMark/>
          </w:tcPr>
          <w:p w14:paraId="4BA154A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Media Release</w:t>
            </w:r>
          </w:p>
        </w:tc>
        <w:tc>
          <w:tcPr>
            <w:tcW w:w="850" w:type="dxa"/>
            <w:noWrap/>
            <w:hideMark/>
          </w:tcPr>
          <w:p w14:paraId="0738C8E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87F4D83"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36CD520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206E07F" w14:textId="77777777" w:rsidTr="009648FA">
        <w:trPr>
          <w:trHeight w:val="315"/>
        </w:trPr>
        <w:tc>
          <w:tcPr>
            <w:tcW w:w="4361" w:type="dxa"/>
            <w:noWrap/>
            <w:hideMark/>
          </w:tcPr>
          <w:p w14:paraId="57EC516D"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Dissemination meeting</w:t>
            </w:r>
          </w:p>
        </w:tc>
        <w:tc>
          <w:tcPr>
            <w:tcW w:w="850" w:type="dxa"/>
            <w:noWrap/>
            <w:hideMark/>
          </w:tcPr>
          <w:p w14:paraId="1FFCA4D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3A4C37E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1908649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ECE402A" w14:textId="77777777" w:rsidTr="009648FA">
        <w:trPr>
          <w:trHeight w:val="315"/>
        </w:trPr>
        <w:tc>
          <w:tcPr>
            <w:tcW w:w="4361" w:type="dxa"/>
            <w:noWrap/>
            <w:hideMark/>
          </w:tcPr>
          <w:p w14:paraId="0CDF4F7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Meeting Venue</w:t>
            </w:r>
          </w:p>
        </w:tc>
        <w:tc>
          <w:tcPr>
            <w:tcW w:w="850" w:type="dxa"/>
            <w:noWrap/>
            <w:hideMark/>
          </w:tcPr>
          <w:p w14:paraId="6DF84E49"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69E0405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5B11A40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469E276D" w14:textId="77777777" w:rsidTr="009648FA">
        <w:trPr>
          <w:trHeight w:val="315"/>
        </w:trPr>
        <w:tc>
          <w:tcPr>
            <w:tcW w:w="4361" w:type="dxa"/>
            <w:noWrap/>
            <w:hideMark/>
          </w:tcPr>
          <w:p w14:paraId="598057C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CDs or USBs</w:t>
            </w:r>
          </w:p>
        </w:tc>
        <w:tc>
          <w:tcPr>
            <w:tcW w:w="850" w:type="dxa"/>
            <w:noWrap/>
            <w:hideMark/>
          </w:tcPr>
          <w:p w14:paraId="2BB398C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3F8C1F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1935F900"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6AD55D42" w14:textId="77777777" w:rsidTr="009648FA">
        <w:trPr>
          <w:trHeight w:val="315"/>
        </w:trPr>
        <w:tc>
          <w:tcPr>
            <w:tcW w:w="4361" w:type="dxa"/>
            <w:noWrap/>
            <w:hideMark/>
          </w:tcPr>
          <w:p w14:paraId="3C5B63CE"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SUB-TOTAL</w:t>
            </w:r>
          </w:p>
        </w:tc>
        <w:tc>
          <w:tcPr>
            <w:tcW w:w="850" w:type="dxa"/>
            <w:noWrap/>
            <w:hideMark/>
          </w:tcPr>
          <w:p w14:paraId="19109C32"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2835" w:type="dxa"/>
            <w:noWrap/>
            <w:hideMark/>
          </w:tcPr>
          <w:p w14:paraId="2D44F325"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4930A922"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r>
      <w:tr w:rsidR="009648FA" w:rsidRPr="007F7752" w14:paraId="10DB24FF" w14:textId="77777777" w:rsidTr="009648FA">
        <w:trPr>
          <w:trHeight w:val="315"/>
        </w:trPr>
        <w:tc>
          <w:tcPr>
            <w:tcW w:w="4361" w:type="dxa"/>
            <w:noWrap/>
            <w:hideMark/>
          </w:tcPr>
          <w:p w14:paraId="16679A00"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Coordination Visits</w:t>
            </w:r>
          </w:p>
        </w:tc>
        <w:tc>
          <w:tcPr>
            <w:tcW w:w="850" w:type="dxa"/>
            <w:noWrap/>
            <w:hideMark/>
          </w:tcPr>
          <w:p w14:paraId="1F8BB091"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4D0177DA" w14:textId="7801E09F" w:rsidR="009648FA" w:rsidRPr="007F7752" w:rsidRDefault="009648FA" w:rsidP="009648FA">
            <w:pPr>
              <w:rPr>
                <w:rFonts w:asciiTheme="majorHAnsi" w:hAnsiTheme="majorHAnsi" w:cstheme="majorHAnsi"/>
              </w:rPr>
            </w:pPr>
            <w:r w:rsidRPr="007F7752">
              <w:rPr>
                <w:rFonts w:asciiTheme="majorHAnsi" w:hAnsiTheme="majorHAnsi" w:cstheme="majorHAnsi"/>
              </w:rPr>
              <w:t>Per diem x days x  persons x trips</w:t>
            </w:r>
          </w:p>
        </w:tc>
        <w:tc>
          <w:tcPr>
            <w:tcW w:w="709" w:type="dxa"/>
            <w:noWrap/>
            <w:hideMark/>
          </w:tcPr>
          <w:p w14:paraId="4C5FC37B"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B9E8019" w14:textId="77777777" w:rsidTr="009648FA">
        <w:trPr>
          <w:trHeight w:val="315"/>
        </w:trPr>
        <w:tc>
          <w:tcPr>
            <w:tcW w:w="4361" w:type="dxa"/>
            <w:noWrap/>
            <w:hideMark/>
          </w:tcPr>
          <w:p w14:paraId="4226FFE9"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c>
          <w:tcPr>
            <w:tcW w:w="850" w:type="dxa"/>
            <w:noWrap/>
            <w:hideMark/>
          </w:tcPr>
          <w:p w14:paraId="6D346D1A"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0F4A6806" w14:textId="13EF4A09" w:rsidR="009648FA" w:rsidRPr="007F7752" w:rsidRDefault="009648FA" w:rsidP="009648FA">
            <w:pPr>
              <w:rPr>
                <w:rFonts w:asciiTheme="majorHAnsi" w:hAnsiTheme="majorHAnsi" w:cstheme="majorHAnsi"/>
              </w:rPr>
            </w:pPr>
            <w:r w:rsidRPr="007F7752">
              <w:rPr>
                <w:rFonts w:asciiTheme="majorHAnsi" w:hAnsiTheme="majorHAnsi" w:cstheme="majorHAnsi"/>
              </w:rPr>
              <w:t>X trips x airfares</w:t>
            </w:r>
          </w:p>
        </w:tc>
        <w:tc>
          <w:tcPr>
            <w:tcW w:w="709" w:type="dxa"/>
            <w:noWrap/>
            <w:hideMark/>
          </w:tcPr>
          <w:p w14:paraId="34855F1C"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r w:rsidR="009648FA" w:rsidRPr="007F7752" w14:paraId="730A9C57" w14:textId="77777777" w:rsidTr="009648FA">
        <w:trPr>
          <w:trHeight w:val="315"/>
        </w:trPr>
        <w:tc>
          <w:tcPr>
            <w:tcW w:w="4361" w:type="dxa"/>
            <w:noWrap/>
            <w:hideMark/>
          </w:tcPr>
          <w:p w14:paraId="0AA53180"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SUB-TOTAL</w:t>
            </w:r>
          </w:p>
        </w:tc>
        <w:tc>
          <w:tcPr>
            <w:tcW w:w="850" w:type="dxa"/>
            <w:noWrap/>
            <w:hideMark/>
          </w:tcPr>
          <w:p w14:paraId="7E68BD0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1329E62F"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497044C2"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 </w:t>
            </w:r>
          </w:p>
        </w:tc>
      </w:tr>
      <w:tr w:rsidR="009648FA" w:rsidRPr="007F7752" w14:paraId="2862BC0C" w14:textId="77777777" w:rsidTr="009648FA">
        <w:trPr>
          <w:trHeight w:val="315"/>
        </w:trPr>
        <w:tc>
          <w:tcPr>
            <w:tcW w:w="4361" w:type="dxa"/>
            <w:noWrap/>
            <w:hideMark/>
          </w:tcPr>
          <w:p w14:paraId="791CBBF3" w14:textId="77777777" w:rsidR="009648FA" w:rsidRPr="007F7752" w:rsidRDefault="009648FA" w:rsidP="009648FA">
            <w:pPr>
              <w:rPr>
                <w:rFonts w:asciiTheme="majorHAnsi" w:hAnsiTheme="majorHAnsi" w:cstheme="majorHAnsi"/>
                <w:b/>
                <w:bCs/>
              </w:rPr>
            </w:pPr>
            <w:r w:rsidRPr="007F7752">
              <w:rPr>
                <w:rFonts w:asciiTheme="majorHAnsi" w:hAnsiTheme="majorHAnsi" w:cstheme="majorHAnsi"/>
                <w:b/>
                <w:bCs/>
              </w:rPr>
              <w:t>TOTAL</w:t>
            </w:r>
          </w:p>
        </w:tc>
        <w:tc>
          <w:tcPr>
            <w:tcW w:w="850" w:type="dxa"/>
            <w:noWrap/>
            <w:hideMark/>
          </w:tcPr>
          <w:p w14:paraId="5E634D57"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2835" w:type="dxa"/>
            <w:noWrap/>
            <w:hideMark/>
          </w:tcPr>
          <w:p w14:paraId="229AEA62"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c>
          <w:tcPr>
            <w:tcW w:w="709" w:type="dxa"/>
            <w:noWrap/>
            <w:hideMark/>
          </w:tcPr>
          <w:p w14:paraId="2C1E7B08" w14:textId="77777777" w:rsidR="009648FA" w:rsidRPr="007F7752" w:rsidRDefault="009648FA" w:rsidP="009648FA">
            <w:pPr>
              <w:rPr>
                <w:rFonts w:asciiTheme="majorHAnsi" w:hAnsiTheme="majorHAnsi" w:cstheme="majorHAnsi"/>
              </w:rPr>
            </w:pPr>
            <w:r w:rsidRPr="007F7752">
              <w:rPr>
                <w:rFonts w:asciiTheme="majorHAnsi" w:hAnsiTheme="majorHAnsi" w:cstheme="majorHAnsi"/>
              </w:rPr>
              <w:t> </w:t>
            </w:r>
          </w:p>
        </w:tc>
      </w:tr>
    </w:tbl>
    <w:p w14:paraId="73B42C6B" w14:textId="77777777" w:rsidR="00B8680C" w:rsidRDefault="00B8680C" w:rsidP="009648FA">
      <w:pPr>
        <w:rPr>
          <w:lang w:val="en-GB"/>
        </w:rPr>
      </w:pPr>
    </w:p>
    <w:p w14:paraId="3C7537C5" w14:textId="77777777" w:rsidR="009648FA" w:rsidRDefault="009648FA" w:rsidP="009648FA">
      <w:pPr>
        <w:rPr>
          <w:lang w:val="en-GB"/>
        </w:rPr>
      </w:pPr>
    </w:p>
    <w:p w14:paraId="4601DA47" w14:textId="6931BC13" w:rsidR="009648FA" w:rsidRDefault="009648FA" w:rsidP="009648FA">
      <w:pPr>
        <w:rPr>
          <w:lang w:val="en-GB"/>
        </w:rPr>
      </w:pPr>
      <w:r>
        <w:rPr>
          <w:lang w:val="en-GB"/>
        </w:rPr>
        <w:t>For more comprehensive and detailed budget templates see examples from:</w:t>
      </w:r>
    </w:p>
    <w:p w14:paraId="77E9572E" w14:textId="3B09117B" w:rsidR="009648FA" w:rsidRDefault="009648FA" w:rsidP="009648FA">
      <w:pPr>
        <w:rPr>
          <w:lang w:val="en-GB"/>
        </w:rPr>
      </w:pPr>
      <w:r>
        <w:rPr>
          <w:lang w:val="en-GB"/>
        </w:rPr>
        <w:t xml:space="preserve"> DHS: </w:t>
      </w:r>
      <w:hyperlink r:id="rId18" w:history="1">
        <w:r w:rsidRPr="00644898">
          <w:rPr>
            <w:rStyle w:val="Hyperlink"/>
            <w:lang w:val="en-GB"/>
          </w:rPr>
          <w:t>https://www.k4health.org/toolkits/dhs</w:t>
        </w:r>
      </w:hyperlink>
      <w:r>
        <w:rPr>
          <w:lang w:val="en-GB"/>
        </w:rPr>
        <w:t xml:space="preserve"> </w:t>
      </w:r>
    </w:p>
    <w:p w14:paraId="34091B11" w14:textId="48496A45" w:rsidR="009648FA" w:rsidRPr="00B8680C" w:rsidRDefault="009648FA" w:rsidP="009648FA">
      <w:pPr>
        <w:rPr>
          <w:lang w:val="en-GB"/>
        </w:rPr>
        <w:sectPr w:rsidR="009648FA" w:rsidRPr="00B8680C" w:rsidSect="005052BF">
          <w:footerReference w:type="default" r:id="rId19"/>
          <w:pgSz w:w="12240" w:h="15840"/>
          <w:pgMar w:top="1440" w:right="1440" w:bottom="1440" w:left="1440" w:header="720" w:footer="720" w:gutter="0"/>
          <w:pgNumType w:start="1"/>
          <w:cols w:space="720"/>
          <w:docGrid w:linePitch="360"/>
        </w:sectPr>
      </w:pPr>
      <w:r>
        <w:rPr>
          <w:lang w:val="en-GB"/>
        </w:rPr>
        <w:t xml:space="preserve">MICS: </w:t>
      </w:r>
      <w:hyperlink r:id="rId20" w:history="1">
        <w:r w:rsidRPr="00644898">
          <w:rPr>
            <w:rStyle w:val="Hyperlink"/>
            <w:lang w:val="en-GB"/>
          </w:rPr>
          <w:t>http://mics.unicef.org/tools</w:t>
        </w:r>
      </w:hyperlink>
      <w:r>
        <w:rPr>
          <w:lang w:val="en-GB"/>
        </w:rPr>
        <w:t xml:space="preserve"> </w:t>
      </w:r>
    </w:p>
    <w:p w14:paraId="1DAEBDAA" w14:textId="734DFFFA" w:rsidR="00227B2B" w:rsidRPr="00D74720" w:rsidRDefault="00227B2B" w:rsidP="006C2BFD">
      <w:pPr>
        <w:pStyle w:val="Heading1"/>
        <w:rPr>
          <w:lang w:val="en-GB"/>
        </w:rPr>
      </w:pPr>
      <w:bookmarkStart w:id="33" w:name="_Toc426985462"/>
      <w:r w:rsidRPr="00D74720">
        <w:rPr>
          <w:lang w:val="en-GB"/>
        </w:rPr>
        <w:lastRenderedPageBreak/>
        <w:t xml:space="preserve">Annex D: </w:t>
      </w:r>
      <w:r w:rsidR="00D51394" w:rsidRPr="00D74720">
        <w:rPr>
          <w:lang w:val="en-GB"/>
        </w:rPr>
        <w:t>An e</w:t>
      </w:r>
      <w:r w:rsidRPr="00D74720">
        <w:rPr>
          <w:lang w:val="en-GB"/>
        </w:rPr>
        <w:t xml:space="preserve">xample </w:t>
      </w:r>
      <w:r w:rsidR="009E6FC5" w:rsidRPr="00D74720">
        <w:rPr>
          <w:lang w:val="en-GB"/>
        </w:rPr>
        <w:t>o</w:t>
      </w:r>
      <w:r w:rsidRPr="00D74720">
        <w:rPr>
          <w:lang w:val="en-GB"/>
        </w:rPr>
        <w:t xml:space="preserve">f </w:t>
      </w:r>
      <w:r w:rsidR="009E6FC5" w:rsidRPr="00D74720">
        <w:rPr>
          <w:lang w:val="en-GB"/>
        </w:rPr>
        <w:t>s</w:t>
      </w:r>
      <w:r w:rsidR="008E564E" w:rsidRPr="00D74720">
        <w:rPr>
          <w:lang w:val="en-GB"/>
        </w:rPr>
        <w:t xml:space="preserve">ystematic </w:t>
      </w:r>
      <w:r w:rsidR="009E6FC5" w:rsidRPr="00D74720">
        <w:rPr>
          <w:lang w:val="en-GB"/>
        </w:rPr>
        <w:t>r</w:t>
      </w:r>
      <w:r w:rsidRPr="00D74720">
        <w:rPr>
          <w:lang w:val="en-GB"/>
        </w:rPr>
        <w:t xml:space="preserve">andom </w:t>
      </w:r>
      <w:r w:rsidR="009E6FC5" w:rsidRPr="00D74720">
        <w:rPr>
          <w:lang w:val="en-GB"/>
        </w:rPr>
        <w:t>c</w:t>
      </w:r>
      <w:r w:rsidRPr="00D74720">
        <w:rPr>
          <w:lang w:val="en-GB"/>
        </w:rPr>
        <w:t xml:space="preserve">luster </w:t>
      </w:r>
      <w:r w:rsidR="009E6FC5" w:rsidRPr="00D74720">
        <w:rPr>
          <w:lang w:val="en-GB"/>
        </w:rPr>
        <w:t>s</w:t>
      </w:r>
      <w:r w:rsidRPr="00D74720">
        <w:rPr>
          <w:lang w:val="en-GB"/>
        </w:rPr>
        <w:t xml:space="preserve">election </w:t>
      </w:r>
      <w:r w:rsidR="009E6FC5" w:rsidRPr="00D74720">
        <w:rPr>
          <w:lang w:val="en-GB"/>
        </w:rPr>
        <w:t>w</w:t>
      </w:r>
      <w:r w:rsidRPr="00D74720">
        <w:rPr>
          <w:lang w:val="en-GB"/>
        </w:rPr>
        <w:t xml:space="preserve">ithout </w:t>
      </w:r>
      <w:r w:rsidR="009E6FC5" w:rsidRPr="00D74720">
        <w:rPr>
          <w:lang w:val="en-GB"/>
        </w:rPr>
        <w:t>r</w:t>
      </w:r>
      <w:r w:rsidRPr="00D74720">
        <w:rPr>
          <w:lang w:val="en-GB"/>
        </w:rPr>
        <w:t xml:space="preserve">eplacement </w:t>
      </w:r>
      <w:r w:rsidR="00D51394" w:rsidRPr="00D74720">
        <w:rPr>
          <w:lang w:val="en-GB"/>
        </w:rPr>
        <w:t xml:space="preserve">and </w:t>
      </w:r>
      <w:r w:rsidR="008E564E" w:rsidRPr="00D74720">
        <w:rPr>
          <w:lang w:val="en-GB"/>
        </w:rPr>
        <w:br/>
      </w:r>
      <w:r w:rsidR="009E6FC5" w:rsidRPr="00D74720">
        <w:rPr>
          <w:lang w:val="en-GB"/>
        </w:rPr>
        <w:t>probability proportional to estimated s</w:t>
      </w:r>
      <w:r w:rsidRPr="00D74720">
        <w:rPr>
          <w:lang w:val="en-GB"/>
        </w:rPr>
        <w:t>ize (</w:t>
      </w:r>
      <w:r w:rsidR="00D25EB4" w:rsidRPr="00D74720">
        <w:rPr>
          <w:lang w:val="en-GB"/>
        </w:rPr>
        <w:t>PPES)</w:t>
      </w:r>
      <w:bookmarkEnd w:id="28"/>
      <w:bookmarkEnd w:id="29"/>
      <w:bookmarkEnd w:id="30"/>
      <w:bookmarkEnd w:id="31"/>
      <w:bookmarkEnd w:id="32"/>
      <w:bookmarkEnd w:id="33"/>
    </w:p>
    <w:p w14:paraId="53AEE4EB" w14:textId="79069D9E" w:rsidR="00227B2B" w:rsidRPr="00D74720" w:rsidRDefault="00A60C42" w:rsidP="00227B2B">
      <w:pPr>
        <w:pStyle w:val="Heading2"/>
        <w:rPr>
          <w:lang w:val="en-GB"/>
        </w:rPr>
      </w:pPr>
      <w:r w:rsidRPr="00D74720">
        <w:rPr>
          <w:lang w:val="en-GB"/>
        </w:rPr>
        <w:t xml:space="preserve">D.1  </w:t>
      </w:r>
      <w:r w:rsidR="00227B2B" w:rsidRPr="00D74720">
        <w:rPr>
          <w:lang w:val="en-GB"/>
        </w:rPr>
        <w:t>Introduction</w:t>
      </w:r>
    </w:p>
    <w:p w14:paraId="7790F41E" w14:textId="7AF2B622" w:rsidR="00227B2B" w:rsidRPr="00D74720" w:rsidRDefault="00227B2B" w:rsidP="00227B2B">
      <w:pPr>
        <w:rPr>
          <w:lang w:val="en-GB"/>
        </w:rPr>
      </w:pPr>
      <w:r w:rsidRPr="00D74720">
        <w:rPr>
          <w:lang w:val="en-GB"/>
        </w:rPr>
        <w:t xml:space="preserve">This annex provides a worked example of how to randomly and systematically select, </w:t>
      </w:r>
      <w:r w:rsidRPr="00D74720">
        <w:rPr>
          <w:i/>
          <w:lang w:val="en-GB"/>
        </w:rPr>
        <w:t>without replacement</w:t>
      </w:r>
      <w:r w:rsidRPr="00D74720">
        <w:rPr>
          <w:lang w:val="en-GB"/>
        </w:rPr>
        <w:t>, 15 clusters for a survey in a given stratum</w:t>
      </w:r>
      <w:r w:rsidR="00D51394" w:rsidRPr="00D74720">
        <w:rPr>
          <w:lang w:val="en-GB"/>
        </w:rPr>
        <w:t>,</w:t>
      </w:r>
      <w:r w:rsidRPr="00D74720">
        <w:rPr>
          <w:lang w:val="en-GB"/>
        </w:rPr>
        <w:t xml:space="preserve"> using probability proportional to the estimated number of households per cluster. The sampling frame consists of a list of census enumeration areas (EA</w:t>
      </w:r>
      <w:r w:rsidR="00D51394" w:rsidRPr="00D74720">
        <w:rPr>
          <w:lang w:val="en-GB"/>
        </w:rPr>
        <w:t>s</w:t>
      </w:r>
      <w:r w:rsidRPr="00D74720">
        <w:rPr>
          <w:lang w:val="en-GB"/>
        </w:rPr>
        <w:t>). In this example, they are numbered 1–45 by the census bureau.</w:t>
      </w:r>
    </w:p>
    <w:p w14:paraId="0EF2208E" w14:textId="6135E237" w:rsidR="00227B2B" w:rsidRPr="00D74720" w:rsidRDefault="001E78FE" w:rsidP="00227B2B">
      <w:pPr>
        <w:rPr>
          <w:lang w:val="en-GB"/>
        </w:rPr>
      </w:pPr>
      <w:r w:rsidRPr="00D74720">
        <w:rPr>
          <w:lang w:val="en-GB"/>
        </w:rPr>
        <w:t>If</w:t>
      </w:r>
      <w:r w:rsidR="00227B2B" w:rsidRPr="00D74720">
        <w:rPr>
          <w:lang w:val="en-GB"/>
        </w:rPr>
        <w:t xml:space="preserve"> the sample</w:t>
      </w:r>
      <w:r w:rsidRPr="00D74720">
        <w:rPr>
          <w:lang w:val="en-GB"/>
        </w:rPr>
        <w:t xml:space="preserve"> had been done</w:t>
      </w:r>
      <w:r w:rsidR="00227B2B" w:rsidRPr="00D74720">
        <w:rPr>
          <w:lang w:val="en-GB"/>
        </w:rPr>
        <w:t xml:space="preserve"> </w:t>
      </w:r>
      <w:r w:rsidR="00227B2B" w:rsidRPr="00D74720">
        <w:rPr>
          <w:i/>
          <w:lang w:val="en-GB"/>
        </w:rPr>
        <w:t>with</w:t>
      </w:r>
      <w:r w:rsidR="00227B2B" w:rsidRPr="00D74720">
        <w:rPr>
          <w:lang w:val="en-GB"/>
        </w:rPr>
        <w:t xml:space="preserve"> replacement</w:t>
      </w:r>
      <w:r w:rsidRPr="00D74720">
        <w:rPr>
          <w:lang w:val="en-GB"/>
        </w:rPr>
        <w:t>,</w:t>
      </w:r>
      <w:r w:rsidR="00227B2B" w:rsidRPr="00D74720">
        <w:rPr>
          <w:lang w:val="en-GB"/>
        </w:rPr>
        <w:t xml:space="preserve"> it would mean that</w:t>
      </w:r>
      <w:r w:rsidRPr="00D74720">
        <w:rPr>
          <w:lang w:val="en-GB"/>
        </w:rPr>
        <w:t>,</w:t>
      </w:r>
      <w:r w:rsidR="00227B2B" w:rsidRPr="00D74720">
        <w:rPr>
          <w:lang w:val="en-GB"/>
        </w:rPr>
        <w:t xml:space="preserve"> theoretically, any EA could be selected into the sample two or more times. Because the sampling described here is systematic, and because we recommend segmenting large EAs so that none are sampled with certainty, the sampling here is </w:t>
      </w:r>
      <w:r w:rsidR="00227B2B" w:rsidRPr="00D74720">
        <w:rPr>
          <w:i/>
          <w:lang w:val="en-GB"/>
        </w:rPr>
        <w:t>without replacement</w:t>
      </w:r>
      <w:r w:rsidR="00227B2B" w:rsidRPr="00D74720">
        <w:rPr>
          <w:lang w:val="en-GB"/>
        </w:rPr>
        <w:t>. This annex discusses the benefits and disadvantages of sampling large clusters with certainty, and also gives tips for auditing the cluster selection process.</w:t>
      </w:r>
    </w:p>
    <w:p w14:paraId="79D7B296" w14:textId="0DD9C1D8" w:rsidR="00227B2B" w:rsidRPr="00D74720" w:rsidRDefault="00A60C42" w:rsidP="00227B2B">
      <w:pPr>
        <w:pStyle w:val="Heading2"/>
        <w:rPr>
          <w:lang w:val="en-GB"/>
        </w:rPr>
      </w:pPr>
      <w:r w:rsidRPr="00D74720">
        <w:rPr>
          <w:lang w:val="en-GB"/>
        </w:rPr>
        <w:t xml:space="preserve">D.2  </w:t>
      </w:r>
      <w:r w:rsidR="00227B2B" w:rsidRPr="00D74720">
        <w:rPr>
          <w:lang w:val="en-GB"/>
        </w:rPr>
        <w:t>Example of cluster selection</w:t>
      </w:r>
    </w:p>
    <w:p w14:paraId="62EB1DE0" w14:textId="77777777" w:rsidR="00227B2B" w:rsidRPr="00D74720" w:rsidRDefault="00227B2B" w:rsidP="00227B2B">
      <w:pPr>
        <w:rPr>
          <w:lang w:val="en-GB"/>
        </w:rPr>
      </w:pPr>
      <w:r w:rsidRPr="00D74720">
        <w:rPr>
          <w:lang w:val="en-GB"/>
        </w:rPr>
        <w:t>The example described in this section demonstrates cluster selection using systematic selection without replacement and</w:t>
      </w:r>
      <w:r w:rsidR="00122749" w:rsidRPr="00D74720">
        <w:rPr>
          <w:lang w:val="en-GB"/>
        </w:rPr>
        <w:t xml:space="preserve"> demonstrates</w:t>
      </w:r>
      <w:r w:rsidRPr="00D74720">
        <w:rPr>
          <w:lang w:val="en-GB"/>
        </w:rPr>
        <w:t xml:space="preserve"> probability proportional to estimated size (PPES), with implicit urban/rural stratification and pre-segmentation of large clusters to avoid selection </w:t>
      </w:r>
      <w:r w:rsidR="005102D6" w:rsidRPr="00D74720">
        <w:rPr>
          <w:lang w:val="en-GB"/>
        </w:rPr>
        <w:t xml:space="preserve">of any EA </w:t>
      </w:r>
      <w:r w:rsidRPr="00D74720">
        <w:rPr>
          <w:lang w:val="en-GB"/>
        </w:rPr>
        <w:t>with certainty.</w:t>
      </w:r>
    </w:p>
    <w:p w14:paraId="70E5FE1A" w14:textId="77777777" w:rsidR="00227B2B" w:rsidRPr="00D74720" w:rsidRDefault="00227B2B" w:rsidP="00227B2B">
      <w:pPr>
        <w:pStyle w:val="Heading3"/>
        <w:rPr>
          <w:lang w:val="en-GB"/>
        </w:rPr>
      </w:pPr>
      <w:r w:rsidRPr="00D74720">
        <w:rPr>
          <w:lang w:val="en-GB"/>
        </w:rPr>
        <w:t>Implicitly stratify the sample</w:t>
      </w:r>
    </w:p>
    <w:p w14:paraId="42522295" w14:textId="0ADE4C07" w:rsidR="00227B2B" w:rsidRPr="00D74720" w:rsidRDefault="00227B2B" w:rsidP="00227B2B">
      <w:pPr>
        <w:spacing w:after="160" w:line="259" w:lineRule="auto"/>
        <w:rPr>
          <w:lang w:val="en-GB"/>
        </w:rPr>
      </w:pPr>
      <w:r w:rsidRPr="00D74720">
        <w:rPr>
          <w:lang w:val="en-GB"/>
        </w:rPr>
        <w:t xml:space="preserve">In this example, the survey designers have decided to stratify the sample </w:t>
      </w:r>
      <w:r w:rsidR="008174C0" w:rsidRPr="00D74720">
        <w:rPr>
          <w:lang w:val="en-GB"/>
        </w:rPr>
        <w:t xml:space="preserve">implicitly </w:t>
      </w:r>
      <w:r w:rsidRPr="00D74720">
        <w:rPr>
          <w:lang w:val="en-GB"/>
        </w:rPr>
        <w:t xml:space="preserve">by urban/rural status.  That is, they want the ratio of urban to rural respondents in the survey to match the ratio of urban to rural population in each stratum. </w:t>
      </w:r>
      <w:r w:rsidR="00757512" w:rsidRPr="00D74720">
        <w:rPr>
          <w:lang w:val="en-GB"/>
        </w:rPr>
        <w:t>Implicit urban/rural stratification is usually a good idea; it makes the sample proportions representative of the population proportions, even if the survey is not examining urban vs. rural distinctions as a primary goal.</w:t>
      </w:r>
      <w:r w:rsidRPr="00D74720">
        <w:rPr>
          <w:lang w:val="en-GB"/>
        </w:rPr>
        <w:t xml:space="preserve"> </w:t>
      </w:r>
    </w:p>
    <w:p w14:paraId="640580C6" w14:textId="4DBF8942" w:rsidR="00227B2B" w:rsidRPr="00D74720" w:rsidRDefault="00227B2B" w:rsidP="00227B2B">
      <w:pPr>
        <w:spacing w:after="160" w:line="259" w:lineRule="auto"/>
        <w:rPr>
          <w:lang w:val="en-GB"/>
        </w:rPr>
      </w:pPr>
      <w:r w:rsidRPr="00D74720">
        <w:rPr>
          <w:lang w:val="en-GB"/>
        </w:rPr>
        <w:t xml:space="preserve">Table </w:t>
      </w:r>
      <w:r w:rsidR="00A60C42" w:rsidRPr="00D74720">
        <w:rPr>
          <w:lang w:val="en-GB"/>
        </w:rPr>
        <w:t>D</w:t>
      </w:r>
      <w:r w:rsidRPr="00D74720">
        <w:rPr>
          <w:lang w:val="en-GB"/>
        </w:rPr>
        <w:t xml:space="preserve">-1 lists the 45 EAs in the stratum, along with the estimated number of households in each and an indicator for urban/rural status. Suppose that </w:t>
      </w:r>
      <w:r w:rsidR="001E78FE" w:rsidRPr="00D74720">
        <w:rPr>
          <w:lang w:val="en-GB"/>
        </w:rPr>
        <w:t xml:space="preserve">there will be 15 clusters in this survey, and that </w:t>
      </w:r>
      <w:r w:rsidRPr="00D74720">
        <w:rPr>
          <w:lang w:val="en-GB"/>
        </w:rPr>
        <w:t xml:space="preserve">to yield an adequate number of completed questionnaires, the survey design calls for visiting 35 households in each cluster. </w:t>
      </w:r>
    </w:p>
    <w:p w14:paraId="422A132E" w14:textId="7D54D9F9" w:rsidR="00227B2B" w:rsidRPr="00D74720" w:rsidRDefault="00227B2B" w:rsidP="00227B2B">
      <w:pPr>
        <w:spacing w:after="160" w:line="259" w:lineRule="auto"/>
        <w:rPr>
          <w:lang w:val="en-GB"/>
        </w:rPr>
      </w:pPr>
      <w:r w:rsidRPr="00D74720">
        <w:rPr>
          <w:lang w:val="en-GB"/>
        </w:rPr>
        <w:t xml:space="preserve">When using systematic sampling, first list the EAs in a pre-specified order to facilitate auditing later on. For this example, we will sort the list with all the urban EAs listed at the top and the rural EAs afterward. This creates </w:t>
      </w:r>
      <w:r w:rsidR="001B16B8" w:rsidRPr="00D74720">
        <w:rPr>
          <w:lang w:val="en-GB"/>
        </w:rPr>
        <w:t xml:space="preserve">an </w:t>
      </w:r>
      <w:r w:rsidRPr="00D74720">
        <w:rPr>
          <w:lang w:val="en-GB"/>
        </w:rPr>
        <w:t xml:space="preserve">implicit urban/rural stratification. Within the urban and rural categories we will sort the list by EA number. Table </w:t>
      </w:r>
      <w:r w:rsidR="00A60C42" w:rsidRPr="00D74720">
        <w:rPr>
          <w:lang w:val="en-GB"/>
        </w:rPr>
        <w:t>D</w:t>
      </w:r>
      <w:r w:rsidRPr="00D74720">
        <w:rPr>
          <w:lang w:val="en-GB"/>
        </w:rPr>
        <w:t>-2 shows the re-sorted table</w:t>
      </w:r>
      <w:r w:rsidR="001B16B8" w:rsidRPr="00D74720">
        <w:rPr>
          <w:lang w:val="en-GB"/>
        </w:rPr>
        <w:t>,</w:t>
      </w:r>
      <w:r w:rsidRPr="00D74720">
        <w:rPr>
          <w:lang w:val="en-GB"/>
        </w:rPr>
        <w:t xml:space="preserve"> with an additional column for cumulative number of households (HH).</w:t>
      </w:r>
    </w:p>
    <w:p w14:paraId="33121FC6" w14:textId="77777777" w:rsidR="002D43C6" w:rsidRPr="00D74720" w:rsidRDefault="002D43C6" w:rsidP="002D43C6">
      <w:pPr>
        <w:spacing w:after="160" w:line="259" w:lineRule="auto"/>
        <w:rPr>
          <w:b/>
          <w:lang w:val="en-GB"/>
        </w:rPr>
      </w:pPr>
    </w:p>
    <w:p w14:paraId="55678C11" w14:textId="6703D76F" w:rsidR="002D43C6" w:rsidRDefault="002D43C6" w:rsidP="00974110">
      <w:pPr>
        <w:pStyle w:val="Heading4"/>
        <w:spacing w:after="240"/>
        <w:rPr>
          <w:lang w:val="en-GB"/>
        </w:rPr>
      </w:pPr>
      <w:r w:rsidRPr="00D74720">
        <w:rPr>
          <w:lang w:val="en-GB"/>
        </w:rPr>
        <w:t xml:space="preserve">Table </w:t>
      </w:r>
      <w:r w:rsidR="00A60C42" w:rsidRPr="00D74720">
        <w:rPr>
          <w:lang w:val="en-GB"/>
        </w:rPr>
        <w:t>D</w:t>
      </w:r>
      <w:r w:rsidRPr="00D74720">
        <w:rPr>
          <w:lang w:val="en-GB"/>
        </w:rPr>
        <w:t>-1.  List of the 45 enumeration areas in the stratum, including urban/rural status</w:t>
      </w:r>
    </w:p>
    <w:p w14:paraId="63FBBF6C" w14:textId="77777777" w:rsidR="00705BA4" w:rsidRPr="00705BA4" w:rsidRDefault="00705BA4" w:rsidP="00705BA4">
      <w:pPr>
        <w:rPr>
          <w:lang w:val="en-GB"/>
        </w:rPr>
        <w:sectPr w:rsidR="00705BA4" w:rsidRPr="00705BA4" w:rsidSect="005052BF">
          <w:footerReference w:type="default" r:id="rId21"/>
          <w:pgSz w:w="12240" w:h="15840"/>
          <w:pgMar w:top="1440" w:right="1440" w:bottom="1440" w:left="1440" w:header="720" w:footer="720" w:gutter="0"/>
          <w:pgNumType w:start="1"/>
          <w:cols w:space="720"/>
          <w:docGrid w:linePitch="360"/>
        </w:sectPr>
      </w:pPr>
    </w:p>
    <w:tbl>
      <w:tblPr>
        <w:tblW w:w="2478" w:type="dxa"/>
        <w:tblLook w:val="04A0" w:firstRow="1" w:lastRow="0" w:firstColumn="1" w:lastColumn="0" w:noHBand="0" w:noVBand="1"/>
      </w:tblPr>
      <w:tblGrid>
        <w:gridCol w:w="567"/>
        <w:gridCol w:w="551"/>
        <w:gridCol w:w="1360"/>
      </w:tblGrid>
      <w:tr w:rsidR="002D43C6" w:rsidRPr="00D74720" w14:paraId="7D4E1F68" w14:textId="77777777" w:rsidTr="002D43C6">
        <w:trPr>
          <w:trHeight w:val="288"/>
          <w:tblHeader/>
        </w:trPr>
        <w:tc>
          <w:tcPr>
            <w:tcW w:w="567" w:type="dxa"/>
            <w:tcBorders>
              <w:top w:val="single" w:sz="4" w:space="0" w:color="auto"/>
              <w:left w:val="single" w:sz="4" w:space="0" w:color="auto"/>
              <w:bottom w:val="double" w:sz="4" w:space="0" w:color="auto"/>
              <w:right w:val="single" w:sz="4" w:space="0" w:color="auto"/>
            </w:tcBorders>
            <w:shd w:val="clear" w:color="auto" w:fill="auto"/>
            <w:noWrap/>
            <w:vAlign w:val="center"/>
            <w:hideMark/>
          </w:tcPr>
          <w:p w14:paraId="0075531A"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lastRenderedPageBreak/>
              <w:t>EA#</w:t>
            </w:r>
          </w:p>
        </w:tc>
        <w:tc>
          <w:tcPr>
            <w:tcW w:w="551" w:type="dxa"/>
            <w:tcBorders>
              <w:top w:val="single" w:sz="4" w:space="0" w:color="auto"/>
              <w:left w:val="nil"/>
              <w:bottom w:val="double" w:sz="4" w:space="0" w:color="auto"/>
              <w:right w:val="single" w:sz="4" w:space="0" w:color="auto"/>
            </w:tcBorders>
            <w:shd w:val="clear" w:color="auto" w:fill="auto"/>
            <w:noWrap/>
            <w:vAlign w:val="center"/>
            <w:hideMark/>
          </w:tcPr>
          <w:p w14:paraId="3001C7A4"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 of HH in the EA</w:t>
            </w:r>
          </w:p>
        </w:tc>
        <w:tc>
          <w:tcPr>
            <w:tcW w:w="1360" w:type="dxa"/>
            <w:tcBorders>
              <w:top w:val="single" w:sz="4" w:space="0" w:color="auto"/>
              <w:left w:val="nil"/>
              <w:bottom w:val="double" w:sz="4" w:space="0" w:color="auto"/>
              <w:right w:val="single" w:sz="4" w:space="0" w:color="auto"/>
            </w:tcBorders>
            <w:shd w:val="clear" w:color="auto" w:fill="auto"/>
            <w:noWrap/>
            <w:vAlign w:val="center"/>
            <w:hideMark/>
          </w:tcPr>
          <w:p w14:paraId="4F54A516"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Urban/Rural Status</w:t>
            </w:r>
          </w:p>
        </w:tc>
      </w:tr>
      <w:tr w:rsidR="002D43C6" w:rsidRPr="00D74720" w14:paraId="273BA506" w14:textId="77777777" w:rsidTr="002D43C6">
        <w:trPr>
          <w:trHeight w:val="288"/>
        </w:trPr>
        <w:tc>
          <w:tcPr>
            <w:tcW w:w="567" w:type="dxa"/>
            <w:tcBorders>
              <w:top w:val="double" w:sz="4" w:space="0" w:color="auto"/>
              <w:left w:val="single" w:sz="4" w:space="0" w:color="auto"/>
              <w:bottom w:val="single" w:sz="4" w:space="0" w:color="auto"/>
              <w:right w:val="single" w:sz="4" w:space="0" w:color="auto"/>
            </w:tcBorders>
            <w:shd w:val="clear" w:color="auto" w:fill="auto"/>
            <w:noWrap/>
            <w:vAlign w:val="bottom"/>
            <w:hideMark/>
          </w:tcPr>
          <w:p w14:paraId="3917DC3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551" w:type="dxa"/>
            <w:tcBorders>
              <w:top w:val="double" w:sz="4" w:space="0" w:color="auto"/>
              <w:left w:val="nil"/>
              <w:bottom w:val="single" w:sz="4" w:space="0" w:color="auto"/>
              <w:right w:val="single" w:sz="4" w:space="0" w:color="auto"/>
            </w:tcBorders>
            <w:shd w:val="clear" w:color="auto" w:fill="auto"/>
            <w:noWrap/>
            <w:vAlign w:val="bottom"/>
            <w:hideMark/>
          </w:tcPr>
          <w:p w14:paraId="6367A7C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78</w:t>
            </w:r>
          </w:p>
        </w:tc>
        <w:tc>
          <w:tcPr>
            <w:tcW w:w="1360" w:type="dxa"/>
            <w:tcBorders>
              <w:top w:val="double" w:sz="4" w:space="0" w:color="auto"/>
              <w:left w:val="nil"/>
              <w:bottom w:val="single" w:sz="4" w:space="0" w:color="auto"/>
              <w:right w:val="single" w:sz="4" w:space="0" w:color="auto"/>
            </w:tcBorders>
            <w:shd w:val="clear" w:color="auto" w:fill="auto"/>
            <w:noWrap/>
            <w:vAlign w:val="bottom"/>
            <w:hideMark/>
          </w:tcPr>
          <w:p w14:paraId="1A9D7FC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50A64A1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636A5B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551" w:type="dxa"/>
            <w:tcBorders>
              <w:top w:val="nil"/>
              <w:left w:val="nil"/>
              <w:bottom w:val="single" w:sz="4" w:space="0" w:color="auto"/>
              <w:right w:val="single" w:sz="4" w:space="0" w:color="auto"/>
            </w:tcBorders>
            <w:shd w:val="clear" w:color="auto" w:fill="auto"/>
            <w:noWrap/>
            <w:vAlign w:val="bottom"/>
            <w:hideMark/>
          </w:tcPr>
          <w:p w14:paraId="697FD204"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27</w:t>
            </w:r>
          </w:p>
        </w:tc>
        <w:tc>
          <w:tcPr>
            <w:tcW w:w="1360" w:type="dxa"/>
            <w:tcBorders>
              <w:top w:val="nil"/>
              <w:left w:val="nil"/>
              <w:bottom w:val="single" w:sz="4" w:space="0" w:color="auto"/>
              <w:right w:val="single" w:sz="4" w:space="0" w:color="auto"/>
            </w:tcBorders>
            <w:shd w:val="clear" w:color="auto" w:fill="auto"/>
            <w:noWrap/>
            <w:vAlign w:val="bottom"/>
            <w:hideMark/>
          </w:tcPr>
          <w:p w14:paraId="67A8C54F"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364E3E6E"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1674CE1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w:t>
            </w:r>
          </w:p>
        </w:tc>
        <w:tc>
          <w:tcPr>
            <w:tcW w:w="551" w:type="dxa"/>
            <w:tcBorders>
              <w:top w:val="nil"/>
              <w:left w:val="nil"/>
              <w:bottom w:val="single" w:sz="4" w:space="0" w:color="auto"/>
              <w:right w:val="single" w:sz="4" w:space="0" w:color="auto"/>
            </w:tcBorders>
            <w:shd w:val="clear" w:color="auto" w:fill="auto"/>
            <w:noWrap/>
            <w:vAlign w:val="bottom"/>
            <w:hideMark/>
          </w:tcPr>
          <w:p w14:paraId="1A120BC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118</w:t>
            </w:r>
          </w:p>
        </w:tc>
        <w:tc>
          <w:tcPr>
            <w:tcW w:w="1360" w:type="dxa"/>
            <w:tcBorders>
              <w:top w:val="nil"/>
              <w:left w:val="nil"/>
              <w:bottom w:val="single" w:sz="4" w:space="0" w:color="auto"/>
              <w:right w:val="single" w:sz="4" w:space="0" w:color="auto"/>
            </w:tcBorders>
            <w:shd w:val="clear" w:color="auto" w:fill="auto"/>
            <w:noWrap/>
            <w:vAlign w:val="bottom"/>
            <w:hideMark/>
          </w:tcPr>
          <w:p w14:paraId="415A0A6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4641A11D"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2BDC51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w:t>
            </w:r>
          </w:p>
        </w:tc>
        <w:tc>
          <w:tcPr>
            <w:tcW w:w="551" w:type="dxa"/>
            <w:tcBorders>
              <w:top w:val="nil"/>
              <w:left w:val="nil"/>
              <w:bottom w:val="single" w:sz="4" w:space="0" w:color="auto"/>
              <w:right w:val="single" w:sz="4" w:space="0" w:color="auto"/>
            </w:tcBorders>
            <w:shd w:val="clear" w:color="auto" w:fill="auto"/>
            <w:noWrap/>
            <w:vAlign w:val="bottom"/>
            <w:hideMark/>
          </w:tcPr>
          <w:p w14:paraId="753F2054"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360" w:type="dxa"/>
            <w:tcBorders>
              <w:top w:val="nil"/>
              <w:left w:val="nil"/>
              <w:bottom w:val="single" w:sz="4" w:space="0" w:color="auto"/>
              <w:right w:val="single" w:sz="4" w:space="0" w:color="auto"/>
            </w:tcBorders>
            <w:shd w:val="clear" w:color="auto" w:fill="auto"/>
            <w:noWrap/>
            <w:vAlign w:val="bottom"/>
            <w:hideMark/>
          </w:tcPr>
          <w:p w14:paraId="11C8250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0D50E6CD"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5ECE9D0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551" w:type="dxa"/>
            <w:tcBorders>
              <w:top w:val="nil"/>
              <w:left w:val="nil"/>
              <w:bottom w:val="single" w:sz="4" w:space="0" w:color="auto"/>
              <w:right w:val="single" w:sz="4" w:space="0" w:color="auto"/>
            </w:tcBorders>
            <w:shd w:val="clear" w:color="auto" w:fill="auto"/>
            <w:noWrap/>
            <w:vAlign w:val="bottom"/>
            <w:hideMark/>
          </w:tcPr>
          <w:p w14:paraId="376A873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103</w:t>
            </w:r>
          </w:p>
        </w:tc>
        <w:tc>
          <w:tcPr>
            <w:tcW w:w="1360" w:type="dxa"/>
            <w:tcBorders>
              <w:top w:val="nil"/>
              <w:left w:val="nil"/>
              <w:bottom w:val="single" w:sz="4" w:space="0" w:color="auto"/>
              <w:right w:val="single" w:sz="4" w:space="0" w:color="auto"/>
            </w:tcBorders>
            <w:shd w:val="clear" w:color="auto" w:fill="auto"/>
            <w:noWrap/>
            <w:vAlign w:val="bottom"/>
            <w:hideMark/>
          </w:tcPr>
          <w:p w14:paraId="0CD2C80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30591FE"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3B2FEA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6</w:t>
            </w:r>
          </w:p>
        </w:tc>
        <w:tc>
          <w:tcPr>
            <w:tcW w:w="551" w:type="dxa"/>
            <w:tcBorders>
              <w:top w:val="nil"/>
              <w:left w:val="nil"/>
              <w:bottom w:val="single" w:sz="4" w:space="0" w:color="auto"/>
              <w:right w:val="single" w:sz="4" w:space="0" w:color="auto"/>
            </w:tcBorders>
            <w:shd w:val="clear" w:color="auto" w:fill="auto"/>
            <w:noWrap/>
            <w:vAlign w:val="bottom"/>
            <w:hideMark/>
          </w:tcPr>
          <w:p w14:paraId="34E0C8C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150</w:t>
            </w:r>
          </w:p>
        </w:tc>
        <w:tc>
          <w:tcPr>
            <w:tcW w:w="1360" w:type="dxa"/>
            <w:tcBorders>
              <w:top w:val="nil"/>
              <w:left w:val="nil"/>
              <w:bottom w:val="single" w:sz="4" w:space="0" w:color="auto"/>
              <w:right w:val="single" w:sz="4" w:space="0" w:color="auto"/>
            </w:tcBorders>
            <w:shd w:val="clear" w:color="auto" w:fill="auto"/>
            <w:noWrap/>
            <w:vAlign w:val="bottom"/>
            <w:hideMark/>
          </w:tcPr>
          <w:p w14:paraId="2E8442D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38827C67"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27BE8D3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551" w:type="dxa"/>
            <w:tcBorders>
              <w:top w:val="nil"/>
              <w:left w:val="nil"/>
              <w:bottom w:val="single" w:sz="4" w:space="0" w:color="auto"/>
              <w:right w:val="single" w:sz="4" w:space="0" w:color="auto"/>
            </w:tcBorders>
            <w:shd w:val="clear" w:color="auto" w:fill="auto"/>
            <w:noWrap/>
            <w:vAlign w:val="bottom"/>
            <w:hideMark/>
          </w:tcPr>
          <w:p w14:paraId="543C9647"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95</w:t>
            </w:r>
          </w:p>
        </w:tc>
        <w:tc>
          <w:tcPr>
            <w:tcW w:w="1360" w:type="dxa"/>
            <w:tcBorders>
              <w:top w:val="nil"/>
              <w:left w:val="nil"/>
              <w:bottom w:val="single" w:sz="4" w:space="0" w:color="auto"/>
              <w:right w:val="single" w:sz="4" w:space="0" w:color="auto"/>
            </w:tcBorders>
            <w:shd w:val="clear" w:color="auto" w:fill="auto"/>
            <w:noWrap/>
            <w:vAlign w:val="bottom"/>
            <w:hideMark/>
          </w:tcPr>
          <w:p w14:paraId="335E021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6C9F6766"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00EB4BA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8</w:t>
            </w:r>
          </w:p>
        </w:tc>
        <w:tc>
          <w:tcPr>
            <w:tcW w:w="551" w:type="dxa"/>
            <w:tcBorders>
              <w:top w:val="nil"/>
              <w:left w:val="nil"/>
              <w:bottom w:val="single" w:sz="4" w:space="0" w:color="auto"/>
              <w:right w:val="single" w:sz="4" w:space="0" w:color="auto"/>
            </w:tcBorders>
            <w:shd w:val="clear" w:color="auto" w:fill="auto"/>
            <w:noWrap/>
            <w:vAlign w:val="bottom"/>
            <w:hideMark/>
          </w:tcPr>
          <w:p w14:paraId="5DC2A73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360" w:type="dxa"/>
            <w:tcBorders>
              <w:top w:val="nil"/>
              <w:left w:val="nil"/>
              <w:bottom w:val="single" w:sz="4" w:space="0" w:color="auto"/>
              <w:right w:val="single" w:sz="4" w:space="0" w:color="auto"/>
            </w:tcBorders>
            <w:shd w:val="clear" w:color="auto" w:fill="auto"/>
            <w:noWrap/>
            <w:vAlign w:val="bottom"/>
            <w:hideMark/>
          </w:tcPr>
          <w:p w14:paraId="0F9545B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DD7CB45"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A4E949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9</w:t>
            </w:r>
          </w:p>
        </w:tc>
        <w:tc>
          <w:tcPr>
            <w:tcW w:w="551" w:type="dxa"/>
            <w:tcBorders>
              <w:top w:val="nil"/>
              <w:left w:val="nil"/>
              <w:bottom w:val="single" w:sz="4" w:space="0" w:color="auto"/>
              <w:right w:val="single" w:sz="4" w:space="0" w:color="auto"/>
            </w:tcBorders>
            <w:shd w:val="clear" w:color="auto" w:fill="auto"/>
            <w:noWrap/>
            <w:vAlign w:val="bottom"/>
            <w:hideMark/>
          </w:tcPr>
          <w:p w14:paraId="73A6305A"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34</w:t>
            </w:r>
          </w:p>
        </w:tc>
        <w:tc>
          <w:tcPr>
            <w:tcW w:w="1360" w:type="dxa"/>
            <w:tcBorders>
              <w:top w:val="nil"/>
              <w:left w:val="nil"/>
              <w:bottom w:val="single" w:sz="4" w:space="0" w:color="auto"/>
              <w:right w:val="single" w:sz="4" w:space="0" w:color="auto"/>
            </w:tcBorders>
            <w:shd w:val="clear" w:color="auto" w:fill="auto"/>
            <w:noWrap/>
            <w:vAlign w:val="bottom"/>
            <w:hideMark/>
          </w:tcPr>
          <w:p w14:paraId="4999D6F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25604916"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A9DE93D"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10</w:t>
            </w:r>
          </w:p>
        </w:tc>
        <w:tc>
          <w:tcPr>
            <w:tcW w:w="551" w:type="dxa"/>
            <w:tcBorders>
              <w:top w:val="nil"/>
              <w:left w:val="nil"/>
              <w:bottom w:val="single" w:sz="4" w:space="0" w:color="auto"/>
              <w:right w:val="single" w:sz="4" w:space="0" w:color="auto"/>
            </w:tcBorders>
            <w:shd w:val="clear" w:color="auto" w:fill="auto"/>
            <w:noWrap/>
            <w:vAlign w:val="bottom"/>
            <w:hideMark/>
          </w:tcPr>
          <w:p w14:paraId="27099477"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87</w:t>
            </w:r>
          </w:p>
        </w:tc>
        <w:tc>
          <w:tcPr>
            <w:tcW w:w="1360" w:type="dxa"/>
            <w:tcBorders>
              <w:top w:val="nil"/>
              <w:left w:val="nil"/>
              <w:bottom w:val="single" w:sz="4" w:space="0" w:color="auto"/>
              <w:right w:val="single" w:sz="4" w:space="0" w:color="auto"/>
            </w:tcBorders>
            <w:shd w:val="clear" w:color="auto" w:fill="auto"/>
            <w:noWrap/>
            <w:vAlign w:val="bottom"/>
            <w:hideMark/>
          </w:tcPr>
          <w:p w14:paraId="359161C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397D3527"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9E0A34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11</w:t>
            </w:r>
          </w:p>
        </w:tc>
        <w:tc>
          <w:tcPr>
            <w:tcW w:w="551" w:type="dxa"/>
            <w:tcBorders>
              <w:top w:val="nil"/>
              <w:left w:val="nil"/>
              <w:bottom w:val="single" w:sz="4" w:space="0" w:color="auto"/>
              <w:right w:val="single" w:sz="4" w:space="0" w:color="auto"/>
            </w:tcBorders>
            <w:shd w:val="clear" w:color="auto" w:fill="auto"/>
            <w:noWrap/>
            <w:vAlign w:val="bottom"/>
            <w:hideMark/>
          </w:tcPr>
          <w:p w14:paraId="39E42C1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28</w:t>
            </w:r>
          </w:p>
        </w:tc>
        <w:tc>
          <w:tcPr>
            <w:tcW w:w="1360" w:type="dxa"/>
            <w:tcBorders>
              <w:top w:val="nil"/>
              <w:left w:val="nil"/>
              <w:bottom w:val="single" w:sz="4" w:space="0" w:color="auto"/>
              <w:right w:val="single" w:sz="4" w:space="0" w:color="auto"/>
            </w:tcBorders>
            <w:shd w:val="clear" w:color="auto" w:fill="auto"/>
            <w:noWrap/>
            <w:vAlign w:val="bottom"/>
            <w:hideMark/>
          </w:tcPr>
          <w:p w14:paraId="017D283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48E23ED3"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136CEB3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12</w:t>
            </w:r>
          </w:p>
        </w:tc>
        <w:tc>
          <w:tcPr>
            <w:tcW w:w="551" w:type="dxa"/>
            <w:tcBorders>
              <w:top w:val="nil"/>
              <w:left w:val="nil"/>
              <w:bottom w:val="single" w:sz="4" w:space="0" w:color="auto"/>
              <w:right w:val="single" w:sz="4" w:space="0" w:color="auto"/>
            </w:tcBorders>
            <w:shd w:val="clear" w:color="auto" w:fill="auto"/>
            <w:noWrap/>
            <w:vAlign w:val="bottom"/>
            <w:hideMark/>
          </w:tcPr>
          <w:p w14:paraId="54887E50"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309</w:t>
            </w:r>
          </w:p>
        </w:tc>
        <w:tc>
          <w:tcPr>
            <w:tcW w:w="1360" w:type="dxa"/>
            <w:tcBorders>
              <w:top w:val="nil"/>
              <w:left w:val="nil"/>
              <w:bottom w:val="single" w:sz="4" w:space="0" w:color="auto"/>
              <w:right w:val="single" w:sz="4" w:space="0" w:color="auto"/>
            </w:tcBorders>
            <w:shd w:val="clear" w:color="auto" w:fill="auto"/>
            <w:noWrap/>
            <w:vAlign w:val="bottom"/>
            <w:hideMark/>
          </w:tcPr>
          <w:p w14:paraId="13629B0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74E65232"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2A90F1F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13</w:t>
            </w:r>
          </w:p>
        </w:tc>
        <w:tc>
          <w:tcPr>
            <w:tcW w:w="551" w:type="dxa"/>
            <w:tcBorders>
              <w:top w:val="nil"/>
              <w:left w:val="nil"/>
              <w:bottom w:val="single" w:sz="4" w:space="0" w:color="auto"/>
              <w:right w:val="single" w:sz="4" w:space="0" w:color="auto"/>
            </w:tcBorders>
            <w:shd w:val="clear" w:color="auto" w:fill="auto"/>
            <w:noWrap/>
            <w:vAlign w:val="bottom"/>
            <w:hideMark/>
          </w:tcPr>
          <w:p w14:paraId="159FEF0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45</w:t>
            </w:r>
          </w:p>
        </w:tc>
        <w:tc>
          <w:tcPr>
            <w:tcW w:w="1360" w:type="dxa"/>
            <w:tcBorders>
              <w:top w:val="nil"/>
              <w:left w:val="nil"/>
              <w:bottom w:val="single" w:sz="4" w:space="0" w:color="auto"/>
              <w:right w:val="single" w:sz="4" w:space="0" w:color="auto"/>
            </w:tcBorders>
            <w:shd w:val="clear" w:color="auto" w:fill="auto"/>
            <w:noWrap/>
            <w:vAlign w:val="bottom"/>
            <w:hideMark/>
          </w:tcPr>
          <w:p w14:paraId="33A2501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0C2421BD"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2EC46F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14</w:t>
            </w:r>
          </w:p>
        </w:tc>
        <w:tc>
          <w:tcPr>
            <w:tcW w:w="551" w:type="dxa"/>
            <w:tcBorders>
              <w:top w:val="nil"/>
              <w:left w:val="nil"/>
              <w:bottom w:val="single" w:sz="4" w:space="0" w:color="auto"/>
              <w:right w:val="single" w:sz="4" w:space="0" w:color="auto"/>
            </w:tcBorders>
            <w:shd w:val="clear" w:color="auto" w:fill="auto"/>
            <w:noWrap/>
            <w:vAlign w:val="bottom"/>
            <w:hideMark/>
          </w:tcPr>
          <w:p w14:paraId="7D6A7246"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7AEE8C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7D0B488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612EF93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15</w:t>
            </w:r>
          </w:p>
        </w:tc>
        <w:tc>
          <w:tcPr>
            <w:tcW w:w="551" w:type="dxa"/>
            <w:tcBorders>
              <w:top w:val="nil"/>
              <w:left w:val="nil"/>
              <w:bottom w:val="single" w:sz="4" w:space="0" w:color="auto"/>
              <w:right w:val="single" w:sz="4" w:space="0" w:color="auto"/>
            </w:tcBorders>
            <w:shd w:val="clear" w:color="auto" w:fill="auto"/>
            <w:noWrap/>
            <w:vAlign w:val="bottom"/>
            <w:hideMark/>
          </w:tcPr>
          <w:p w14:paraId="621CB87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179</w:t>
            </w:r>
          </w:p>
        </w:tc>
        <w:tc>
          <w:tcPr>
            <w:tcW w:w="1360" w:type="dxa"/>
            <w:tcBorders>
              <w:top w:val="nil"/>
              <w:left w:val="nil"/>
              <w:bottom w:val="single" w:sz="4" w:space="0" w:color="auto"/>
              <w:right w:val="single" w:sz="4" w:space="0" w:color="auto"/>
            </w:tcBorders>
            <w:shd w:val="clear" w:color="auto" w:fill="auto"/>
            <w:noWrap/>
            <w:vAlign w:val="bottom"/>
            <w:hideMark/>
          </w:tcPr>
          <w:p w14:paraId="02DD40C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0B9F0EDD"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4E9E69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16</w:t>
            </w:r>
          </w:p>
        </w:tc>
        <w:tc>
          <w:tcPr>
            <w:tcW w:w="551" w:type="dxa"/>
            <w:tcBorders>
              <w:top w:val="nil"/>
              <w:left w:val="nil"/>
              <w:bottom w:val="single" w:sz="4" w:space="0" w:color="auto"/>
              <w:right w:val="single" w:sz="4" w:space="0" w:color="auto"/>
            </w:tcBorders>
            <w:shd w:val="clear" w:color="auto" w:fill="auto"/>
            <w:noWrap/>
            <w:vAlign w:val="bottom"/>
            <w:hideMark/>
          </w:tcPr>
          <w:p w14:paraId="0C3F27C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51</w:t>
            </w:r>
          </w:p>
        </w:tc>
        <w:tc>
          <w:tcPr>
            <w:tcW w:w="1360" w:type="dxa"/>
            <w:tcBorders>
              <w:top w:val="nil"/>
              <w:left w:val="nil"/>
              <w:bottom w:val="single" w:sz="4" w:space="0" w:color="auto"/>
              <w:right w:val="single" w:sz="4" w:space="0" w:color="auto"/>
            </w:tcBorders>
            <w:shd w:val="clear" w:color="auto" w:fill="auto"/>
            <w:noWrap/>
            <w:vAlign w:val="bottom"/>
            <w:hideMark/>
          </w:tcPr>
          <w:p w14:paraId="6DE52A9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739B41E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009F67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17</w:t>
            </w:r>
          </w:p>
        </w:tc>
        <w:tc>
          <w:tcPr>
            <w:tcW w:w="551" w:type="dxa"/>
            <w:tcBorders>
              <w:top w:val="nil"/>
              <w:left w:val="nil"/>
              <w:bottom w:val="single" w:sz="4" w:space="0" w:color="auto"/>
              <w:right w:val="single" w:sz="4" w:space="0" w:color="auto"/>
            </w:tcBorders>
            <w:shd w:val="clear" w:color="auto" w:fill="auto"/>
            <w:noWrap/>
            <w:vAlign w:val="bottom"/>
            <w:hideMark/>
          </w:tcPr>
          <w:p w14:paraId="49405C2A"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23</w:t>
            </w:r>
          </w:p>
        </w:tc>
        <w:tc>
          <w:tcPr>
            <w:tcW w:w="1360" w:type="dxa"/>
            <w:tcBorders>
              <w:top w:val="nil"/>
              <w:left w:val="nil"/>
              <w:bottom w:val="single" w:sz="4" w:space="0" w:color="auto"/>
              <w:right w:val="single" w:sz="4" w:space="0" w:color="auto"/>
            </w:tcBorders>
            <w:shd w:val="clear" w:color="auto" w:fill="auto"/>
            <w:noWrap/>
            <w:vAlign w:val="bottom"/>
            <w:hideMark/>
          </w:tcPr>
          <w:p w14:paraId="451C8EB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CD8B209"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263BB20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18</w:t>
            </w:r>
          </w:p>
        </w:tc>
        <w:tc>
          <w:tcPr>
            <w:tcW w:w="551" w:type="dxa"/>
            <w:tcBorders>
              <w:top w:val="nil"/>
              <w:left w:val="nil"/>
              <w:bottom w:val="single" w:sz="4" w:space="0" w:color="auto"/>
              <w:right w:val="single" w:sz="4" w:space="0" w:color="auto"/>
            </w:tcBorders>
            <w:shd w:val="clear" w:color="auto" w:fill="auto"/>
            <w:noWrap/>
            <w:vAlign w:val="bottom"/>
            <w:hideMark/>
          </w:tcPr>
          <w:p w14:paraId="5B2892A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64</w:t>
            </w:r>
          </w:p>
        </w:tc>
        <w:tc>
          <w:tcPr>
            <w:tcW w:w="1360" w:type="dxa"/>
            <w:tcBorders>
              <w:top w:val="nil"/>
              <w:left w:val="nil"/>
              <w:bottom w:val="single" w:sz="4" w:space="0" w:color="auto"/>
              <w:right w:val="single" w:sz="4" w:space="0" w:color="auto"/>
            </w:tcBorders>
            <w:shd w:val="clear" w:color="auto" w:fill="auto"/>
            <w:noWrap/>
            <w:vAlign w:val="bottom"/>
            <w:hideMark/>
          </w:tcPr>
          <w:p w14:paraId="3E8FC72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02A636D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1032CEF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19</w:t>
            </w:r>
          </w:p>
        </w:tc>
        <w:tc>
          <w:tcPr>
            <w:tcW w:w="551" w:type="dxa"/>
            <w:tcBorders>
              <w:top w:val="nil"/>
              <w:left w:val="nil"/>
              <w:bottom w:val="single" w:sz="4" w:space="0" w:color="auto"/>
              <w:right w:val="single" w:sz="4" w:space="0" w:color="auto"/>
            </w:tcBorders>
            <w:shd w:val="clear" w:color="auto" w:fill="auto"/>
            <w:noWrap/>
            <w:vAlign w:val="bottom"/>
            <w:hideMark/>
          </w:tcPr>
          <w:p w14:paraId="083A054A"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91</w:t>
            </w:r>
          </w:p>
        </w:tc>
        <w:tc>
          <w:tcPr>
            <w:tcW w:w="1360" w:type="dxa"/>
            <w:tcBorders>
              <w:top w:val="nil"/>
              <w:left w:val="nil"/>
              <w:bottom w:val="single" w:sz="4" w:space="0" w:color="auto"/>
              <w:right w:val="single" w:sz="4" w:space="0" w:color="auto"/>
            </w:tcBorders>
            <w:shd w:val="clear" w:color="auto" w:fill="auto"/>
            <w:noWrap/>
            <w:vAlign w:val="bottom"/>
            <w:hideMark/>
          </w:tcPr>
          <w:p w14:paraId="34E9A68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0337C28A"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D9215D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20</w:t>
            </w:r>
          </w:p>
        </w:tc>
        <w:tc>
          <w:tcPr>
            <w:tcW w:w="551" w:type="dxa"/>
            <w:tcBorders>
              <w:top w:val="nil"/>
              <w:left w:val="nil"/>
              <w:bottom w:val="single" w:sz="4" w:space="0" w:color="auto"/>
              <w:right w:val="single" w:sz="4" w:space="0" w:color="auto"/>
            </w:tcBorders>
            <w:shd w:val="clear" w:color="auto" w:fill="auto"/>
            <w:noWrap/>
            <w:vAlign w:val="bottom"/>
            <w:hideMark/>
          </w:tcPr>
          <w:p w14:paraId="285BD29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w:t>
            </w:r>
          </w:p>
        </w:tc>
        <w:tc>
          <w:tcPr>
            <w:tcW w:w="1360" w:type="dxa"/>
            <w:tcBorders>
              <w:top w:val="nil"/>
              <w:left w:val="nil"/>
              <w:bottom w:val="single" w:sz="4" w:space="0" w:color="auto"/>
              <w:right w:val="single" w:sz="4" w:space="0" w:color="auto"/>
            </w:tcBorders>
            <w:shd w:val="clear" w:color="auto" w:fill="auto"/>
            <w:noWrap/>
            <w:vAlign w:val="bottom"/>
            <w:hideMark/>
          </w:tcPr>
          <w:p w14:paraId="65AB99C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1B642C00"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0D2EC7A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21</w:t>
            </w:r>
          </w:p>
        </w:tc>
        <w:tc>
          <w:tcPr>
            <w:tcW w:w="551" w:type="dxa"/>
            <w:tcBorders>
              <w:top w:val="nil"/>
              <w:left w:val="nil"/>
              <w:bottom w:val="single" w:sz="4" w:space="0" w:color="auto"/>
              <w:right w:val="single" w:sz="4" w:space="0" w:color="auto"/>
            </w:tcBorders>
            <w:shd w:val="clear" w:color="auto" w:fill="auto"/>
            <w:noWrap/>
            <w:vAlign w:val="bottom"/>
            <w:hideMark/>
          </w:tcPr>
          <w:p w14:paraId="56AF23BF"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40</w:t>
            </w:r>
          </w:p>
        </w:tc>
        <w:tc>
          <w:tcPr>
            <w:tcW w:w="1360" w:type="dxa"/>
            <w:tcBorders>
              <w:top w:val="nil"/>
              <w:left w:val="nil"/>
              <w:bottom w:val="single" w:sz="4" w:space="0" w:color="auto"/>
              <w:right w:val="single" w:sz="4" w:space="0" w:color="auto"/>
            </w:tcBorders>
            <w:shd w:val="clear" w:color="auto" w:fill="auto"/>
            <w:noWrap/>
            <w:vAlign w:val="bottom"/>
            <w:hideMark/>
          </w:tcPr>
          <w:p w14:paraId="17FB367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375FAAAE"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6CF8B02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22</w:t>
            </w:r>
          </w:p>
        </w:tc>
        <w:tc>
          <w:tcPr>
            <w:tcW w:w="551" w:type="dxa"/>
            <w:tcBorders>
              <w:top w:val="nil"/>
              <w:left w:val="nil"/>
              <w:bottom w:val="single" w:sz="4" w:space="0" w:color="auto"/>
              <w:right w:val="single" w:sz="4" w:space="0" w:color="auto"/>
            </w:tcBorders>
            <w:shd w:val="clear" w:color="auto" w:fill="auto"/>
            <w:noWrap/>
            <w:vAlign w:val="bottom"/>
            <w:hideMark/>
          </w:tcPr>
          <w:p w14:paraId="1B8A8BD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53</w:t>
            </w:r>
          </w:p>
        </w:tc>
        <w:tc>
          <w:tcPr>
            <w:tcW w:w="1360" w:type="dxa"/>
            <w:tcBorders>
              <w:top w:val="nil"/>
              <w:left w:val="nil"/>
              <w:bottom w:val="single" w:sz="4" w:space="0" w:color="auto"/>
              <w:right w:val="single" w:sz="4" w:space="0" w:color="auto"/>
            </w:tcBorders>
            <w:shd w:val="clear" w:color="auto" w:fill="auto"/>
            <w:noWrap/>
            <w:vAlign w:val="bottom"/>
            <w:hideMark/>
          </w:tcPr>
          <w:p w14:paraId="2D231EC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bl>
    <w:p w14:paraId="33773C06" w14:textId="77777777" w:rsidR="002D43C6" w:rsidRPr="00D74720" w:rsidRDefault="002D43C6" w:rsidP="002D43C6">
      <w:pPr>
        <w:rPr>
          <w:lang w:val="en-GB"/>
        </w:rPr>
      </w:pPr>
    </w:p>
    <w:p w14:paraId="00468641" w14:textId="77777777" w:rsidR="002D43C6" w:rsidRPr="00D74720" w:rsidRDefault="002D43C6" w:rsidP="002D43C6">
      <w:pPr>
        <w:rPr>
          <w:lang w:val="en-GB"/>
        </w:rPr>
      </w:pPr>
    </w:p>
    <w:p w14:paraId="2C991773" w14:textId="77777777" w:rsidR="002D43C6" w:rsidRPr="00D74720" w:rsidRDefault="002D43C6" w:rsidP="002D43C6">
      <w:pPr>
        <w:rPr>
          <w:lang w:val="en-GB"/>
        </w:rPr>
      </w:pPr>
    </w:p>
    <w:p w14:paraId="08255439" w14:textId="77777777" w:rsidR="002D43C6" w:rsidRPr="00D74720" w:rsidRDefault="002D43C6" w:rsidP="002D43C6">
      <w:pPr>
        <w:rPr>
          <w:lang w:val="en-GB"/>
        </w:rPr>
      </w:pPr>
    </w:p>
    <w:p w14:paraId="1B1CCE79" w14:textId="77777777" w:rsidR="002D43C6" w:rsidRPr="00D74720" w:rsidRDefault="002D43C6" w:rsidP="002D43C6">
      <w:pPr>
        <w:rPr>
          <w:lang w:val="en-GB"/>
        </w:rPr>
      </w:pPr>
    </w:p>
    <w:p w14:paraId="3B29C18A" w14:textId="77777777" w:rsidR="002D43C6" w:rsidRPr="00D74720" w:rsidRDefault="002D43C6" w:rsidP="002D43C6">
      <w:pPr>
        <w:rPr>
          <w:lang w:val="en-GB"/>
        </w:rPr>
      </w:pPr>
    </w:p>
    <w:tbl>
      <w:tblPr>
        <w:tblW w:w="2478" w:type="dxa"/>
        <w:tblLook w:val="04A0" w:firstRow="1" w:lastRow="0" w:firstColumn="1" w:lastColumn="0" w:noHBand="0" w:noVBand="1"/>
      </w:tblPr>
      <w:tblGrid>
        <w:gridCol w:w="567"/>
        <w:gridCol w:w="551"/>
        <w:gridCol w:w="1360"/>
      </w:tblGrid>
      <w:tr w:rsidR="002D43C6" w:rsidRPr="00D74720" w14:paraId="6842E47C" w14:textId="77777777" w:rsidTr="002D43C6">
        <w:trPr>
          <w:trHeight w:val="288"/>
        </w:trPr>
        <w:tc>
          <w:tcPr>
            <w:tcW w:w="567" w:type="dxa"/>
            <w:tcBorders>
              <w:top w:val="single" w:sz="4" w:space="0" w:color="auto"/>
              <w:left w:val="single" w:sz="4" w:space="0" w:color="auto"/>
              <w:bottom w:val="double" w:sz="4" w:space="0" w:color="auto"/>
              <w:right w:val="single" w:sz="4" w:space="0" w:color="auto"/>
            </w:tcBorders>
            <w:shd w:val="clear" w:color="auto" w:fill="auto"/>
            <w:noWrap/>
            <w:vAlign w:val="center"/>
            <w:hideMark/>
          </w:tcPr>
          <w:p w14:paraId="2E44AB50"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lastRenderedPageBreak/>
              <w:t>EA#</w:t>
            </w:r>
          </w:p>
        </w:tc>
        <w:tc>
          <w:tcPr>
            <w:tcW w:w="551" w:type="dxa"/>
            <w:tcBorders>
              <w:top w:val="single" w:sz="4" w:space="0" w:color="auto"/>
              <w:left w:val="nil"/>
              <w:bottom w:val="double" w:sz="4" w:space="0" w:color="auto"/>
              <w:right w:val="single" w:sz="4" w:space="0" w:color="auto"/>
            </w:tcBorders>
            <w:shd w:val="clear" w:color="auto" w:fill="auto"/>
            <w:noWrap/>
            <w:vAlign w:val="center"/>
            <w:hideMark/>
          </w:tcPr>
          <w:p w14:paraId="1B6CE3EC"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 of HH in the EA</w:t>
            </w:r>
          </w:p>
        </w:tc>
        <w:tc>
          <w:tcPr>
            <w:tcW w:w="1360" w:type="dxa"/>
            <w:tcBorders>
              <w:top w:val="single" w:sz="4" w:space="0" w:color="auto"/>
              <w:left w:val="nil"/>
              <w:bottom w:val="double" w:sz="4" w:space="0" w:color="auto"/>
              <w:right w:val="single" w:sz="4" w:space="0" w:color="auto"/>
            </w:tcBorders>
            <w:shd w:val="clear" w:color="auto" w:fill="auto"/>
            <w:noWrap/>
            <w:vAlign w:val="center"/>
            <w:hideMark/>
          </w:tcPr>
          <w:p w14:paraId="3B708FA1"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Urban/Rural Status</w:t>
            </w:r>
          </w:p>
        </w:tc>
      </w:tr>
      <w:tr w:rsidR="002D43C6" w:rsidRPr="00D74720" w14:paraId="52D196E2"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6944507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23</w:t>
            </w:r>
          </w:p>
        </w:tc>
        <w:tc>
          <w:tcPr>
            <w:tcW w:w="551" w:type="dxa"/>
            <w:tcBorders>
              <w:top w:val="nil"/>
              <w:left w:val="nil"/>
              <w:bottom w:val="single" w:sz="4" w:space="0" w:color="auto"/>
              <w:right w:val="single" w:sz="4" w:space="0" w:color="auto"/>
            </w:tcBorders>
            <w:shd w:val="clear" w:color="auto" w:fill="auto"/>
            <w:noWrap/>
            <w:vAlign w:val="bottom"/>
            <w:hideMark/>
          </w:tcPr>
          <w:p w14:paraId="7CCF18BA"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41</w:t>
            </w:r>
          </w:p>
        </w:tc>
        <w:tc>
          <w:tcPr>
            <w:tcW w:w="1360" w:type="dxa"/>
            <w:tcBorders>
              <w:top w:val="nil"/>
              <w:left w:val="nil"/>
              <w:bottom w:val="single" w:sz="4" w:space="0" w:color="auto"/>
              <w:right w:val="single" w:sz="4" w:space="0" w:color="auto"/>
            </w:tcBorders>
            <w:shd w:val="clear" w:color="auto" w:fill="auto"/>
            <w:noWrap/>
            <w:vAlign w:val="bottom"/>
            <w:hideMark/>
          </w:tcPr>
          <w:p w14:paraId="2FF4865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7904A8D8"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D96448D"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24</w:t>
            </w:r>
          </w:p>
        </w:tc>
        <w:tc>
          <w:tcPr>
            <w:tcW w:w="551" w:type="dxa"/>
            <w:tcBorders>
              <w:top w:val="nil"/>
              <w:left w:val="nil"/>
              <w:bottom w:val="single" w:sz="4" w:space="0" w:color="auto"/>
              <w:right w:val="single" w:sz="4" w:space="0" w:color="auto"/>
            </w:tcBorders>
            <w:shd w:val="clear" w:color="auto" w:fill="auto"/>
            <w:noWrap/>
            <w:vAlign w:val="bottom"/>
            <w:hideMark/>
          </w:tcPr>
          <w:p w14:paraId="18D0B702"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125</w:t>
            </w:r>
          </w:p>
        </w:tc>
        <w:tc>
          <w:tcPr>
            <w:tcW w:w="1360" w:type="dxa"/>
            <w:tcBorders>
              <w:top w:val="nil"/>
              <w:left w:val="nil"/>
              <w:bottom w:val="single" w:sz="4" w:space="0" w:color="auto"/>
              <w:right w:val="single" w:sz="4" w:space="0" w:color="auto"/>
            </w:tcBorders>
            <w:shd w:val="clear" w:color="auto" w:fill="auto"/>
            <w:noWrap/>
            <w:vAlign w:val="bottom"/>
            <w:hideMark/>
          </w:tcPr>
          <w:p w14:paraId="1A097CC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CE584F7"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2CE5C6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25</w:t>
            </w:r>
          </w:p>
        </w:tc>
        <w:tc>
          <w:tcPr>
            <w:tcW w:w="551" w:type="dxa"/>
            <w:tcBorders>
              <w:top w:val="nil"/>
              <w:left w:val="nil"/>
              <w:bottom w:val="single" w:sz="4" w:space="0" w:color="auto"/>
              <w:right w:val="single" w:sz="4" w:space="0" w:color="auto"/>
            </w:tcBorders>
            <w:shd w:val="clear" w:color="auto" w:fill="auto"/>
            <w:noWrap/>
            <w:vAlign w:val="bottom"/>
            <w:hideMark/>
          </w:tcPr>
          <w:p w14:paraId="01BBD807"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73</w:t>
            </w:r>
          </w:p>
        </w:tc>
        <w:tc>
          <w:tcPr>
            <w:tcW w:w="1360" w:type="dxa"/>
            <w:tcBorders>
              <w:top w:val="nil"/>
              <w:left w:val="nil"/>
              <w:bottom w:val="single" w:sz="4" w:space="0" w:color="auto"/>
              <w:right w:val="single" w:sz="4" w:space="0" w:color="auto"/>
            </w:tcBorders>
            <w:shd w:val="clear" w:color="auto" w:fill="auto"/>
            <w:noWrap/>
            <w:vAlign w:val="bottom"/>
            <w:hideMark/>
          </w:tcPr>
          <w:p w14:paraId="1E5B3AA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7DD915A"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C2ACAF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26</w:t>
            </w:r>
          </w:p>
        </w:tc>
        <w:tc>
          <w:tcPr>
            <w:tcW w:w="551" w:type="dxa"/>
            <w:tcBorders>
              <w:top w:val="nil"/>
              <w:left w:val="nil"/>
              <w:bottom w:val="single" w:sz="4" w:space="0" w:color="auto"/>
              <w:right w:val="single" w:sz="4" w:space="0" w:color="auto"/>
            </w:tcBorders>
            <w:shd w:val="clear" w:color="auto" w:fill="auto"/>
            <w:noWrap/>
            <w:vAlign w:val="bottom"/>
            <w:hideMark/>
          </w:tcPr>
          <w:p w14:paraId="10B9AB1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147</w:t>
            </w:r>
          </w:p>
        </w:tc>
        <w:tc>
          <w:tcPr>
            <w:tcW w:w="1360" w:type="dxa"/>
            <w:tcBorders>
              <w:top w:val="nil"/>
              <w:left w:val="nil"/>
              <w:bottom w:val="single" w:sz="4" w:space="0" w:color="auto"/>
              <w:right w:val="single" w:sz="4" w:space="0" w:color="auto"/>
            </w:tcBorders>
            <w:shd w:val="clear" w:color="auto" w:fill="auto"/>
            <w:noWrap/>
            <w:vAlign w:val="bottom"/>
            <w:hideMark/>
          </w:tcPr>
          <w:p w14:paraId="3DE57C4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E8880F7"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A1DF03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27</w:t>
            </w:r>
          </w:p>
        </w:tc>
        <w:tc>
          <w:tcPr>
            <w:tcW w:w="551" w:type="dxa"/>
            <w:tcBorders>
              <w:top w:val="nil"/>
              <w:left w:val="nil"/>
              <w:bottom w:val="single" w:sz="4" w:space="0" w:color="auto"/>
              <w:right w:val="single" w:sz="4" w:space="0" w:color="auto"/>
            </w:tcBorders>
            <w:shd w:val="clear" w:color="auto" w:fill="auto"/>
            <w:noWrap/>
            <w:vAlign w:val="bottom"/>
            <w:hideMark/>
          </w:tcPr>
          <w:p w14:paraId="6994D1C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183</w:t>
            </w:r>
          </w:p>
        </w:tc>
        <w:tc>
          <w:tcPr>
            <w:tcW w:w="1360" w:type="dxa"/>
            <w:tcBorders>
              <w:top w:val="nil"/>
              <w:left w:val="nil"/>
              <w:bottom w:val="single" w:sz="4" w:space="0" w:color="auto"/>
              <w:right w:val="single" w:sz="4" w:space="0" w:color="auto"/>
            </w:tcBorders>
            <w:shd w:val="clear" w:color="auto" w:fill="auto"/>
            <w:noWrap/>
            <w:vAlign w:val="bottom"/>
            <w:hideMark/>
          </w:tcPr>
          <w:p w14:paraId="0D41C0A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3131787C"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5C8435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28</w:t>
            </w:r>
          </w:p>
        </w:tc>
        <w:tc>
          <w:tcPr>
            <w:tcW w:w="551" w:type="dxa"/>
            <w:tcBorders>
              <w:top w:val="nil"/>
              <w:left w:val="nil"/>
              <w:bottom w:val="single" w:sz="4" w:space="0" w:color="auto"/>
              <w:right w:val="single" w:sz="4" w:space="0" w:color="auto"/>
            </w:tcBorders>
            <w:shd w:val="clear" w:color="auto" w:fill="auto"/>
            <w:noWrap/>
            <w:vAlign w:val="bottom"/>
            <w:hideMark/>
          </w:tcPr>
          <w:p w14:paraId="2ECC68FA"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360" w:type="dxa"/>
            <w:tcBorders>
              <w:top w:val="nil"/>
              <w:left w:val="nil"/>
              <w:bottom w:val="single" w:sz="4" w:space="0" w:color="auto"/>
              <w:right w:val="single" w:sz="4" w:space="0" w:color="auto"/>
            </w:tcBorders>
            <w:shd w:val="clear" w:color="auto" w:fill="auto"/>
            <w:noWrap/>
            <w:vAlign w:val="bottom"/>
            <w:hideMark/>
          </w:tcPr>
          <w:p w14:paraId="72E408C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7A6A1DB3"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51E7FDE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29</w:t>
            </w:r>
          </w:p>
        </w:tc>
        <w:tc>
          <w:tcPr>
            <w:tcW w:w="551" w:type="dxa"/>
            <w:tcBorders>
              <w:top w:val="nil"/>
              <w:left w:val="nil"/>
              <w:bottom w:val="single" w:sz="4" w:space="0" w:color="auto"/>
              <w:right w:val="single" w:sz="4" w:space="0" w:color="auto"/>
            </w:tcBorders>
            <w:shd w:val="clear" w:color="auto" w:fill="auto"/>
            <w:noWrap/>
            <w:vAlign w:val="bottom"/>
            <w:hideMark/>
          </w:tcPr>
          <w:p w14:paraId="4C0413A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87</w:t>
            </w:r>
          </w:p>
        </w:tc>
        <w:tc>
          <w:tcPr>
            <w:tcW w:w="1360" w:type="dxa"/>
            <w:tcBorders>
              <w:top w:val="nil"/>
              <w:left w:val="nil"/>
              <w:bottom w:val="single" w:sz="4" w:space="0" w:color="auto"/>
              <w:right w:val="single" w:sz="4" w:space="0" w:color="auto"/>
            </w:tcBorders>
            <w:shd w:val="clear" w:color="auto" w:fill="auto"/>
            <w:noWrap/>
            <w:vAlign w:val="bottom"/>
            <w:hideMark/>
          </w:tcPr>
          <w:p w14:paraId="5372E93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3786264C"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54024EB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30</w:t>
            </w:r>
          </w:p>
        </w:tc>
        <w:tc>
          <w:tcPr>
            <w:tcW w:w="551" w:type="dxa"/>
            <w:tcBorders>
              <w:top w:val="nil"/>
              <w:left w:val="nil"/>
              <w:bottom w:val="single" w:sz="4" w:space="0" w:color="auto"/>
              <w:right w:val="single" w:sz="4" w:space="0" w:color="auto"/>
            </w:tcBorders>
            <w:shd w:val="clear" w:color="auto" w:fill="auto"/>
            <w:noWrap/>
            <w:vAlign w:val="bottom"/>
            <w:hideMark/>
          </w:tcPr>
          <w:p w14:paraId="7793AC7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300</w:t>
            </w:r>
          </w:p>
        </w:tc>
        <w:tc>
          <w:tcPr>
            <w:tcW w:w="1360" w:type="dxa"/>
            <w:tcBorders>
              <w:top w:val="nil"/>
              <w:left w:val="nil"/>
              <w:bottom w:val="single" w:sz="4" w:space="0" w:color="auto"/>
              <w:right w:val="single" w:sz="4" w:space="0" w:color="auto"/>
            </w:tcBorders>
            <w:shd w:val="clear" w:color="auto" w:fill="auto"/>
            <w:noWrap/>
            <w:vAlign w:val="bottom"/>
            <w:hideMark/>
          </w:tcPr>
          <w:p w14:paraId="774BF1BF"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4DB51C2F"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077F97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31</w:t>
            </w:r>
          </w:p>
        </w:tc>
        <w:tc>
          <w:tcPr>
            <w:tcW w:w="551" w:type="dxa"/>
            <w:tcBorders>
              <w:top w:val="nil"/>
              <w:left w:val="nil"/>
              <w:bottom w:val="single" w:sz="4" w:space="0" w:color="auto"/>
              <w:right w:val="single" w:sz="4" w:space="0" w:color="auto"/>
            </w:tcBorders>
            <w:shd w:val="clear" w:color="auto" w:fill="auto"/>
            <w:noWrap/>
            <w:vAlign w:val="bottom"/>
            <w:hideMark/>
          </w:tcPr>
          <w:p w14:paraId="05AA2B7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186</w:t>
            </w:r>
          </w:p>
        </w:tc>
        <w:tc>
          <w:tcPr>
            <w:tcW w:w="1360" w:type="dxa"/>
            <w:tcBorders>
              <w:top w:val="nil"/>
              <w:left w:val="nil"/>
              <w:bottom w:val="single" w:sz="4" w:space="0" w:color="auto"/>
              <w:right w:val="single" w:sz="4" w:space="0" w:color="auto"/>
            </w:tcBorders>
            <w:shd w:val="clear" w:color="auto" w:fill="auto"/>
            <w:noWrap/>
            <w:vAlign w:val="bottom"/>
            <w:hideMark/>
          </w:tcPr>
          <w:p w14:paraId="6C532B6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251F7D4C"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807040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32</w:t>
            </w:r>
          </w:p>
        </w:tc>
        <w:tc>
          <w:tcPr>
            <w:tcW w:w="551" w:type="dxa"/>
            <w:tcBorders>
              <w:top w:val="nil"/>
              <w:left w:val="nil"/>
              <w:bottom w:val="single" w:sz="4" w:space="0" w:color="auto"/>
              <w:right w:val="single" w:sz="4" w:space="0" w:color="auto"/>
            </w:tcBorders>
            <w:shd w:val="clear" w:color="auto" w:fill="auto"/>
            <w:noWrap/>
            <w:vAlign w:val="bottom"/>
            <w:hideMark/>
          </w:tcPr>
          <w:p w14:paraId="003248E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w:t>
            </w:r>
          </w:p>
        </w:tc>
        <w:tc>
          <w:tcPr>
            <w:tcW w:w="1360" w:type="dxa"/>
            <w:tcBorders>
              <w:top w:val="nil"/>
              <w:left w:val="nil"/>
              <w:bottom w:val="single" w:sz="4" w:space="0" w:color="auto"/>
              <w:right w:val="single" w:sz="4" w:space="0" w:color="auto"/>
            </w:tcBorders>
            <w:shd w:val="clear" w:color="auto" w:fill="auto"/>
            <w:noWrap/>
            <w:vAlign w:val="bottom"/>
            <w:hideMark/>
          </w:tcPr>
          <w:p w14:paraId="2424716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1A70BEC3"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4169EA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33</w:t>
            </w:r>
          </w:p>
        </w:tc>
        <w:tc>
          <w:tcPr>
            <w:tcW w:w="551" w:type="dxa"/>
            <w:tcBorders>
              <w:top w:val="nil"/>
              <w:left w:val="nil"/>
              <w:bottom w:val="single" w:sz="4" w:space="0" w:color="auto"/>
              <w:right w:val="single" w:sz="4" w:space="0" w:color="auto"/>
            </w:tcBorders>
            <w:shd w:val="clear" w:color="auto" w:fill="auto"/>
            <w:noWrap/>
            <w:vAlign w:val="bottom"/>
            <w:hideMark/>
          </w:tcPr>
          <w:p w14:paraId="32D168E6"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44</w:t>
            </w:r>
          </w:p>
        </w:tc>
        <w:tc>
          <w:tcPr>
            <w:tcW w:w="1360" w:type="dxa"/>
            <w:tcBorders>
              <w:top w:val="nil"/>
              <w:left w:val="nil"/>
              <w:bottom w:val="single" w:sz="4" w:space="0" w:color="auto"/>
              <w:right w:val="single" w:sz="4" w:space="0" w:color="auto"/>
            </w:tcBorders>
            <w:shd w:val="clear" w:color="auto" w:fill="auto"/>
            <w:noWrap/>
            <w:vAlign w:val="bottom"/>
            <w:hideMark/>
          </w:tcPr>
          <w:p w14:paraId="26B21F8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1350D1A8"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252F93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34</w:t>
            </w:r>
          </w:p>
        </w:tc>
        <w:tc>
          <w:tcPr>
            <w:tcW w:w="551" w:type="dxa"/>
            <w:tcBorders>
              <w:top w:val="nil"/>
              <w:left w:val="nil"/>
              <w:bottom w:val="single" w:sz="4" w:space="0" w:color="auto"/>
              <w:right w:val="single" w:sz="4" w:space="0" w:color="auto"/>
            </w:tcBorders>
            <w:shd w:val="clear" w:color="auto" w:fill="auto"/>
            <w:noWrap/>
            <w:vAlign w:val="bottom"/>
            <w:hideMark/>
          </w:tcPr>
          <w:p w14:paraId="742F5332"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165</w:t>
            </w:r>
          </w:p>
        </w:tc>
        <w:tc>
          <w:tcPr>
            <w:tcW w:w="1360" w:type="dxa"/>
            <w:tcBorders>
              <w:top w:val="nil"/>
              <w:left w:val="nil"/>
              <w:bottom w:val="single" w:sz="4" w:space="0" w:color="auto"/>
              <w:right w:val="single" w:sz="4" w:space="0" w:color="auto"/>
            </w:tcBorders>
            <w:shd w:val="clear" w:color="auto" w:fill="auto"/>
            <w:noWrap/>
            <w:vAlign w:val="bottom"/>
            <w:hideMark/>
          </w:tcPr>
          <w:p w14:paraId="5697A99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06148F29"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1E87D36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35</w:t>
            </w:r>
          </w:p>
        </w:tc>
        <w:tc>
          <w:tcPr>
            <w:tcW w:w="551" w:type="dxa"/>
            <w:tcBorders>
              <w:top w:val="nil"/>
              <w:left w:val="nil"/>
              <w:bottom w:val="single" w:sz="4" w:space="0" w:color="auto"/>
              <w:right w:val="single" w:sz="4" w:space="0" w:color="auto"/>
            </w:tcBorders>
            <w:shd w:val="clear" w:color="auto" w:fill="auto"/>
            <w:noWrap/>
            <w:vAlign w:val="bottom"/>
            <w:hideMark/>
          </w:tcPr>
          <w:p w14:paraId="5BC6DBA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96</w:t>
            </w:r>
          </w:p>
        </w:tc>
        <w:tc>
          <w:tcPr>
            <w:tcW w:w="1360" w:type="dxa"/>
            <w:tcBorders>
              <w:top w:val="nil"/>
              <w:left w:val="nil"/>
              <w:bottom w:val="single" w:sz="4" w:space="0" w:color="auto"/>
              <w:right w:val="single" w:sz="4" w:space="0" w:color="auto"/>
            </w:tcBorders>
            <w:shd w:val="clear" w:color="auto" w:fill="auto"/>
            <w:noWrap/>
            <w:vAlign w:val="bottom"/>
            <w:hideMark/>
          </w:tcPr>
          <w:p w14:paraId="76E68F4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03A1D43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5DC4DA0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36</w:t>
            </w:r>
          </w:p>
        </w:tc>
        <w:tc>
          <w:tcPr>
            <w:tcW w:w="551" w:type="dxa"/>
            <w:tcBorders>
              <w:top w:val="nil"/>
              <w:left w:val="nil"/>
              <w:bottom w:val="single" w:sz="4" w:space="0" w:color="auto"/>
              <w:right w:val="single" w:sz="4" w:space="0" w:color="auto"/>
            </w:tcBorders>
            <w:shd w:val="clear" w:color="auto" w:fill="auto"/>
            <w:noWrap/>
            <w:vAlign w:val="bottom"/>
            <w:hideMark/>
          </w:tcPr>
          <w:p w14:paraId="63EE33D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360" w:type="dxa"/>
            <w:tcBorders>
              <w:top w:val="nil"/>
              <w:left w:val="nil"/>
              <w:bottom w:val="single" w:sz="4" w:space="0" w:color="auto"/>
              <w:right w:val="single" w:sz="4" w:space="0" w:color="auto"/>
            </w:tcBorders>
            <w:shd w:val="clear" w:color="auto" w:fill="auto"/>
            <w:noWrap/>
            <w:vAlign w:val="bottom"/>
            <w:hideMark/>
          </w:tcPr>
          <w:p w14:paraId="4447700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45D51F2"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256749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37</w:t>
            </w:r>
          </w:p>
        </w:tc>
        <w:tc>
          <w:tcPr>
            <w:tcW w:w="551" w:type="dxa"/>
            <w:tcBorders>
              <w:top w:val="nil"/>
              <w:left w:val="nil"/>
              <w:bottom w:val="single" w:sz="4" w:space="0" w:color="auto"/>
              <w:right w:val="single" w:sz="4" w:space="0" w:color="auto"/>
            </w:tcBorders>
            <w:shd w:val="clear" w:color="auto" w:fill="auto"/>
            <w:noWrap/>
            <w:vAlign w:val="bottom"/>
            <w:hideMark/>
          </w:tcPr>
          <w:p w14:paraId="79C3399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17</w:t>
            </w:r>
          </w:p>
        </w:tc>
        <w:tc>
          <w:tcPr>
            <w:tcW w:w="1360" w:type="dxa"/>
            <w:tcBorders>
              <w:top w:val="nil"/>
              <w:left w:val="nil"/>
              <w:bottom w:val="single" w:sz="4" w:space="0" w:color="auto"/>
              <w:right w:val="single" w:sz="4" w:space="0" w:color="auto"/>
            </w:tcBorders>
            <w:shd w:val="clear" w:color="auto" w:fill="auto"/>
            <w:noWrap/>
            <w:vAlign w:val="bottom"/>
            <w:hideMark/>
          </w:tcPr>
          <w:p w14:paraId="518632F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r w:rsidR="002D43C6" w:rsidRPr="00D74720" w14:paraId="4E6CF472"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2B1D773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38</w:t>
            </w:r>
          </w:p>
        </w:tc>
        <w:tc>
          <w:tcPr>
            <w:tcW w:w="551" w:type="dxa"/>
            <w:tcBorders>
              <w:top w:val="nil"/>
              <w:left w:val="nil"/>
              <w:bottom w:val="single" w:sz="4" w:space="0" w:color="auto"/>
              <w:right w:val="single" w:sz="4" w:space="0" w:color="auto"/>
            </w:tcBorders>
            <w:shd w:val="clear" w:color="auto" w:fill="auto"/>
            <w:noWrap/>
            <w:vAlign w:val="bottom"/>
            <w:hideMark/>
          </w:tcPr>
          <w:p w14:paraId="2472A18B"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34</w:t>
            </w:r>
          </w:p>
        </w:tc>
        <w:tc>
          <w:tcPr>
            <w:tcW w:w="1360" w:type="dxa"/>
            <w:tcBorders>
              <w:top w:val="nil"/>
              <w:left w:val="nil"/>
              <w:bottom w:val="single" w:sz="4" w:space="0" w:color="auto"/>
              <w:right w:val="single" w:sz="4" w:space="0" w:color="auto"/>
            </w:tcBorders>
            <w:shd w:val="clear" w:color="auto" w:fill="auto"/>
            <w:noWrap/>
            <w:vAlign w:val="bottom"/>
            <w:hideMark/>
          </w:tcPr>
          <w:p w14:paraId="5CAC05F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43B2D14F"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4EAA9F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39</w:t>
            </w:r>
          </w:p>
        </w:tc>
        <w:tc>
          <w:tcPr>
            <w:tcW w:w="551" w:type="dxa"/>
            <w:tcBorders>
              <w:top w:val="nil"/>
              <w:left w:val="nil"/>
              <w:bottom w:val="single" w:sz="4" w:space="0" w:color="auto"/>
              <w:right w:val="single" w:sz="4" w:space="0" w:color="auto"/>
            </w:tcBorders>
            <w:shd w:val="clear" w:color="auto" w:fill="auto"/>
            <w:noWrap/>
            <w:vAlign w:val="bottom"/>
            <w:hideMark/>
          </w:tcPr>
          <w:p w14:paraId="7986EF19"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135</w:t>
            </w:r>
          </w:p>
        </w:tc>
        <w:tc>
          <w:tcPr>
            <w:tcW w:w="1360" w:type="dxa"/>
            <w:tcBorders>
              <w:top w:val="nil"/>
              <w:left w:val="nil"/>
              <w:bottom w:val="single" w:sz="4" w:space="0" w:color="auto"/>
              <w:right w:val="single" w:sz="4" w:space="0" w:color="auto"/>
            </w:tcBorders>
            <w:shd w:val="clear" w:color="auto" w:fill="auto"/>
            <w:noWrap/>
            <w:vAlign w:val="bottom"/>
            <w:hideMark/>
          </w:tcPr>
          <w:p w14:paraId="488F7CC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45ACFC70"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3E14969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40</w:t>
            </w:r>
          </w:p>
        </w:tc>
        <w:tc>
          <w:tcPr>
            <w:tcW w:w="551" w:type="dxa"/>
            <w:tcBorders>
              <w:top w:val="nil"/>
              <w:left w:val="nil"/>
              <w:bottom w:val="single" w:sz="4" w:space="0" w:color="auto"/>
              <w:right w:val="single" w:sz="4" w:space="0" w:color="auto"/>
            </w:tcBorders>
            <w:shd w:val="clear" w:color="auto" w:fill="auto"/>
            <w:noWrap/>
            <w:vAlign w:val="bottom"/>
            <w:hideMark/>
          </w:tcPr>
          <w:p w14:paraId="36E134D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73</w:t>
            </w:r>
          </w:p>
        </w:tc>
        <w:tc>
          <w:tcPr>
            <w:tcW w:w="1360" w:type="dxa"/>
            <w:tcBorders>
              <w:top w:val="nil"/>
              <w:left w:val="nil"/>
              <w:bottom w:val="single" w:sz="4" w:space="0" w:color="auto"/>
              <w:right w:val="single" w:sz="4" w:space="0" w:color="auto"/>
            </w:tcBorders>
            <w:shd w:val="clear" w:color="auto" w:fill="auto"/>
            <w:noWrap/>
            <w:vAlign w:val="bottom"/>
            <w:hideMark/>
          </w:tcPr>
          <w:p w14:paraId="78B4A86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6BD92E14"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185D351F"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41</w:t>
            </w:r>
          </w:p>
        </w:tc>
        <w:tc>
          <w:tcPr>
            <w:tcW w:w="551" w:type="dxa"/>
            <w:tcBorders>
              <w:top w:val="nil"/>
              <w:left w:val="nil"/>
              <w:bottom w:val="single" w:sz="4" w:space="0" w:color="auto"/>
              <w:right w:val="single" w:sz="4" w:space="0" w:color="auto"/>
            </w:tcBorders>
            <w:shd w:val="clear" w:color="auto" w:fill="auto"/>
            <w:noWrap/>
            <w:vAlign w:val="bottom"/>
            <w:hideMark/>
          </w:tcPr>
          <w:p w14:paraId="4ACBB75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123</w:t>
            </w:r>
          </w:p>
        </w:tc>
        <w:tc>
          <w:tcPr>
            <w:tcW w:w="1360" w:type="dxa"/>
            <w:tcBorders>
              <w:top w:val="nil"/>
              <w:left w:val="nil"/>
              <w:bottom w:val="single" w:sz="4" w:space="0" w:color="auto"/>
              <w:right w:val="single" w:sz="4" w:space="0" w:color="auto"/>
            </w:tcBorders>
            <w:shd w:val="clear" w:color="auto" w:fill="auto"/>
            <w:noWrap/>
            <w:vAlign w:val="bottom"/>
            <w:hideMark/>
          </w:tcPr>
          <w:p w14:paraId="0445264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391A829B"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05C9A46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42</w:t>
            </w:r>
          </w:p>
        </w:tc>
        <w:tc>
          <w:tcPr>
            <w:tcW w:w="551" w:type="dxa"/>
            <w:tcBorders>
              <w:top w:val="nil"/>
              <w:left w:val="nil"/>
              <w:bottom w:val="single" w:sz="4" w:space="0" w:color="auto"/>
              <w:right w:val="single" w:sz="4" w:space="0" w:color="auto"/>
            </w:tcBorders>
            <w:shd w:val="clear" w:color="auto" w:fill="auto"/>
            <w:noWrap/>
            <w:vAlign w:val="bottom"/>
            <w:hideMark/>
          </w:tcPr>
          <w:p w14:paraId="23B42BD4"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37</w:t>
            </w:r>
          </w:p>
        </w:tc>
        <w:tc>
          <w:tcPr>
            <w:tcW w:w="1360" w:type="dxa"/>
            <w:tcBorders>
              <w:top w:val="nil"/>
              <w:left w:val="nil"/>
              <w:bottom w:val="single" w:sz="4" w:space="0" w:color="auto"/>
              <w:right w:val="single" w:sz="4" w:space="0" w:color="auto"/>
            </w:tcBorders>
            <w:shd w:val="clear" w:color="auto" w:fill="auto"/>
            <w:noWrap/>
            <w:vAlign w:val="bottom"/>
            <w:hideMark/>
          </w:tcPr>
          <w:p w14:paraId="520230E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79AD5F0"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49113DBD"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43</w:t>
            </w:r>
          </w:p>
        </w:tc>
        <w:tc>
          <w:tcPr>
            <w:tcW w:w="551" w:type="dxa"/>
            <w:tcBorders>
              <w:top w:val="nil"/>
              <w:left w:val="nil"/>
              <w:bottom w:val="single" w:sz="4" w:space="0" w:color="auto"/>
              <w:right w:val="single" w:sz="4" w:space="0" w:color="auto"/>
            </w:tcBorders>
            <w:shd w:val="clear" w:color="auto" w:fill="auto"/>
            <w:noWrap/>
            <w:vAlign w:val="bottom"/>
            <w:hideMark/>
          </w:tcPr>
          <w:p w14:paraId="357A55C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89</w:t>
            </w:r>
          </w:p>
        </w:tc>
        <w:tc>
          <w:tcPr>
            <w:tcW w:w="1360" w:type="dxa"/>
            <w:tcBorders>
              <w:top w:val="nil"/>
              <w:left w:val="nil"/>
              <w:bottom w:val="single" w:sz="4" w:space="0" w:color="auto"/>
              <w:right w:val="single" w:sz="4" w:space="0" w:color="auto"/>
            </w:tcBorders>
            <w:shd w:val="clear" w:color="auto" w:fill="auto"/>
            <w:noWrap/>
            <w:vAlign w:val="bottom"/>
            <w:hideMark/>
          </w:tcPr>
          <w:p w14:paraId="313A60A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2213423C"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7A0E27E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44</w:t>
            </w:r>
          </w:p>
        </w:tc>
        <w:tc>
          <w:tcPr>
            <w:tcW w:w="551" w:type="dxa"/>
            <w:tcBorders>
              <w:top w:val="nil"/>
              <w:left w:val="nil"/>
              <w:bottom w:val="single" w:sz="4" w:space="0" w:color="auto"/>
              <w:right w:val="single" w:sz="4" w:space="0" w:color="auto"/>
            </w:tcBorders>
            <w:shd w:val="clear" w:color="auto" w:fill="auto"/>
            <w:noWrap/>
            <w:vAlign w:val="bottom"/>
            <w:hideMark/>
          </w:tcPr>
          <w:p w14:paraId="0C1DF9A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360" w:type="dxa"/>
            <w:tcBorders>
              <w:top w:val="nil"/>
              <w:left w:val="nil"/>
              <w:bottom w:val="single" w:sz="4" w:space="0" w:color="auto"/>
              <w:right w:val="single" w:sz="4" w:space="0" w:color="auto"/>
            </w:tcBorders>
            <w:shd w:val="clear" w:color="auto" w:fill="auto"/>
            <w:noWrap/>
            <w:vAlign w:val="bottom"/>
            <w:hideMark/>
          </w:tcPr>
          <w:p w14:paraId="7500283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w:t>
            </w:r>
          </w:p>
        </w:tc>
      </w:tr>
      <w:tr w:rsidR="002D43C6" w:rsidRPr="00D74720" w14:paraId="1AC523AD" w14:textId="77777777" w:rsidTr="002D43C6">
        <w:trPr>
          <w:trHeight w:val="288"/>
        </w:trPr>
        <w:tc>
          <w:tcPr>
            <w:tcW w:w="567" w:type="dxa"/>
            <w:tcBorders>
              <w:top w:val="nil"/>
              <w:left w:val="single" w:sz="4" w:space="0" w:color="auto"/>
              <w:bottom w:val="single" w:sz="4" w:space="0" w:color="auto"/>
              <w:right w:val="single" w:sz="4" w:space="0" w:color="auto"/>
            </w:tcBorders>
            <w:shd w:val="clear" w:color="auto" w:fill="auto"/>
            <w:noWrap/>
            <w:vAlign w:val="bottom"/>
            <w:hideMark/>
          </w:tcPr>
          <w:p w14:paraId="57E0CEA3"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45</w:t>
            </w:r>
          </w:p>
        </w:tc>
        <w:tc>
          <w:tcPr>
            <w:tcW w:w="551" w:type="dxa"/>
            <w:tcBorders>
              <w:top w:val="nil"/>
              <w:left w:val="nil"/>
              <w:bottom w:val="single" w:sz="4" w:space="0" w:color="auto"/>
              <w:right w:val="single" w:sz="4" w:space="0" w:color="auto"/>
            </w:tcBorders>
            <w:shd w:val="clear" w:color="auto" w:fill="auto"/>
            <w:noWrap/>
            <w:vAlign w:val="bottom"/>
            <w:hideMark/>
          </w:tcPr>
          <w:p w14:paraId="6664310F"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61</w:t>
            </w:r>
          </w:p>
        </w:tc>
        <w:tc>
          <w:tcPr>
            <w:tcW w:w="1360" w:type="dxa"/>
            <w:tcBorders>
              <w:top w:val="nil"/>
              <w:left w:val="nil"/>
              <w:bottom w:val="single" w:sz="4" w:space="0" w:color="auto"/>
              <w:right w:val="single" w:sz="4" w:space="0" w:color="auto"/>
            </w:tcBorders>
            <w:shd w:val="clear" w:color="auto" w:fill="auto"/>
            <w:noWrap/>
            <w:vAlign w:val="bottom"/>
            <w:hideMark/>
          </w:tcPr>
          <w:p w14:paraId="2CBAF13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U</w:t>
            </w:r>
          </w:p>
        </w:tc>
      </w:tr>
    </w:tbl>
    <w:p w14:paraId="17F66304" w14:textId="77777777" w:rsidR="002D43C6" w:rsidRPr="00D74720" w:rsidRDefault="002D43C6" w:rsidP="002D43C6">
      <w:pPr>
        <w:spacing w:after="160" w:line="259" w:lineRule="auto"/>
        <w:rPr>
          <w:lang w:val="en-GB"/>
        </w:rPr>
        <w:sectPr w:rsidR="002D43C6" w:rsidRPr="00D74720" w:rsidSect="00227B2B">
          <w:type w:val="continuous"/>
          <w:pgSz w:w="12240" w:h="15840"/>
          <w:pgMar w:top="1440" w:right="1440" w:bottom="1440" w:left="1440" w:header="720" w:footer="720" w:gutter="0"/>
          <w:cols w:num="2" w:space="720"/>
          <w:docGrid w:linePitch="360"/>
        </w:sectPr>
      </w:pPr>
    </w:p>
    <w:p w14:paraId="3CD35D6E" w14:textId="29E18487" w:rsidR="00A30D24" w:rsidRPr="00D74720" w:rsidRDefault="00A60C42" w:rsidP="00974110">
      <w:pPr>
        <w:pStyle w:val="Heading4"/>
        <w:spacing w:after="240"/>
        <w:rPr>
          <w:lang w:val="en-GB"/>
        </w:rPr>
      </w:pPr>
      <w:r w:rsidRPr="00D74720">
        <w:rPr>
          <w:lang w:val="en-GB"/>
        </w:rPr>
        <w:lastRenderedPageBreak/>
        <w:t>Table D</w:t>
      </w:r>
      <w:r w:rsidR="002D43C6" w:rsidRPr="00D74720">
        <w:rPr>
          <w:lang w:val="en-GB"/>
        </w:rPr>
        <w:t>-2.  Enumeration areas sorted by urban/rural status and by EA Number</w:t>
      </w:r>
    </w:p>
    <w:p w14:paraId="35E7D739" w14:textId="77777777" w:rsidR="00A30D24" w:rsidRPr="00D74720" w:rsidRDefault="00A30D24" w:rsidP="00EA6CE8">
      <w:pPr>
        <w:keepNext/>
        <w:spacing w:after="160" w:line="259" w:lineRule="auto"/>
        <w:rPr>
          <w:b/>
          <w:lang w:val="en-GB"/>
        </w:rPr>
        <w:sectPr w:rsidR="00A30D24" w:rsidRPr="00D74720" w:rsidSect="00A30D24">
          <w:pgSz w:w="12240" w:h="15840"/>
          <w:pgMar w:top="1440" w:right="1440" w:bottom="1440" w:left="1440" w:header="720" w:footer="720" w:gutter="0"/>
          <w:cols w:space="720"/>
        </w:sectPr>
      </w:pPr>
    </w:p>
    <w:tbl>
      <w:tblPr>
        <w:tblW w:w="3938" w:type="dxa"/>
        <w:tblInd w:w="-5" w:type="dxa"/>
        <w:tblLook w:val="04A0" w:firstRow="1" w:lastRow="0" w:firstColumn="1" w:lastColumn="0" w:noHBand="0" w:noVBand="1"/>
      </w:tblPr>
      <w:tblGrid>
        <w:gridCol w:w="567"/>
        <w:gridCol w:w="551"/>
        <w:gridCol w:w="1360"/>
        <w:gridCol w:w="1460"/>
      </w:tblGrid>
      <w:tr w:rsidR="002D43C6" w:rsidRPr="00D74720" w14:paraId="529B88EA" w14:textId="77777777" w:rsidTr="002D43C6">
        <w:trPr>
          <w:trHeight w:val="288"/>
        </w:trPr>
        <w:tc>
          <w:tcPr>
            <w:tcW w:w="567" w:type="dxa"/>
            <w:tcBorders>
              <w:top w:val="double" w:sz="4" w:space="0" w:color="auto"/>
              <w:left w:val="double" w:sz="4" w:space="0" w:color="auto"/>
              <w:bottom w:val="double" w:sz="4" w:space="0" w:color="auto"/>
            </w:tcBorders>
            <w:shd w:val="clear" w:color="auto" w:fill="auto"/>
            <w:noWrap/>
            <w:vAlign w:val="bottom"/>
            <w:hideMark/>
          </w:tcPr>
          <w:p w14:paraId="017701BC" w14:textId="77777777" w:rsidR="002D43C6" w:rsidRPr="00D74720" w:rsidRDefault="002D43C6" w:rsidP="00A30D24">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lastRenderedPageBreak/>
              <w:t>EA#</w:t>
            </w:r>
          </w:p>
        </w:tc>
        <w:tc>
          <w:tcPr>
            <w:tcW w:w="551" w:type="dxa"/>
            <w:tcBorders>
              <w:top w:val="double" w:sz="4" w:space="0" w:color="auto"/>
              <w:bottom w:val="double" w:sz="4" w:space="0" w:color="auto"/>
            </w:tcBorders>
            <w:shd w:val="clear" w:color="auto" w:fill="auto"/>
            <w:noWrap/>
            <w:vAlign w:val="bottom"/>
            <w:hideMark/>
          </w:tcPr>
          <w:p w14:paraId="4D8A4324" w14:textId="77777777" w:rsidR="002D43C6" w:rsidRPr="00D74720" w:rsidRDefault="002D43C6" w:rsidP="00A30D24">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HH</w:t>
            </w:r>
          </w:p>
        </w:tc>
        <w:tc>
          <w:tcPr>
            <w:tcW w:w="1360" w:type="dxa"/>
            <w:tcBorders>
              <w:top w:val="double" w:sz="4" w:space="0" w:color="auto"/>
              <w:bottom w:val="double" w:sz="4" w:space="0" w:color="auto"/>
            </w:tcBorders>
            <w:shd w:val="clear" w:color="auto" w:fill="auto"/>
            <w:noWrap/>
            <w:vAlign w:val="bottom"/>
            <w:hideMark/>
          </w:tcPr>
          <w:p w14:paraId="4C3E9E9C" w14:textId="77777777" w:rsidR="002D43C6" w:rsidRPr="00D74720" w:rsidRDefault="002D43C6" w:rsidP="00A30D24">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Urban/Rural</w:t>
            </w:r>
          </w:p>
        </w:tc>
        <w:tc>
          <w:tcPr>
            <w:tcW w:w="1460" w:type="dxa"/>
            <w:tcBorders>
              <w:top w:val="double" w:sz="4" w:space="0" w:color="auto"/>
              <w:bottom w:val="double" w:sz="4" w:space="0" w:color="auto"/>
              <w:right w:val="double" w:sz="4" w:space="0" w:color="auto"/>
            </w:tcBorders>
            <w:shd w:val="clear" w:color="auto" w:fill="auto"/>
            <w:noWrap/>
            <w:vAlign w:val="bottom"/>
            <w:hideMark/>
          </w:tcPr>
          <w:p w14:paraId="1957A682" w14:textId="77777777" w:rsidR="002D43C6" w:rsidRPr="00D74720" w:rsidRDefault="002D43C6" w:rsidP="00A30D24">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Cumulative HH</w:t>
            </w:r>
          </w:p>
        </w:tc>
      </w:tr>
      <w:tr w:rsidR="002D43C6" w:rsidRPr="00D74720" w14:paraId="16573166" w14:textId="77777777" w:rsidTr="002D43C6">
        <w:trPr>
          <w:trHeight w:val="288"/>
        </w:trPr>
        <w:tc>
          <w:tcPr>
            <w:tcW w:w="567" w:type="dxa"/>
            <w:tcBorders>
              <w:top w:val="double" w:sz="4" w:space="0" w:color="auto"/>
              <w:left w:val="single" w:sz="4" w:space="0" w:color="auto"/>
              <w:bottom w:val="nil"/>
              <w:right w:val="nil"/>
            </w:tcBorders>
            <w:shd w:val="clear" w:color="auto" w:fill="auto"/>
            <w:noWrap/>
            <w:vAlign w:val="bottom"/>
            <w:hideMark/>
          </w:tcPr>
          <w:p w14:paraId="33E061FC"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6</w:t>
            </w:r>
          </w:p>
        </w:tc>
        <w:tc>
          <w:tcPr>
            <w:tcW w:w="551" w:type="dxa"/>
            <w:tcBorders>
              <w:top w:val="double" w:sz="4" w:space="0" w:color="auto"/>
              <w:left w:val="nil"/>
              <w:bottom w:val="nil"/>
              <w:right w:val="nil"/>
            </w:tcBorders>
            <w:shd w:val="clear" w:color="auto" w:fill="auto"/>
            <w:noWrap/>
            <w:vAlign w:val="bottom"/>
            <w:hideMark/>
          </w:tcPr>
          <w:p w14:paraId="421BC661"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150</w:t>
            </w:r>
          </w:p>
        </w:tc>
        <w:tc>
          <w:tcPr>
            <w:tcW w:w="1360" w:type="dxa"/>
            <w:vMerge w:val="restart"/>
            <w:tcBorders>
              <w:top w:val="double" w:sz="4" w:space="0" w:color="auto"/>
              <w:left w:val="nil"/>
              <w:right w:val="nil"/>
            </w:tcBorders>
            <w:shd w:val="clear" w:color="auto" w:fill="auto"/>
            <w:noWrap/>
            <w:vAlign w:val="center"/>
            <w:hideMark/>
          </w:tcPr>
          <w:p w14:paraId="3E965C2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Urban</w:t>
            </w:r>
          </w:p>
        </w:tc>
        <w:tc>
          <w:tcPr>
            <w:tcW w:w="1460" w:type="dxa"/>
            <w:tcBorders>
              <w:top w:val="double" w:sz="4" w:space="0" w:color="auto"/>
              <w:left w:val="nil"/>
              <w:bottom w:val="nil"/>
              <w:right w:val="single" w:sz="4" w:space="0" w:color="auto"/>
            </w:tcBorders>
            <w:shd w:val="clear" w:color="auto" w:fill="auto"/>
            <w:noWrap/>
            <w:vAlign w:val="bottom"/>
            <w:hideMark/>
          </w:tcPr>
          <w:p w14:paraId="295AAACD"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150</w:t>
            </w:r>
          </w:p>
        </w:tc>
      </w:tr>
      <w:tr w:rsidR="002D43C6" w:rsidRPr="00D74720" w14:paraId="0259F8AB"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2A0ECF00"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9</w:t>
            </w:r>
          </w:p>
        </w:tc>
        <w:tc>
          <w:tcPr>
            <w:tcW w:w="551" w:type="dxa"/>
            <w:tcBorders>
              <w:top w:val="nil"/>
              <w:left w:val="nil"/>
              <w:bottom w:val="nil"/>
              <w:right w:val="nil"/>
            </w:tcBorders>
            <w:shd w:val="clear" w:color="auto" w:fill="auto"/>
            <w:noWrap/>
            <w:vAlign w:val="bottom"/>
            <w:hideMark/>
          </w:tcPr>
          <w:p w14:paraId="15280EA4"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34</w:t>
            </w:r>
          </w:p>
        </w:tc>
        <w:tc>
          <w:tcPr>
            <w:tcW w:w="1360" w:type="dxa"/>
            <w:vMerge/>
            <w:tcBorders>
              <w:left w:val="nil"/>
              <w:right w:val="nil"/>
            </w:tcBorders>
            <w:shd w:val="clear" w:color="auto" w:fill="auto"/>
            <w:noWrap/>
            <w:vAlign w:val="bottom"/>
            <w:hideMark/>
          </w:tcPr>
          <w:p w14:paraId="3CC662AD"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1C44A0F"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184</w:t>
            </w:r>
          </w:p>
        </w:tc>
      </w:tr>
      <w:tr w:rsidR="002D43C6" w:rsidRPr="00D74720" w14:paraId="0DF5C739"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50A57C15"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12</w:t>
            </w:r>
          </w:p>
        </w:tc>
        <w:tc>
          <w:tcPr>
            <w:tcW w:w="551" w:type="dxa"/>
            <w:tcBorders>
              <w:top w:val="nil"/>
              <w:left w:val="nil"/>
              <w:bottom w:val="nil"/>
              <w:right w:val="nil"/>
            </w:tcBorders>
            <w:shd w:val="clear" w:color="auto" w:fill="auto"/>
            <w:noWrap/>
            <w:vAlign w:val="bottom"/>
            <w:hideMark/>
          </w:tcPr>
          <w:p w14:paraId="779601CD"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309</w:t>
            </w:r>
          </w:p>
        </w:tc>
        <w:tc>
          <w:tcPr>
            <w:tcW w:w="1360" w:type="dxa"/>
            <w:vMerge/>
            <w:tcBorders>
              <w:left w:val="nil"/>
              <w:right w:val="nil"/>
            </w:tcBorders>
            <w:shd w:val="clear" w:color="auto" w:fill="auto"/>
            <w:noWrap/>
            <w:vAlign w:val="bottom"/>
            <w:hideMark/>
          </w:tcPr>
          <w:p w14:paraId="50D013F3"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599A427E"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493</w:t>
            </w:r>
          </w:p>
        </w:tc>
      </w:tr>
      <w:tr w:rsidR="002D43C6" w:rsidRPr="00D74720" w14:paraId="7ECCAE3C"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28E89B51"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15</w:t>
            </w:r>
          </w:p>
        </w:tc>
        <w:tc>
          <w:tcPr>
            <w:tcW w:w="551" w:type="dxa"/>
            <w:tcBorders>
              <w:top w:val="nil"/>
              <w:left w:val="nil"/>
              <w:bottom w:val="nil"/>
              <w:right w:val="nil"/>
            </w:tcBorders>
            <w:shd w:val="clear" w:color="auto" w:fill="auto"/>
            <w:noWrap/>
            <w:vAlign w:val="bottom"/>
            <w:hideMark/>
          </w:tcPr>
          <w:p w14:paraId="7E9B4272"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179</w:t>
            </w:r>
          </w:p>
        </w:tc>
        <w:tc>
          <w:tcPr>
            <w:tcW w:w="1360" w:type="dxa"/>
            <w:vMerge/>
            <w:tcBorders>
              <w:left w:val="nil"/>
              <w:right w:val="nil"/>
            </w:tcBorders>
            <w:shd w:val="clear" w:color="auto" w:fill="auto"/>
            <w:noWrap/>
            <w:vAlign w:val="bottom"/>
            <w:hideMark/>
          </w:tcPr>
          <w:p w14:paraId="25510F52"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1C572AA"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672</w:t>
            </w:r>
          </w:p>
        </w:tc>
      </w:tr>
      <w:tr w:rsidR="002D43C6" w:rsidRPr="00D74720" w14:paraId="5C8A9408"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D4522C5"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23</w:t>
            </w:r>
          </w:p>
        </w:tc>
        <w:tc>
          <w:tcPr>
            <w:tcW w:w="551" w:type="dxa"/>
            <w:tcBorders>
              <w:top w:val="nil"/>
              <w:left w:val="nil"/>
              <w:bottom w:val="nil"/>
              <w:right w:val="nil"/>
            </w:tcBorders>
            <w:shd w:val="clear" w:color="auto" w:fill="auto"/>
            <w:noWrap/>
            <w:vAlign w:val="bottom"/>
            <w:hideMark/>
          </w:tcPr>
          <w:p w14:paraId="3053937E"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41</w:t>
            </w:r>
          </w:p>
        </w:tc>
        <w:tc>
          <w:tcPr>
            <w:tcW w:w="1360" w:type="dxa"/>
            <w:vMerge/>
            <w:tcBorders>
              <w:left w:val="nil"/>
              <w:right w:val="nil"/>
            </w:tcBorders>
            <w:shd w:val="clear" w:color="auto" w:fill="auto"/>
            <w:noWrap/>
            <w:vAlign w:val="bottom"/>
            <w:hideMark/>
          </w:tcPr>
          <w:p w14:paraId="114E1DE5"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7CDD9ADA"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713</w:t>
            </w:r>
          </w:p>
        </w:tc>
      </w:tr>
      <w:tr w:rsidR="002D43C6" w:rsidRPr="00D74720" w14:paraId="69ED97DD"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4B5DD40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27</w:t>
            </w:r>
          </w:p>
        </w:tc>
        <w:tc>
          <w:tcPr>
            <w:tcW w:w="551" w:type="dxa"/>
            <w:tcBorders>
              <w:top w:val="nil"/>
              <w:left w:val="nil"/>
              <w:bottom w:val="nil"/>
              <w:right w:val="nil"/>
            </w:tcBorders>
            <w:shd w:val="clear" w:color="auto" w:fill="auto"/>
            <w:noWrap/>
            <w:vAlign w:val="bottom"/>
            <w:hideMark/>
          </w:tcPr>
          <w:p w14:paraId="699C7B5E"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183</w:t>
            </w:r>
          </w:p>
        </w:tc>
        <w:tc>
          <w:tcPr>
            <w:tcW w:w="1360" w:type="dxa"/>
            <w:vMerge/>
            <w:tcBorders>
              <w:left w:val="nil"/>
              <w:right w:val="nil"/>
            </w:tcBorders>
            <w:shd w:val="clear" w:color="auto" w:fill="auto"/>
            <w:noWrap/>
            <w:vAlign w:val="bottom"/>
            <w:hideMark/>
          </w:tcPr>
          <w:p w14:paraId="3335A907"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CA25041"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896</w:t>
            </w:r>
          </w:p>
        </w:tc>
      </w:tr>
      <w:tr w:rsidR="002D43C6" w:rsidRPr="00D74720" w14:paraId="671ACEDB"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5AE7F9B6"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30</w:t>
            </w:r>
          </w:p>
        </w:tc>
        <w:tc>
          <w:tcPr>
            <w:tcW w:w="551" w:type="dxa"/>
            <w:tcBorders>
              <w:top w:val="nil"/>
              <w:left w:val="nil"/>
              <w:bottom w:val="nil"/>
              <w:right w:val="nil"/>
            </w:tcBorders>
            <w:shd w:val="clear" w:color="auto" w:fill="auto"/>
            <w:noWrap/>
            <w:vAlign w:val="bottom"/>
            <w:hideMark/>
          </w:tcPr>
          <w:p w14:paraId="1063A1B2"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300</w:t>
            </w:r>
          </w:p>
        </w:tc>
        <w:tc>
          <w:tcPr>
            <w:tcW w:w="1360" w:type="dxa"/>
            <w:vMerge/>
            <w:tcBorders>
              <w:left w:val="nil"/>
              <w:right w:val="nil"/>
            </w:tcBorders>
            <w:shd w:val="clear" w:color="auto" w:fill="auto"/>
            <w:noWrap/>
            <w:vAlign w:val="bottom"/>
            <w:hideMark/>
          </w:tcPr>
          <w:p w14:paraId="593EF6B0"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5F8AB3A6"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1,196</w:t>
            </w:r>
          </w:p>
        </w:tc>
      </w:tr>
      <w:tr w:rsidR="002D43C6" w:rsidRPr="00D74720" w14:paraId="6437C423"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A7E827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31</w:t>
            </w:r>
          </w:p>
        </w:tc>
        <w:tc>
          <w:tcPr>
            <w:tcW w:w="551" w:type="dxa"/>
            <w:tcBorders>
              <w:top w:val="nil"/>
              <w:left w:val="nil"/>
              <w:bottom w:val="nil"/>
              <w:right w:val="nil"/>
            </w:tcBorders>
            <w:shd w:val="clear" w:color="auto" w:fill="auto"/>
            <w:noWrap/>
            <w:vAlign w:val="bottom"/>
            <w:hideMark/>
          </w:tcPr>
          <w:p w14:paraId="325F35EB"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186</w:t>
            </w:r>
          </w:p>
        </w:tc>
        <w:tc>
          <w:tcPr>
            <w:tcW w:w="1360" w:type="dxa"/>
            <w:vMerge/>
            <w:tcBorders>
              <w:left w:val="nil"/>
              <w:right w:val="nil"/>
            </w:tcBorders>
            <w:shd w:val="clear" w:color="auto" w:fill="auto"/>
            <w:noWrap/>
            <w:vAlign w:val="bottom"/>
            <w:hideMark/>
          </w:tcPr>
          <w:p w14:paraId="09A43E6F"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7CFBD56D"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1,382</w:t>
            </w:r>
          </w:p>
        </w:tc>
      </w:tr>
      <w:tr w:rsidR="002D43C6" w:rsidRPr="00D74720" w14:paraId="39401982"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4A6C513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34</w:t>
            </w:r>
          </w:p>
        </w:tc>
        <w:tc>
          <w:tcPr>
            <w:tcW w:w="551" w:type="dxa"/>
            <w:tcBorders>
              <w:top w:val="nil"/>
              <w:left w:val="nil"/>
              <w:bottom w:val="nil"/>
              <w:right w:val="nil"/>
            </w:tcBorders>
            <w:shd w:val="clear" w:color="auto" w:fill="auto"/>
            <w:noWrap/>
            <w:vAlign w:val="bottom"/>
            <w:hideMark/>
          </w:tcPr>
          <w:p w14:paraId="3873ED3E"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165</w:t>
            </w:r>
          </w:p>
        </w:tc>
        <w:tc>
          <w:tcPr>
            <w:tcW w:w="1360" w:type="dxa"/>
            <w:vMerge/>
            <w:tcBorders>
              <w:left w:val="nil"/>
              <w:right w:val="nil"/>
            </w:tcBorders>
            <w:shd w:val="clear" w:color="auto" w:fill="auto"/>
            <w:noWrap/>
            <w:vAlign w:val="bottom"/>
            <w:hideMark/>
          </w:tcPr>
          <w:p w14:paraId="52612396"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739F16F1"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1,547</w:t>
            </w:r>
          </w:p>
        </w:tc>
      </w:tr>
      <w:tr w:rsidR="002D43C6" w:rsidRPr="00D74720" w14:paraId="5AEA62DB"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6B1F50BD"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37</w:t>
            </w:r>
          </w:p>
        </w:tc>
        <w:tc>
          <w:tcPr>
            <w:tcW w:w="551" w:type="dxa"/>
            <w:tcBorders>
              <w:top w:val="nil"/>
              <w:left w:val="nil"/>
              <w:bottom w:val="nil"/>
              <w:right w:val="nil"/>
            </w:tcBorders>
            <w:shd w:val="clear" w:color="auto" w:fill="auto"/>
            <w:noWrap/>
            <w:vAlign w:val="bottom"/>
            <w:hideMark/>
          </w:tcPr>
          <w:p w14:paraId="2B694B90"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17</w:t>
            </w:r>
          </w:p>
        </w:tc>
        <w:tc>
          <w:tcPr>
            <w:tcW w:w="1360" w:type="dxa"/>
            <w:vMerge/>
            <w:tcBorders>
              <w:left w:val="nil"/>
              <w:right w:val="nil"/>
            </w:tcBorders>
            <w:shd w:val="clear" w:color="auto" w:fill="auto"/>
            <w:noWrap/>
            <w:vAlign w:val="bottom"/>
            <w:hideMark/>
          </w:tcPr>
          <w:p w14:paraId="0184922E"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55E8B165"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1,564</w:t>
            </w:r>
          </w:p>
        </w:tc>
      </w:tr>
      <w:tr w:rsidR="002D43C6" w:rsidRPr="00D74720" w14:paraId="25D6F5BF"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6CDF57D4"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45</w:t>
            </w:r>
          </w:p>
        </w:tc>
        <w:tc>
          <w:tcPr>
            <w:tcW w:w="551" w:type="dxa"/>
            <w:tcBorders>
              <w:top w:val="nil"/>
              <w:left w:val="nil"/>
              <w:bottom w:val="nil"/>
              <w:right w:val="nil"/>
            </w:tcBorders>
            <w:shd w:val="clear" w:color="auto" w:fill="auto"/>
            <w:noWrap/>
            <w:vAlign w:val="bottom"/>
            <w:hideMark/>
          </w:tcPr>
          <w:p w14:paraId="4F394BE9"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61</w:t>
            </w:r>
          </w:p>
        </w:tc>
        <w:tc>
          <w:tcPr>
            <w:tcW w:w="1360" w:type="dxa"/>
            <w:vMerge/>
            <w:tcBorders>
              <w:left w:val="nil"/>
              <w:bottom w:val="nil"/>
              <w:right w:val="nil"/>
            </w:tcBorders>
            <w:shd w:val="clear" w:color="auto" w:fill="auto"/>
            <w:noWrap/>
            <w:vAlign w:val="bottom"/>
            <w:hideMark/>
          </w:tcPr>
          <w:p w14:paraId="64221910"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0B28587A"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1,625</w:t>
            </w:r>
          </w:p>
        </w:tc>
      </w:tr>
      <w:tr w:rsidR="002D43C6" w:rsidRPr="00D74720" w14:paraId="1B70446F" w14:textId="77777777" w:rsidTr="002D43C6">
        <w:trPr>
          <w:trHeight w:val="288"/>
        </w:trPr>
        <w:tc>
          <w:tcPr>
            <w:tcW w:w="567" w:type="dxa"/>
            <w:tcBorders>
              <w:top w:val="single" w:sz="4" w:space="0" w:color="auto"/>
              <w:left w:val="single" w:sz="4" w:space="0" w:color="auto"/>
              <w:bottom w:val="nil"/>
              <w:right w:val="nil"/>
            </w:tcBorders>
            <w:shd w:val="clear" w:color="auto" w:fill="auto"/>
            <w:noWrap/>
            <w:vAlign w:val="bottom"/>
            <w:hideMark/>
          </w:tcPr>
          <w:p w14:paraId="429E676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551" w:type="dxa"/>
            <w:tcBorders>
              <w:top w:val="single" w:sz="4" w:space="0" w:color="auto"/>
              <w:left w:val="nil"/>
              <w:bottom w:val="nil"/>
              <w:right w:val="nil"/>
            </w:tcBorders>
            <w:shd w:val="clear" w:color="auto" w:fill="auto"/>
            <w:noWrap/>
            <w:vAlign w:val="bottom"/>
            <w:hideMark/>
          </w:tcPr>
          <w:p w14:paraId="51F25534"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78</w:t>
            </w:r>
          </w:p>
        </w:tc>
        <w:tc>
          <w:tcPr>
            <w:tcW w:w="1360" w:type="dxa"/>
            <w:vMerge w:val="restart"/>
            <w:tcBorders>
              <w:top w:val="single" w:sz="4" w:space="0" w:color="auto"/>
              <w:left w:val="nil"/>
              <w:right w:val="nil"/>
            </w:tcBorders>
            <w:shd w:val="clear" w:color="auto" w:fill="auto"/>
            <w:noWrap/>
            <w:vAlign w:val="center"/>
            <w:hideMark/>
          </w:tcPr>
          <w:p w14:paraId="58BB83D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Rural</w:t>
            </w:r>
          </w:p>
        </w:tc>
        <w:tc>
          <w:tcPr>
            <w:tcW w:w="1460" w:type="dxa"/>
            <w:tcBorders>
              <w:top w:val="single" w:sz="4" w:space="0" w:color="auto"/>
              <w:left w:val="nil"/>
              <w:bottom w:val="nil"/>
              <w:right w:val="single" w:sz="4" w:space="0" w:color="auto"/>
            </w:tcBorders>
            <w:shd w:val="clear" w:color="auto" w:fill="auto"/>
            <w:noWrap/>
            <w:vAlign w:val="bottom"/>
            <w:hideMark/>
          </w:tcPr>
          <w:p w14:paraId="2CBE4BD7"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1,703</w:t>
            </w:r>
          </w:p>
        </w:tc>
      </w:tr>
      <w:tr w:rsidR="002D43C6" w:rsidRPr="00D74720" w14:paraId="7B91D789"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CFE1B2F"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551" w:type="dxa"/>
            <w:tcBorders>
              <w:top w:val="nil"/>
              <w:left w:val="nil"/>
              <w:bottom w:val="nil"/>
              <w:right w:val="nil"/>
            </w:tcBorders>
            <w:shd w:val="clear" w:color="auto" w:fill="auto"/>
            <w:noWrap/>
            <w:vAlign w:val="bottom"/>
            <w:hideMark/>
          </w:tcPr>
          <w:p w14:paraId="7B65B123"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27</w:t>
            </w:r>
          </w:p>
        </w:tc>
        <w:tc>
          <w:tcPr>
            <w:tcW w:w="1360" w:type="dxa"/>
            <w:vMerge/>
            <w:tcBorders>
              <w:left w:val="nil"/>
              <w:right w:val="nil"/>
            </w:tcBorders>
            <w:shd w:val="clear" w:color="auto" w:fill="auto"/>
            <w:noWrap/>
            <w:vAlign w:val="bottom"/>
            <w:hideMark/>
          </w:tcPr>
          <w:p w14:paraId="07498E78"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BEB43B9"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1,730</w:t>
            </w:r>
          </w:p>
        </w:tc>
      </w:tr>
      <w:tr w:rsidR="002D43C6" w:rsidRPr="00D74720" w14:paraId="341C346D"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25069FFA"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3</w:t>
            </w:r>
          </w:p>
        </w:tc>
        <w:tc>
          <w:tcPr>
            <w:tcW w:w="551" w:type="dxa"/>
            <w:tcBorders>
              <w:top w:val="nil"/>
              <w:left w:val="nil"/>
              <w:bottom w:val="nil"/>
              <w:right w:val="nil"/>
            </w:tcBorders>
            <w:shd w:val="clear" w:color="auto" w:fill="auto"/>
            <w:noWrap/>
            <w:vAlign w:val="bottom"/>
            <w:hideMark/>
          </w:tcPr>
          <w:p w14:paraId="0A340161"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118</w:t>
            </w:r>
          </w:p>
        </w:tc>
        <w:tc>
          <w:tcPr>
            <w:tcW w:w="1360" w:type="dxa"/>
            <w:vMerge/>
            <w:tcBorders>
              <w:left w:val="nil"/>
              <w:right w:val="nil"/>
            </w:tcBorders>
            <w:shd w:val="clear" w:color="auto" w:fill="auto"/>
            <w:noWrap/>
            <w:vAlign w:val="bottom"/>
            <w:hideMark/>
          </w:tcPr>
          <w:p w14:paraId="0825ABA0"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835D43F"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1,848</w:t>
            </w:r>
          </w:p>
        </w:tc>
      </w:tr>
      <w:tr w:rsidR="002D43C6" w:rsidRPr="00D74720" w14:paraId="5D97B30A"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91414A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4</w:t>
            </w:r>
          </w:p>
        </w:tc>
        <w:tc>
          <w:tcPr>
            <w:tcW w:w="551" w:type="dxa"/>
            <w:tcBorders>
              <w:top w:val="nil"/>
              <w:left w:val="nil"/>
              <w:bottom w:val="nil"/>
              <w:right w:val="nil"/>
            </w:tcBorders>
            <w:shd w:val="clear" w:color="auto" w:fill="auto"/>
            <w:noWrap/>
            <w:vAlign w:val="bottom"/>
            <w:hideMark/>
          </w:tcPr>
          <w:p w14:paraId="52687F4A"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360" w:type="dxa"/>
            <w:vMerge/>
            <w:tcBorders>
              <w:left w:val="nil"/>
              <w:right w:val="nil"/>
            </w:tcBorders>
            <w:shd w:val="clear" w:color="auto" w:fill="auto"/>
            <w:noWrap/>
            <w:vAlign w:val="bottom"/>
            <w:hideMark/>
          </w:tcPr>
          <w:p w14:paraId="0DE81E11"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CD62009"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1,949</w:t>
            </w:r>
          </w:p>
        </w:tc>
      </w:tr>
      <w:tr w:rsidR="002D43C6" w:rsidRPr="00D74720" w14:paraId="100319F9"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FBC623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551" w:type="dxa"/>
            <w:tcBorders>
              <w:top w:val="nil"/>
              <w:left w:val="nil"/>
              <w:bottom w:val="nil"/>
              <w:right w:val="nil"/>
            </w:tcBorders>
            <w:shd w:val="clear" w:color="auto" w:fill="auto"/>
            <w:noWrap/>
            <w:vAlign w:val="bottom"/>
            <w:hideMark/>
          </w:tcPr>
          <w:p w14:paraId="190FF0A8"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103</w:t>
            </w:r>
          </w:p>
        </w:tc>
        <w:tc>
          <w:tcPr>
            <w:tcW w:w="1360" w:type="dxa"/>
            <w:vMerge/>
            <w:tcBorders>
              <w:left w:val="nil"/>
              <w:right w:val="nil"/>
            </w:tcBorders>
            <w:shd w:val="clear" w:color="auto" w:fill="auto"/>
            <w:noWrap/>
            <w:vAlign w:val="bottom"/>
            <w:hideMark/>
          </w:tcPr>
          <w:p w14:paraId="1390245E"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BCFDAA1"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2,052</w:t>
            </w:r>
          </w:p>
        </w:tc>
      </w:tr>
      <w:tr w:rsidR="002D43C6" w:rsidRPr="00D74720" w14:paraId="301686A4"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620823DF"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551" w:type="dxa"/>
            <w:tcBorders>
              <w:top w:val="nil"/>
              <w:left w:val="nil"/>
              <w:bottom w:val="nil"/>
              <w:right w:val="nil"/>
            </w:tcBorders>
            <w:shd w:val="clear" w:color="auto" w:fill="auto"/>
            <w:noWrap/>
            <w:vAlign w:val="bottom"/>
            <w:hideMark/>
          </w:tcPr>
          <w:p w14:paraId="6D55079D"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95</w:t>
            </w:r>
          </w:p>
        </w:tc>
        <w:tc>
          <w:tcPr>
            <w:tcW w:w="1360" w:type="dxa"/>
            <w:vMerge/>
            <w:tcBorders>
              <w:left w:val="nil"/>
              <w:right w:val="nil"/>
            </w:tcBorders>
            <w:shd w:val="clear" w:color="auto" w:fill="auto"/>
            <w:noWrap/>
            <w:vAlign w:val="bottom"/>
            <w:hideMark/>
          </w:tcPr>
          <w:p w14:paraId="7211F78F"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6532DF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2,147</w:t>
            </w:r>
          </w:p>
        </w:tc>
      </w:tr>
      <w:tr w:rsidR="002D43C6" w:rsidRPr="00D74720" w14:paraId="7C8173BC"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6B38005E"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8</w:t>
            </w:r>
          </w:p>
        </w:tc>
        <w:tc>
          <w:tcPr>
            <w:tcW w:w="551" w:type="dxa"/>
            <w:tcBorders>
              <w:top w:val="nil"/>
              <w:left w:val="nil"/>
              <w:bottom w:val="nil"/>
              <w:right w:val="nil"/>
            </w:tcBorders>
            <w:shd w:val="clear" w:color="auto" w:fill="auto"/>
            <w:noWrap/>
            <w:vAlign w:val="bottom"/>
            <w:hideMark/>
          </w:tcPr>
          <w:p w14:paraId="5E72F83A"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360" w:type="dxa"/>
            <w:vMerge/>
            <w:tcBorders>
              <w:left w:val="nil"/>
              <w:right w:val="nil"/>
            </w:tcBorders>
            <w:shd w:val="clear" w:color="auto" w:fill="auto"/>
            <w:noWrap/>
            <w:vAlign w:val="bottom"/>
            <w:hideMark/>
          </w:tcPr>
          <w:p w14:paraId="7BA9C06E"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A48235D"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2,248</w:t>
            </w:r>
          </w:p>
        </w:tc>
      </w:tr>
      <w:tr w:rsidR="002D43C6" w:rsidRPr="00D74720" w14:paraId="2A5935A1"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D41E20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10</w:t>
            </w:r>
          </w:p>
        </w:tc>
        <w:tc>
          <w:tcPr>
            <w:tcW w:w="551" w:type="dxa"/>
            <w:tcBorders>
              <w:top w:val="nil"/>
              <w:left w:val="nil"/>
              <w:bottom w:val="nil"/>
              <w:right w:val="nil"/>
            </w:tcBorders>
            <w:shd w:val="clear" w:color="auto" w:fill="auto"/>
            <w:noWrap/>
            <w:vAlign w:val="bottom"/>
            <w:hideMark/>
          </w:tcPr>
          <w:p w14:paraId="33898575"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87</w:t>
            </w:r>
          </w:p>
        </w:tc>
        <w:tc>
          <w:tcPr>
            <w:tcW w:w="1360" w:type="dxa"/>
            <w:vMerge/>
            <w:tcBorders>
              <w:left w:val="nil"/>
              <w:right w:val="nil"/>
            </w:tcBorders>
            <w:shd w:val="clear" w:color="auto" w:fill="auto"/>
            <w:noWrap/>
            <w:vAlign w:val="bottom"/>
            <w:hideMark/>
          </w:tcPr>
          <w:p w14:paraId="3DD19B97"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D4AD1A3"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2,335</w:t>
            </w:r>
          </w:p>
        </w:tc>
      </w:tr>
      <w:tr w:rsidR="002D43C6" w:rsidRPr="00D74720" w14:paraId="7412EAFF"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B6B2C0B"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11</w:t>
            </w:r>
          </w:p>
        </w:tc>
        <w:tc>
          <w:tcPr>
            <w:tcW w:w="551" w:type="dxa"/>
            <w:tcBorders>
              <w:top w:val="nil"/>
              <w:left w:val="nil"/>
              <w:bottom w:val="nil"/>
              <w:right w:val="nil"/>
            </w:tcBorders>
            <w:shd w:val="clear" w:color="auto" w:fill="auto"/>
            <w:noWrap/>
            <w:vAlign w:val="bottom"/>
            <w:hideMark/>
          </w:tcPr>
          <w:p w14:paraId="19857193"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28</w:t>
            </w:r>
          </w:p>
        </w:tc>
        <w:tc>
          <w:tcPr>
            <w:tcW w:w="1360" w:type="dxa"/>
            <w:vMerge/>
            <w:tcBorders>
              <w:left w:val="nil"/>
              <w:right w:val="nil"/>
            </w:tcBorders>
            <w:shd w:val="clear" w:color="auto" w:fill="auto"/>
            <w:noWrap/>
            <w:vAlign w:val="bottom"/>
            <w:hideMark/>
          </w:tcPr>
          <w:p w14:paraId="2F62C422"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7B0B1AE0"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2,363</w:t>
            </w:r>
          </w:p>
        </w:tc>
      </w:tr>
      <w:tr w:rsidR="002D43C6" w:rsidRPr="00D74720" w14:paraId="13166348"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4CE40EF"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13</w:t>
            </w:r>
          </w:p>
        </w:tc>
        <w:tc>
          <w:tcPr>
            <w:tcW w:w="551" w:type="dxa"/>
            <w:tcBorders>
              <w:top w:val="nil"/>
              <w:left w:val="nil"/>
              <w:bottom w:val="nil"/>
              <w:right w:val="nil"/>
            </w:tcBorders>
            <w:shd w:val="clear" w:color="auto" w:fill="auto"/>
            <w:noWrap/>
            <w:vAlign w:val="bottom"/>
            <w:hideMark/>
          </w:tcPr>
          <w:p w14:paraId="479DD3E3"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45</w:t>
            </w:r>
          </w:p>
        </w:tc>
        <w:tc>
          <w:tcPr>
            <w:tcW w:w="1360" w:type="dxa"/>
            <w:vMerge/>
            <w:tcBorders>
              <w:left w:val="nil"/>
              <w:right w:val="nil"/>
            </w:tcBorders>
            <w:shd w:val="clear" w:color="auto" w:fill="auto"/>
            <w:noWrap/>
            <w:vAlign w:val="bottom"/>
            <w:hideMark/>
          </w:tcPr>
          <w:p w14:paraId="0CD674C0"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A498F97"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2,408</w:t>
            </w:r>
          </w:p>
        </w:tc>
      </w:tr>
      <w:tr w:rsidR="002D43C6" w:rsidRPr="00D74720" w14:paraId="7323E6CC" w14:textId="77777777" w:rsidTr="002D43C6">
        <w:trPr>
          <w:trHeight w:val="288"/>
        </w:trPr>
        <w:tc>
          <w:tcPr>
            <w:tcW w:w="567" w:type="dxa"/>
            <w:tcBorders>
              <w:top w:val="nil"/>
              <w:left w:val="single" w:sz="4" w:space="0" w:color="auto"/>
              <w:bottom w:val="double" w:sz="4" w:space="0" w:color="auto"/>
              <w:right w:val="nil"/>
            </w:tcBorders>
            <w:shd w:val="clear" w:color="auto" w:fill="auto"/>
            <w:noWrap/>
            <w:vAlign w:val="bottom"/>
            <w:hideMark/>
          </w:tcPr>
          <w:p w14:paraId="5CEB8950"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14</w:t>
            </w:r>
          </w:p>
        </w:tc>
        <w:tc>
          <w:tcPr>
            <w:tcW w:w="551" w:type="dxa"/>
            <w:tcBorders>
              <w:top w:val="nil"/>
              <w:left w:val="nil"/>
              <w:bottom w:val="double" w:sz="4" w:space="0" w:color="auto"/>
              <w:right w:val="nil"/>
            </w:tcBorders>
            <w:shd w:val="clear" w:color="auto" w:fill="auto"/>
            <w:noWrap/>
            <w:vAlign w:val="bottom"/>
            <w:hideMark/>
          </w:tcPr>
          <w:p w14:paraId="52FF98D4" w14:textId="77777777" w:rsidR="002D43C6" w:rsidRPr="00D74720" w:rsidRDefault="002D43C6" w:rsidP="00A30D24">
            <w:pPr>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360" w:type="dxa"/>
            <w:vMerge/>
            <w:tcBorders>
              <w:left w:val="nil"/>
              <w:bottom w:val="double" w:sz="4" w:space="0" w:color="auto"/>
              <w:right w:val="nil"/>
            </w:tcBorders>
            <w:shd w:val="clear" w:color="auto" w:fill="auto"/>
            <w:noWrap/>
            <w:vAlign w:val="bottom"/>
            <w:hideMark/>
          </w:tcPr>
          <w:p w14:paraId="3296E3E5" w14:textId="77777777" w:rsidR="002D43C6" w:rsidRPr="00D74720" w:rsidRDefault="002D43C6" w:rsidP="00A30D24">
            <w:pPr>
              <w:spacing w:after="0"/>
              <w:jc w:val="center"/>
              <w:rPr>
                <w:rFonts w:ascii="Calibri" w:eastAsia="Times New Roman" w:hAnsi="Calibri"/>
                <w:color w:val="000000"/>
                <w:lang w:val="en-GB"/>
              </w:rPr>
            </w:pPr>
          </w:p>
        </w:tc>
        <w:tc>
          <w:tcPr>
            <w:tcW w:w="1460" w:type="dxa"/>
            <w:tcBorders>
              <w:top w:val="nil"/>
              <w:left w:val="nil"/>
              <w:bottom w:val="double" w:sz="4" w:space="0" w:color="auto"/>
              <w:right w:val="single" w:sz="4" w:space="0" w:color="auto"/>
            </w:tcBorders>
            <w:shd w:val="clear" w:color="auto" w:fill="auto"/>
            <w:noWrap/>
            <w:vAlign w:val="bottom"/>
            <w:hideMark/>
          </w:tcPr>
          <w:p w14:paraId="61B18ABA" w14:textId="77777777" w:rsidR="002D43C6" w:rsidRPr="00D74720" w:rsidRDefault="002D43C6" w:rsidP="00A30D24">
            <w:pPr>
              <w:spacing w:after="0"/>
              <w:jc w:val="center"/>
              <w:rPr>
                <w:rFonts w:ascii="Calibri" w:eastAsia="Times New Roman" w:hAnsi="Calibri"/>
                <w:color w:val="000000"/>
                <w:lang w:val="en-GB"/>
              </w:rPr>
            </w:pPr>
            <w:r w:rsidRPr="00D74720">
              <w:rPr>
                <w:rFonts w:ascii="Calibri" w:eastAsia="Times New Roman" w:hAnsi="Calibri"/>
                <w:color w:val="000000"/>
                <w:lang w:val="en-GB"/>
              </w:rPr>
              <w:t>2,446</w:t>
            </w:r>
          </w:p>
        </w:tc>
      </w:tr>
    </w:tbl>
    <w:p w14:paraId="52738864" w14:textId="04AAFBCC" w:rsidR="002D43C6" w:rsidRPr="00D74720" w:rsidRDefault="002D43C6" w:rsidP="002D43C6">
      <w:pPr>
        <w:rPr>
          <w:lang w:val="en-GB"/>
        </w:rPr>
      </w:pPr>
    </w:p>
    <w:tbl>
      <w:tblPr>
        <w:tblW w:w="3938" w:type="dxa"/>
        <w:tblInd w:w="-5" w:type="dxa"/>
        <w:tblLook w:val="04A0" w:firstRow="1" w:lastRow="0" w:firstColumn="1" w:lastColumn="0" w:noHBand="0" w:noVBand="1"/>
      </w:tblPr>
      <w:tblGrid>
        <w:gridCol w:w="567"/>
        <w:gridCol w:w="551"/>
        <w:gridCol w:w="1360"/>
        <w:gridCol w:w="1460"/>
      </w:tblGrid>
      <w:tr w:rsidR="002D43C6" w:rsidRPr="00D74720" w14:paraId="34465F7F" w14:textId="77777777" w:rsidTr="002D43C6">
        <w:trPr>
          <w:trHeight w:val="288"/>
        </w:trPr>
        <w:tc>
          <w:tcPr>
            <w:tcW w:w="567" w:type="dxa"/>
            <w:tcBorders>
              <w:top w:val="double" w:sz="4" w:space="0" w:color="auto"/>
              <w:left w:val="double" w:sz="4" w:space="0" w:color="auto"/>
              <w:bottom w:val="double" w:sz="4" w:space="0" w:color="auto"/>
            </w:tcBorders>
            <w:shd w:val="clear" w:color="auto" w:fill="auto"/>
            <w:noWrap/>
            <w:vAlign w:val="bottom"/>
            <w:hideMark/>
          </w:tcPr>
          <w:p w14:paraId="701E36D8"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lastRenderedPageBreak/>
              <w:t>EA#</w:t>
            </w:r>
          </w:p>
        </w:tc>
        <w:tc>
          <w:tcPr>
            <w:tcW w:w="551" w:type="dxa"/>
            <w:tcBorders>
              <w:top w:val="double" w:sz="4" w:space="0" w:color="auto"/>
              <w:bottom w:val="double" w:sz="4" w:space="0" w:color="auto"/>
            </w:tcBorders>
            <w:shd w:val="clear" w:color="auto" w:fill="auto"/>
            <w:noWrap/>
            <w:vAlign w:val="bottom"/>
            <w:hideMark/>
          </w:tcPr>
          <w:p w14:paraId="522AEB36"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HH</w:t>
            </w:r>
          </w:p>
        </w:tc>
        <w:tc>
          <w:tcPr>
            <w:tcW w:w="1360" w:type="dxa"/>
            <w:tcBorders>
              <w:top w:val="double" w:sz="4" w:space="0" w:color="auto"/>
              <w:bottom w:val="double" w:sz="4" w:space="0" w:color="auto"/>
            </w:tcBorders>
            <w:shd w:val="clear" w:color="auto" w:fill="auto"/>
            <w:noWrap/>
            <w:vAlign w:val="bottom"/>
            <w:hideMark/>
          </w:tcPr>
          <w:p w14:paraId="538E6270"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Urban/Rural</w:t>
            </w:r>
          </w:p>
        </w:tc>
        <w:tc>
          <w:tcPr>
            <w:tcW w:w="1460" w:type="dxa"/>
            <w:tcBorders>
              <w:top w:val="double" w:sz="4" w:space="0" w:color="auto"/>
              <w:bottom w:val="double" w:sz="4" w:space="0" w:color="auto"/>
              <w:right w:val="double" w:sz="4" w:space="0" w:color="auto"/>
            </w:tcBorders>
            <w:shd w:val="clear" w:color="auto" w:fill="auto"/>
            <w:noWrap/>
            <w:vAlign w:val="bottom"/>
            <w:hideMark/>
          </w:tcPr>
          <w:p w14:paraId="18634B24" w14:textId="77777777" w:rsidR="002D43C6" w:rsidRPr="00D74720" w:rsidRDefault="002D43C6" w:rsidP="002D43C6">
            <w:pPr>
              <w:spacing w:after="0"/>
              <w:jc w:val="center"/>
              <w:rPr>
                <w:rFonts w:ascii="Calibri" w:eastAsia="Times New Roman" w:hAnsi="Calibri"/>
                <w:b/>
                <w:bCs/>
                <w:color w:val="000000"/>
                <w:lang w:val="en-GB"/>
              </w:rPr>
            </w:pPr>
            <w:r w:rsidRPr="00D74720">
              <w:rPr>
                <w:rFonts w:ascii="Calibri" w:eastAsia="Times New Roman" w:hAnsi="Calibri"/>
                <w:b/>
                <w:bCs/>
                <w:color w:val="000000"/>
                <w:lang w:val="en-GB"/>
              </w:rPr>
              <w:t>Cumulative HH</w:t>
            </w:r>
          </w:p>
        </w:tc>
      </w:tr>
      <w:tr w:rsidR="002D43C6" w:rsidRPr="00D74720" w14:paraId="75A2FF9F" w14:textId="77777777" w:rsidTr="002D43C6">
        <w:trPr>
          <w:trHeight w:val="288"/>
        </w:trPr>
        <w:tc>
          <w:tcPr>
            <w:tcW w:w="567" w:type="dxa"/>
            <w:tcBorders>
              <w:top w:val="double" w:sz="4" w:space="0" w:color="auto"/>
              <w:left w:val="single" w:sz="4" w:space="0" w:color="auto"/>
              <w:bottom w:val="nil"/>
              <w:right w:val="nil"/>
            </w:tcBorders>
            <w:shd w:val="clear" w:color="auto" w:fill="auto"/>
            <w:noWrap/>
            <w:vAlign w:val="bottom"/>
            <w:hideMark/>
          </w:tcPr>
          <w:p w14:paraId="0ACA668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16</w:t>
            </w:r>
          </w:p>
        </w:tc>
        <w:tc>
          <w:tcPr>
            <w:tcW w:w="551" w:type="dxa"/>
            <w:tcBorders>
              <w:top w:val="double" w:sz="4" w:space="0" w:color="auto"/>
              <w:left w:val="nil"/>
              <w:bottom w:val="nil"/>
              <w:right w:val="nil"/>
            </w:tcBorders>
            <w:shd w:val="clear" w:color="auto" w:fill="auto"/>
            <w:noWrap/>
            <w:vAlign w:val="bottom"/>
            <w:hideMark/>
          </w:tcPr>
          <w:p w14:paraId="11CCF9C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51</w:t>
            </w:r>
          </w:p>
        </w:tc>
        <w:tc>
          <w:tcPr>
            <w:tcW w:w="1360" w:type="dxa"/>
            <w:vMerge w:val="restart"/>
            <w:tcBorders>
              <w:top w:val="double" w:sz="4" w:space="0" w:color="auto"/>
              <w:left w:val="nil"/>
              <w:right w:val="nil"/>
            </w:tcBorders>
            <w:shd w:val="clear" w:color="auto" w:fill="auto"/>
            <w:noWrap/>
            <w:vAlign w:val="center"/>
            <w:hideMark/>
          </w:tcPr>
          <w:p w14:paraId="7F9716DD"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Rural</w:t>
            </w:r>
          </w:p>
        </w:tc>
        <w:tc>
          <w:tcPr>
            <w:tcW w:w="1460" w:type="dxa"/>
            <w:tcBorders>
              <w:top w:val="double" w:sz="4" w:space="0" w:color="auto"/>
              <w:left w:val="nil"/>
              <w:bottom w:val="nil"/>
              <w:right w:val="single" w:sz="4" w:space="0" w:color="auto"/>
            </w:tcBorders>
            <w:shd w:val="clear" w:color="auto" w:fill="auto"/>
            <w:noWrap/>
            <w:vAlign w:val="bottom"/>
            <w:hideMark/>
          </w:tcPr>
          <w:p w14:paraId="625518BD"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2,497</w:t>
            </w:r>
          </w:p>
        </w:tc>
      </w:tr>
      <w:tr w:rsidR="002D43C6" w:rsidRPr="00D74720" w14:paraId="14921BA4"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935655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17</w:t>
            </w:r>
          </w:p>
        </w:tc>
        <w:tc>
          <w:tcPr>
            <w:tcW w:w="551" w:type="dxa"/>
            <w:tcBorders>
              <w:top w:val="nil"/>
              <w:left w:val="nil"/>
              <w:bottom w:val="nil"/>
              <w:right w:val="nil"/>
            </w:tcBorders>
            <w:shd w:val="clear" w:color="auto" w:fill="auto"/>
            <w:noWrap/>
            <w:vAlign w:val="bottom"/>
            <w:hideMark/>
          </w:tcPr>
          <w:p w14:paraId="607E31CB"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23</w:t>
            </w:r>
          </w:p>
        </w:tc>
        <w:tc>
          <w:tcPr>
            <w:tcW w:w="1360" w:type="dxa"/>
            <w:vMerge/>
            <w:tcBorders>
              <w:left w:val="nil"/>
              <w:right w:val="nil"/>
            </w:tcBorders>
            <w:shd w:val="clear" w:color="auto" w:fill="auto"/>
            <w:noWrap/>
            <w:vAlign w:val="bottom"/>
            <w:hideMark/>
          </w:tcPr>
          <w:p w14:paraId="64491B80"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63B0E6C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2,520</w:t>
            </w:r>
          </w:p>
        </w:tc>
      </w:tr>
      <w:tr w:rsidR="002D43C6" w:rsidRPr="00D74720" w14:paraId="55F45F8F"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443B10A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18</w:t>
            </w:r>
          </w:p>
        </w:tc>
        <w:tc>
          <w:tcPr>
            <w:tcW w:w="551" w:type="dxa"/>
            <w:tcBorders>
              <w:top w:val="nil"/>
              <w:left w:val="nil"/>
              <w:bottom w:val="nil"/>
              <w:right w:val="nil"/>
            </w:tcBorders>
            <w:shd w:val="clear" w:color="auto" w:fill="auto"/>
            <w:noWrap/>
            <w:vAlign w:val="bottom"/>
            <w:hideMark/>
          </w:tcPr>
          <w:p w14:paraId="28FAF212"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64</w:t>
            </w:r>
          </w:p>
        </w:tc>
        <w:tc>
          <w:tcPr>
            <w:tcW w:w="1360" w:type="dxa"/>
            <w:vMerge/>
            <w:tcBorders>
              <w:left w:val="nil"/>
              <w:right w:val="nil"/>
            </w:tcBorders>
            <w:shd w:val="clear" w:color="auto" w:fill="auto"/>
            <w:noWrap/>
            <w:vAlign w:val="bottom"/>
            <w:hideMark/>
          </w:tcPr>
          <w:p w14:paraId="3E256BBD"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CA30B4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2,584</w:t>
            </w:r>
          </w:p>
        </w:tc>
      </w:tr>
      <w:tr w:rsidR="002D43C6" w:rsidRPr="00D74720" w14:paraId="1958E749"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B02D6B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19</w:t>
            </w:r>
          </w:p>
        </w:tc>
        <w:tc>
          <w:tcPr>
            <w:tcW w:w="551" w:type="dxa"/>
            <w:tcBorders>
              <w:top w:val="nil"/>
              <w:left w:val="nil"/>
              <w:bottom w:val="nil"/>
              <w:right w:val="nil"/>
            </w:tcBorders>
            <w:shd w:val="clear" w:color="auto" w:fill="auto"/>
            <w:noWrap/>
            <w:vAlign w:val="bottom"/>
            <w:hideMark/>
          </w:tcPr>
          <w:p w14:paraId="56F3847E"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91</w:t>
            </w:r>
          </w:p>
        </w:tc>
        <w:tc>
          <w:tcPr>
            <w:tcW w:w="1360" w:type="dxa"/>
            <w:vMerge/>
            <w:tcBorders>
              <w:left w:val="nil"/>
              <w:right w:val="nil"/>
            </w:tcBorders>
            <w:shd w:val="clear" w:color="auto" w:fill="auto"/>
            <w:noWrap/>
            <w:vAlign w:val="bottom"/>
            <w:hideMark/>
          </w:tcPr>
          <w:p w14:paraId="572EAC17"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48CD1C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2,675</w:t>
            </w:r>
          </w:p>
        </w:tc>
      </w:tr>
      <w:tr w:rsidR="002D43C6" w:rsidRPr="00D74720" w14:paraId="1807C133"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2AD982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20</w:t>
            </w:r>
          </w:p>
        </w:tc>
        <w:tc>
          <w:tcPr>
            <w:tcW w:w="551" w:type="dxa"/>
            <w:tcBorders>
              <w:top w:val="nil"/>
              <w:left w:val="nil"/>
              <w:bottom w:val="nil"/>
              <w:right w:val="nil"/>
            </w:tcBorders>
            <w:shd w:val="clear" w:color="auto" w:fill="auto"/>
            <w:noWrap/>
            <w:vAlign w:val="bottom"/>
            <w:hideMark/>
          </w:tcPr>
          <w:p w14:paraId="58B24E8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w:t>
            </w:r>
          </w:p>
        </w:tc>
        <w:tc>
          <w:tcPr>
            <w:tcW w:w="1360" w:type="dxa"/>
            <w:vMerge/>
            <w:tcBorders>
              <w:left w:val="nil"/>
              <w:right w:val="nil"/>
            </w:tcBorders>
            <w:shd w:val="clear" w:color="auto" w:fill="auto"/>
            <w:noWrap/>
            <w:vAlign w:val="bottom"/>
            <w:hideMark/>
          </w:tcPr>
          <w:p w14:paraId="4B7B8CC0"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5DD38E5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2,705</w:t>
            </w:r>
          </w:p>
        </w:tc>
      </w:tr>
      <w:tr w:rsidR="002D43C6" w:rsidRPr="00D74720" w14:paraId="42284463"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7C8B7A1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21</w:t>
            </w:r>
          </w:p>
        </w:tc>
        <w:tc>
          <w:tcPr>
            <w:tcW w:w="551" w:type="dxa"/>
            <w:tcBorders>
              <w:top w:val="nil"/>
              <w:left w:val="nil"/>
              <w:bottom w:val="nil"/>
              <w:right w:val="nil"/>
            </w:tcBorders>
            <w:shd w:val="clear" w:color="auto" w:fill="auto"/>
            <w:noWrap/>
            <w:vAlign w:val="bottom"/>
            <w:hideMark/>
          </w:tcPr>
          <w:p w14:paraId="0DD7F03F"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40</w:t>
            </w:r>
          </w:p>
        </w:tc>
        <w:tc>
          <w:tcPr>
            <w:tcW w:w="1360" w:type="dxa"/>
            <w:vMerge/>
            <w:tcBorders>
              <w:left w:val="nil"/>
              <w:right w:val="nil"/>
            </w:tcBorders>
            <w:shd w:val="clear" w:color="auto" w:fill="auto"/>
            <w:noWrap/>
            <w:vAlign w:val="bottom"/>
            <w:hideMark/>
          </w:tcPr>
          <w:p w14:paraId="30284860"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46D5A2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2,745</w:t>
            </w:r>
          </w:p>
        </w:tc>
      </w:tr>
      <w:tr w:rsidR="002D43C6" w:rsidRPr="00D74720" w14:paraId="69017814"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DD468F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22</w:t>
            </w:r>
          </w:p>
        </w:tc>
        <w:tc>
          <w:tcPr>
            <w:tcW w:w="551" w:type="dxa"/>
            <w:tcBorders>
              <w:top w:val="nil"/>
              <w:left w:val="nil"/>
              <w:bottom w:val="nil"/>
              <w:right w:val="nil"/>
            </w:tcBorders>
            <w:shd w:val="clear" w:color="auto" w:fill="auto"/>
            <w:noWrap/>
            <w:vAlign w:val="bottom"/>
            <w:hideMark/>
          </w:tcPr>
          <w:p w14:paraId="78CBFE9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53</w:t>
            </w:r>
          </w:p>
        </w:tc>
        <w:tc>
          <w:tcPr>
            <w:tcW w:w="1360" w:type="dxa"/>
            <w:vMerge/>
            <w:tcBorders>
              <w:left w:val="nil"/>
              <w:right w:val="nil"/>
            </w:tcBorders>
            <w:shd w:val="clear" w:color="auto" w:fill="auto"/>
            <w:noWrap/>
            <w:vAlign w:val="bottom"/>
            <w:hideMark/>
          </w:tcPr>
          <w:p w14:paraId="44F28A12"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7A7BCC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2,798</w:t>
            </w:r>
          </w:p>
        </w:tc>
      </w:tr>
      <w:tr w:rsidR="002D43C6" w:rsidRPr="00D74720" w14:paraId="7CD6FD5F"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78687F0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24</w:t>
            </w:r>
          </w:p>
        </w:tc>
        <w:tc>
          <w:tcPr>
            <w:tcW w:w="551" w:type="dxa"/>
            <w:tcBorders>
              <w:top w:val="nil"/>
              <w:left w:val="nil"/>
              <w:bottom w:val="nil"/>
              <w:right w:val="nil"/>
            </w:tcBorders>
            <w:shd w:val="clear" w:color="auto" w:fill="auto"/>
            <w:noWrap/>
            <w:vAlign w:val="bottom"/>
            <w:hideMark/>
          </w:tcPr>
          <w:p w14:paraId="5BDE926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125</w:t>
            </w:r>
          </w:p>
        </w:tc>
        <w:tc>
          <w:tcPr>
            <w:tcW w:w="1360" w:type="dxa"/>
            <w:vMerge/>
            <w:tcBorders>
              <w:left w:val="nil"/>
              <w:right w:val="nil"/>
            </w:tcBorders>
            <w:shd w:val="clear" w:color="auto" w:fill="auto"/>
            <w:noWrap/>
            <w:vAlign w:val="bottom"/>
            <w:hideMark/>
          </w:tcPr>
          <w:p w14:paraId="04A439BE"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B47CED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2,923</w:t>
            </w:r>
          </w:p>
        </w:tc>
      </w:tr>
      <w:tr w:rsidR="002D43C6" w:rsidRPr="00D74720" w14:paraId="3D66E707"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5EC31B99"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25</w:t>
            </w:r>
          </w:p>
        </w:tc>
        <w:tc>
          <w:tcPr>
            <w:tcW w:w="551" w:type="dxa"/>
            <w:tcBorders>
              <w:top w:val="nil"/>
              <w:left w:val="nil"/>
              <w:bottom w:val="nil"/>
              <w:right w:val="nil"/>
            </w:tcBorders>
            <w:shd w:val="clear" w:color="auto" w:fill="auto"/>
            <w:noWrap/>
            <w:vAlign w:val="bottom"/>
            <w:hideMark/>
          </w:tcPr>
          <w:p w14:paraId="7E06A09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73</w:t>
            </w:r>
          </w:p>
        </w:tc>
        <w:tc>
          <w:tcPr>
            <w:tcW w:w="1360" w:type="dxa"/>
            <w:vMerge/>
            <w:tcBorders>
              <w:left w:val="nil"/>
              <w:right w:val="nil"/>
            </w:tcBorders>
            <w:shd w:val="clear" w:color="auto" w:fill="auto"/>
            <w:noWrap/>
            <w:vAlign w:val="bottom"/>
            <w:hideMark/>
          </w:tcPr>
          <w:p w14:paraId="5F4C6D51"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20AA4F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2,996</w:t>
            </w:r>
          </w:p>
        </w:tc>
      </w:tr>
      <w:tr w:rsidR="002D43C6" w:rsidRPr="00D74720" w14:paraId="062A1350"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2FB9CED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26</w:t>
            </w:r>
          </w:p>
        </w:tc>
        <w:tc>
          <w:tcPr>
            <w:tcW w:w="551" w:type="dxa"/>
            <w:tcBorders>
              <w:top w:val="nil"/>
              <w:left w:val="nil"/>
              <w:bottom w:val="nil"/>
              <w:right w:val="nil"/>
            </w:tcBorders>
            <w:shd w:val="clear" w:color="auto" w:fill="auto"/>
            <w:noWrap/>
            <w:vAlign w:val="bottom"/>
            <w:hideMark/>
          </w:tcPr>
          <w:p w14:paraId="0640B2AD"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147</w:t>
            </w:r>
          </w:p>
        </w:tc>
        <w:tc>
          <w:tcPr>
            <w:tcW w:w="1360" w:type="dxa"/>
            <w:vMerge/>
            <w:tcBorders>
              <w:left w:val="nil"/>
              <w:right w:val="nil"/>
            </w:tcBorders>
            <w:shd w:val="clear" w:color="auto" w:fill="auto"/>
            <w:noWrap/>
            <w:vAlign w:val="bottom"/>
            <w:hideMark/>
          </w:tcPr>
          <w:p w14:paraId="7B133C89"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C063B9F"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3,143</w:t>
            </w:r>
          </w:p>
        </w:tc>
      </w:tr>
      <w:tr w:rsidR="002D43C6" w:rsidRPr="00D74720" w14:paraId="787D1F2C"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733A1A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28</w:t>
            </w:r>
          </w:p>
        </w:tc>
        <w:tc>
          <w:tcPr>
            <w:tcW w:w="551" w:type="dxa"/>
            <w:tcBorders>
              <w:top w:val="nil"/>
              <w:left w:val="nil"/>
              <w:bottom w:val="nil"/>
              <w:right w:val="nil"/>
            </w:tcBorders>
            <w:shd w:val="clear" w:color="auto" w:fill="auto"/>
            <w:noWrap/>
            <w:vAlign w:val="bottom"/>
            <w:hideMark/>
          </w:tcPr>
          <w:p w14:paraId="32CD6959"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360" w:type="dxa"/>
            <w:vMerge/>
            <w:tcBorders>
              <w:left w:val="nil"/>
              <w:right w:val="nil"/>
            </w:tcBorders>
            <w:shd w:val="clear" w:color="auto" w:fill="auto"/>
            <w:noWrap/>
            <w:vAlign w:val="bottom"/>
            <w:hideMark/>
          </w:tcPr>
          <w:p w14:paraId="0D4F4178"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48F4CA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3,181</w:t>
            </w:r>
          </w:p>
        </w:tc>
      </w:tr>
      <w:tr w:rsidR="002D43C6" w:rsidRPr="00D74720" w14:paraId="6335B134"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7321E02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29</w:t>
            </w:r>
          </w:p>
        </w:tc>
        <w:tc>
          <w:tcPr>
            <w:tcW w:w="551" w:type="dxa"/>
            <w:tcBorders>
              <w:top w:val="nil"/>
              <w:left w:val="nil"/>
              <w:bottom w:val="nil"/>
              <w:right w:val="nil"/>
            </w:tcBorders>
            <w:shd w:val="clear" w:color="auto" w:fill="auto"/>
            <w:noWrap/>
            <w:vAlign w:val="bottom"/>
            <w:hideMark/>
          </w:tcPr>
          <w:p w14:paraId="75A049A5"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87</w:t>
            </w:r>
          </w:p>
        </w:tc>
        <w:tc>
          <w:tcPr>
            <w:tcW w:w="1360" w:type="dxa"/>
            <w:vMerge/>
            <w:tcBorders>
              <w:left w:val="nil"/>
              <w:right w:val="nil"/>
            </w:tcBorders>
            <w:shd w:val="clear" w:color="auto" w:fill="auto"/>
            <w:noWrap/>
            <w:vAlign w:val="bottom"/>
            <w:hideMark/>
          </w:tcPr>
          <w:p w14:paraId="2136424B"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999FAC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3,268</w:t>
            </w:r>
          </w:p>
        </w:tc>
      </w:tr>
      <w:tr w:rsidR="002D43C6" w:rsidRPr="00D74720" w14:paraId="1C06E55E"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DDBF1B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32</w:t>
            </w:r>
          </w:p>
        </w:tc>
        <w:tc>
          <w:tcPr>
            <w:tcW w:w="551" w:type="dxa"/>
            <w:tcBorders>
              <w:top w:val="nil"/>
              <w:left w:val="nil"/>
              <w:bottom w:val="nil"/>
              <w:right w:val="nil"/>
            </w:tcBorders>
            <w:shd w:val="clear" w:color="auto" w:fill="auto"/>
            <w:noWrap/>
            <w:vAlign w:val="bottom"/>
            <w:hideMark/>
          </w:tcPr>
          <w:p w14:paraId="19D5649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30</w:t>
            </w:r>
          </w:p>
        </w:tc>
        <w:tc>
          <w:tcPr>
            <w:tcW w:w="1360" w:type="dxa"/>
            <w:vMerge/>
            <w:tcBorders>
              <w:left w:val="nil"/>
              <w:right w:val="nil"/>
            </w:tcBorders>
            <w:shd w:val="clear" w:color="auto" w:fill="auto"/>
            <w:noWrap/>
            <w:vAlign w:val="bottom"/>
            <w:hideMark/>
          </w:tcPr>
          <w:p w14:paraId="2A8167B3"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41740C41"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3,298</w:t>
            </w:r>
          </w:p>
        </w:tc>
      </w:tr>
      <w:tr w:rsidR="002D43C6" w:rsidRPr="00D74720" w14:paraId="2C536510"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4F9A132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33</w:t>
            </w:r>
          </w:p>
        </w:tc>
        <w:tc>
          <w:tcPr>
            <w:tcW w:w="551" w:type="dxa"/>
            <w:tcBorders>
              <w:top w:val="nil"/>
              <w:left w:val="nil"/>
              <w:bottom w:val="nil"/>
              <w:right w:val="nil"/>
            </w:tcBorders>
            <w:shd w:val="clear" w:color="auto" w:fill="auto"/>
            <w:noWrap/>
            <w:vAlign w:val="bottom"/>
            <w:hideMark/>
          </w:tcPr>
          <w:p w14:paraId="64DC9381"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44</w:t>
            </w:r>
          </w:p>
        </w:tc>
        <w:tc>
          <w:tcPr>
            <w:tcW w:w="1360" w:type="dxa"/>
            <w:vMerge/>
            <w:tcBorders>
              <w:left w:val="nil"/>
              <w:right w:val="nil"/>
            </w:tcBorders>
            <w:shd w:val="clear" w:color="auto" w:fill="auto"/>
            <w:noWrap/>
            <w:vAlign w:val="bottom"/>
            <w:hideMark/>
          </w:tcPr>
          <w:p w14:paraId="7D13B6BE"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78569307"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3,342</w:t>
            </w:r>
          </w:p>
        </w:tc>
      </w:tr>
      <w:tr w:rsidR="002D43C6" w:rsidRPr="00D74720" w14:paraId="72C5FE88"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658D17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35</w:t>
            </w:r>
          </w:p>
        </w:tc>
        <w:tc>
          <w:tcPr>
            <w:tcW w:w="551" w:type="dxa"/>
            <w:tcBorders>
              <w:top w:val="nil"/>
              <w:left w:val="nil"/>
              <w:bottom w:val="nil"/>
              <w:right w:val="nil"/>
            </w:tcBorders>
            <w:shd w:val="clear" w:color="auto" w:fill="auto"/>
            <w:noWrap/>
            <w:vAlign w:val="bottom"/>
            <w:hideMark/>
          </w:tcPr>
          <w:p w14:paraId="68693E2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96</w:t>
            </w:r>
          </w:p>
        </w:tc>
        <w:tc>
          <w:tcPr>
            <w:tcW w:w="1360" w:type="dxa"/>
            <w:vMerge/>
            <w:tcBorders>
              <w:left w:val="nil"/>
              <w:right w:val="nil"/>
            </w:tcBorders>
            <w:shd w:val="clear" w:color="auto" w:fill="auto"/>
            <w:noWrap/>
            <w:vAlign w:val="bottom"/>
            <w:hideMark/>
          </w:tcPr>
          <w:p w14:paraId="2881B87B"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138F1284"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3,438</w:t>
            </w:r>
          </w:p>
        </w:tc>
      </w:tr>
      <w:tr w:rsidR="002D43C6" w:rsidRPr="00D74720" w14:paraId="2B4858DB"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0C2AA8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36</w:t>
            </w:r>
          </w:p>
        </w:tc>
        <w:tc>
          <w:tcPr>
            <w:tcW w:w="551" w:type="dxa"/>
            <w:tcBorders>
              <w:top w:val="nil"/>
              <w:left w:val="nil"/>
              <w:bottom w:val="nil"/>
              <w:right w:val="nil"/>
            </w:tcBorders>
            <w:shd w:val="clear" w:color="auto" w:fill="auto"/>
            <w:noWrap/>
            <w:vAlign w:val="bottom"/>
            <w:hideMark/>
          </w:tcPr>
          <w:p w14:paraId="3714F87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360" w:type="dxa"/>
            <w:vMerge/>
            <w:tcBorders>
              <w:left w:val="nil"/>
              <w:right w:val="nil"/>
            </w:tcBorders>
            <w:shd w:val="clear" w:color="auto" w:fill="auto"/>
            <w:noWrap/>
            <w:vAlign w:val="bottom"/>
            <w:hideMark/>
          </w:tcPr>
          <w:p w14:paraId="3A8C33D6"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FAD6D5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3,550</w:t>
            </w:r>
          </w:p>
        </w:tc>
      </w:tr>
      <w:tr w:rsidR="002D43C6" w:rsidRPr="00D74720" w14:paraId="5C98BDFC"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185908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38</w:t>
            </w:r>
          </w:p>
        </w:tc>
        <w:tc>
          <w:tcPr>
            <w:tcW w:w="551" w:type="dxa"/>
            <w:tcBorders>
              <w:top w:val="nil"/>
              <w:left w:val="nil"/>
              <w:bottom w:val="nil"/>
              <w:right w:val="nil"/>
            </w:tcBorders>
            <w:shd w:val="clear" w:color="auto" w:fill="auto"/>
            <w:noWrap/>
            <w:vAlign w:val="bottom"/>
            <w:hideMark/>
          </w:tcPr>
          <w:p w14:paraId="4C05F251"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34</w:t>
            </w:r>
          </w:p>
        </w:tc>
        <w:tc>
          <w:tcPr>
            <w:tcW w:w="1360" w:type="dxa"/>
            <w:vMerge/>
            <w:tcBorders>
              <w:left w:val="nil"/>
              <w:right w:val="nil"/>
            </w:tcBorders>
            <w:shd w:val="clear" w:color="auto" w:fill="auto"/>
            <w:noWrap/>
            <w:vAlign w:val="bottom"/>
            <w:hideMark/>
          </w:tcPr>
          <w:p w14:paraId="1B2DE984"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4B64297F"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3,584</w:t>
            </w:r>
          </w:p>
        </w:tc>
      </w:tr>
      <w:tr w:rsidR="002D43C6" w:rsidRPr="00D74720" w14:paraId="10E865AE"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6ABD4602"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39</w:t>
            </w:r>
          </w:p>
        </w:tc>
        <w:tc>
          <w:tcPr>
            <w:tcW w:w="551" w:type="dxa"/>
            <w:tcBorders>
              <w:top w:val="nil"/>
              <w:left w:val="nil"/>
              <w:bottom w:val="nil"/>
              <w:right w:val="nil"/>
            </w:tcBorders>
            <w:shd w:val="clear" w:color="auto" w:fill="auto"/>
            <w:noWrap/>
            <w:vAlign w:val="bottom"/>
            <w:hideMark/>
          </w:tcPr>
          <w:p w14:paraId="7A33B64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135</w:t>
            </w:r>
          </w:p>
        </w:tc>
        <w:tc>
          <w:tcPr>
            <w:tcW w:w="1360" w:type="dxa"/>
            <w:vMerge/>
            <w:tcBorders>
              <w:left w:val="nil"/>
              <w:right w:val="nil"/>
            </w:tcBorders>
            <w:shd w:val="clear" w:color="auto" w:fill="auto"/>
            <w:noWrap/>
            <w:vAlign w:val="bottom"/>
            <w:hideMark/>
          </w:tcPr>
          <w:p w14:paraId="2CE4D627"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61F8628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3,719</w:t>
            </w:r>
          </w:p>
        </w:tc>
      </w:tr>
      <w:tr w:rsidR="002D43C6" w:rsidRPr="00D74720" w14:paraId="568D5C82"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E918420"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40</w:t>
            </w:r>
          </w:p>
        </w:tc>
        <w:tc>
          <w:tcPr>
            <w:tcW w:w="551" w:type="dxa"/>
            <w:tcBorders>
              <w:top w:val="nil"/>
              <w:left w:val="nil"/>
              <w:bottom w:val="nil"/>
              <w:right w:val="nil"/>
            </w:tcBorders>
            <w:shd w:val="clear" w:color="auto" w:fill="auto"/>
            <w:noWrap/>
            <w:vAlign w:val="bottom"/>
            <w:hideMark/>
          </w:tcPr>
          <w:p w14:paraId="6F869723"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73</w:t>
            </w:r>
          </w:p>
        </w:tc>
        <w:tc>
          <w:tcPr>
            <w:tcW w:w="1360" w:type="dxa"/>
            <w:vMerge/>
            <w:tcBorders>
              <w:left w:val="nil"/>
              <w:right w:val="nil"/>
            </w:tcBorders>
            <w:shd w:val="clear" w:color="auto" w:fill="auto"/>
            <w:noWrap/>
            <w:vAlign w:val="bottom"/>
            <w:hideMark/>
          </w:tcPr>
          <w:p w14:paraId="19611FEA"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3E1213C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3,792</w:t>
            </w:r>
          </w:p>
        </w:tc>
      </w:tr>
      <w:tr w:rsidR="002D43C6" w:rsidRPr="00D74720" w14:paraId="6E619CAF"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0822CF4E"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41</w:t>
            </w:r>
          </w:p>
        </w:tc>
        <w:tc>
          <w:tcPr>
            <w:tcW w:w="551" w:type="dxa"/>
            <w:tcBorders>
              <w:top w:val="nil"/>
              <w:left w:val="nil"/>
              <w:bottom w:val="nil"/>
              <w:right w:val="nil"/>
            </w:tcBorders>
            <w:shd w:val="clear" w:color="auto" w:fill="auto"/>
            <w:noWrap/>
            <w:vAlign w:val="bottom"/>
            <w:hideMark/>
          </w:tcPr>
          <w:p w14:paraId="3A77A247"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123</w:t>
            </w:r>
          </w:p>
        </w:tc>
        <w:tc>
          <w:tcPr>
            <w:tcW w:w="1360" w:type="dxa"/>
            <w:vMerge/>
            <w:tcBorders>
              <w:left w:val="nil"/>
              <w:right w:val="nil"/>
            </w:tcBorders>
            <w:shd w:val="clear" w:color="auto" w:fill="auto"/>
            <w:noWrap/>
            <w:vAlign w:val="bottom"/>
            <w:hideMark/>
          </w:tcPr>
          <w:p w14:paraId="1A994773"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0556CF7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3,915</w:t>
            </w:r>
          </w:p>
        </w:tc>
      </w:tr>
      <w:tr w:rsidR="002D43C6" w:rsidRPr="00D74720" w14:paraId="4855744E"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31C4D5F8"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42</w:t>
            </w:r>
          </w:p>
        </w:tc>
        <w:tc>
          <w:tcPr>
            <w:tcW w:w="551" w:type="dxa"/>
            <w:tcBorders>
              <w:top w:val="nil"/>
              <w:left w:val="nil"/>
              <w:bottom w:val="nil"/>
              <w:right w:val="nil"/>
            </w:tcBorders>
            <w:shd w:val="clear" w:color="auto" w:fill="auto"/>
            <w:noWrap/>
            <w:vAlign w:val="bottom"/>
            <w:hideMark/>
          </w:tcPr>
          <w:p w14:paraId="67515040"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37</w:t>
            </w:r>
          </w:p>
        </w:tc>
        <w:tc>
          <w:tcPr>
            <w:tcW w:w="1360" w:type="dxa"/>
            <w:vMerge/>
            <w:tcBorders>
              <w:left w:val="nil"/>
              <w:right w:val="nil"/>
            </w:tcBorders>
            <w:shd w:val="clear" w:color="auto" w:fill="auto"/>
            <w:noWrap/>
            <w:vAlign w:val="bottom"/>
            <w:hideMark/>
          </w:tcPr>
          <w:p w14:paraId="35809A31"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21A815B5"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3,952</w:t>
            </w:r>
          </w:p>
        </w:tc>
      </w:tr>
      <w:tr w:rsidR="002D43C6" w:rsidRPr="00D74720" w14:paraId="59542688" w14:textId="77777777" w:rsidTr="002D43C6">
        <w:trPr>
          <w:trHeight w:val="288"/>
        </w:trPr>
        <w:tc>
          <w:tcPr>
            <w:tcW w:w="567" w:type="dxa"/>
            <w:tcBorders>
              <w:top w:val="nil"/>
              <w:left w:val="single" w:sz="4" w:space="0" w:color="auto"/>
              <w:bottom w:val="nil"/>
              <w:right w:val="nil"/>
            </w:tcBorders>
            <w:shd w:val="clear" w:color="auto" w:fill="auto"/>
            <w:noWrap/>
            <w:vAlign w:val="bottom"/>
            <w:hideMark/>
          </w:tcPr>
          <w:p w14:paraId="115BACFB"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43</w:t>
            </w:r>
          </w:p>
        </w:tc>
        <w:tc>
          <w:tcPr>
            <w:tcW w:w="551" w:type="dxa"/>
            <w:tcBorders>
              <w:top w:val="nil"/>
              <w:left w:val="nil"/>
              <w:bottom w:val="nil"/>
              <w:right w:val="nil"/>
            </w:tcBorders>
            <w:shd w:val="clear" w:color="auto" w:fill="auto"/>
            <w:noWrap/>
            <w:vAlign w:val="bottom"/>
            <w:hideMark/>
          </w:tcPr>
          <w:p w14:paraId="0507C818"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89</w:t>
            </w:r>
          </w:p>
        </w:tc>
        <w:tc>
          <w:tcPr>
            <w:tcW w:w="1360" w:type="dxa"/>
            <w:vMerge/>
            <w:tcBorders>
              <w:left w:val="nil"/>
              <w:right w:val="nil"/>
            </w:tcBorders>
            <w:shd w:val="clear" w:color="auto" w:fill="auto"/>
            <w:noWrap/>
            <w:vAlign w:val="bottom"/>
            <w:hideMark/>
          </w:tcPr>
          <w:p w14:paraId="1693E8F5"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nil"/>
              <w:right w:val="single" w:sz="4" w:space="0" w:color="auto"/>
            </w:tcBorders>
            <w:shd w:val="clear" w:color="auto" w:fill="auto"/>
            <w:noWrap/>
            <w:vAlign w:val="bottom"/>
            <w:hideMark/>
          </w:tcPr>
          <w:p w14:paraId="435CC73C"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4,041</w:t>
            </w:r>
          </w:p>
        </w:tc>
      </w:tr>
      <w:tr w:rsidR="002D43C6" w:rsidRPr="00D74720" w14:paraId="7C3F510A" w14:textId="77777777" w:rsidTr="002D43C6">
        <w:trPr>
          <w:trHeight w:val="288"/>
        </w:trPr>
        <w:tc>
          <w:tcPr>
            <w:tcW w:w="567" w:type="dxa"/>
            <w:tcBorders>
              <w:top w:val="nil"/>
              <w:left w:val="single" w:sz="4" w:space="0" w:color="auto"/>
              <w:bottom w:val="single" w:sz="4" w:space="0" w:color="auto"/>
              <w:right w:val="nil"/>
            </w:tcBorders>
            <w:shd w:val="clear" w:color="auto" w:fill="auto"/>
            <w:noWrap/>
            <w:vAlign w:val="bottom"/>
            <w:hideMark/>
          </w:tcPr>
          <w:p w14:paraId="0C57122A"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44</w:t>
            </w:r>
          </w:p>
        </w:tc>
        <w:tc>
          <w:tcPr>
            <w:tcW w:w="551" w:type="dxa"/>
            <w:tcBorders>
              <w:top w:val="nil"/>
              <w:left w:val="nil"/>
              <w:bottom w:val="single" w:sz="4" w:space="0" w:color="auto"/>
              <w:right w:val="nil"/>
            </w:tcBorders>
            <w:shd w:val="clear" w:color="auto" w:fill="auto"/>
            <w:noWrap/>
            <w:vAlign w:val="bottom"/>
            <w:hideMark/>
          </w:tcPr>
          <w:p w14:paraId="0360982C" w14:textId="77777777" w:rsidR="002D43C6" w:rsidRPr="00D74720" w:rsidRDefault="002D43C6" w:rsidP="002D43C6">
            <w:pPr>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360" w:type="dxa"/>
            <w:vMerge/>
            <w:tcBorders>
              <w:left w:val="nil"/>
              <w:bottom w:val="single" w:sz="4" w:space="0" w:color="auto"/>
              <w:right w:val="nil"/>
            </w:tcBorders>
            <w:shd w:val="clear" w:color="auto" w:fill="auto"/>
            <w:noWrap/>
            <w:vAlign w:val="bottom"/>
            <w:hideMark/>
          </w:tcPr>
          <w:p w14:paraId="2BBA8B54" w14:textId="77777777" w:rsidR="002D43C6" w:rsidRPr="00D74720" w:rsidRDefault="002D43C6" w:rsidP="002D43C6">
            <w:pPr>
              <w:spacing w:after="0"/>
              <w:jc w:val="center"/>
              <w:rPr>
                <w:rFonts w:ascii="Calibri" w:eastAsia="Times New Roman" w:hAnsi="Calibri"/>
                <w:color w:val="000000"/>
                <w:lang w:val="en-GB"/>
              </w:rPr>
            </w:pPr>
          </w:p>
        </w:tc>
        <w:tc>
          <w:tcPr>
            <w:tcW w:w="1460" w:type="dxa"/>
            <w:tcBorders>
              <w:top w:val="nil"/>
              <w:left w:val="nil"/>
              <w:bottom w:val="single" w:sz="4" w:space="0" w:color="auto"/>
              <w:right w:val="single" w:sz="4" w:space="0" w:color="auto"/>
            </w:tcBorders>
            <w:shd w:val="clear" w:color="auto" w:fill="auto"/>
            <w:noWrap/>
            <w:vAlign w:val="bottom"/>
            <w:hideMark/>
          </w:tcPr>
          <w:p w14:paraId="2E7FE9F6" w14:textId="77777777" w:rsidR="002D43C6" w:rsidRPr="00D74720" w:rsidRDefault="002D43C6" w:rsidP="002D43C6">
            <w:pPr>
              <w:spacing w:after="0"/>
              <w:jc w:val="center"/>
              <w:rPr>
                <w:rFonts w:ascii="Calibri" w:eastAsia="Times New Roman" w:hAnsi="Calibri"/>
                <w:color w:val="000000"/>
                <w:lang w:val="en-GB"/>
              </w:rPr>
            </w:pPr>
            <w:r w:rsidRPr="00D74720">
              <w:rPr>
                <w:rFonts w:ascii="Calibri" w:eastAsia="Times New Roman" w:hAnsi="Calibri"/>
                <w:color w:val="000000"/>
                <w:lang w:val="en-GB"/>
              </w:rPr>
              <w:t>4,153</w:t>
            </w:r>
          </w:p>
        </w:tc>
      </w:tr>
    </w:tbl>
    <w:p w14:paraId="4A4878D2" w14:textId="77777777" w:rsidR="00EA6CE8" w:rsidRPr="00D74720" w:rsidRDefault="00EA6CE8" w:rsidP="00227B2B">
      <w:pPr>
        <w:spacing w:after="160" w:line="259" w:lineRule="auto"/>
        <w:rPr>
          <w:b/>
          <w:lang w:val="en-GB"/>
        </w:rPr>
        <w:sectPr w:rsidR="00EA6CE8" w:rsidRPr="00D74720" w:rsidSect="00A30D24">
          <w:type w:val="continuous"/>
          <w:pgSz w:w="12240" w:h="15840"/>
          <w:pgMar w:top="1440" w:right="1440" w:bottom="1440" w:left="1440" w:header="720" w:footer="720" w:gutter="0"/>
          <w:cols w:num="2" w:space="720"/>
        </w:sectPr>
      </w:pPr>
    </w:p>
    <w:p w14:paraId="6FB7362B" w14:textId="4647C474" w:rsidR="00227B2B" w:rsidRPr="00D74720" w:rsidRDefault="00227B2B" w:rsidP="00227B2B">
      <w:pPr>
        <w:spacing w:after="160" w:line="259" w:lineRule="auto"/>
        <w:rPr>
          <w:b/>
          <w:lang w:val="en-GB"/>
        </w:rPr>
      </w:pPr>
    </w:p>
    <w:p w14:paraId="21AC786A" w14:textId="77777777" w:rsidR="00A30D24" w:rsidRPr="00D74720" w:rsidRDefault="00A30D24" w:rsidP="00227B2B">
      <w:pPr>
        <w:pStyle w:val="Heading3"/>
        <w:rPr>
          <w:lang w:val="en-GB"/>
        </w:rPr>
        <w:sectPr w:rsidR="00A30D24" w:rsidRPr="00D74720" w:rsidSect="00CC7566">
          <w:type w:val="continuous"/>
          <w:pgSz w:w="12240" w:h="15840"/>
          <w:pgMar w:top="1440" w:right="1440" w:bottom="1440" w:left="1440" w:header="720" w:footer="720" w:gutter="0"/>
          <w:cols w:num="2" w:space="720"/>
        </w:sectPr>
      </w:pPr>
    </w:p>
    <w:p w14:paraId="559FFA9D" w14:textId="4047E86D" w:rsidR="00227B2B" w:rsidRPr="00D74720" w:rsidRDefault="00227B2B" w:rsidP="00227B2B">
      <w:pPr>
        <w:pStyle w:val="Heading3"/>
        <w:rPr>
          <w:lang w:val="en-GB"/>
        </w:rPr>
      </w:pPr>
      <w:r w:rsidRPr="00D74720">
        <w:rPr>
          <w:lang w:val="en-GB"/>
        </w:rPr>
        <w:lastRenderedPageBreak/>
        <w:t>Combine small EAs and divide large EAs</w:t>
      </w:r>
    </w:p>
    <w:p w14:paraId="755E3F76" w14:textId="574628EA" w:rsidR="00227B2B" w:rsidRPr="00D74720" w:rsidRDefault="00227B2B" w:rsidP="00227B2B">
      <w:pPr>
        <w:spacing w:after="160" w:line="259" w:lineRule="auto"/>
        <w:rPr>
          <w:lang w:val="en-GB"/>
        </w:rPr>
      </w:pPr>
      <w:r w:rsidRPr="00D74720">
        <w:rPr>
          <w:lang w:val="en-GB"/>
        </w:rPr>
        <w:t xml:space="preserve">The next step is to consider combining small EAs and </w:t>
      </w:r>
      <w:r w:rsidR="0007064B" w:rsidRPr="00D74720">
        <w:rPr>
          <w:lang w:val="en-GB"/>
        </w:rPr>
        <w:t xml:space="preserve">splitting </w:t>
      </w:r>
      <w:r w:rsidR="00A60C42" w:rsidRPr="00D74720">
        <w:rPr>
          <w:lang w:val="en-GB"/>
        </w:rPr>
        <w:t>very large EAs. Table D</w:t>
      </w:r>
      <w:r w:rsidRPr="00D74720">
        <w:rPr>
          <w:lang w:val="en-GB"/>
        </w:rPr>
        <w:t>-2 indicates that there are an estimated 4,153 households altogether</w:t>
      </w:r>
      <w:r w:rsidR="0007064B" w:rsidRPr="00D74720">
        <w:rPr>
          <w:lang w:val="en-GB"/>
        </w:rPr>
        <w:t xml:space="preserve"> in this sample</w:t>
      </w:r>
      <w:r w:rsidRPr="00D74720">
        <w:rPr>
          <w:lang w:val="en-GB"/>
        </w:rPr>
        <w:t>. We wish to select 15, so the sampling interval will be 4153/15 = 276.86, rounded down to 276 households.</w:t>
      </w:r>
    </w:p>
    <w:p w14:paraId="3BB57752" w14:textId="2E228986" w:rsidR="00227B2B" w:rsidRPr="00D74720" w:rsidRDefault="00A60C42" w:rsidP="00227B2B">
      <w:pPr>
        <w:spacing w:after="160" w:line="259" w:lineRule="auto"/>
        <w:rPr>
          <w:lang w:val="en-GB"/>
        </w:rPr>
      </w:pPr>
      <w:r w:rsidRPr="00D74720">
        <w:rPr>
          <w:lang w:val="en-GB"/>
        </w:rPr>
        <w:t>In Table D</w:t>
      </w:r>
      <w:r w:rsidR="00227B2B" w:rsidRPr="00D74720">
        <w:rPr>
          <w:lang w:val="en-GB"/>
        </w:rPr>
        <w:t xml:space="preserve">-3 below, we combine any EAs with fewer than 35 households with another </w:t>
      </w:r>
      <w:r w:rsidR="001E78FE" w:rsidRPr="00D74720">
        <w:rPr>
          <w:lang w:val="en-GB"/>
        </w:rPr>
        <w:t xml:space="preserve">EA </w:t>
      </w:r>
      <w:r w:rsidR="00227B2B" w:rsidRPr="00D74720">
        <w:rPr>
          <w:lang w:val="en-GB"/>
        </w:rPr>
        <w:t xml:space="preserve">that is a geographic </w:t>
      </w:r>
      <w:r w:rsidR="00DC4C81" w:rsidRPr="00D74720">
        <w:rPr>
          <w:lang w:val="en-GB"/>
        </w:rPr>
        <w:t>neighbour</w:t>
      </w:r>
      <w:r w:rsidR="00122749" w:rsidRPr="00D74720">
        <w:rPr>
          <w:lang w:val="en-GB"/>
        </w:rPr>
        <w:t xml:space="preserve"> (selected with assistance from someone familiar with the local geography)</w:t>
      </w:r>
      <w:r w:rsidR="00227B2B" w:rsidRPr="00D74720">
        <w:rPr>
          <w:lang w:val="en-GB"/>
        </w:rPr>
        <w:t xml:space="preserve">, and make a single combined entry in the table. This will help ensure that field staff </w:t>
      </w:r>
      <w:r w:rsidR="00705BA4">
        <w:rPr>
          <w:lang w:val="en-GB"/>
        </w:rPr>
        <w:t xml:space="preserve">will </w:t>
      </w:r>
      <w:r w:rsidR="00227B2B" w:rsidRPr="00D74720">
        <w:rPr>
          <w:lang w:val="en-GB"/>
        </w:rPr>
        <w:t>find at least 35 households in the cluster if it is selected, and therefore will not compromise the desired sample size.</w:t>
      </w:r>
    </w:p>
    <w:p w14:paraId="3BAF5C88" w14:textId="6353C290" w:rsidR="00227B2B" w:rsidRPr="00D74720" w:rsidRDefault="00227B2B" w:rsidP="00227B2B">
      <w:pPr>
        <w:spacing w:after="160" w:line="259" w:lineRule="auto"/>
        <w:rPr>
          <w:lang w:val="en-GB"/>
        </w:rPr>
      </w:pPr>
      <w:r w:rsidRPr="00D74720">
        <w:rPr>
          <w:lang w:val="en-GB"/>
        </w:rPr>
        <w:t>In addition, before sampling we split any EAs in the list with more than 276 households, to keep any EA from entering the sample “with certainty</w:t>
      </w:r>
      <w:r w:rsidR="0007064B" w:rsidRPr="00D74720">
        <w:rPr>
          <w:lang w:val="en-GB"/>
        </w:rPr>
        <w:t>.</w:t>
      </w:r>
      <w:r w:rsidRPr="00D74720">
        <w:rPr>
          <w:lang w:val="en-GB"/>
        </w:rPr>
        <w:t xml:space="preserve">” EAs that are sampled with certainty need special handling during analysis, and their results do not contribute to estimates of the sampling variability in the study. It is good to avoid this complication, so we will split those EAs into smaller units with fewer than 276 </w:t>
      </w:r>
      <w:r w:rsidRPr="00D74720">
        <w:rPr>
          <w:lang w:val="en-GB"/>
        </w:rPr>
        <w:lastRenderedPageBreak/>
        <w:t>households, and make a separate entry in the sampling frame for each portion of the split EA. To split an EA, look at a map and divide it logically, maybe into northern and southern portions, or into quadrants. It may be possible to use satellite maps or census maps to estimate the number of households in each portion after the split.</w:t>
      </w:r>
      <w:r w:rsidR="002217C6" w:rsidRPr="00D74720">
        <w:rPr>
          <w:rStyle w:val="FootnoteReference"/>
          <w:lang w:val="en-GB"/>
        </w:rPr>
        <w:footnoteReference w:id="4"/>
      </w:r>
      <w:r w:rsidRPr="00D74720">
        <w:rPr>
          <w:lang w:val="en-GB"/>
        </w:rPr>
        <w:t xml:space="preserve"> Note that if one of these portions listed in the sampling frame is selected, it may need to be segmented yet again at a later stage</w:t>
      </w:r>
      <w:r w:rsidR="0007064B" w:rsidRPr="00D74720">
        <w:rPr>
          <w:lang w:val="en-GB"/>
        </w:rPr>
        <w:t>,</w:t>
      </w:r>
      <w:r w:rsidRPr="00D74720">
        <w:rPr>
          <w:lang w:val="en-GB"/>
        </w:rPr>
        <w:t xml:space="preserve"> to get the size down near 35 households (as described in section 3.6.3). The split at this stage does not need to be down into portions as small as 35 households – we do not want to go to all the work of segmenting </w:t>
      </w:r>
      <w:r w:rsidR="001E78FE" w:rsidRPr="00D74720">
        <w:rPr>
          <w:lang w:val="en-GB"/>
        </w:rPr>
        <w:t xml:space="preserve">EAs </w:t>
      </w:r>
      <w:r w:rsidRPr="00D74720">
        <w:rPr>
          <w:lang w:val="en-GB"/>
        </w:rPr>
        <w:t>down to 35 households if they are not selected into our sample. At this stage, simply partition the large entries in the frame into entries with fewer than 276 households.</w:t>
      </w:r>
    </w:p>
    <w:p w14:paraId="517D9BC8" w14:textId="7EC750FF" w:rsidR="00227B2B" w:rsidRPr="00D74720" w:rsidRDefault="00CC7566" w:rsidP="00227B2B">
      <w:pPr>
        <w:rPr>
          <w:lang w:val="en-GB"/>
        </w:rPr>
      </w:pPr>
      <w:r w:rsidRPr="00D74720">
        <w:rPr>
          <w:lang w:val="en-GB"/>
        </w:rPr>
        <w:t>Table D</w:t>
      </w:r>
      <w:r w:rsidR="00227B2B" w:rsidRPr="00D74720">
        <w:rPr>
          <w:lang w:val="en-GB"/>
        </w:rPr>
        <w:t>-3 lists</w:t>
      </w:r>
      <w:r w:rsidRPr="00D74720">
        <w:rPr>
          <w:lang w:val="en-GB"/>
        </w:rPr>
        <w:t xml:space="preserve"> the same clusters as in Table D</w:t>
      </w:r>
      <w:r w:rsidR="00227B2B" w:rsidRPr="00D74720">
        <w:rPr>
          <w:lang w:val="en-GB"/>
        </w:rPr>
        <w:t>-2, this time with some grouped together and some (EAs 12 and 30) split into two parts. You may wish to separate the portions of large EAs in the list so they are not adjacent. If they are adjacent, one or the other will be sele</w:t>
      </w:r>
      <w:r w:rsidR="001E78FE" w:rsidRPr="00D74720">
        <w:rPr>
          <w:lang w:val="en-GB"/>
        </w:rPr>
        <w:t xml:space="preserve">cted with certainty </w:t>
      </w:r>
      <w:r w:rsidR="00227B2B" w:rsidRPr="00D74720">
        <w:rPr>
          <w:lang w:val="en-GB"/>
        </w:rPr>
        <w:t>because the sum of their households is larger than 276. If you wish to introduce a chance that those large EAs are not selected into the sample, separate their entries in the frame by giving one of them a number that puts it at the bottom of the list. For example, instead of using the numbers 12B and 30B, those EAs might be given the numbers 15B and 34B for purpose of sorting the frame.</w:t>
      </w:r>
    </w:p>
    <w:p w14:paraId="6E4D9C1C" w14:textId="77777777" w:rsidR="001B2175" w:rsidRPr="00D74720" w:rsidRDefault="001B2175" w:rsidP="00227B2B">
      <w:pPr>
        <w:rPr>
          <w:lang w:val="en-GB"/>
        </w:rPr>
        <w:sectPr w:rsidR="001B2175" w:rsidRPr="00D74720" w:rsidSect="00A30D24">
          <w:type w:val="continuous"/>
          <w:pgSz w:w="12240" w:h="15840"/>
          <w:pgMar w:top="1440" w:right="1440" w:bottom="1440" w:left="1440" w:header="720" w:footer="720" w:gutter="0"/>
          <w:cols w:space="720"/>
        </w:sectPr>
      </w:pPr>
    </w:p>
    <w:p w14:paraId="05A93B1A" w14:textId="35F3757E" w:rsidR="001B2175" w:rsidRPr="00D74720" w:rsidRDefault="001B2175" w:rsidP="0084070F">
      <w:pPr>
        <w:pStyle w:val="Heading4"/>
        <w:rPr>
          <w:lang w:val="en-GB"/>
        </w:rPr>
      </w:pPr>
      <w:r w:rsidRPr="00D74720">
        <w:rPr>
          <w:lang w:val="en-GB"/>
        </w:rPr>
        <w:lastRenderedPageBreak/>
        <w:t>Table D-3. List of clusters to select from, with cumulative number of households</w:t>
      </w:r>
    </w:p>
    <w:p w14:paraId="484CFAA9" w14:textId="77777777" w:rsidR="001B2175" w:rsidRPr="00D74720" w:rsidRDefault="001B2175" w:rsidP="001B2175">
      <w:pPr>
        <w:keepNext/>
        <w:keepLines/>
        <w:spacing w:after="0"/>
        <w:jc w:val="center"/>
        <w:rPr>
          <w:rFonts w:eastAsia="Times New Roman"/>
          <w:b/>
          <w:color w:val="000000"/>
          <w:lang w:val="en-GB"/>
        </w:rPr>
        <w:sectPr w:rsidR="001B2175" w:rsidRPr="00D74720" w:rsidSect="002217C6">
          <w:pgSz w:w="12240" w:h="15840"/>
          <w:pgMar w:top="1440" w:right="1440" w:bottom="1440" w:left="1440" w:header="720" w:footer="720" w:gutter="0"/>
          <w:cols w:space="720"/>
          <w:docGrid w:linePitch="360"/>
        </w:sectPr>
      </w:pPr>
    </w:p>
    <w:p w14:paraId="4C38F14C" w14:textId="77777777" w:rsidR="001B2175" w:rsidRPr="00D74720" w:rsidRDefault="001B2175" w:rsidP="001B2175">
      <w:pPr>
        <w:keepNext/>
        <w:keepLines/>
        <w:spacing w:after="0"/>
        <w:rPr>
          <w:rFonts w:ascii="Calibri" w:eastAsia="Times New Roman" w:hAnsi="Calibri"/>
          <w:color w:val="000000"/>
          <w:lang w:val="en-GB"/>
        </w:rPr>
        <w:sectPr w:rsidR="001B2175" w:rsidRPr="00D74720" w:rsidSect="00227B2B">
          <w:type w:val="continuous"/>
          <w:pgSz w:w="12240" w:h="15840"/>
          <w:pgMar w:top="1440" w:right="1440" w:bottom="1440" w:left="1440" w:header="720" w:footer="720" w:gutter="0"/>
          <w:cols w:space="720"/>
          <w:docGrid w:linePitch="360"/>
        </w:sectPr>
      </w:pPr>
    </w:p>
    <w:tbl>
      <w:tblPr>
        <w:tblW w:w="42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75"/>
        <w:gridCol w:w="810"/>
        <w:gridCol w:w="1080"/>
        <w:gridCol w:w="1256"/>
      </w:tblGrid>
      <w:tr w:rsidR="001B2175" w:rsidRPr="00D74720" w14:paraId="660BB2F4" w14:textId="77777777" w:rsidTr="002301C6">
        <w:trPr>
          <w:trHeight w:val="288"/>
        </w:trPr>
        <w:tc>
          <w:tcPr>
            <w:tcW w:w="1075" w:type="dxa"/>
            <w:tcBorders>
              <w:top w:val="double" w:sz="4" w:space="0" w:color="auto"/>
              <w:left w:val="double" w:sz="4" w:space="0" w:color="auto"/>
              <w:bottom w:val="double" w:sz="4" w:space="0" w:color="auto"/>
              <w:right w:val="nil"/>
            </w:tcBorders>
            <w:shd w:val="clear" w:color="auto" w:fill="auto"/>
            <w:noWrap/>
            <w:vAlign w:val="center"/>
            <w:hideMark/>
          </w:tcPr>
          <w:p w14:paraId="3F8DCA86"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lastRenderedPageBreak/>
              <w:t>EA#</w:t>
            </w:r>
          </w:p>
        </w:tc>
        <w:tc>
          <w:tcPr>
            <w:tcW w:w="810" w:type="dxa"/>
            <w:tcBorders>
              <w:top w:val="double" w:sz="4" w:space="0" w:color="auto"/>
              <w:left w:val="nil"/>
              <w:bottom w:val="double" w:sz="4" w:space="0" w:color="auto"/>
              <w:right w:val="nil"/>
            </w:tcBorders>
            <w:shd w:val="clear" w:color="auto" w:fill="auto"/>
            <w:noWrap/>
            <w:vAlign w:val="center"/>
            <w:hideMark/>
          </w:tcPr>
          <w:p w14:paraId="3D9F4F52"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HH</w:t>
            </w:r>
          </w:p>
        </w:tc>
        <w:tc>
          <w:tcPr>
            <w:tcW w:w="1080" w:type="dxa"/>
            <w:tcBorders>
              <w:top w:val="double" w:sz="4" w:space="0" w:color="auto"/>
              <w:left w:val="nil"/>
              <w:bottom w:val="double" w:sz="4" w:space="0" w:color="auto"/>
              <w:right w:val="nil"/>
            </w:tcBorders>
            <w:shd w:val="clear" w:color="auto" w:fill="auto"/>
            <w:noWrap/>
            <w:vAlign w:val="center"/>
            <w:hideMark/>
          </w:tcPr>
          <w:p w14:paraId="23B2D20F"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Urban/</w:t>
            </w:r>
            <w:r w:rsidRPr="00D74720">
              <w:rPr>
                <w:rFonts w:ascii="Calibri" w:eastAsia="Times New Roman" w:hAnsi="Calibri"/>
                <w:b/>
                <w:color w:val="000000"/>
                <w:lang w:val="en-GB"/>
              </w:rPr>
              <w:br/>
              <w:t>Rural</w:t>
            </w:r>
          </w:p>
        </w:tc>
        <w:tc>
          <w:tcPr>
            <w:tcW w:w="1256" w:type="dxa"/>
            <w:tcBorders>
              <w:top w:val="double" w:sz="4" w:space="0" w:color="auto"/>
              <w:left w:val="nil"/>
              <w:bottom w:val="double" w:sz="4" w:space="0" w:color="auto"/>
              <w:right w:val="double" w:sz="4" w:space="0" w:color="auto"/>
            </w:tcBorders>
            <w:shd w:val="clear" w:color="auto" w:fill="auto"/>
            <w:noWrap/>
            <w:vAlign w:val="center"/>
            <w:hideMark/>
          </w:tcPr>
          <w:p w14:paraId="1E31580D"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Cumulative HH</w:t>
            </w:r>
          </w:p>
        </w:tc>
      </w:tr>
      <w:tr w:rsidR="001B2175" w:rsidRPr="00D74720" w14:paraId="1571D617" w14:textId="77777777" w:rsidTr="002301C6">
        <w:trPr>
          <w:trHeight w:val="288"/>
        </w:trPr>
        <w:tc>
          <w:tcPr>
            <w:tcW w:w="1075" w:type="dxa"/>
            <w:tcBorders>
              <w:top w:val="double" w:sz="4" w:space="0" w:color="auto"/>
              <w:left w:val="double" w:sz="4" w:space="0" w:color="auto"/>
              <w:bottom w:val="nil"/>
              <w:right w:val="nil"/>
            </w:tcBorders>
            <w:shd w:val="clear" w:color="auto" w:fill="auto"/>
            <w:noWrap/>
            <w:vAlign w:val="bottom"/>
            <w:hideMark/>
          </w:tcPr>
          <w:p w14:paraId="69DD1860"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6 &amp; 9</w:t>
            </w:r>
          </w:p>
        </w:tc>
        <w:tc>
          <w:tcPr>
            <w:tcW w:w="810" w:type="dxa"/>
            <w:tcBorders>
              <w:top w:val="double" w:sz="4" w:space="0" w:color="auto"/>
              <w:left w:val="nil"/>
              <w:bottom w:val="nil"/>
              <w:right w:val="nil"/>
            </w:tcBorders>
            <w:shd w:val="clear" w:color="auto" w:fill="auto"/>
            <w:noWrap/>
            <w:vAlign w:val="bottom"/>
            <w:hideMark/>
          </w:tcPr>
          <w:p w14:paraId="61FCFDA1"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184</w:t>
            </w:r>
          </w:p>
        </w:tc>
        <w:tc>
          <w:tcPr>
            <w:tcW w:w="1080" w:type="dxa"/>
            <w:vMerge w:val="restart"/>
            <w:tcBorders>
              <w:top w:val="double" w:sz="4" w:space="0" w:color="auto"/>
              <w:left w:val="nil"/>
              <w:right w:val="nil"/>
            </w:tcBorders>
            <w:shd w:val="clear" w:color="auto" w:fill="auto"/>
            <w:noWrap/>
            <w:vAlign w:val="center"/>
            <w:hideMark/>
          </w:tcPr>
          <w:p w14:paraId="419AF2C3"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Urban</w:t>
            </w:r>
          </w:p>
          <w:p w14:paraId="7060048B"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double" w:sz="4" w:space="0" w:color="auto"/>
              <w:left w:val="nil"/>
              <w:bottom w:val="nil"/>
              <w:right w:val="double" w:sz="4" w:space="0" w:color="auto"/>
            </w:tcBorders>
            <w:shd w:val="clear" w:color="auto" w:fill="auto"/>
            <w:noWrap/>
            <w:vAlign w:val="center"/>
            <w:hideMark/>
          </w:tcPr>
          <w:p w14:paraId="2E9B434E"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184</w:t>
            </w:r>
          </w:p>
        </w:tc>
      </w:tr>
      <w:tr w:rsidR="001B2175" w:rsidRPr="00D74720" w14:paraId="779DC982"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4B2EE029"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12A</w:t>
            </w:r>
          </w:p>
        </w:tc>
        <w:tc>
          <w:tcPr>
            <w:tcW w:w="810" w:type="dxa"/>
            <w:tcBorders>
              <w:top w:val="nil"/>
              <w:left w:val="nil"/>
              <w:bottom w:val="nil"/>
              <w:right w:val="nil"/>
            </w:tcBorders>
            <w:shd w:val="clear" w:color="auto" w:fill="auto"/>
            <w:noWrap/>
            <w:vAlign w:val="bottom"/>
            <w:hideMark/>
          </w:tcPr>
          <w:p w14:paraId="605A5A6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155</w:t>
            </w:r>
          </w:p>
        </w:tc>
        <w:tc>
          <w:tcPr>
            <w:tcW w:w="1080" w:type="dxa"/>
            <w:vMerge/>
            <w:tcBorders>
              <w:left w:val="nil"/>
              <w:right w:val="nil"/>
            </w:tcBorders>
            <w:shd w:val="clear" w:color="auto" w:fill="auto"/>
            <w:noWrap/>
            <w:vAlign w:val="bottom"/>
            <w:hideMark/>
          </w:tcPr>
          <w:p w14:paraId="054A6B79"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1309BCD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339</w:t>
            </w:r>
          </w:p>
        </w:tc>
      </w:tr>
      <w:tr w:rsidR="001B2175" w:rsidRPr="00D74720" w14:paraId="66B1A27A"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7B487EC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12B</w:t>
            </w:r>
          </w:p>
        </w:tc>
        <w:tc>
          <w:tcPr>
            <w:tcW w:w="810" w:type="dxa"/>
            <w:tcBorders>
              <w:top w:val="nil"/>
              <w:left w:val="nil"/>
              <w:bottom w:val="nil"/>
              <w:right w:val="nil"/>
            </w:tcBorders>
            <w:shd w:val="clear" w:color="auto" w:fill="auto"/>
            <w:noWrap/>
            <w:vAlign w:val="bottom"/>
            <w:hideMark/>
          </w:tcPr>
          <w:p w14:paraId="2734908E"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154</w:t>
            </w:r>
          </w:p>
        </w:tc>
        <w:tc>
          <w:tcPr>
            <w:tcW w:w="1080" w:type="dxa"/>
            <w:vMerge/>
            <w:tcBorders>
              <w:left w:val="nil"/>
              <w:right w:val="nil"/>
            </w:tcBorders>
            <w:shd w:val="clear" w:color="auto" w:fill="auto"/>
            <w:noWrap/>
            <w:vAlign w:val="bottom"/>
            <w:hideMark/>
          </w:tcPr>
          <w:p w14:paraId="269A5F98"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0B52130D"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493</w:t>
            </w:r>
          </w:p>
        </w:tc>
      </w:tr>
      <w:tr w:rsidR="001B2175" w:rsidRPr="00D74720" w14:paraId="10895ABA"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47B30A78"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15</w:t>
            </w:r>
          </w:p>
        </w:tc>
        <w:tc>
          <w:tcPr>
            <w:tcW w:w="810" w:type="dxa"/>
            <w:tcBorders>
              <w:top w:val="nil"/>
              <w:left w:val="nil"/>
              <w:bottom w:val="nil"/>
              <w:right w:val="nil"/>
            </w:tcBorders>
            <w:shd w:val="clear" w:color="auto" w:fill="auto"/>
            <w:noWrap/>
            <w:vAlign w:val="bottom"/>
            <w:hideMark/>
          </w:tcPr>
          <w:p w14:paraId="3AA589DE"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179</w:t>
            </w:r>
          </w:p>
        </w:tc>
        <w:tc>
          <w:tcPr>
            <w:tcW w:w="1080" w:type="dxa"/>
            <w:vMerge/>
            <w:tcBorders>
              <w:left w:val="nil"/>
              <w:right w:val="nil"/>
            </w:tcBorders>
            <w:shd w:val="clear" w:color="auto" w:fill="auto"/>
            <w:noWrap/>
            <w:vAlign w:val="bottom"/>
            <w:hideMark/>
          </w:tcPr>
          <w:p w14:paraId="7BA6CF2E"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49670721"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672</w:t>
            </w:r>
          </w:p>
        </w:tc>
      </w:tr>
      <w:tr w:rsidR="001B2175" w:rsidRPr="00D74720" w14:paraId="16DBDA8E"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006A4DF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23</w:t>
            </w:r>
          </w:p>
        </w:tc>
        <w:tc>
          <w:tcPr>
            <w:tcW w:w="810" w:type="dxa"/>
            <w:tcBorders>
              <w:top w:val="nil"/>
              <w:left w:val="nil"/>
              <w:bottom w:val="nil"/>
              <w:right w:val="nil"/>
            </w:tcBorders>
            <w:shd w:val="clear" w:color="auto" w:fill="auto"/>
            <w:noWrap/>
            <w:vAlign w:val="bottom"/>
            <w:hideMark/>
          </w:tcPr>
          <w:p w14:paraId="093DBFA5"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41</w:t>
            </w:r>
          </w:p>
        </w:tc>
        <w:tc>
          <w:tcPr>
            <w:tcW w:w="1080" w:type="dxa"/>
            <w:vMerge/>
            <w:tcBorders>
              <w:left w:val="nil"/>
              <w:right w:val="nil"/>
            </w:tcBorders>
            <w:shd w:val="clear" w:color="auto" w:fill="auto"/>
            <w:noWrap/>
            <w:vAlign w:val="bottom"/>
            <w:hideMark/>
          </w:tcPr>
          <w:p w14:paraId="20EDD84A"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5F8F4877"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713</w:t>
            </w:r>
          </w:p>
        </w:tc>
      </w:tr>
      <w:tr w:rsidR="001B2175" w:rsidRPr="00D74720" w14:paraId="5C520422"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0B5C492A"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27</w:t>
            </w:r>
          </w:p>
        </w:tc>
        <w:tc>
          <w:tcPr>
            <w:tcW w:w="810" w:type="dxa"/>
            <w:tcBorders>
              <w:top w:val="nil"/>
              <w:left w:val="nil"/>
              <w:bottom w:val="nil"/>
              <w:right w:val="nil"/>
            </w:tcBorders>
            <w:shd w:val="clear" w:color="auto" w:fill="auto"/>
            <w:noWrap/>
            <w:vAlign w:val="bottom"/>
            <w:hideMark/>
          </w:tcPr>
          <w:p w14:paraId="6E6F7FF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183</w:t>
            </w:r>
          </w:p>
        </w:tc>
        <w:tc>
          <w:tcPr>
            <w:tcW w:w="1080" w:type="dxa"/>
            <w:vMerge/>
            <w:tcBorders>
              <w:left w:val="nil"/>
              <w:right w:val="nil"/>
            </w:tcBorders>
            <w:shd w:val="clear" w:color="auto" w:fill="auto"/>
            <w:noWrap/>
            <w:vAlign w:val="bottom"/>
            <w:hideMark/>
          </w:tcPr>
          <w:p w14:paraId="468DDB6F"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4B2818F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896</w:t>
            </w:r>
          </w:p>
        </w:tc>
      </w:tr>
      <w:tr w:rsidR="001B2175" w:rsidRPr="00D74720" w14:paraId="478A5BC4"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51756EBB"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30A</w:t>
            </w:r>
          </w:p>
        </w:tc>
        <w:tc>
          <w:tcPr>
            <w:tcW w:w="810" w:type="dxa"/>
            <w:tcBorders>
              <w:top w:val="nil"/>
              <w:left w:val="nil"/>
              <w:bottom w:val="nil"/>
              <w:right w:val="nil"/>
            </w:tcBorders>
            <w:shd w:val="clear" w:color="auto" w:fill="auto"/>
            <w:noWrap/>
            <w:vAlign w:val="bottom"/>
            <w:hideMark/>
          </w:tcPr>
          <w:p w14:paraId="2125E8BB"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170</w:t>
            </w:r>
          </w:p>
        </w:tc>
        <w:tc>
          <w:tcPr>
            <w:tcW w:w="1080" w:type="dxa"/>
            <w:vMerge/>
            <w:tcBorders>
              <w:left w:val="nil"/>
              <w:right w:val="nil"/>
            </w:tcBorders>
            <w:shd w:val="clear" w:color="auto" w:fill="auto"/>
            <w:noWrap/>
            <w:vAlign w:val="bottom"/>
            <w:hideMark/>
          </w:tcPr>
          <w:p w14:paraId="465E1DE2"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23AD39AD"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1,066</w:t>
            </w:r>
          </w:p>
        </w:tc>
      </w:tr>
      <w:tr w:rsidR="001B2175" w:rsidRPr="00D74720" w14:paraId="12E0208B"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21EF57B4"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30B</w:t>
            </w:r>
          </w:p>
        </w:tc>
        <w:tc>
          <w:tcPr>
            <w:tcW w:w="810" w:type="dxa"/>
            <w:tcBorders>
              <w:top w:val="nil"/>
              <w:left w:val="nil"/>
              <w:bottom w:val="nil"/>
              <w:right w:val="nil"/>
            </w:tcBorders>
            <w:shd w:val="clear" w:color="auto" w:fill="auto"/>
            <w:noWrap/>
            <w:vAlign w:val="bottom"/>
            <w:hideMark/>
          </w:tcPr>
          <w:p w14:paraId="760464A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130</w:t>
            </w:r>
          </w:p>
        </w:tc>
        <w:tc>
          <w:tcPr>
            <w:tcW w:w="1080" w:type="dxa"/>
            <w:vMerge/>
            <w:tcBorders>
              <w:left w:val="nil"/>
              <w:right w:val="nil"/>
            </w:tcBorders>
            <w:shd w:val="clear" w:color="auto" w:fill="auto"/>
            <w:noWrap/>
            <w:vAlign w:val="bottom"/>
            <w:hideMark/>
          </w:tcPr>
          <w:p w14:paraId="2195AFA9"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0680B659"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1,196</w:t>
            </w:r>
          </w:p>
        </w:tc>
      </w:tr>
      <w:tr w:rsidR="001B2175" w:rsidRPr="00D74720" w14:paraId="230F79B8"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3B4D2E6B"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31</w:t>
            </w:r>
          </w:p>
        </w:tc>
        <w:tc>
          <w:tcPr>
            <w:tcW w:w="810" w:type="dxa"/>
            <w:tcBorders>
              <w:top w:val="nil"/>
              <w:left w:val="nil"/>
              <w:bottom w:val="nil"/>
              <w:right w:val="nil"/>
            </w:tcBorders>
            <w:shd w:val="clear" w:color="auto" w:fill="auto"/>
            <w:noWrap/>
            <w:vAlign w:val="bottom"/>
            <w:hideMark/>
          </w:tcPr>
          <w:p w14:paraId="1AFA820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186</w:t>
            </w:r>
          </w:p>
        </w:tc>
        <w:tc>
          <w:tcPr>
            <w:tcW w:w="1080" w:type="dxa"/>
            <w:vMerge/>
            <w:tcBorders>
              <w:left w:val="nil"/>
              <w:right w:val="nil"/>
            </w:tcBorders>
            <w:shd w:val="clear" w:color="auto" w:fill="auto"/>
            <w:noWrap/>
            <w:vAlign w:val="bottom"/>
            <w:hideMark/>
          </w:tcPr>
          <w:p w14:paraId="175A56FA"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7FC77CE6"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1,382</w:t>
            </w:r>
          </w:p>
        </w:tc>
      </w:tr>
      <w:tr w:rsidR="001B2175" w:rsidRPr="00D74720" w14:paraId="28713984"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23BD4C8E"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34</w:t>
            </w:r>
          </w:p>
        </w:tc>
        <w:tc>
          <w:tcPr>
            <w:tcW w:w="810" w:type="dxa"/>
            <w:tcBorders>
              <w:top w:val="nil"/>
              <w:left w:val="nil"/>
              <w:bottom w:val="nil"/>
              <w:right w:val="nil"/>
            </w:tcBorders>
            <w:shd w:val="clear" w:color="auto" w:fill="auto"/>
            <w:noWrap/>
            <w:vAlign w:val="bottom"/>
            <w:hideMark/>
          </w:tcPr>
          <w:p w14:paraId="302EACB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165</w:t>
            </w:r>
          </w:p>
        </w:tc>
        <w:tc>
          <w:tcPr>
            <w:tcW w:w="1080" w:type="dxa"/>
            <w:vMerge/>
            <w:tcBorders>
              <w:left w:val="nil"/>
              <w:right w:val="nil"/>
            </w:tcBorders>
            <w:shd w:val="clear" w:color="auto" w:fill="auto"/>
            <w:noWrap/>
            <w:vAlign w:val="bottom"/>
            <w:hideMark/>
          </w:tcPr>
          <w:p w14:paraId="09A4CD1D"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125D82D7"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1,547</w:t>
            </w:r>
          </w:p>
        </w:tc>
      </w:tr>
      <w:tr w:rsidR="001B2175" w:rsidRPr="00D74720" w14:paraId="003CB110" w14:textId="77777777" w:rsidTr="002301C6">
        <w:trPr>
          <w:trHeight w:val="288"/>
        </w:trPr>
        <w:tc>
          <w:tcPr>
            <w:tcW w:w="1075" w:type="dxa"/>
            <w:tcBorders>
              <w:top w:val="nil"/>
              <w:left w:val="double" w:sz="4" w:space="0" w:color="auto"/>
              <w:bottom w:val="double" w:sz="4" w:space="0" w:color="auto"/>
              <w:right w:val="nil"/>
            </w:tcBorders>
            <w:shd w:val="clear" w:color="auto" w:fill="auto"/>
            <w:noWrap/>
            <w:vAlign w:val="bottom"/>
            <w:hideMark/>
          </w:tcPr>
          <w:p w14:paraId="1AB8346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37 &amp; 45</w:t>
            </w:r>
          </w:p>
        </w:tc>
        <w:tc>
          <w:tcPr>
            <w:tcW w:w="810" w:type="dxa"/>
            <w:tcBorders>
              <w:top w:val="nil"/>
              <w:left w:val="nil"/>
              <w:bottom w:val="double" w:sz="4" w:space="0" w:color="auto"/>
              <w:right w:val="nil"/>
            </w:tcBorders>
            <w:shd w:val="clear" w:color="auto" w:fill="auto"/>
            <w:noWrap/>
            <w:vAlign w:val="bottom"/>
            <w:hideMark/>
          </w:tcPr>
          <w:p w14:paraId="27BF16C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78</w:t>
            </w:r>
          </w:p>
        </w:tc>
        <w:tc>
          <w:tcPr>
            <w:tcW w:w="1080" w:type="dxa"/>
            <w:vMerge/>
            <w:tcBorders>
              <w:left w:val="nil"/>
              <w:bottom w:val="double" w:sz="4" w:space="0" w:color="auto"/>
              <w:right w:val="nil"/>
            </w:tcBorders>
            <w:shd w:val="clear" w:color="auto" w:fill="auto"/>
            <w:noWrap/>
            <w:vAlign w:val="bottom"/>
            <w:hideMark/>
          </w:tcPr>
          <w:p w14:paraId="68D9B572"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double" w:sz="4" w:space="0" w:color="auto"/>
              <w:right w:val="double" w:sz="4" w:space="0" w:color="auto"/>
            </w:tcBorders>
            <w:shd w:val="clear" w:color="auto" w:fill="auto"/>
            <w:noWrap/>
            <w:vAlign w:val="center"/>
            <w:hideMark/>
          </w:tcPr>
          <w:p w14:paraId="0312B880"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1,625</w:t>
            </w:r>
          </w:p>
        </w:tc>
      </w:tr>
      <w:tr w:rsidR="001B2175" w:rsidRPr="00D74720" w14:paraId="568B438A" w14:textId="77777777" w:rsidTr="002301C6">
        <w:trPr>
          <w:trHeight w:val="288"/>
        </w:trPr>
        <w:tc>
          <w:tcPr>
            <w:tcW w:w="1075" w:type="dxa"/>
            <w:tcBorders>
              <w:top w:val="double" w:sz="4" w:space="0" w:color="auto"/>
              <w:left w:val="double" w:sz="4" w:space="0" w:color="auto"/>
              <w:bottom w:val="nil"/>
              <w:right w:val="nil"/>
            </w:tcBorders>
            <w:shd w:val="clear" w:color="auto" w:fill="auto"/>
            <w:noWrap/>
            <w:vAlign w:val="bottom"/>
            <w:hideMark/>
          </w:tcPr>
          <w:p w14:paraId="33616CE3"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 &amp; 2</w:t>
            </w:r>
          </w:p>
        </w:tc>
        <w:tc>
          <w:tcPr>
            <w:tcW w:w="810" w:type="dxa"/>
            <w:tcBorders>
              <w:top w:val="double" w:sz="4" w:space="0" w:color="auto"/>
              <w:left w:val="nil"/>
              <w:bottom w:val="nil"/>
              <w:right w:val="nil"/>
            </w:tcBorders>
            <w:shd w:val="clear" w:color="auto" w:fill="auto"/>
            <w:noWrap/>
            <w:vAlign w:val="bottom"/>
            <w:hideMark/>
          </w:tcPr>
          <w:p w14:paraId="3B9B022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105</w:t>
            </w:r>
          </w:p>
        </w:tc>
        <w:tc>
          <w:tcPr>
            <w:tcW w:w="1080" w:type="dxa"/>
            <w:vMerge w:val="restart"/>
            <w:tcBorders>
              <w:top w:val="double" w:sz="4" w:space="0" w:color="auto"/>
              <w:left w:val="nil"/>
              <w:right w:val="nil"/>
            </w:tcBorders>
            <w:shd w:val="clear" w:color="auto" w:fill="auto"/>
            <w:noWrap/>
            <w:vAlign w:val="center"/>
            <w:hideMark/>
          </w:tcPr>
          <w:p w14:paraId="44AF270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Rural</w:t>
            </w:r>
          </w:p>
        </w:tc>
        <w:tc>
          <w:tcPr>
            <w:tcW w:w="1256" w:type="dxa"/>
            <w:tcBorders>
              <w:top w:val="double" w:sz="4" w:space="0" w:color="auto"/>
              <w:left w:val="nil"/>
              <w:bottom w:val="nil"/>
              <w:right w:val="double" w:sz="4" w:space="0" w:color="auto"/>
            </w:tcBorders>
            <w:shd w:val="clear" w:color="auto" w:fill="auto"/>
            <w:noWrap/>
            <w:vAlign w:val="center"/>
            <w:hideMark/>
          </w:tcPr>
          <w:p w14:paraId="0E79179B"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1,730</w:t>
            </w:r>
          </w:p>
        </w:tc>
      </w:tr>
      <w:tr w:rsidR="001B2175" w:rsidRPr="00D74720" w14:paraId="7B69A7A2"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37AAE1BF"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w:t>
            </w:r>
          </w:p>
        </w:tc>
        <w:tc>
          <w:tcPr>
            <w:tcW w:w="810" w:type="dxa"/>
            <w:tcBorders>
              <w:top w:val="nil"/>
              <w:left w:val="nil"/>
              <w:bottom w:val="nil"/>
              <w:right w:val="nil"/>
            </w:tcBorders>
            <w:shd w:val="clear" w:color="auto" w:fill="auto"/>
            <w:noWrap/>
            <w:vAlign w:val="bottom"/>
            <w:hideMark/>
          </w:tcPr>
          <w:p w14:paraId="31A3235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118</w:t>
            </w:r>
          </w:p>
        </w:tc>
        <w:tc>
          <w:tcPr>
            <w:tcW w:w="1080" w:type="dxa"/>
            <w:vMerge/>
            <w:tcBorders>
              <w:left w:val="nil"/>
              <w:right w:val="nil"/>
            </w:tcBorders>
            <w:shd w:val="clear" w:color="auto" w:fill="auto"/>
            <w:noWrap/>
            <w:vAlign w:val="bottom"/>
            <w:hideMark/>
          </w:tcPr>
          <w:p w14:paraId="5A8FC155"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57F8B5F7"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1,848</w:t>
            </w:r>
          </w:p>
        </w:tc>
      </w:tr>
      <w:tr w:rsidR="001B2175" w:rsidRPr="00D74720" w14:paraId="437AA9CB"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1F50E911"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4</w:t>
            </w:r>
          </w:p>
        </w:tc>
        <w:tc>
          <w:tcPr>
            <w:tcW w:w="810" w:type="dxa"/>
            <w:tcBorders>
              <w:top w:val="nil"/>
              <w:left w:val="nil"/>
              <w:bottom w:val="nil"/>
              <w:right w:val="nil"/>
            </w:tcBorders>
            <w:shd w:val="clear" w:color="auto" w:fill="auto"/>
            <w:noWrap/>
            <w:vAlign w:val="bottom"/>
            <w:hideMark/>
          </w:tcPr>
          <w:p w14:paraId="7E09E459"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080" w:type="dxa"/>
            <w:vMerge/>
            <w:tcBorders>
              <w:left w:val="nil"/>
              <w:right w:val="nil"/>
            </w:tcBorders>
            <w:shd w:val="clear" w:color="auto" w:fill="auto"/>
            <w:noWrap/>
            <w:vAlign w:val="bottom"/>
            <w:hideMark/>
          </w:tcPr>
          <w:p w14:paraId="5C8A2CDB"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3BE7B795"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1,949</w:t>
            </w:r>
          </w:p>
        </w:tc>
      </w:tr>
      <w:tr w:rsidR="001B2175" w:rsidRPr="00D74720" w14:paraId="56F56291"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53D0A258"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810" w:type="dxa"/>
            <w:tcBorders>
              <w:top w:val="nil"/>
              <w:left w:val="nil"/>
              <w:bottom w:val="nil"/>
              <w:right w:val="nil"/>
            </w:tcBorders>
            <w:shd w:val="clear" w:color="auto" w:fill="auto"/>
            <w:noWrap/>
            <w:vAlign w:val="bottom"/>
            <w:hideMark/>
          </w:tcPr>
          <w:p w14:paraId="05F0DC65"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103</w:t>
            </w:r>
          </w:p>
        </w:tc>
        <w:tc>
          <w:tcPr>
            <w:tcW w:w="1080" w:type="dxa"/>
            <w:vMerge/>
            <w:tcBorders>
              <w:left w:val="nil"/>
              <w:right w:val="nil"/>
            </w:tcBorders>
            <w:shd w:val="clear" w:color="auto" w:fill="auto"/>
            <w:noWrap/>
            <w:vAlign w:val="bottom"/>
            <w:hideMark/>
          </w:tcPr>
          <w:p w14:paraId="0443BAAE"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355D4A3A"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2,052</w:t>
            </w:r>
          </w:p>
        </w:tc>
      </w:tr>
      <w:tr w:rsidR="001B2175" w:rsidRPr="00D74720" w14:paraId="42CAD39F"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1ED34A2A"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810" w:type="dxa"/>
            <w:tcBorders>
              <w:top w:val="nil"/>
              <w:left w:val="nil"/>
              <w:bottom w:val="nil"/>
              <w:right w:val="nil"/>
            </w:tcBorders>
            <w:shd w:val="clear" w:color="auto" w:fill="auto"/>
            <w:noWrap/>
            <w:vAlign w:val="bottom"/>
            <w:hideMark/>
          </w:tcPr>
          <w:p w14:paraId="2AD0FFE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95</w:t>
            </w:r>
          </w:p>
        </w:tc>
        <w:tc>
          <w:tcPr>
            <w:tcW w:w="1080" w:type="dxa"/>
            <w:vMerge/>
            <w:tcBorders>
              <w:left w:val="nil"/>
              <w:right w:val="nil"/>
            </w:tcBorders>
            <w:shd w:val="clear" w:color="auto" w:fill="auto"/>
            <w:noWrap/>
            <w:vAlign w:val="bottom"/>
            <w:hideMark/>
          </w:tcPr>
          <w:p w14:paraId="2EF6282C"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346FDF00"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2,147</w:t>
            </w:r>
          </w:p>
        </w:tc>
      </w:tr>
      <w:tr w:rsidR="001B2175" w:rsidRPr="00D74720" w14:paraId="71E4FA56"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7A2565AE"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8</w:t>
            </w:r>
          </w:p>
        </w:tc>
        <w:tc>
          <w:tcPr>
            <w:tcW w:w="810" w:type="dxa"/>
            <w:tcBorders>
              <w:top w:val="nil"/>
              <w:left w:val="nil"/>
              <w:bottom w:val="nil"/>
              <w:right w:val="nil"/>
            </w:tcBorders>
            <w:shd w:val="clear" w:color="auto" w:fill="auto"/>
            <w:noWrap/>
            <w:vAlign w:val="bottom"/>
            <w:hideMark/>
          </w:tcPr>
          <w:p w14:paraId="07BACC2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101</w:t>
            </w:r>
          </w:p>
        </w:tc>
        <w:tc>
          <w:tcPr>
            <w:tcW w:w="1080" w:type="dxa"/>
            <w:vMerge/>
            <w:tcBorders>
              <w:left w:val="nil"/>
              <w:right w:val="nil"/>
            </w:tcBorders>
            <w:shd w:val="clear" w:color="auto" w:fill="auto"/>
            <w:noWrap/>
            <w:vAlign w:val="bottom"/>
            <w:hideMark/>
          </w:tcPr>
          <w:p w14:paraId="2435FB03"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45EB609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2,248</w:t>
            </w:r>
          </w:p>
        </w:tc>
      </w:tr>
      <w:tr w:rsidR="001B2175" w:rsidRPr="00D74720" w14:paraId="50D9F400"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786496A5"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10 &amp; 11</w:t>
            </w:r>
          </w:p>
        </w:tc>
        <w:tc>
          <w:tcPr>
            <w:tcW w:w="810" w:type="dxa"/>
            <w:tcBorders>
              <w:top w:val="nil"/>
              <w:left w:val="nil"/>
              <w:bottom w:val="nil"/>
              <w:right w:val="nil"/>
            </w:tcBorders>
            <w:shd w:val="clear" w:color="auto" w:fill="auto"/>
            <w:noWrap/>
            <w:vAlign w:val="bottom"/>
            <w:hideMark/>
          </w:tcPr>
          <w:p w14:paraId="45F43D3D"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115</w:t>
            </w:r>
          </w:p>
        </w:tc>
        <w:tc>
          <w:tcPr>
            <w:tcW w:w="1080" w:type="dxa"/>
            <w:vMerge/>
            <w:tcBorders>
              <w:left w:val="nil"/>
              <w:right w:val="nil"/>
            </w:tcBorders>
            <w:shd w:val="clear" w:color="auto" w:fill="auto"/>
            <w:noWrap/>
            <w:vAlign w:val="bottom"/>
            <w:hideMark/>
          </w:tcPr>
          <w:p w14:paraId="45DE2C65"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7759F35B"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2,363</w:t>
            </w:r>
          </w:p>
        </w:tc>
      </w:tr>
      <w:tr w:rsidR="001B2175" w:rsidRPr="00D74720" w14:paraId="463BDA63" w14:textId="77777777" w:rsidTr="002301C6">
        <w:trPr>
          <w:trHeight w:val="288"/>
        </w:trPr>
        <w:tc>
          <w:tcPr>
            <w:tcW w:w="1075" w:type="dxa"/>
            <w:tcBorders>
              <w:top w:val="nil"/>
              <w:left w:val="double" w:sz="4" w:space="0" w:color="auto"/>
              <w:bottom w:val="nil"/>
              <w:right w:val="nil"/>
            </w:tcBorders>
            <w:shd w:val="clear" w:color="auto" w:fill="auto"/>
            <w:noWrap/>
            <w:vAlign w:val="bottom"/>
            <w:hideMark/>
          </w:tcPr>
          <w:p w14:paraId="54728D46"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13</w:t>
            </w:r>
          </w:p>
        </w:tc>
        <w:tc>
          <w:tcPr>
            <w:tcW w:w="810" w:type="dxa"/>
            <w:tcBorders>
              <w:top w:val="nil"/>
              <w:left w:val="nil"/>
              <w:bottom w:val="nil"/>
              <w:right w:val="nil"/>
            </w:tcBorders>
            <w:shd w:val="clear" w:color="auto" w:fill="auto"/>
            <w:noWrap/>
            <w:vAlign w:val="bottom"/>
            <w:hideMark/>
          </w:tcPr>
          <w:p w14:paraId="49A2982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45</w:t>
            </w:r>
          </w:p>
        </w:tc>
        <w:tc>
          <w:tcPr>
            <w:tcW w:w="1080" w:type="dxa"/>
            <w:vMerge/>
            <w:tcBorders>
              <w:left w:val="nil"/>
              <w:right w:val="nil"/>
            </w:tcBorders>
            <w:shd w:val="clear" w:color="auto" w:fill="auto"/>
            <w:noWrap/>
            <w:vAlign w:val="bottom"/>
            <w:hideMark/>
          </w:tcPr>
          <w:p w14:paraId="7DB34B28"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nil"/>
              <w:right w:val="double" w:sz="4" w:space="0" w:color="auto"/>
            </w:tcBorders>
            <w:shd w:val="clear" w:color="auto" w:fill="auto"/>
            <w:noWrap/>
            <w:vAlign w:val="center"/>
            <w:hideMark/>
          </w:tcPr>
          <w:p w14:paraId="62573291"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2,408</w:t>
            </w:r>
          </w:p>
        </w:tc>
      </w:tr>
      <w:tr w:rsidR="001B2175" w:rsidRPr="00D74720" w14:paraId="7A9EBA96" w14:textId="77777777" w:rsidTr="002301C6">
        <w:trPr>
          <w:trHeight w:val="288"/>
        </w:trPr>
        <w:tc>
          <w:tcPr>
            <w:tcW w:w="1075" w:type="dxa"/>
            <w:tcBorders>
              <w:top w:val="nil"/>
              <w:left w:val="double" w:sz="4" w:space="0" w:color="auto"/>
              <w:bottom w:val="double" w:sz="4" w:space="0" w:color="auto"/>
              <w:right w:val="nil"/>
            </w:tcBorders>
            <w:shd w:val="clear" w:color="auto" w:fill="auto"/>
            <w:noWrap/>
            <w:vAlign w:val="bottom"/>
            <w:hideMark/>
          </w:tcPr>
          <w:p w14:paraId="0135EF85"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14</w:t>
            </w:r>
          </w:p>
        </w:tc>
        <w:tc>
          <w:tcPr>
            <w:tcW w:w="810" w:type="dxa"/>
            <w:tcBorders>
              <w:top w:val="nil"/>
              <w:left w:val="nil"/>
              <w:bottom w:val="double" w:sz="4" w:space="0" w:color="auto"/>
              <w:right w:val="nil"/>
            </w:tcBorders>
            <w:shd w:val="clear" w:color="auto" w:fill="auto"/>
            <w:noWrap/>
            <w:vAlign w:val="bottom"/>
            <w:hideMark/>
          </w:tcPr>
          <w:p w14:paraId="0D3275D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080" w:type="dxa"/>
            <w:vMerge/>
            <w:tcBorders>
              <w:left w:val="nil"/>
              <w:bottom w:val="double" w:sz="4" w:space="0" w:color="auto"/>
              <w:right w:val="nil"/>
            </w:tcBorders>
            <w:shd w:val="clear" w:color="auto" w:fill="auto"/>
            <w:noWrap/>
            <w:vAlign w:val="bottom"/>
            <w:hideMark/>
          </w:tcPr>
          <w:p w14:paraId="63DF9F9B"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tcBorders>
              <w:top w:val="nil"/>
              <w:left w:val="nil"/>
              <w:bottom w:val="double" w:sz="4" w:space="0" w:color="auto"/>
              <w:right w:val="double" w:sz="4" w:space="0" w:color="auto"/>
            </w:tcBorders>
            <w:shd w:val="clear" w:color="auto" w:fill="auto"/>
            <w:noWrap/>
            <w:vAlign w:val="center"/>
            <w:hideMark/>
          </w:tcPr>
          <w:p w14:paraId="14FAF53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2,446</w:t>
            </w:r>
          </w:p>
        </w:tc>
      </w:tr>
    </w:tbl>
    <w:p w14:paraId="36690ABF" w14:textId="77777777" w:rsidR="001B2175" w:rsidRPr="00D74720" w:rsidRDefault="001B2175" w:rsidP="001B2175">
      <w:pPr>
        <w:keepNext/>
        <w:keepLines/>
        <w:rPr>
          <w:lang w:val="en-GB"/>
        </w:rPr>
      </w:pPr>
    </w:p>
    <w:p w14:paraId="76CE1DC5" w14:textId="77777777" w:rsidR="001B2175" w:rsidRPr="00D74720" w:rsidRDefault="001B2175" w:rsidP="001B2175">
      <w:pPr>
        <w:rPr>
          <w:lang w:val="en-GB"/>
        </w:rPr>
      </w:pPr>
    </w:p>
    <w:tbl>
      <w:tblPr>
        <w:tblW w:w="4231" w:type="dxa"/>
        <w:tblInd w:w="-1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
        <w:gridCol w:w="1065"/>
        <w:gridCol w:w="10"/>
        <w:gridCol w:w="800"/>
        <w:gridCol w:w="10"/>
        <w:gridCol w:w="1070"/>
        <w:gridCol w:w="10"/>
        <w:gridCol w:w="1246"/>
        <w:gridCol w:w="10"/>
      </w:tblGrid>
      <w:tr w:rsidR="001B2175" w:rsidRPr="00D74720" w14:paraId="0F2AA486" w14:textId="77777777" w:rsidTr="002301C6">
        <w:trPr>
          <w:gridBefore w:val="1"/>
          <w:wBefore w:w="10" w:type="dxa"/>
          <w:trHeight w:val="288"/>
        </w:trPr>
        <w:tc>
          <w:tcPr>
            <w:tcW w:w="1075" w:type="dxa"/>
            <w:gridSpan w:val="2"/>
            <w:tcBorders>
              <w:top w:val="double" w:sz="4" w:space="0" w:color="auto"/>
              <w:left w:val="double" w:sz="4" w:space="0" w:color="auto"/>
              <w:bottom w:val="double" w:sz="4" w:space="0" w:color="auto"/>
              <w:right w:val="nil"/>
            </w:tcBorders>
            <w:shd w:val="clear" w:color="auto" w:fill="auto"/>
            <w:noWrap/>
            <w:vAlign w:val="center"/>
            <w:hideMark/>
          </w:tcPr>
          <w:p w14:paraId="5C590D58"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lastRenderedPageBreak/>
              <w:t>EA#</w:t>
            </w:r>
          </w:p>
        </w:tc>
        <w:tc>
          <w:tcPr>
            <w:tcW w:w="810" w:type="dxa"/>
            <w:gridSpan w:val="2"/>
            <w:tcBorders>
              <w:top w:val="double" w:sz="4" w:space="0" w:color="auto"/>
              <w:left w:val="nil"/>
              <w:bottom w:val="double" w:sz="4" w:space="0" w:color="auto"/>
              <w:right w:val="nil"/>
            </w:tcBorders>
            <w:shd w:val="clear" w:color="auto" w:fill="auto"/>
            <w:noWrap/>
            <w:vAlign w:val="center"/>
            <w:hideMark/>
          </w:tcPr>
          <w:p w14:paraId="5F61CFB2"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HH</w:t>
            </w:r>
          </w:p>
        </w:tc>
        <w:tc>
          <w:tcPr>
            <w:tcW w:w="1080" w:type="dxa"/>
            <w:gridSpan w:val="2"/>
            <w:tcBorders>
              <w:top w:val="double" w:sz="4" w:space="0" w:color="auto"/>
              <w:left w:val="nil"/>
              <w:bottom w:val="double" w:sz="4" w:space="0" w:color="auto"/>
              <w:right w:val="nil"/>
            </w:tcBorders>
            <w:shd w:val="clear" w:color="auto" w:fill="auto"/>
            <w:noWrap/>
            <w:vAlign w:val="center"/>
            <w:hideMark/>
          </w:tcPr>
          <w:p w14:paraId="4669BAA0"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Urban/</w:t>
            </w:r>
            <w:r w:rsidRPr="00D74720">
              <w:rPr>
                <w:rFonts w:ascii="Calibri" w:eastAsia="Times New Roman" w:hAnsi="Calibri"/>
                <w:b/>
                <w:color w:val="000000"/>
                <w:lang w:val="en-GB"/>
              </w:rPr>
              <w:br/>
              <w:t>Rural</w:t>
            </w:r>
          </w:p>
        </w:tc>
        <w:tc>
          <w:tcPr>
            <w:tcW w:w="1256" w:type="dxa"/>
            <w:gridSpan w:val="2"/>
            <w:tcBorders>
              <w:top w:val="double" w:sz="4" w:space="0" w:color="auto"/>
              <w:left w:val="nil"/>
              <w:bottom w:val="double" w:sz="4" w:space="0" w:color="auto"/>
              <w:right w:val="double" w:sz="4" w:space="0" w:color="auto"/>
            </w:tcBorders>
            <w:shd w:val="clear" w:color="auto" w:fill="auto"/>
            <w:noWrap/>
            <w:vAlign w:val="center"/>
            <w:hideMark/>
          </w:tcPr>
          <w:p w14:paraId="61297998" w14:textId="77777777" w:rsidR="001B2175" w:rsidRPr="00D74720" w:rsidRDefault="001B2175" w:rsidP="002301C6">
            <w:pPr>
              <w:keepNext/>
              <w:keepLines/>
              <w:spacing w:after="0"/>
              <w:jc w:val="center"/>
              <w:rPr>
                <w:rFonts w:ascii="Calibri" w:eastAsia="Times New Roman" w:hAnsi="Calibri"/>
                <w:b/>
                <w:color w:val="000000"/>
                <w:lang w:val="en-GB"/>
              </w:rPr>
            </w:pPr>
            <w:r w:rsidRPr="00D74720">
              <w:rPr>
                <w:rFonts w:ascii="Calibri" w:eastAsia="Times New Roman" w:hAnsi="Calibri"/>
                <w:b/>
                <w:color w:val="000000"/>
                <w:lang w:val="en-GB"/>
              </w:rPr>
              <w:t>Cumulative HH</w:t>
            </w:r>
          </w:p>
        </w:tc>
      </w:tr>
      <w:tr w:rsidR="001B2175" w:rsidRPr="00D74720" w14:paraId="6CD3299D" w14:textId="77777777" w:rsidTr="002301C6">
        <w:trPr>
          <w:gridAfter w:val="1"/>
          <w:wAfter w:w="10" w:type="dxa"/>
          <w:trHeight w:val="288"/>
        </w:trPr>
        <w:tc>
          <w:tcPr>
            <w:tcW w:w="1075" w:type="dxa"/>
            <w:gridSpan w:val="2"/>
            <w:tcBorders>
              <w:top w:val="double" w:sz="4" w:space="0" w:color="auto"/>
              <w:left w:val="double" w:sz="4" w:space="0" w:color="auto"/>
              <w:bottom w:val="nil"/>
              <w:right w:val="nil"/>
            </w:tcBorders>
            <w:shd w:val="clear" w:color="auto" w:fill="auto"/>
            <w:noWrap/>
            <w:vAlign w:val="bottom"/>
            <w:hideMark/>
          </w:tcPr>
          <w:p w14:paraId="71F65629"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16 &amp; 17</w:t>
            </w:r>
          </w:p>
        </w:tc>
        <w:tc>
          <w:tcPr>
            <w:tcW w:w="810" w:type="dxa"/>
            <w:gridSpan w:val="2"/>
            <w:tcBorders>
              <w:top w:val="double" w:sz="4" w:space="0" w:color="auto"/>
              <w:left w:val="nil"/>
              <w:bottom w:val="nil"/>
              <w:right w:val="nil"/>
            </w:tcBorders>
            <w:shd w:val="clear" w:color="auto" w:fill="auto"/>
            <w:noWrap/>
            <w:vAlign w:val="bottom"/>
            <w:hideMark/>
          </w:tcPr>
          <w:p w14:paraId="1254468D"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74</w:t>
            </w:r>
          </w:p>
        </w:tc>
        <w:tc>
          <w:tcPr>
            <w:tcW w:w="1080" w:type="dxa"/>
            <w:gridSpan w:val="2"/>
            <w:vMerge w:val="restart"/>
            <w:tcBorders>
              <w:top w:val="double" w:sz="4" w:space="0" w:color="auto"/>
              <w:left w:val="nil"/>
              <w:right w:val="nil"/>
            </w:tcBorders>
            <w:shd w:val="clear" w:color="auto" w:fill="auto"/>
            <w:noWrap/>
            <w:vAlign w:val="center"/>
            <w:hideMark/>
          </w:tcPr>
          <w:p w14:paraId="4623592D"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Rural</w:t>
            </w:r>
          </w:p>
        </w:tc>
        <w:tc>
          <w:tcPr>
            <w:tcW w:w="1256" w:type="dxa"/>
            <w:gridSpan w:val="2"/>
            <w:tcBorders>
              <w:top w:val="double" w:sz="4" w:space="0" w:color="auto"/>
              <w:left w:val="nil"/>
              <w:bottom w:val="nil"/>
              <w:right w:val="double" w:sz="4" w:space="0" w:color="auto"/>
            </w:tcBorders>
            <w:shd w:val="clear" w:color="auto" w:fill="auto"/>
            <w:noWrap/>
            <w:vAlign w:val="center"/>
            <w:hideMark/>
          </w:tcPr>
          <w:p w14:paraId="5520F7E7"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2,520</w:t>
            </w:r>
          </w:p>
        </w:tc>
      </w:tr>
      <w:tr w:rsidR="001B2175" w:rsidRPr="00D74720" w14:paraId="658EF1E9"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7BF05DEC"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18</w:t>
            </w:r>
          </w:p>
        </w:tc>
        <w:tc>
          <w:tcPr>
            <w:tcW w:w="810" w:type="dxa"/>
            <w:gridSpan w:val="2"/>
            <w:tcBorders>
              <w:top w:val="nil"/>
              <w:left w:val="nil"/>
              <w:bottom w:val="nil"/>
              <w:right w:val="nil"/>
            </w:tcBorders>
            <w:shd w:val="clear" w:color="auto" w:fill="auto"/>
            <w:noWrap/>
            <w:vAlign w:val="bottom"/>
            <w:hideMark/>
          </w:tcPr>
          <w:p w14:paraId="4F502A88"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64</w:t>
            </w:r>
          </w:p>
        </w:tc>
        <w:tc>
          <w:tcPr>
            <w:tcW w:w="1080" w:type="dxa"/>
            <w:gridSpan w:val="2"/>
            <w:vMerge/>
            <w:tcBorders>
              <w:left w:val="nil"/>
              <w:right w:val="nil"/>
            </w:tcBorders>
            <w:shd w:val="clear" w:color="auto" w:fill="auto"/>
            <w:noWrap/>
            <w:vAlign w:val="bottom"/>
            <w:hideMark/>
          </w:tcPr>
          <w:p w14:paraId="517C90BA"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2C909EF"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2,584</w:t>
            </w:r>
          </w:p>
        </w:tc>
      </w:tr>
      <w:tr w:rsidR="001B2175" w:rsidRPr="00D74720" w14:paraId="66388494"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37E35A8D"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19</w:t>
            </w:r>
          </w:p>
        </w:tc>
        <w:tc>
          <w:tcPr>
            <w:tcW w:w="810" w:type="dxa"/>
            <w:gridSpan w:val="2"/>
            <w:tcBorders>
              <w:top w:val="nil"/>
              <w:left w:val="nil"/>
              <w:bottom w:val="nil"/>
              <w:right w:val="nil"/>
            </w:tcBorders>
            <w:shd w:val="clear" w:color="auto" w:fill="auto"/>
            <w:noWrap/>
            <w:vAlign w:val="bottom"/>
            <w:hideMark/>
          </w:tcPr>
          <w:p w14:paraId="2815A41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91</w:t>
            </w:r>
          </w:p>
        </w:tc>
        <w:tc>
          <w:tcPr>
            <w:tcW w:w="1080" w:type="dxa"/>
            <w:gridSpan w:val="2"/>
            <w:vMerge/>
            <w:tcBorders>
              <w:left w:val="nil"/>
              <w:right w:val="nil"/>
            </w:tcBorders>
            <w:shd w:val="clear" w:color="auto" w:fill="auto"/>
            <w:noWrap/>
            <w:vAlign w:val="bottom"/>
            <w:hideMark/>
          </w:tcPr>
          <w:p w14:paraId="61442000"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0D8C9B8F"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2,675</w:t>
            </w:r>
          </w:p>
        </w:tc>
      </w:tr>
      <w:tr w:rsidR="001B2175" w:rsidRPr="00D74720" w14:paraId="1CB663C0"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2143147C"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20 &amp; 21</w:t>
            </w:r>
          </w:p>
        </w:tc>
        <w:tc>
          <w:tcPr>
            <w:tcW w:w="810" w:type="dxa"/>
            <w:gridSpan w:val="2"/>
            <w:tcBorders>
              <w:top w:val="nil"/>
              <w:left w:val="nil"/>
              <w:bottom w:val="nil"/>
              <w:right w:val="nil"/>
            </w:tcBorders>
            <w:shd w:val="clear" w:color="auto" w:fill="auto"/>
            <w:noWrap/>
            <w:vAlign w:val="bottom"/>
            <w:hideMark/>
          </w:tcPr>
          <w:p w14:paraId="2575900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70</w:t>
            </w:r>
          </w:p>
        </w:tc>
        <w:tc>
          <w:tcPr>
            <w:tcW w:w="1080" w:type="dxa"/>
            <w:gridSpan w:val="2"/>
            <w:vMerge/>
            <w:tcBorders>
              <w:left w:val="nil"/>
              <w:right w:val="nil"/>
            </w:tcBorders>
            <w:shd w:val="clear" w:color="auto" w:fill="auto"/>
            <w:noWrap/>
            <w:vAlign w:val="bottom"/>
            <w:hideMark/>
          </w:tcPr>
          <w:p w14:paraId="2A23DC46"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CC640F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2,745</w:t>
            </w:r>
          </w:p>
        </w:tc>
      </w:tr>
      <w:tr w:rsidR="001B2175" w:rsidRPr="00D74720" w14:paraId="392D6532"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1C1D7C71"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22</w:t>
            </w:r>
          </w:p>
        </w:tc>
        <w:tc>
          <w:tcPr>
            <w:tcW w:w="810" w:type="dxa"/>
            <w:gridSpan w:val="2"/>
            <w:tcBorders>
              <w:top w:val="nil"/>
              <w:left w:val="nil"/>
              <w:bottom w:val="nil"/>
              <w:right w:val="nil"/>
            </w:tcBorders>
            <w:shd w:val="clear" w:color="auto" w:fill="auto"/>
            <w:noWrap/>
            <w:vAlign w:val="bottom"/>
            <w:hideMark/>
          </w:tcPr>
          <w:p w14:paraId="323BBDAA"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53</w:t>
            </w:r>
          </w:p>
        </w:tc>
        <w:tc>
          <w:tcPr>
            <w:tcW w:w="1080" w:type="dxa"/>
            <w:gridSpan w:val="2"/>
            <w:vMerge/>
            <w:tcBorders>
              <w:left w:val="nil"/>
              <w:right w:val="nil"/>
            </w:tcBorders>
            <w:shd w:val="clear" w:color="auto" w:fill="auto"/>
            <w:noWrap/>
            <w:vAlign w:val="bottom"/>
            <w:hideMark/>
          </w:tcPr>
          <w:p w14:paraId="38E7E897"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3D2CDC9"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2,798</w:t>
            </w:r>
          </w:p>
        </w:tc>
      </w:tr>
      <w:tr w:rsidR="001B2175" w:rsidRPr="00D74720" w14:paraId="2011C2A4"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1D900C74"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24</w:t>
            </w:r>
          </w:p>
        </w:tc>
        <w:tc>
          <w:tcPr>
            <w:tcW w:w="810" w:type="dxa"/>
            <w:gridSpan w:val="2"/>
            <w:tcBorders>
              <w:top w:val="nil"/>
              <w:left w:val="nil"/>
              <w:bottom w:val="nil"/>
              <w:right w:val="nil"/>
            </w:tcBorders>
            <w:shd w:val="clear" w:color="auto" w:fill="auto"/>
            <w:noWrap/>
            <w:vAlign w:val="bottom"/>
            <w:hideMark/>
          </w:tcPr>
          <w:p w14:paraId="3A3A7716"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125</w:t>
            </w:r>
          </w:p>
        </w:tc>
        <w:tc>
          <w:tcPr>
            <w:tcW w:w="1080" w:type="dxa"/>
            <w:gridSpan w:val="2"/>
            <w:vMerge/>
            <w:tcBorders>
              <w:left w:val="nil"/>
              <w:right w:val="nil"/>
            </w:tcBorders>
            <w:shd w:val="clear" w:color="auto" w:fill="auto"/>
            <w:noWrap/>
            <w:vAlign w:val="bottom"/>
            <w:hideMark/>
          </w:tcPr>
          <w:p w14:paraId="6FF762A0"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008F99F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2,923</w:t>
            </w:r>
          </w:p>
        </w:tc>
      </w:tr>
      <w:tr w:rsidR="001B2175" w:rsidRPr="00D74720" w14:paraId="7346E1EA"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6464CC5E"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25</w:t>
            </w:r>
          </w:p>
        </w:tc>
        <w:tc>
          <w:tcPr>
            <w:tcW w:w="810" w:type="dxa"/>
            <w:gridSpan w:val="2"/>
            <w:tcBorders>
              <w:top w:val="nil"/>
              <w:left w:val="nil"/>
              <w:bottom w:val="nil"/>
              <w:right w:val="nil"/>
            </w:tcBorders>
            <w:shd w:val="clear" w:color="auto" w:fill="auto"/>
            <w:noWrap/>
            <w:vAlign w:val="bottom"/>
            <w:hideMark/>
          </w:tcPr>
          <w:p w14:paraId="0A011FB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73</w:t>
            </w:r>
          </w:p>
        </w:tc>
        <w:tc>
          <w:tcPr>
            <w:tcW w:w="1080" w:type="dxa"/>
            <w:gridSpan w:val="2"/>
            <w:vMerge/>
            <w:tcBorders>
              <w:left w:val="nil"/>
              <w:right w:val="nil"/>
            </w:tcBorders>
            <w:shd w:val="clear" w:color="auto" w:fill="auto"/>
            <w:noWrap/>
            <w:vAlign w:val="bottom"/>
            <w:hideMark/>
          </w:tcPr>
          <w:p w14:paraId="682B288A"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5ABF2DA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2,996</w:t>
            </w:r>
          </w:p>
        </w:tc>
      </w:tr>
      <w:tr w:rsidR="001B2175" w:rsidRPr="00D74720" w14:paraId="66F04124"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0155B916"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26</w:t>
            </w:r>
          </w:p>
        </w:tc>
        <w:tc>
          <w:tcPr>
            <w:tcW w:w="810" w:type="dxa"/>
            <w:gridSpan w:val="2"/>
            <w:tcBorders>
              <w:top w:val="nil"/>
              <w:left w:val="nil"/>
              <w:bottom w:val="nil"/>
              <w:right w:val="nil"/>
            </w:tcBorders>
            <w:shd w:val="clear" w:color="auto" w:fill="auto"/>
            <w:noWrap/>
            <w:vAlign w:val="bottom"/>
            <w:hideMark/>
          </w:tcPr>
          <w:p w14:paraId="50AA23D5"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147</w:t>
            </w:r>
          </w:p>
        </w:tc>
        <w:tc>
          <w:tcPr>
            <w:tcW w:w="1080" w:type="dxa"/>
            <w:gridSpan w:val="2"/>
            <w:vMerge/>
            <w:tcBorders>
              <w:left w:val="nil"/>
              <w:right w:val="nil"/>
            </w:tcBorders>
            <w:shd w:val="clear" w:color="auto" w:fill="auto"/>
            <w:noWrap/>
            <w:vAlign w:val="bottom"/>
            <w:hideMark/>
          </w:tcPr>
          <w:p w14:paraId="2A2D8DFB"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0AC8ED5"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3,143</w:t>
            </w:r>
          </w:p>
        </w:tc>
      </w:tr>
      <w:tr w:rsidR="001B2175" w:rsidRPr="00D74720" w14:paraId="79EA947B"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29FFF206"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28</w:t>
            </w:r>
          </w:p>
        </w:tc>
        <w:tc>
          <w:tcPr>
            <w:tcW w:w="810" w:type="dxa"/>
            <w:gridSpan w:val="2"/>
            <w:tcBorders>
              <w:top w:val="nil"/>
              <w:left w:val="nil"/>
              <w:bottom w:val="nil"/>
              <w:right w:val="nil"/>
            </w:tcBorders>
            <w:shd w:val="clear" w:color="auto" w:fill="auto"/>
            <w:noWrap/>
            <w:vAlign w:val="bottom"/>
            <w:hideMark/>
          </w:tcPr>
          <w:p w14:paraId="5AF491E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38</w:t>
            </w:r>
          </w:p>
        </w:tc>
        <w:tc>
          <w:tcPr>
            <w:tcW w:w="1080" w:type="dxa"/>
            <w:gridSpan w:val="2"/>
            <w:vMerge/>
            <w:tcBorders>
              <w:left w:val="nil"/>
              <w:right w:val="nil"/>
            </w:tcBorders>
            <w:shd w:val="clear" w:color="auto" w:fill="auto"/>
            <w:noWrap/>
            <w:vAlign w:val="bottom"/>
            <w:hideMark/>
          </w:tcPr>
          <w:p w14:paraId="738DBD21"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1F9D8B0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3,181</w:t>
            </w:r>
          </w:p>
        </w:tc>
      </w:tr>
      <w:tr w:rsidR="001B2175" w:rsidRPr="00D74720" w14:paraId="724681B8"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374F1AD6"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29</w:t>
            </w:r>
          </w:p>
        </w:tc>
        <w:tc>
          <w:tcPr>
            <w:tcW w:w="810" w:type="dxa"/>
            <w:gridSpan w:val="2"/>
            <w:tcBorders>
              <w:top w:val="nil"/>
              <w:left w:val="nil"/>
              <w:bottom w:val="nil"/>
              <w:right w:val="nil"/>
            </w:tcBorders>
            <w:shd w:val="clear" w:color="auto" w:fill="auto"/>
            <w:noWrap/>
            <w:vAlign w:val="bottom"/>
            <w:hideMark/>
          </w:tcPr>
          <w:p w14:paraId="70C549CC"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87</w:t>
            </w:r>
          </w:p>
        </w:tc>
        <w:tc>
          <w:tcPr>
            <w:tcW w:w="1080" w:type="dxa"/>
            <w:gridSpan w:val="2"/>
            <w:vMerge/>
            <w:tcBorders>
              <w:left w:val="nil"/>
              <w:right w:val="nil"/>
            </w:tcBorders>
            <w:shd w:val="clear" w:color="auto" w:fill="auto"/>
            <w:noWrap/>
            <w:vAlign w:val="bottom"/>
            <w:hideMark/>
          </w:tcPr>
          <w:p w14:paraId="5BAD10F1"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196FD4E1"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3,268</w:t>
            </w:r>
          </w:p>
        </w:tc>
      </w:tr>
      <w:tr w:rsidR="001B2175" w:rsidRPr="00D74720" w14:paraId="4E964402"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15EB62B6"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32 &amp; 33</w:t>
            </w:r>
          </w:p>
        </w:tc>
        <w:tc>
          <w:tcPr>
            <w:tcW w:w="810" w:type="dxa"/>
            <w:gridSpan w:val="2"/>
            <w:tcBorders>
              <w:top w:val="nil"/>
              <w:left w:val="nil"/>
              <w:bottom w:val="nil"/>
              <w:right w:val="nil"/>
            </w:tcBorders>
            <w:shd w:val="clear" w:color="auto" w:fill="auto"/>
            <w:noWrap/>
            <w:vAlign w:val="bottom"/>
            <w:hideMark/>
          </w:tcPr>
          <w:p w14:paraId="0236A521"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74</w:t>
            </w:r>
          </w:p>
        </w:tc>
        <w:tc>
          <w:tcPr>
            <w:tcW w:w="1080" w:type="dxa"/>
            <w:gridSpan w:val="2"/>
            <w:vMerge/>
            <w:tcBorders>
              <w:left w:val="nil"/>
              <w:right w:val="nil"/>
            </w:tcBorders>
            <w:shd w:val="clear" w:color="auto" w:fill="auto"/>
            <w:noWrap/>
            <w:vAlign w:val="bottom"/>
            <w:hideMark/>
          </w:tcPr>
          <w:p w14:paraId="0569A1A2"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406A71A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3,342</w:t>
            </w:r>
          </w:p>
        </w:tc>
      </w:tr>
      <w:tr w:rsidR="001B2175" w:rsidRPr="00D74720" w14:paraId="510770C0"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75BBEE6B"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35</w:t>
            </w:r>
          </w:p>
        </w:tc>
        <w:tc>
          <w:tcPr>
            <w:tcW w:w="810" w:type="dxa"/>
            <w:gridSpan w:val="2"/>
            <w:tcBorders>
              <w:top w:val="nil"/>
              <w:left w:val="nil"/>
              <w:bottom w:val="nil"/>
              <w:right w:val="nil"/>
            </w:tcBorders>
            <w:shd w:val="clear" w:color="auto" w:fill="auto"/>
            <w:noWrap/>
            <w:vAlign w:val="bottom"/>
            <w:hideMark/>
          </w:tcPr>
          <w:p w14:paraId="45B67C1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96</w:t>
            </w:r>
          </w:p>
        </w:tc>
        <w:tc>
          <w:tcPr>
            <w:tcW w:w="1080" w:type="dxa"/>
            <w:gridSpan w:val="2"/>
            <w:vMerge/>
            <w:tcBorders>
              <w:left w:val="nil"/>
              <w:right w:val="nil"/>
            </w:tcBorders>
            <w:shd w:val="clear" w:color="auto" w:fill="auto"/>
            <w:noWrap/>
            <w:vAlign w:val="bottom"/>
            <w:hideMark/>
          </w:tcPr>
          <w:p w14:paraId="04C2D2D3"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411EAE09"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3,438</w:t>
            </w:r>
          </w:p>
        </w:tc>
      </w:tr>
      <w:tr w:rsidR="001B2175" w:rsidRPr="00D74720" w14:paraId="382F7C76"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257D5BA8"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36</w:t>
            </w:r>
          </w:p>
        </w:tc>
        <w:tc>
          <w:tcPr>
            <w:tcW w:w="810" w:type="dxa"/>
            <w:gridSpan w:val="2"/>
            <w:tcBorders>
              <w:top w:val="nil"/>
              <w:left w:val="nil"/>
              <w:bottom w:val="nil"/>
              <w:right w:val="nil"/>
            </w:tcBorders>
            <w:shd w:val="clear" w:color="auto" w:fill="auto"/>
            <w:noWrap/>
            <w:vAlign w:val="bottom"/>
            <w:hideMark/>
          </w:tcPr>
          <w:p w14:paraId="5531F0B4"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080" w:type="dxa"/>
            <w:gridSpan w:val="2"/>
            <w:vMerge/>
            <w:tcBorders>
              <w:left w:val="nil"/>
              <w:right w:val="nil"/>
            </w:tcBorders>
            <w:shd w:val="clear" w:color="auto" w:fill="auto"/>
            <w:noWrap/>
            <w:vAlign w:val="bottom"/>
            <w:hideMark/>
          </w:tcPr>
          <w:p w14:paraId="77EC1DD3"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841323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3,550</w:t>
            </w:r>
          </w:p>
        </w:tc>
      </w:tr>
      <w:tr w:rsidR="001B2175" w:rsidRPr="00D74720" w14:paraId="74EEB4DA"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10C67B9C"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38 &amp; 40</w:t>
            </w:r>
          </w:p>
        </w:tc>
        <w:tc>
          <w:tcPr>
            <w:tcW w:w="810" w:type="dxa"/>
            <w:gridSpan w:val="2"/>
            <w:tcBorders>
              <w:top w:val="nil"/>
              <w:left w:val="nil"/>
              <w:bottom w:val="nil"/>
              <w:right w:val="nil"/>
            </w:tcBorders>
            <w:shd w:val="clear" w:color="auto" w:fill="auto"/>
            <w:noWrap/>
            <w:vAlign w:val="bottom"/>
            <w:hideMark/>
          </w:tcPr>
          <w:p w14:paraId="2980C0C0"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107</w:t>
            </w:r>
          </w:p>
        </w:tc>
        <w:tc>
          <w:tcPr>
            <w:tcW w:w="1080" w:type="dxa"/>
            <w:gridSpan w:val="2"/>
            <w:vMerge/>
            <w:tcBorders>
              <w:left w:val="nil"/>
              <w:right w:val="nil"/>
            </w:tcBorders>
            <w:shd w:val="clear" w:color="auto" w:fill="auto"/>
            <w:noWrap/>
            <w:vAlign w:val="bottom"/>
            <w:hideMark/>
          </w:tcPr>
          <w:p w14:paraId="4B6F5E9D"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0A8D9736"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3,657</w:t>
            </w:r>
          </w:p>
        </w:tc>
      </w:tr>
      <w:tr w:rsidR="001B2175" w:rsidRPr="00D74720" w14:paraId="169325FF"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049CFEEB"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39</w:t>
            </w:r>
          </w:p>
        </w:tc>
        <w:tc>
          <w:tcPr>
            <w:tcW w:w="810" w:type="dxa"/>
            <w:gridSpan w:val="2"/>
            <w:tcBorders>
              <w:top w:val="nil"/>
              <w:left w:val="nil"/>
              <w:bottom w:val="nil"/>
              <w:right w:val="nil"/>
            </w:tcBorders>
            <w:shd w:val="clear" w:color="auto" w:fill="auto"/>
            <w:noWrap/>
            <w:vAlign w:val="bottom"/>
            <w:hideMark/>
          </w:tcPr>
          <w:p w14:paraId="15EC2A4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135</w:t>
            </w:r>
          </w:p>
        </w:tc>
        <w:tc>
          <w:tcPr>
            <w:tcW w:w="1080" w:type="dxa"/>
            <w:gridSpan w:val="2"/>
            <w:vMerge/>
            <w:tcBorders>
              <w:left w:val="nil"/>
              <w:right w:val="nil"/>
            </w:tcBorders>
            <w:shd w:val="clear" w:color="auto" w:fill="auto"/>
            <w:noWrap/>
            <w:vAlign w:val="bottom"/>
            <w:hideMark/>
          </w:tcPr>
          <w:p w14:paraId="201DD1E3"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3309B5E0"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3,792</w:t>
            </w:r>
          </w:p>
        </w:tc>
      </w:tr>
      <w:tr w:rsidR="001B2175" w:rsidRPr="00D74720" w14:paraId="634E96B0"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26257663"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41</w:t>
            </w:r>
          </w:p>
        </w:tc>
        <w:tc>
          <w:tcPr>
            <w:tcW w:w="810" w:type="dxa"/>
            <w:gridSpan w:val="2"/>
            <w:tcBorders>
              <w:top w:val="nil"/>
              <w:left w:val="nil"/>
              <w:bottom w:val="nil"/>
              <w:right w:val="nil"/>
            </w:tcBorders>
            <w:shd w:val="clear" w:color="auto" w:fill="auto"/>
            <w:noWrap/>
            <w:vAlign w:val="bottom"/>
            <w:hideMark/>
          </w:tcPr>
          <w:p w14:paraId="063B8A23"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123</w:t>
            </w:r>
          </w:p>
        </w:tc>
        <w:tc>
          <w:tcPr>
            <w:tcW w:w="1080" w:type="dxa"/>
            <w:gridSpan w:val="2"/>
            <w:vMerge/>
            <w:tcBorders>
              <w:left w:val="nil"/>
              <w:right w:val="nil"/>
            </w:tcBorders>
            <w:shd w:val="clear" w:color="auto" w:fill="auto"/>
            <w:noWrap/>
            <w:vAlign w:val="bottom"/>
            <w:hideMark/>
          </w:tcPr>
          <w:p w14:paraId="352F0FD9"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697FB4F9"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3,915</w:t>
            </w:r>
          </w:p>
        </w:tc>
      </w:tr>
      <w:tr w:rsidR="001B2175" w:rsidRPr="00D74720" w14:paraId="2DFAC6F6"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58F7BCCC"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42</w:t>
            </w:r>
          </w:p>
        </w:tc>
        <w:tc>
          <w:tcPr>
            <w:tcW w:w="810" w:type="dxa"/>
            <w:gridSpan w:val="2"/>
            <w:tcBorders>
              <w:top w:val="nil"/>
              <w:left w:val="nil"/>
              <w:bottom w:val="nil"/>
              <w:right w:val="nil"/>
            </w:tcBorders>
            <w:shd w:val="clear" w:color="auto" w:fill="auto"/>
            <w:noWrap/>
            <w:vAlign w:val="bottom"/>
            <w:hideMark/>
          </w:tcPr>
          <w:p w14:paraId="3312B64D"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37</w:t>
            </w:r>
          </w:p>
        </w:tc>
        <w:tc>
          <w:tcPr>
            <w:tcW w:w="1080" w:type="dxa"/>
            <w:gridSpan w:val="2"/>
            <w:vMerge/>
            <w:tcBorders>
              <w:left w:val="nil"/>
              <w:right w:val="nil"/>
            </w:tcBorders>
            <w:shd w:val="clear" w:color="auto" w:fill="auto"/>
            <w:noWrap/>
            <w:vAlign w:val="bottom"/>
            <w:hideMark/>
          </w:tcPr>
          <w:p w14:paraId="6FE879CB"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44954812"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3,952</w:t>
            </w:r>
          </w:p>
        </w:tc>
      </w:tr>
      <w:tr w:rsidR="001B2175" w:rsidRPr="00D74720" w14:paraId="68EAFF9A" w14:textId="77777777" w:rsidTr="002301C6">
        <w:trPr>
          <w:gridAfter w:val="1"/>
          <w:wAfter w:w="10" w:type="dxa"/>
          <w:trHeight w:val="288"/>
        </w:trPr>
        <w:tc>
          <w:tcPr>
            <w:tcW w:w="1075" w:type="dxa"/>
            <w:gridSpan w:val="2"/>
            <w:tcBorders>
              <w:top w:val="nil"/>
              <w:left w:val="double" w:sz="4" w:space="0" w:color="auto"/>
              <w:bottom w:val="nil"/>
              <w:right w:val="nil"/>
            </w:tcBorders>
            <w:shd w:val="clear" w:color="auto" w:fill="auto"/>
            <w:noWrap/>
            <w:vAlign w:val="bottom"/>
            <w:hideMark/>
          </w:tcPr>
          <w:p w14:paraId="08AF9ED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43</w:t>
            </w:r>
          </w:p>
        </w:tc>
        <w:tc>
          <w:tcPr>
            <w:tcW w:w="810" w:type="dxa"/>
            <w:gridSpan w:val="2"/>
            <w:tcBorders>
              <w:top w:val="nil"/>
              <w:left w:val="nil"/>
              <w:bottom w:val="nil"/>
              <w:right w:val="nil"/>
            </w:tcBorders>
            <w:shd w:val="clear" w:color="auto" w:fill="auto"/>
            <w:noWrap/>
            <w:vAlign w:val="bottom"/>
            <w:hideMark/>
          </w:tcPr>
          <w:p w14:paraId="546D5EEB"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89</w:t>
            </w:r>
          </w:p>
        </w:tc>
        <w:tc>
          <w:tcPr>
            <w:tcW w:w="1080" w:type="dxa"/>
            <w:gridSpan w:val="2"/>
            <w:vMerge/>
            <w:tcBorders>
              <w:left w:val="nil"/>
              <w:right w:val="nil"/>
            </w:tcBorders>
            <w:shd w:val="clear" w:color="auto" w:fill="auto"/>
            <w:noWrap/>
            <w:vAlign w:val="bottom"/>
            <w:hideMark/>
          </w:tcPr>
          <w:p w14:paraId="02DF3BC9"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nil"/>
              <w:right w:val="double" w:sz="4" w:space="0" w:color="auto"/>
            </w:tcBorders>
            <w:shd w:val="clear" w:color="auto" w:fill="auto"/>
            <w:noWrap/>
            <w:vAlign w:val="center"/>
            <w:hideMark/>
          </w:tcPr>
          <w:p w14:paraId="49053C66"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4,041</w:t>
            </w:r>
          </w:p>
        </w:tc>
      </w:tr>
      <w:tr w:rsidR="001B2175" w:rsidRPr="00D74720" w14:paraId="0EED992C" w14:textId="77777777" w:rsidTr="002301C6">
        <w:trPr>
          <w:gridAfter w:val="1"/>
          <w:wAfter w:w="10" w:type="dxa"/>
          <w:trHeight w:val="288"/>
        </w:trPr>
        <w:tc>
          <w:tcPr>
            <w:tcW w:w="1075" w:type="dxa"/>
            <w:gridSpan w:val="2"/>
            <w:tcBorders>
              <w:top w:val="nil"/>
              <w:left w:val="double" w:sz="4" w:space="0" w:color="auto"/>
              <w:bottom w:val="double" w:sz="4" w:space="0" w:color="auto"/>
              <w:right w:val="nil"/>
            </w:tcBorders>
            <w:shd w:val="clear" w:color="auto" w:fill="auto"/>
            <w:noWrap/>
            <w:vAlign w:val="bottom"/>
            <w:hideMark/>
          </w:tcPr>
          <w:p w14:paraId="1A5CB307" w14:textId="77777777" w:rsidR="001B2175" w:rsidRPr="00D74720" w:rsidRDefault="001B2175" w:rsidP="002301C6">
            <w:pPr>
              <w:keepNext/>
              <w:keepLines/>
              <w:spacing w:after="0"/>
              <w:jc w:val="center"/>
              <w:rPr>
                <w:rFonts w:ascii="Calibri" w:eastAsia="Times New Roman" w:hAnsi="Calibri"/>
                <w:color w:val="000000"/>
                <w:lang w:val="en-GB"/>
              </w:rPr>
            </w:pPr>
            <w:r w:rsidRPr="00D74720">
              <w:rPr>
                <w:rFonts w:ascii="Calibri" w:eastAsia="Times New Roman" w:hAnsi="Calibri"/>
                <w:color w:val="000000"/>
                <w:lang w:val="en-GB"/>
              </w:rPr>
              <w:t>44</w:t>
            </w:r>
          </w:p>
        </w:tc>
        <w:tc>
          <w:tcPr>
            <w:tcW w:w="810" w:type="dxa"/>
            <w:gridSpan w:val="2"/>
            <w:tcBorders>
              <w:top w:val="nil"/>
              <w:left w:val="nil"/>
              <w:bottom w:val="double" w:sz="4" w:space="0" w:color="auto"/>
              <w:right w:val="nil"/>
            </w:tcBorders>
            <w:shd w:val="clear" w:color="auto" w:fill="auto"/>
            <w:noWrap/>
            <w:vAlign w:val="bottom"/>
            <w:hideMark/>
          </w:tcPr>
          <w:p w14:paraId="714CE596"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112</w:t>
            </w:r>
          </w:p>
        </w:tc>
        <w:tc>
          <w:tcPr>
            <w:tcW w:w="1080" w:type="dxa"/>
            <w:gridSpan w:val="2"/>
            <w:vMerge/>
            <w:tcBorders>
              <w:left w:val="nil"/>
              <w:bottom w:val="double" w:sz="4" w:space="0" w:color="auto"/>
              <w:right w:val="nil"/>
            </w:tcBorders>
            <w:shd w:val="clear" w:color="auto" w:fill="auto"/>
            <w:noWrap/>
            <w:vAlign w:val="bottom"/>
            <w:hideMark/>
          </w:tcPr>
          <w:p w14:paraId="2E10A7BA" w14:textId="77777777" w:rsidR="001B2175" w:rsidRPr="00D74720" w:rsidRDefault="001B2175" w:rsidP="002301C6">
            <w:pPr>
              <w:keepNext/>
              <w:keepLines/>
              <w:spacing w:after="0"/>
              <w:jc w:val="center"/>
              <w:rPr>
                <w:rFonts w:ascii="Calibri" w:eastAsia="Times New Roman" w:hAnsi="Calibri"/>
                <w:color w:val="000000"/>
                <w:lang w:val="en-GB"/>
              </w:rPr>
            </w:pPr>
          </w:p>
        </w:tc>
        <w:tc>
          <w:tcPr>
            <w:tcW w:w="1256" w:type="dxa"/>
            <w:gridSpan w:val="2"/>
            <w:tcBorders>
              <w:top w:val="nil"/>
              <w:left w:val="nil"/>
              <w:bottom w:val="double" w:sz="4" w:space="0" w:color="auto"/>
              <w:right w:val="double" w:sz="4" w:space="0" w:color="auto"/>
            </w:tcBorders>
            <w:shd w:val="clear" w:color="auto" w:fill="auto"/>
            <w:noWrap/>
            <w:vAlign w:val="center"/>
            <w:hideMark/>
          </w:tcPr>
          <w:p w14:paraId="4FFF4457" w14:textId="77777777" w:rsidR="001B2175" w:rsidRPr="00D74720" w:rsidRDefault="001B2175" w:rsidP="002301C6">
            <w:pPr>
              <w:keepNext/>
              <w:keepLines/>
              <w:spacing w:after="0"/>
              <w:jc w:val="right"/>
              <w:rPr>
                <w:rFonts w:ascii="Calibri" w:eastAsia="Times New Roman" w:hAnsi="Calibri"/>
                <w:color w:val="000000"/>
                <w:lang w:val="en-GB"/>
              </w:rPr>
            </w:pPr>
            <w:r w:rsidRPr="00D74720">
              <w:rPr>
                <w:rFonts w:ascii="Calibri" w:eastAsia="Times New Roman" w:hAnsi="Calibri"/>
                <w:color w:val="000000"/>
                <w:lang w:val="en-GB"/>
              </w:rPr>
              <w:t>4,153</w:t>
            </w:r>
          </w:p>
        </w:tc>
      </w:tr>
    </w:tbl>
    <w:p w14:paraId="4C19DF1C" w14:textId="77777777" w:rsidR="001B2175" w:rsidRPr="00D74720" w:rsidRDefault="001B2175" w:rsidP="001B2175">
      <w:pPr>
        <w:rPr>
          <w:lang w:val="en-GB"/>
        </w:rPr>
        <w:sectPr w:rsidR="001B2175" w:rsidRPr="00D74720" w:rsidSect="00227B2B">
          <w:type w:val="continuous"/>
          <w:pgSz w:w="12240" w:h="15840"/>
          <w:pgMar w:top="1440" w:right="1440" w:bottom="1440" w:left="1440" w:header="720" w:footer="720" w:gutter="0"/>
          <w:cols w:num="2" w:space="720"/>
          <w:docGrid w:linePitch="360"/>
        </w:sectPr>
      </w:pPr>
    </w:p>
    <w:p w14:paraId="32468BB9" w14:textId="77777777" w:rsidR="001B2175" w:rsidRPr="00D74720" w:rsidRDefault="001B2175" w:rsidP="00227B2B">
      <w:pPr>
        <w:pStyle w:val="Heading3"/>
        <w:rPr>
          <w:lang w:val="en-GB"/>
        </w:rPr>
        <w:sectPr w:rsidR="001B2175" w:rsidRPr="00D74720" w:rsidSect="00EA6CE8">
          <w:type w:val="continuous"/>
          <w:pgSz w:w="12240" w:h="15840"/>
          <w:pgMar w:top="1440" w:right="1440" w:bottom="1440" w:left="1440" w:header="720" w:footer="720" w:gutter="0"/>
          <w:cols w:space="720"/>
        </w:sectPr>
      </w:pPr>
    </w:p>
    <w:p w14:paraId="626E325D" w14:textId="077F1B4A" w:rsidR="00227B2B" w:rsidRPr="00D74720" w:rsidRDefault="00227B2B" w:rsidP="00227B2B">
      <w:pPr>
        <w:pStyle w:val="Heading3"/>
        <w:rPr>
          <w:lang w:val="en-GB"/>
        </w:rPr>
      </w:pPr>
      <w:r w:rsidRPr="00D74720">
        <w:rPr>
          <w:lang w:val="en-GB"/>
        </w:rPr>
        <w:lastRenderedPageBreak/>
        <w:t>Select clusters</w:t>
      </w:r>
    </w:p>
    <w:p w14:paraId="388F0FDF" w14:textId="7D3F50BD" w:rsidR="00227B2B" w:rsidRPr="00D74720" w:rsidRDefault="00227B2B" w:rsidP="00705BA4">
      <w:pPr>
        <w:rPr>
          <w:lang w:val="en-GB"/>
        </w:rPr>
      </w:pPr>
      <w:r w:rsidRPr="00D74720">
        <w:rPr>
          <w:lang w:val="en-GB"/>
        </w:rPr>
        <w:t xml:space="preserve">We are ready to begin selecting clusters. The next step is to select a random number between 1 and 276 and identify which cluster it falls in. To select the random number, </w:t>
      </w:r>
      <w:r w:rsidR="001E78FE" w:rsidRPr="00D74720">
        <w:rPr>
          <w:lang w:val="en-GB"/>
        </w:rPr>
        <w:t>you</w:t>
      </w:r>
      <w:r w:rsidRPr="00D74720">
        <w:rPr>
          <w:lang w:val="en-GB"/>
        </w:rPr>
        <w:t xml:space="preserve"> can use Microsoft Excel with the </w:t>
      </w:r>
      <w:r w:rsidR="0007064B" w:rsidRPr="00D74720">
        <w:rPr>
          <w:lang w:val="en-GB"/>
        </w:rPr>
        <w:t xml:space="preserve">formula </w:t>
      </w:r>
      <w:r w:rsidRPr="00D74720">
        <w:rPr>
          <w:lang w:val="en-GB"/>
        </w:rPr>
        <w:t xml:space="preserve">=RANDBETWEEN(1,276). Be sure to record </w:t>
      </w:r>
      <w:r w:rsidR="0007064B" w:rsidRPr="00D74720">
        <w:rPr>
          <w:lang w:val="en-GB"/>
        </w:rPr>
        <w:t xml:space="preserve">the result </w:t>
      </w:r>
      <w:r w:rsidRPr="00D74720">
        <w:rPr>
          <w:lang w:val="en-GB"/>
        </w:rPr>
        <w:t>somewhere for the permanent record</w:t>
      </w:r>
      <w:r w:rsidR="00705BA4">
        <w:rPr>
          <w:lang w:val="en-GB"/>
        </w:rPr>
        <w:t>, as the random number will change every time you refresh</w:t>
      </w:r>
      <w:r w:rsidRPr="00D74720">
        <w:rPr>
          <w:lang w:val="en-GB"/>
        </w:rPr>
        <w:t xml:space="preserve">. </w:t>
      </w:r>
    </w:p>
    <w:p w14:paraId="6360C20A" w14:textId="4F87F729" w:rsidR="00227B2B" w:rsidRPr="00D74720" w:rsidRDefault="00227B2B" w:rsidP="00227B2B">
      <w:pPr>
        <w:rPr>
          <w:b/>
          <w:lang w:val="en-GB"/>
        </w:rPr>
      </w:pPr>
      <w:r w:rsidRPr="00D74720">
        <w:rPr>
          <w:lang w:val="en-GB"/>
        </w:rPr>
        <w:t xml:space="preserve">In this example, assume the </w:t>
      </w:r>
      <w:r w:rsidR="00221618" w:rsidRPr="00D74720">
        <w:rPr>
          <w:lang w:val="en-GB"/>
        </w:rPr>
        <w:t>equation</w:t>
      </w:r>
      <w:r w:rsidRPr="00D74720">
        <w:rPr>
          <w:lang w:val="en-GB"/>
        </w:rPr>
        <w:t xml:space="preserve"> yielded a random starting number of 107. The household with cumulative number 107 </w:t>
      </w:r>
      <w:r w:rsidR="001E78FE" w:rsidRPr="00D74720">
        <w:rPr>
          <w:lang w:val="en-GB"/>
        </w:rPr>
        <w:t>falls</w:t>
      </w:r>
      <w:r w:rsidRPr="00D74720">
        <w:rPr>
          <w:lang w:val="en-GB"/>
        </w:rPr>
        <w:t xml:space="preserve"> in EA 6 &amp; 9. This is the first cluster selected for our sample. The second is identified by adding 276 (the sampling interval) to 107, which yields 383. Household 383 </w:t>
      </w:r>
      <w:r w:rsidR="001E78FE" w:rsidRPr="00D74720">
        <w:rPr>
          <w:lang w:val="en-GB"/>
        </w:rPr>
        <w:t>falls</w:t>
      </w:r>
      <w:r w:rsidRPr="00D74720">
        <w:rPr>
          <w:lang w:val="en-GB"/>
        </w:rPr>
        <w:t xml:space="preserve"> in EA #12B. We go on adding 276 to the running total time after time, until we have selected a total of 15</w:t>
      </w:r>
      <w:r w:rsidR="00CC7566" w:rsidRPr="00D74720">
        <w:rPr>
          <w:lang w:val="en-GB"/>
        </w:rPr>
        <w:t xml:space="preserve"> numbers systematically. Table D</w:t>
      </w:r>
      <w:r w:rsidRPr="00D74720">
        <w:rPr>
          <w:lang w:val="en-GB"/>
        </w:rPr>
        <w:t xml:space="preserve">-4 shows which 15 clusters were selected.  </w:t>
      </w:r>
    </w:p>
    <w:p w14:paraId="1200E648" w14:textId="7F178BB5" w:rsidR="00227B2B" w:rsidRPr="00D74720" w:rsidRDefault="00CC7566" w:rsidP="00974110">
      <w:pPr>
        <w:pStyle w:val="Heading4"/>
        <w:keepNext/>
        <w:spacing w:after="240"/>
        <w:rPr>
          <w:lang w:val="en-GB"/>
        </w:rPr>
      </w:pPr>
      <w:r w:rsidRPr="00D74720">
        <w:rPr>
          <w:lang w:val="en-GB"/>
        </w:rPr>
        <w:lastRenderedPageBreak/>
        <w:t>Table D</w:t>
      </w:r>
      <w:r w:rsidR="00227B2B" w:rsidRPr="00D74720">
        <w:rPr>
          <w:lang w:val="en-GB"/>
        </w:rPr>
        <w:t>-4. List of clusters to select from, and those selected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49"/>
        <w:gridCol w:w="521"/>
        <w:gridCol w:w="1256"/>
        <w:gridCol w:w="1161"/>
        <w:gridCol w:w="3054"/>
        <w:gridCol w:w="1024"/>
      </w:tblGrid>
      <w:tr w:rsidR="00227B2B" w:rsidRPr="00974110" w14:paraId="02242AC8" w14:textId="77777777" w:rsidTr="00227B2B">
        <w:trPr>
          <w:trHeight w:val="288"/>
          <w:tblHeader/>
        </w:trPr>
        <w:tc>
          <w:tcPr>
            <w:tcW w:w="0" w:type="auto"/>
            <w:tcBorders>
              <w:top w:val="single" w:sz="4" w:space="0" w:color="808080" w:themeColor="background1" w:themeShade="80"/>
              <w:left w:val="single" w:sz="4" w:space="0" w:color="808080" w:themeColor="background1" w:themeShade="80"/>
              <w:bottom w:val="single" w:sz="4" w:space="0" w:color="000000" w:themeColor="text1"/>
              <w:right w:val="nil"/>
            </w:tcBorders>
            <w:shd w:val="clear" w:color="auto" w:fill="auto"/>
            <w:noWrap/>
            <w:vAlign w:val="center"/>
            <w:hideMark/>
          </w:tcPr>
          <w:p w14:paraId="478F1A2B"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EA#</w:t>
            </w:r>
          </w:p>
        </w:tc>
        <w:tc>
          <w:tcPr>
            <w:tcW w:w="0" w:type="auto"/>
            <w:tcBorders>
              <w:top w:val="single" w:sz="4" w:space="0" w:color="808080" w:themeColor="background1" w:themeShade="80"/>
              <w:left w:val="nil"/>
              <w:bottom w:val="single" w:sz="4" w:space="0" w:color="000000" w:themeColor="text1"/>
              <w:right w:val="nil"/>
            </w:tcBorders>
            <w:shd w:val="clear" w:color="auto" w:fill="auto"/>
            <w:noWrap/>
            <w:vAlign w:val="center"/>
            <w:hideMark/>
          </w:tcPr>
          <w:p w14:paraId="57EBBE6F"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HH</w:t>
            </w:r>
          </w:p>
        </w:tc>
        <w:tc>
          <w:tcPr>
            <w:tcW w:w="0" w:type="auto"/>
            <w:tcBorders>
              <w:top w:val="single" w:sz="4" w:space="0" w:color="808080" w:themeColor="background1" w:themeShade="80"/>
              <w:left w:val="nil"/>
              <w:bottom w:val="single" w:sz="4" w:space="0" w:color="000000" w:themeColor="text1"/>
              <w:right w:val="nil"/>
            </w:tcBorders>
            <w:shd w:val="clear" w:color="auto" w:fill="auto"/>
            <w:noWrap/>
            <w:vAlign w:val="center"/>
            <w:hideMark/>
          </w:tcPr>
          <w:p w14:paraId="09F587DD"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Urban/Rural</w:t>
            </w:r>
          </w:p>
        </w:tc>
        <w:tc>
          <w:tcPr>
            <w:tcW w:w="0" w:type="auto"/>
            <w:tcBorders>
              <w:top w:val="single" w:sz="4" w:space="0" w:color="808080" w:themeColor="background1" w:themeShade="80"/>
              <w:left w:val="nil"/>
              <w:bottom w:val="single" w:sz="4" w:space="0" w:color="000000" w:themeColor="text1"/>
              <w:right w:val="nil"/>
            </w:tcBorders>
            <w:shd w:val="clear" w:color="auto" w:fill="auto"/>
            <w:noWrap/>
            <w:vAlign w:val="center"/>
            <w:hideMark/>
          </w:tcPr>
          <w:p w14:paraId="2B69CD1A"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Cumulative</w:t>
            </w:r>
            <w:r w:rsidRPr="00974110">
              <w:rPr>
                <w:rFonts w:ascii="Calibri" w:eastAsia="Times New Roman" w:hAnsi="Calibri"/>
                <w:b/>
                <w:color w:val="000000"/>
                <w:sz w:val="20"/>
                <w:szCs w:val="20"/>
                <w:lang w:val="en-GB"/>
              </w:rPr>
              <w:br/>
              <w:t>HH</w:t>
            </w:r>
          </w:p>
        </w:tc>
        <w:tc>
          <w:tcPr>
            <w:tcW w:w="0" w:type="auto"/>
            <w:tcBorders>
              <w:top w:val="single" w:sz="4" w:space="0" w:color="808080" w:themeColor="background1" w:themeShade="80"/>
              <w:left w:val="nil"/>
              <w:bottom w:val="single" w:sz="4" w:space="0" w:color="000000" w:themeColor="text1"/>
              <w:right w:val="nil"/>
            </w:tcBorders>
            <w:shd w:val="clear" w:color="auto" w:fill="auto"/>
            <w:noWrap/>
            <w:vAlign w:val="center"/>
            <w:hideMark/>
          </w:tcPr>
          <w:p w14:paraId="14EE318B"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Selected HH#</w:t>
            </w:r>
          </w:p>
          <w:p w14:paraId="10EF65D5"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After adding the sampling interval</w:t>
            </w:r>
            <w:r w:rsidRPr="00974110">
              <w:rPr>
                <w:rFonts w:ascii="Calibri" w:eastAsia="Times New Roman" w:hAnsi="Calibri"/>
                <w:b/>
                <w:color w:val="000000"/>
                <w:sz w:val="20"/>
                <w:szCs w:val="20"/>
                <w:lang w:val="en-GB"/>
              </w:rPr>
              <w:br/>
              <w:t>(Running Sum)</w:t>
            </w:r>
          </w:p>
        </w:tc>
        <w:tc>
          <w:tcPr>
            <w:tcW w:w="0" w:type="auto"/>
            <w:tcBorders>
              <w:top w:val="single" w:sz="4" w:space="0" w:color="808080" w:themeColor="background1" w:themeShade="80"/>
              <w:left w:val="nil"/>
              <w:bottom w:val="single" w:sz="4" w:space="0" w:color="000000" w:themeColor="text1"/>
              <w:right w:val="single" w:sz="4" w:space="0" w:color="808080" w:themeColor="background1" w:themeShade="80"/>
            </w:tcBorders>
            <w:shd w:val="clear" w:color="auto" w:fill="auto"/>
            <w:noWrap/>
            <w:vAlign w:val="center"/>
            <w:hideMark/>
          </w:tcPr>
          <w:p w14:paraId="4B226908" w14:textId="77777777" w:rsidR="00227B2B" w:rsidRPr="00974110" w:rsidRDefault="00227B2B" w:rsidP="00980640">
            <w:pPr>
              <w:keepNext/>
              <w:keepLines/>
              <w:spacing w:after="0" w:line="240" w:lineRule="auto"/>
              <w:jc w:val="center"/>
              <w:rPr>
                <w:rFonts w:ascii="Calibri" w:eastAsia="Times New Roman" w:hAnsi="Calibri"/>
                <w:b/>
                <w:color w:val="000000"/>
                <w:sz w:val="20"/>
                <w:szCs w:val="20"/>
                <w:lang w:val="en-GB"/>
              </w:rPr>
            </w:pPr>
            <w:r w:rsidRPr="00974110">
              <w:rPr>
                <w:rFonts w:ascii="Calibri" w:eastAsia="Times New Roman" w:hAnsi="Calibri"/>
                <w:b/>
                <w:color w:val="000000"/>
                <w:sz w:val="20"/>
                <w:szCs w:val="20"/>
                <w:lang w:val="en-GB"/>
              </w:rPr>
              <w:t>Cluster ID</w:t>
            </w:r>
          </w:p>
        </w:tc>
      </w:tr>
      <w:tr w:rsidR="00227B2B" w:rsidRPr="00974110" w14:paraId="56F2A781" w14:textId="77777777" w:rsidTr="00227B2B">
        <w:trPr>
          <w:trHeight w:val="288"/>
        </w:trPr>
        <w:tc>
          <w:tcPr>
            <w:tcW w:w="0" w:type="auto"/>
            <w:tcBorders>
              <w:top w:val="single" w:sz="4" w:space="0" w:color="000000" w:themeColor="text1"/>
              <w:left w:val="single" w:sz="4" w:space="0" w:color="000000" w:themeColor="text1"/>
              <w:bottom w:val="nil"/>
              <w:right w:val="nil"/>
            </w:tcBorders>
            <w:shd w:val="clear" w:color="auto" w:fill="auto"/>
            <w:noWrap/>
            <w:vAlign w:val="center"/>
            <w:hideMark/>
          </w:tcPr>
          <w:p w14:paraId="4089EA1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6 &amp; 9</w:t>
            </w:r>
          </w:p>
        </w:tc>
        <w:tc>
          <w:tcPr>
            <w:tcW w:w="0" w:type="auto"/>
            <w:tcBorders>
              <w:top w:val="single" w:sz="4" w:space="0" w:color="000000" w:themeColor="text1"/>
              <w:left w:val="nil"/>
              <w:bottom w:val="nil"/>
              <w:right w:val="nil"/>
            </w:tcBorders>
            <w:shd w:val="clear" w:color="auto" w:fill="auto"/>
            <w:noWrap/>
            <w:vAlign w:val="center"/>
            <w:hideMark/>
          </w:tcPr>
          <w:p w14:paraId="05E6270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184</w:t>
            </w:r>
          </w:p>
        </w:tc>
        <w:tc>
          <w:tcPr>
            <w:tcW w:w="0" w:type="auto"/>
            <w:vMerge w:val="restart"/>
            <w:tcBorders>
              <w:top w:val="single" w:sz="4" w:space="0" w:color="000000" w:themeColor="text1"/>
              <w:left w:val="nil"/>
              <w:right w:val="nil"/>
            </w:tcBorders>
            <w:shd w:val="clear" w:color="auto" w:fill="auto"/>
            <w:noWrap/>
            <w:vAlign w:val="center"/>
            <w:hideMark/>
          </w:tcPr>
          <w:p w14:paraId="6973607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Urban</w:t>
            </w:r>
          </w:p>
        </w:tc>
        <w:tc>
          <w:tcPr>
            <w:tcW w:w="0" w:type="auto"/>
            <w:tcBorders>
              <w:top w:val="single" w:sz="4" w:space="0" w:color="000000" w:themeColor="text1"/>
              <w:left w:val="nil"/>
              <w:bottom w:val="nil"/>
              <w:right w:val="nil"/>
            </w:tcBorders>
            <w:shd w:val="clear" w:color="auto" w:fill="auto"/>
            <w:noWrap/>
            <w:vAlign w:val="center"/>
            <w:hideMark/>
          </w:tcPr>
          <w:p w14:paraId="0A48FF9E"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184</w:t>
            </w:r>
          </w:p>
        </w:tc>
        <w:tc>
          <w:tcPr>
            <w:tcW w:w="0" w:type="auto"/>
            <w:tcBorders>
              <w:top w:val="single" w:sz="4" w:space="0" w:color="000000" w:themeColor="text1"/>
              <w:left w:val="nil"/>
              <w:bottom w:val="nil"/>
              <w:right w:val="nil"/>
            </w:tcBorders>
            <w:shd w:val="clear" w:color="auto" w:fill="auto"/>
            <w:noWrap/>
            <w:vAlign w:val="center"/>
            <w:hideMark/>
          </w:tcPr>
          <w:p w14:paraId="2D82F4F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107</w:t>
            </w:r>
          </w:p>
        </w:tc>
        <w:tc>
          <w:tcPr>
            <w:tcW w:w="0" w:type="auto"/>
            <w:tcBorders>
              <w:top w:val="single" w:sz="4" w:space="0" w:color="000000" w:themeColor="text1"/>
              <w:left w:val="nil"/>
              <w:bottom w:val="nil"/>
              <w:right w:val="single" w:sz="4" w:space="0" w:color="000000" w:themeColor="text1"/>
            </w:tcBorders>
            <w:shd w:val="clear" w:color="auto" w:fill="auto"/>
            <w:noWrap/>
            <w:vAlign w:val="center"/>
            <w:hideMark/>
          </w:tcPr>
          <w:p w14:paraId="13FC73C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w:t>
            </w:r>
          </w:p>
        </w:tc>
      </w:tr>
      <w:tr w:rsidR="00227B2B" w:rsidRPr="00974110" w14:paraId="20B51A61"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610F6A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12A</w:t>
            </w:r>
          </w:p>
        </w:tc>
        <w:tc>
          <w:tcPr>
            <w:tcW w:w="0" w:type="auto"/>
            <w:tcBorders>
              <w:top w:val="nil"/>
              <w:left w:val="nil"/>
              <w:bottom w:val="nil"/>
              <w:right w:val="nil"/>
            </w:tcBorders>
            <w:shd w:val="clear" w:color="auto" w:fill="auto"/>
            <w:noWrap/>
            <w:vAlign w:val="center"/>
            <w:hideMark/>
          </w:tcPr>
          <w:p w14:paraId="43D22E2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155</w:t>
            </w:r>
          </w:p>
        </w:tc>
        <w:tc>
          <w:tcPr>
            <w:tcW w:w="0" w:type="auto"/>
            <w:vMerge/>
            <w:tcBorders>
              <w:left w:val="nil"/>
              <w:right w:val="nil"/>
            </w:tcBorders>
            <w:shd w:val="clear" w:color="auto" w:fill="auto"/>
            <w:noWrap/>
            <w:vAlign w:val="center"/>
            <w:hideMark/>
          </w:tcPr>
          <w:p w14:paraId="714108FF"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67030A62"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339</w:t>
            </w:r>
          </w:p>
        </w:tc>
        <w:tc>
          <w:tcPr>
            <w:tcW w:w="0" w:type="auto"/>
            <w:tcBorders>
              <w:top w:val="nil"/>
              <w:left w:val="nil"/>
              <w:bottom w:val="nil"/>
              <w:right w:val="nil"/>
            </w:tcBorders>
            <w:shd w:val="clear" w:color="auto" w:fill="auto"/>
            <w:noWrap/>
            <w:vAlign w:val="center"/>
            <w:hideMark/>
          </w:tcPr>
          <w:p w14:paraId="7AB2333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21645246"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2347809"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5EC1B1A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12B</w:t>
            </w:r>
          </w:p>
        </w:tc>
        <w:tc>
          <w:tcPr>
            <w:tcW w:w="0" w:type="auto"/>
            <w:tcBorders>
              <w:top w:val="nil"/>
              <w:left w:val="nil"/>
              <w:bottom w:val="nil"/>
              <w:right w:val="nil"/>
            </w:tcBorders>
            <w:shd w:val="clear" w:color="auto" w:fill="auto"/>
            <w:noWrap/>
            <w:vAlign w:val="center"/>
            <w:hideMark/>
          </w:tcPr>
          <w:p w14:paraId="47C88F1C"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154</w:t>
            </w:r>
          </w:p>
        </w:tc>
        <w:tc>
          <w:tcPr>
            <w:tcW w:w="0" w:type="auto"/>
            <w:vMerge/>
            <w:tcBorders>
              <w:left w:val="nil"/>
              <w:right w:val="nil"/>
            </w:tcBorders>
            <w:shd w:val="clear" w:color="auto" w:fill="auto"/>
            <w:noWrap/>
            <w:vAlign w:val="center"/>
            <w:hideMark/>
          </w:tcPr>
          <w:p w14:paraId="7426F74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5E9D51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493</w:t>
            </w:r>
          </w:p>
        </w:tc>
        <w:tc>
          <w:tcPr>
            <w:tcW w:w="0" w:type="auto"/>
            <w:tcBorders>
              <w:top w:val="nil"/>
              <w:left w:val="nil"/>
              <w:bottom w:val="nil"/>
              <w:right w:val="nil"/>
            </w:tcBorders>
            <w:shd w:val="clear" w:color="auto" w:fill="auto"/>
            <w:noWrap/>
            <w:vAlign w:val="center"/>
            <w:hideMark/>
          </w:tcPr>
          <w:p w14:paraId="46A0629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383</w:t>
            </w:r>
          </w:p>
        </w:tc>
        <w:tc>
          <w:tcPr>
            <w:tcW w:w="0" w:type="auto"/>
            <w:tcBorders>
              <w:top w:val="nil"/>
              <w:left w:val="nil"/>
              <w:bottom w:val="nil"/>
              <w:right w:val="single" w:sz="4" w:space="0" w:color="000000" w:themeColor="text1"/>
            </w:tcBorders>
            <w:shd w:val="clear" w:color="auto" w:fill="auto"/>
            <w:noWrap/>
            <w:vAlign w:val="center"/>
            <w:hideMark/>
          </w:tcPr>
          <w:p w14:paraId="11F229A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w:t>
            </w:r>
          </w:p>
        </w:tc>
      </w:tr>
      <w:tr w:rsidR="00227B2B" w:rsidRPr="00974110" w14:paraId="7B6B3AD4"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1EDA3A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15</w:t>
            </w:r>
          </w:p>
        </w:tc>
        <w:tc>
          <w:tcPr>
            <w:tcW w:w="0" w:type="auto"/>
            <w:tcBorders>
              <w:top w:val="nil"/>
              <w:left w:val="nil"/>
              <w:bottom w:val="nil"/>
              <w:right w:val="nil"/>
            </w:tcBorders>
            <w:shd w:val="clear" w:color="auto" w:fill="auto"/>
            <w:noWrap/>
            <w:vAlign w:val="center"/>
            <w:hideMark/>
          </w:tcPr>
          <w:p w14:paraId="14AAE70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179</w:t>
            </w:r>
          </w:p>
        </w:tc>
        <w:tc>
          <w:tcPr>
            <w:tcW w:w="0" w:type="auto"/>
            <w:vMerge/>
            <w:tcBorders>
              <w:left w:val="nil"/>
              <w:right w:val="nil"/>
            </w:tcBorders>
            <w:shd w:val="clear" w:color="auto" w:fill="auto"/>
            <w:noWrap/>
            <w:vAlign w:val="center"/>
            <w:hideMark/>
          </w:tcPr>
          <w:p w14:paraId="7B6CB57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47B0F4C"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672</w:t>
            </w:r>
          </w:p>
        </w:tc>
        <w:tc>
          <w:tcPr>
            <w:tcW w:w="0" w:type="auto"/>
            <w:tcBorders>
              <w:top w:val="nil"/>
              <w:left w:val="nil"/>
              <w:bottom w:val="nil"/>
              <w:right w:val="nil"/>
            </w:tcBorders>
            <w:shd w:val="clear" w:color="auto" w:fill="auto"/>
            <w:noWrap/>
            <w:vAlign w:val="center"/>
            <w:hideMark/>
          </w:tcPr>
          <w:p w14:paraId="50068165"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659</w:t>
            </w:r>
          </w:p>
        </w:tc>
        <w:tc>
          <w:tcPr>
            <w:tcW w:w="0" w:type="auto"/>
            <w:tcBorders>
              <w:top w:val="nil"/>
              <w:left w:val="nil"/>
              <w:bottom w:val="nil"/>
              <w:right w:val="single" w:sz="4" w:space="0" w:color="000000" w:themeColor="text1"/>
            </w:tcBorders>
            <w:shd w:val="clear" w:color="auto" w:fill="auto"/>
            <w:noWrap/>
            <w:vAlign w:val="center"/>
            <w:hideMark/>
          </w:tcPr>
          <w:p w14:paraId="249ECEA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w:t>
            </w:r>
          </w:p>
        </w:tc>
      </w:tr>
      <w:tr w:rsidR="00227B2B" w:rsidRPr="00974110" w14:paraId="4FBECAC0"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5BBCC68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23</w:t>
            </w:r>
          </w:p>
        </w:tc>
        <w:tc>
          <w:tcPr>
            <w:tcW w:w="0" w:type="auto"/>
            <w:tcBorders>
              <w:top w:val="nil"/>
              <w:left w:val="nil"/>
              <w:bottom w:val="nil"/>
              <w:right w:val="nil"/>
            </w:tcBorders>
            <w:shd w:val="clear" w:color="auto" w:fill="auto"/>
            <w:noWrap/>
            <w:vAlign w:val="center"/>
            <w:hideMark/>
          </w:tcPr>
          <w:p w14:paraId="74184DDA"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41</w:t>
            </w:r>
          </w:p>
        </w:tc>
        <w:tc>
          <w:tcPr>
            <w:tcW w:w="0" w:type="auto"/>
            <w:vMerge/>
            <w:tcBorders>
              <w:left w:val="nil"/>
              <w:right w:val="nil"/>
            </w:tcBorders>
            <w:shd w:val="clear" w:color="auto" w:fill="auto"/>
            <w:noWrap/>
            <w:vAlign w:val="center"/>
            <w:hideMark/>
          </w:tcPr>
          <w:p w14:paraId="636FA23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CAF52A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713</w:t>
            </w:r>
          </w:p>
        </w:tc>
        <w:tc>
          <w:tcPr>
            <w:tcW w:w="0" w:type="auto"/>
            <w:tcBorders>
              <w:top w:val="nil"/>
              <w:left w:val="nil"/>
              <w:bottom w:val="nil"/>
              <w:right w:val="nil"/>
            </w:tcBorders>
            <w:shd w:val="clear" w:color="auto" w:fill="auto"/>
            <w:noWrap/>
            <w:vAlign w:val="center"/>
            <w:hideMark/>
          </w:tcPr>
          <w:p w14:paraId="7D01AFD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44C4DF7E"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231A1AB9"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657509C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27</w:t>
            </w:r>
          </w:p>
        </w:tc>
        <w:tc>
          <w:tcPr>
            <w:tcW w:w="0" w:type="auto"/>
            <w:tcBorders>
              <w:top w:val="nil"/>
              <w:left w:val="nil"/>
              <w:bottom w:val="nil"/>
              <w:right w:val="nil"/>
            </w:tcBorders>
            <w:shd w:val="clear" w:color="auto" w:fill="auto"/>
            <w:noWrap/>
            <w:vAlign w:val="center"/>
            <w:hideMark/>
          </w:tcPr>
          <w:p w14:paraId="5604216E"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183</w:t>
            </w:r>
          </w:p>
        </w:tc>
        <w:tc>
          <w:tcPr>
            <w:tcW w:w="0" w:type="auto"/>
            <w:vMerge/>
            <w:tcBorders>
              <w:left w:val="nil"/>
              <w:right w:val="nil"/>
            </w:tcBorders>
            <w:shd w:val="clear" w:color="auto" w:fill="auto"/>
            <w:noWrap/>
            <w:vAlign w:val="center"/>
            <w:hideMark/>
          </w:tcPr>
          <w:p w14:paraId="77835D8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5A761A8"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896</w:t>
            </w:r>
          </w:p>
        </w:tc>
        <w:tc>
          <w:tcPr>
            <w:tcW w:w="0" w:type="auto"/>
            <w:tcBorders>
              <w:top w:val="nil"/>
              <w:left w:val="nil"/>
              <w:bottom w:val="nil"/>
              <w:right w:val="nil"/>
            </w:tcBorders>
            <w:shd w:val="clear" w:color="auto" w:fill="auto"/>
            <w:noWrap/>
            <w:vAlign w:val="center"/>
            <w:hideMark/>
          </w:tcPr>
          <w:p w14:paraId="015A0F4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7708AE78"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92882C5"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B7FE43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30A</w:t>
            </w:r>
          </w:p>
        </w:tc>
        <w:tc>
          <w:tcPr>
            <w:tcW w:w="0" w:type="auto"/>
            <w:tcBorders>
              <w:top w:val="nil"/>
              <w:left w:val="nil"/>
              <w:bottom w:val="nil"/>
              <w:right w:val="nil"/>
            </w:tcBorders>
            <w:shd w:val="clear" w:color="auto" w:fill="auto"/>
            <w:noWrap/>
            <w:vAlign w:val="center"/>
            <w:hideMark/>
          </w:tcPr>
          <w:p w14:paraId="346367AD"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170</w:t>
            </w:r>
          </w:p>
        </w:tc>
        <w:tc>
          <w:tcPr>
            <w:tcW w:w="0" w:type="auto"/>
            <w:vMerge/>
            <w:tcBorders>
              <w:left w:val="nil"/>
              <w:right w:val="nil"/>
            </w:tcBorders>
            <w:shd w:val="clear" w:color="auto" w:fill="auto"/>
            <w:noWrap/>
            <w:vAlign w:val="center"/>
            <w:hideMark/>
          </w:tcPr>
          <w:p w14:paraId="648D332F"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7F17C07"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1,066</w:t>
            </w:r>
          </w:p>
        </w:tc>
        <w:tc>
          <w:tcPr>
            <w:tcW w:w="0" w:type="auto"/>
            <w:tcBorders>
              <w:top w:val="nil"/>
              <w:left w:val="nil"/>
              <w:bottom w:val="nil"/>
              <w:right w:val="nil"/>
            </w:tcBorders>
            <w:shd w:val="clear" w:color="auto" w:fill="auto"/>
            <w:noWrap/>
            <w:vAlign w:val="center"/>
            <w:hideMark/>
          </w:tcPr>
          <w:p w14:paraId="262FC5E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935</w:t>
            </w:r>
          </w:p>
        </w:tc>
        <w:tc>
          <w:tcPr>
            <w:tcW w:w="0" w:type="auto"/>
            <w:tcBorders>
              <w:top w:val="nil"/>
              <w:left w:val="nil"/>
              <w:bottom w:val="nil"/>
              <w:right w:val="single" w:sz="4" w:space="0" w:color="000000" w:themeColor="text1"/>
            </w:tcBorders>
            <w:shd w:val="clear" w:color="auto" w:fill="auto"/>
            <w:noWrap/>
            <w:vAlign w:val="center"/>
            <w:hideMark/>
          </w:tcPr>
          <w:p w14:paraId="11C6F81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w:t>
            </w:r>
          </w:p>
        </w:tc>
      </w:tr>
      <w:tr w:rsidR="00227B2B" w:rsidRPr="00974110" w14:paraId="1D276C23"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22D6F1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30B</w:t>
            </w:r>
          </w:p>
        </w:tc>
        <w:tc>
          <w:tcPr>
            <w:tcW w:w="0" w:type="auto"/>
            <w:tcBorders>
              <w:top w:val="nil"/>
              <w:left w:val="nil"/>
              <w:bottom w:val="nil"/>
              <w:right w:val="nil"/>
            </w:tcBorders>
            <w:shd w:val="clear" w:color="auto" w:fill="auto"/>
            <w:noWrap/>
            <w:vAlign w:val="center"/>
            <w:hideMark/>
          </w:tcPr>
          <w:p w14:paraId="640AE58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130</w:t>
            </w:r>
          </w:p>
        </w:tc>
        <w:tc>
          <w:tcPr>
            <w:tcW w:w="0" w:type="auto"/>
            <w:vMerge/>
            <w:tcBorders>
              <w:left w:val="nil"/>
              <w:right w:val="nil"/>
            </w:tcBorders>
            <w:shd w:val="clear" w:color="auto" w:fill="auto"/>
            <w:noWrap/>
            <w:vAlign w:val="center"/>
            <w:hideMark/>
          </w:tcPr>
          <w:p w14:paraId="1114134F"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A357811"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1,196</w:t>
            </w:r>
          </w:p>
        </w:tc>
        <w:tc>
          <w:tcPr>
            <w:tcW w:w="0" w:type="auto"/>
            <w:tcBorders>
              <w:top w:val="nil"/>
              <w:left w:val="nil"/>
              <w:bottom w:val="nil"/>
              <w:right w:val="nil"/>
            </w:tcBorders>
            <w:shd w:val="clear" w:color="auto" w:fill="auto"/>
            <w:noWrap/>
            <w:vAlign w:val="center"/>
            <w:hideMark/>
          </w:tcPr>
          <w:p w14:paraId="004C112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0139B027"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686F5D97"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C6C43C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31</w:t>
            </w:r>
          </w:p>
        </w:tc>
        <w:tc>
          <w:tcPr>
            <w:tcW w:w="0" w:type="auto"/>
            <w:tcBorders>
              <w:top w:val="nil"/>
              <w:left w:val="nil"/>
              <w:bottom w:val="nil"/>
              <w:right w:val="nil"/>
            </w:tcBorders>
            <w:shd w:val="clear" w:color="auto" w:fill="auto"/>
            <w:noWrap/>
            <w:vAlign w:val="center"/>
            <w:hideMark/>
          </w:tcPr>
          <w:p w14:paraId="30703BC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186</w:t>
            </w:r>
          </w:p>
        </w:tc>
        <w:tc>
          <w:tcPr>
            <w:tcW w:w="0" w:type="auto"/>
            <w:vMerge/>
            <w:tcBorders>
              <w:left w:val="nil"/>
              <w:right w:val="nil"/>
            </w:tcBorders>
            <w:shd w:val="clear" w:color="auto" w:fill="auto"/>
            <w:noWrap/>
            <w:vAlign w:val="center"/>
            <w:hideMark/>
          </w:tcPr>
          <w:p w14:paraId="5CB0F92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C536D8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1,382</w:t>
            </w:r>
          </w:p>
        </w:tc>
        <w:tc>
          <w:tcPr>
            <w:tcW w:w="0" w:type="auto"/>
            <w:tcBorders>
              <w:top w:val="nil"/>
              <w:left w:val="nil"/>
              <w:bottom w:val="nil"/>
              <w:right w:val="nil"/>
            </w:tcBorders>
            <w:shd w:val="clear" w:color="auto" w:fill="auto"/>
            <w:noWrap/>
            <w:vAlign w:val="center"/>
            <w:hideMark/>
          </w:tcPr>
          <w:p w14:paraId="779D2FB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1,211</w:t>
            </w:r>
          </w:p>
        </w:tc>
        <w:tc>
          <w:tcPr>
            <w:tcW w:w="0" w:type="auto"/>
            <w:tcBorders>
              <w:top w:val="nil"/>
              <w:left w:val="nil"/>
              <w:bottom w:val="nil"/>
              <w:right w:val="single" w:sz="4" w:space="0" w:color="000000" w:themeColor="text1"/>
            </w:tcBorders>
            <w:shd w:val="clear" w:color="auto" w:fill="auto"/>
            <w:noWrap/>
            <w:vAlign w:val="center"/>
            <w:hideMark/>
          </w:tcPr>
          <w:p w14:paraId="643BE28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5</w:t>
            </w:r>
          </w:p>
        </w:tc>
      </w:tr>
      <w:tr w:rsidR="00227B2B" w:rsidRPr="00974110" w14:paraId="1DD2B549"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13665B4D"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34</w:t>
            </w:r>
          </w:p>
        </w:tc>
        <w:tc>
          <w:tcPr>
            <w:tcW w:w="0" w:type="auto"/>
            <w:tcBorders>
              <w:top w:val="nil"/>
              <w:left w:val="nil"/>
              <w:bottom w:val="nil"/>
              <w:right w:val="nil"/>
            </w:tcBorders>
            <w:shd w:val="clear" w:color="auto" w:fill="auto"/>
            <w:noWrap/>
            <w:vAlign w:val="center"/>
            <w:hideMark/>
          </w:tcPr>
          <w:p w14:paraId="58C94C99"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165</w:t>
            </w:r>
          </w:p>
        </w:tc>
        <w:tc>
          <w:tcPr>
            <w:tcW w:w="0" w:type="auto"/>
            <w:vMerge/>
            <w:tcBorders>
              <w:left w:val="nil"/>
              <w:right w:val="nil"/>
            </w:tcBorders>
            <w:shd w:val="clear" w:color="auto" w:fill="auto"/>
            <w:noWrap/>
            <w:vAlign w:val="center"/>
            <w:hideMark/>
          </w:tcPr>
          <w:p w14:paraId="3D8C693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EAC4DF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1,547</w:t>
            </w:r>
          </w:p>
        </w:tc>
        <w:tc>
          <w:tcPr>
            <w:tcW w:w="0" w:type="auto"/>
            <w:tcBorders>
              <w:top w:val="nil"/>
              <w:left w:val="nil"/>
              <w:bottom w:val="nil"/>
              <w:right w:val="nil"/>
            </w:tcBorders>
            <w:shd w:val="clear" w:color="auto" w:fill="auto"/>
            <w:noWrap/>
            <w:vAlign w:val="center"/>
            <w:hideMark/>
          </w:tcPr>
          <w:p w14:paraId="4337324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1,487</w:t>
            </w:r>
          </w:p>
        </w:tc>
        <w:tc>
          <w:tcPr>
            <w:tcW w:w="0" w:type="auto"/>
            <w:tcBorders>
              <w:top w:val="nil"/>
              <w:left w:val="nil"/>
              <w:bottom w:val="nil"/>
              <w:right w:val="single" w:sz="4" w:space="0" w:color="000000" w:themeColor="text1"/>
            </w:tcBorders>
            <w:shd w:val="clear" w:color="auto" w:fill="auto"/>
            <w:noWrap/>
            <w:vAlign w:val="center"/>
            <w:hideMark/>
          </w:tcPr>
          <w:p w14:paraId="378FAC5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6</w:t>
            </w:r>
          </w:p>
        </w:tc>
      </w:tr>
      <w:tr w:rsidR="00227B2B" w:rsidRPr="00974110" w14:paraId="24F87B98" w14:textId="77777777" w:rsidTr="00227B2B">
        <w:trPr>
          <w:trHeight w:val="288"/>
        </w:trPr>
        <w:tc>
          <w:tcPr>
            <w:tcW w:w="0" w:type="auto"/>
            <w:tcBorders>
              <w:top w:val="nil"/>
              <w:left w:val="single" w:sz="4" w:space="0" w:color="000000" w:themeColor="text1"/>
              <w:bottom w:val="single" w:sz="4" w:space="0" w:color="000000" w:themeColor="text1"/>
              <w:right w:val="nil"/>
            </w:tcBorders>
            <w:shd w:val="clear" w:color="auto" w:fill="auto"/>
            <w:noWrap/>
            <w:vAlign w:val="center"/>
            <w:hideMark/>
          </w:tcPr>
          <w:p w14:paraId="37816FC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37 &amp; 45</w:t>
            </w:r>
          </w:p>
        </w:tc>
        <w:tc>
          <w:tcPr>
            <w:tcW w:w="0" w:type="auto"/>
            <w:tcBorders>
              <w:top w:val="nil"/>
              <w:left w:val="nil"/>
              <w:bottom w:val="single" w:sz="4" w:space="0" w:color="000000" w:themeColor="text1"/>
              <w:right w:val="nil"/>
            </w:tcBorders>
            <w:shd w:val="clear" w:color="auto" w:fill="auto"/>
            <w:noWrap/>
            <w:vAlign w:val="center"/>
            <w:hideMark/>
          </w:tcPr>
          <w:p w14:paraId="7BAA49AF"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78</w:t>
            </w:r>
          </w:p>
        </w:tc>
        <w:tc>
          <w:tcPr>
            <w:tcW w:w="0" w:type="auto"/>
            <w:vMerge/>
            <w:tcBorders>
              <w:left w:val="nil"/>
              <w:bottom w:val="single" w:sz="4" w:space="0" w:color="000000" w:themeColor="text1"/>
              <w:right w:val="nil"/>
            </w:tcBorders>
            <w:shd w:val="clear" w:color="auto" w:fill="auto"/>
            <w:noWrap/>
            <w:vAlign w:val="center"/>
            <w:hideMark/>
          </w:tcPr>
          <w:p w14:paraId="4ED9AC5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single" w:sz="4" w:space="0" w:color="000000" w:themeColor="text1"/>
              <w:right w:val="nil"/>
            </w:tcBorders>
            <w:shd w:val="clear" w:color="auto" w:fill="auto"/>
            <w:noWrap/>
            <w:vAlign w:val="center"/>
            <w:hideMark/>
          </w:tcPr>
          <w:p w14:paraId="0FB589DB"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1,625</w:t>
            </w:r>
          </w:p>
        </w:tc>
        <w:tc>
          <w:tcPr>
            <w:tcW w:w="0" w:type="auto"/>
            <w:tcBorders>
              <w:top w:val="nil"/>
              <w:left w:val="nil"/>
              <w:bottom w:val="single" w:sz="4" w:space="0" w:color="000000" w:themeColor="text1"/>
              <w:right w:val="nil"/>
            </w:tcBorders>
            <w:shd w:val="clear" w:color="auto" w:fill="auto"/>
            <w:noWrap/>
            <w:vAlign w:val="center"/>
            <w:hideMark/>
          </w:tcPr>
          <w:p w14:paraId="427660E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single" w:sz="4" w:space="0" w:color="000000" w:themeColor="text1"/>
              <w:right w:val="single" w:sz="4" w:space="0" w:color="000000" w:themeColor="text1"/>
            </w:tcBorders>
            <w:shd w:val="clear" w:color="auto" w:fill="auto"/>
            <w:noWrap/>
            <w:vAlign w:val="center"/>
            <w:hideMark/>
          </w:tcPr>
          <w:p w14:paraId="526FC57F"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5023C046" w14:textId="77777777" w:rsidTr="00227B2B">
        <w:trPr>
          <w:trHeight w:val="288"/>
        </w:trPr>
        <w:tc>
          <w:tcPr>
            <w:tcW w:w="0" w:type="auto"/>
            <w:tcBorders>
              <w:top w:val="single" w:sz="4" w:space="0" w:color="000000" w:themeColor="text1"/>
              <w:left w:val="single" w:sz="4" w:space="0" w:color="000000" w:themeColor="text1"/>
              <w:bottom w:val="nil"/>
              <w:right w:val="nil"/>
            </w:tcBorders>
            <w:shd w:val="clear" w:color="auto" w:fill="auto"/>
            <w:noWrap/>
            <w:vAlign w:val="center"/>
            <w:hideMark/>
          </w:tcPr>
          <w:p w14:paraId="6BAA439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 &amp; 2</w:t>
            </w:r>
          </w:p>
        </w:tc>
        <w:tc>
          <w:tcPr>
            <w:tcW w:w="0" w:type="auto"/>
            <w:tcBorders>
              <w:top w:val="single" w:sz="4" w:space="0" w:color="000000" w:themeColor="text1"/>
              <w:left w:val="nil"/>
              <w:bottom w:val="nil"/>
              <w:right w:val="nil"/>
            </w:tcBorders>
            <w:shd w:val="clear" w:color="auto" w:fill="auto"/>
            <w:noWrap/>
            <w:vAlign w:val="center"/>
            <w:hideMark/>
          </w:tcPr>
          <w:p w14:paraId="7DF0F69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105</w:t>
            </w:r>
          </w:p>
        </w:tc>
        <w:tc>
          <w:tcPr>
            <w:tcW w:w="0" w:type="auto"/>
            <w:vMerge w:val="restart"/>
            <w:tcBorders>
              <w:top w:val="single" w:sz="4" w:space="0" w:color="000000" w:themeColor="text1"/>
              <w:left w:val="nil"/>
              <w:right w:val="nil"/>
            </w:tcBorders>
            <w:shd w:val="clear" w:color="auto" w:fill="auto"/>
            <w:noWrap/>
            <w:vAlign w:val="center"/>
            <w:hideMark/>
          </w:tcPr>
          <w:p w14:paraId="2030D1C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Rural</w:t>
            </w:r>
          </w:p>
        </w:tc>
        <w:tc>
          <w:tcPr>
            <w:tcW w:w="0" w:type="auto"/>
            <w:tcBorders>
              <w:top w:val="single" w:sz="4" w:space="0" w:color="000000" w:themeColor="text1"/>
              <w:left w:val="nil"/>
              <w:bottom w:val="nil"/>
              <w:right w:val="nil"/>
            </w:tcBorders>
            <w:shd w:val="clear" w:color="auto" w:fill="auto"/>
            <w:noWrap/>
            <w:vAlign w:val="center"/>
            <w:hideMark/>
          </w:tcPr>
          <w:p w14:paraId="0BED825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1,730</w:t>
            </w:r>
          </w:p>
        </w:tc>
        <w:tc>
          <w:tcPr>
            <w:tcW w:w="0" w:type="auto"/>
            <w:tcBorders>
              <w:top w:val="single" w:sz="4" w:space="0" w:color="000000" w:themeColor="text1"/>
              <w:left w:val="nil"/>
              <w:bottom w:val="nil"/>
              <w:right w:val="nil"/>
            </w:tcBorders>
            <w:shd w:val="clear" w:color="auto" w:fill="auto"/>
            <w:noWrap/>
            <w:vAlign w:val="center"/>
            <w:hideMark/>
          </w:tcPr>
          <w:p w14:paraId="31ACEC9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single" w:sz="4" w:space="0" w:color="000000" w:themeColor="text1"/>
              <w:left w:val="nil"/>
              <w:bottom w:val="nil"/>
              <w:right w:val="single" w:sz="4" w:space="0" w:color="000000" w:themeColor="text1"/>
            </w:tcBorders>
            <w:shd w:val="clear" w:color="auto" w:fill="auto"/>
            <w:noWrap/>
            <w:vAlign w:val="center"/>
            <w:hideMark/>
          </w:tcPr>
          <w:p w14:paraId="51FC1E50"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09FE14FE"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69415C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w:t>
            </w:r>
          </w:p>
        </w:tc>
        <w:tc>
          <w:tcPr>
            <w:tcW w:w="0" w:type="auto"/>
            <w:tcBorders>
              <w:top w:val="nil"/>
              <w:left w:val="nil"/>
              <w:bottom w:val="nil"/>
              <w:right w:val="nil"/>
            </w:tcBorders>
            <w:shd w:val="clear" w:color="auto" w:fill="auto"/>
            <w:noWrap/>
            <w:vAlign w:val="center"/>
            <w:hideMark/>
          </w:tcPr>
          <w:p w14:paraId="7A140652"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118</w:t>
            </w:r>
          </w:p>
        </w:tc>
        <w:tc>
          <w:tcPr>
            <w:tcW w:w="0" w:type="auto"/>
            <w:vMerge/>
            <w:tcBorders>
              <w:left w:val="nil"/>
              <w:right w:val="nil"/>
            </w:tcBorders>
            <w:shd w:val="clear" w:color="auto" w:fill="auto"/>
            <w:noWrap/>
            <w:vAlign w:val="center"/>
            <w:hideMark/>
          </w:tcPr>
          <w:p w14:paraId="6D437D3C"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512853F7"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1,848</w:t>
            </w:r>
          </w:p>
        </w:tc>
        <w:tc>
          <w:tcPr>
            <w:tcW w:w="0" w:type="auto"/>
            <w:tcBorders>
              <w:top w:val="nil"/>
              <w:left w:val="nil"/>
              <w:bottom w:val="nil"/>
              <w:right w:val="nil"/>
            </w:tcBorders>
            <w:shd w:val="clear" w:color="auto" w:fill="auto"/>
            <w:noWrap/>
            <w:vAlign w:val="center"/>
            <w:hideMark/>
          </w:tcPr>
          <w:p w14:paraId="132A1D9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1,763</w:t>
            </w:r>
          </w:p>
        </w:tc>
        <w:tc>
          <w:tcPr>
            <w:tcW w:w="0" w:type="auto"/>
            <w:tcBorders>
              <w:top w:val="nil"/>
              <w:left w:val="nil"/>
              <w:bottom w:val="nil"/>
              <w:right w:val="single" w:sz="4" w:space="0" w:color="000000" w:themeColor="text1"/>
            </w:tcBorders>
            <w:shd w:val="clear" w:color="auto" w:fill="auto"/>
            <w:noWrap/>
            <w:vAlign w:val="center"/>
            <w:hideMark/>
          </w:tcPr>
          <w:p w14:paraId="51BE3B8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w:t>
            </w:r>
          </w:p>
        </w:tc>
      </w:tr>
      <w:tr w:rsidR="00227B2B" w:rsidRPr="00974110" w14:paraId="6D87BE10"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7378062C"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w:t>
            </w:r>
          </w:p>
        </w:tc>
        <w:tc>
          <w:tcPr>
            <w:tcW w:w="0" w:type="auto"/>
            <w:tcBorders>
              <w:top w:val="nil"/>
              <w:left w:val="nil"/>
              <w:bottom w:val="nil"/>
              <w:right w:val="nil"/>
            </w:tcBorders>
            <w:shd w:val="clear" w:color="auto" w:fill="auto"/>
            <w:noWrap/>
            <w:vAlign w:val="center"/>
            <w:hideMark/>
          </w:tcPr>
          <w:p w14:paraId="5E91C52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101</w:t>
            </w:r>
          </w:p>
        </w:tc>
        <w:tc>
          <w:tcPr>
            <w:tcW w:w="0" w:type="auto"/>
            <w:vMerge/>
            <w:tcBorders>
              <w:left w:val="nil"/>
              <w:right w:val="nil"/>
            </w:tcBorders>
            <w:shd w:val="clear" w:color="auto" w:fill="auto"/>
            <w:noWrap/>
            <w:vAlign w:val="center"/>
            <w:hideMark/>
          </w:tcPr>
          <w:p w14:paraId="1944B2FF"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7B93ADF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1,949</w:t>
            </w:r>
          </w:p>
        </w:tc>
        <w:tc>
          <w:tcPr>
            <w:tcW w:w="0" w:type="auto"/>
            <w:tcBorders>
              <w:top w:val="nil"/>
              <w:left w:val="nil"/>
              <w:bottom w:val="nil"/>
              <w:right w:val="nil"/>
            </w:tcBorders>
            <w:shd w:val="clear" w:color="auto" w:fill="auto"/>
            <w:noWrap/>
            <w:vAlign w:val="center"/>
            <w:hideMark/>
          </w:tcPr>
          <w:p w14:paraId="6B85A19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0094F500"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31E572A"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B936D7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5</w:t>
            </w:r>
          </w:p>
        </w:tc>
        <w:tc>
          <w:tcPr>
            <w:tcW w:w="0" w:type="auto"/>
            <w:tcBorders>
              <w:top w:val="nil"/>
              <w:left w:val="nil"/>
              <w:bottom w:val="nil"/>
              <w:right w:val="nil"/>
            </w:tcBorders>
            <w:shd w:val="clear" w:color="auto" w:fill="auto"/>
            <w:noWrap/>
            <w:vAlign w:val="center"/>
            <w:hideMark/>
          </w:tcPr>
          <w:p w14:paraId="31DA503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103</w:t>
            </w:r>
          </w:p>
        </w:tc>
        <w:tc>
          <w:tcPr>
            <w:tcW w:w="0" w:type="auto"/>
            <w:vMerge/>
            <w:tcBorders>
              <w:left w:val="nil"/>
              <w:right w:val="nil"/>
            </w:tcBorders>
            <w:shd w:val="clear" w:color="auto" w:fill="auto"/>
            <w:noWrap/>
            <w:vAlign w:val="center"/>
            <w:hideMark/>
          </w:tcPr>
          <w:p w14:paraId="1F43D80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8C31EB2"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2,052</w:t>
            </w:r>
          </w:p>
        </w:tc>
        <w:tc>
          <w:tcPr>
            <w:tcW w:w="0" w:type="auto"/>
            <w:tcBorders>
              <w:top w:val="nil"/>
              <w:left w:val="nil"/>
              <w:bottom w:val="nil"/>
              <w:right w:val="nil"/>
            </w:tcBorders>
            <w:shd w:val="clear" w:color="auto" w:fill="auto"/>
            <w:noWrap/>
            <w:vAlign w:val="center"/>
            <w:hideMark/>
          </w:tcPr>
          <w:p w14:paraId="407D553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2,039</w:t>
            </w:r>
          </w:p>
        </w:tc>
        <w:tc>
          <w:tcPr>
            <w:tcW w:w="0" w:type="auto"/>
            <w:tcBorders>
              <w:top w:val="nil"/>
              <w:left w:val="nil"/>
              <w:bottom w:val="nil"/>
              <w:right w:val="single" w:sz="4" w:space="0" w:color="000000" w:themeColor="text1"/>
            </w:tcBorders>
            <w:shd w:val="clear" w:color="auto" w:fill="auto"/>
            <w:noWrap/>
            <w:vAlign w:val="center"/>
            <w:hideMark/>
          </w:tcPr>
          <w:p w14:paraId="233A6AC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8</w:t>
            </w:r>
          </w:p>
        </w:tc>
      </w:tr>
      <w:tr w:rsidR="00227B2B" w:rsidRPr="00974110" w14:paraId="570E7FCF"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E02B31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w:t>
            </w:r>
          </w:p>
        </w:tc>
        <w:tc>
          <w:tcPr>
            <w:tcW w:w="0" w:type="auto"/>
            <w:tcBorders>
              <w:top w:val="nil"/>
              <w:left w:val="nil"/>
              <w:bottom w:val="nil"/>
              <w:right w:val="nil"/>
            </w:tcBorders>
            <w:shd w:val="clear" w:color="auto" w:fill="auto"/>
            <w:noWrap/>
            <w:vAlign w:val="center"/>
            <w:hideMark/>
          </w:tcPr>
          <w:p w14:paraId="189C2742"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95</w:t>
            </w:r>
          </w:p>
        </w:tc>
        <w:tc>
          <w:tcPr>
            <w:tcW w:w="0" w:type="auto"/>
            <w:vMerge/>
            <w:tcBorders>
              <w:left w:val="nil"/>
              <w:right w:val="nil"/>
            </w:tcBorders>
            <w:shd w:val="clear" w:color="auto" w:fill="auto"/>
            <w:noWrap/>
            <w:vAlign w:val="center"/>
            <w:hideMark/>
          </w:tcPr>
          <w:p w14:paraId="399ADC8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50B00D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2,147</w:t>
            </w:r>
          </w:p>
        </w:tc>
        <w:tc>
          <w:tcPr>
            <w:tcW w:w="0" w:type="auto"/>
            <w:tcBorders>
              <w:top w:val="nil"/>
              <w:left w:val="nil"/>
              <w:bottom w:val="nil"/>
              <w:right w:val="nil"/>
            </w:tcBorders>
            <w:shd w:val="clear" w:color="auto" w:fill="auto"/>
            <w:noWrap/>
            <w:vAlign w:val="center"/>
            <w:hideMark/>
          </w:tcPr>
          <w:p w14:paraId="122ACFE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0F76AE6F"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4CF9E024"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624A1DD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8</w:t>
            </w:r>
          </w:p>
        </w:tc>
        <w:tc>
          <w:tcPr>
            <w:tcW w:w="0" w:type="auto"/>
            <w:tcBorders>
              <w:top w:val="nil"/>
              <w:left w:val="nil"/>
              <w:bottom w:val="nil"/>
              <w:right w:val="nil"/>
            </w:tcBorders>
            <w:shd w:val="clear" w:color="auto" w:fill="auto"/>
            <w:noWrap/>
            <w:vAlign w:val="center"/>
            <w:hideMark/>
          </w:tcPr>
          <w:p w14:paraId="50677B5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101</w:t>
            </w:r>
          </w:p>
        </w:tc>
        <w:tc>
          <w:tcPr>
            <w:tcW w:w="0" w:type="auto"/>
            <w:vMerge/>
            <w:tcBorders>
              <w:left w:val="nil"/>
              <w:right w:val="nil"/>
            </w:tcBorders>
            <w:shd w:val="clear" w:color="auto" w:fill="auto"/>
            <w:noWrap/>
            <w:vAlign w:val="center"/>
            <w:hideMark/>
          </w:tcPr>
          <w:p w14:paraId="2CF2FE2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10D5107"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2,248</w:t>
            </w:r>
          </w:p>
        </w:tc>
        <w:tc>
          <w:tcPr>
            <w:tcW w:w="0" w:type="auto"/>
            <w:tcBorders>
              <w:top w:val="nil"/>
              <w:left w:val="nil"/>
              <w:bottom w:val="nil"/>
              <w:right w:val="nil"/>
            </w:tcBorders>
            <w:shd w:val="clear" w:color="auto" w:fill="auto"/>
            <w:noWrap/>
            <w:vAlign w:val="center"/>
            <w:hideMark/>
          </w:tcPr>
          <w:p w14:paraId="76EA1CC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0E5E268E"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49C11EE"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291894A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 &amp; 11</w:t>
            </w:r>
          </w:p>
        </w:tc>
        <w:tc>
          <w:tcPr>
            <w:tcW w:w="0" w:type="auto"/>
            <w:tcBorders>
              <w:top w:val="nil"/>
              <w:left w:val="nil"/>
              <w:bottom w:val="nil"/>
              <w:right w:val="nil"/>
            </w:tcBorders>
            <w:shd w:val="clear" w:color="auto" w:fill="auto"/>
            <w:noWrap/>
            <w:vAlign w:val="center"/>
            <w:hideMark/>
          </w:tcPr>
          <w:p w14:paraId="2F0BA0C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115</w:t>
            </w:r>
          </w:p>
        </w:tc>
        <w:tc>
          <w:tcPr>
            <w:tcW w:w="0" w:type="auto"/>
            <w:vMerge/>
            <w:tcBorders>
              <w:left w:val="nil"/>
              <w:right w:val="nil"/>
            </w:tcBorders>
            <w:shd w:val="clear" w:color="auto" w:fill="auto"/>
            <w:noWrap/>
            <w:vAlign w:val="center"/>
            <w:hideMark/>
          </w:tcPr>
          <w:p w14:paraId="6C23275D"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BAA026A"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2,363</w:t>
            </w:r>
          </w:p>
        </w:tc>
        <w:tc>
          <w:tcPr>
            <w:tcW w:w="0" w:type="auto"/>
            <w:tcBorders>
              <w:top w:val="nil"/>
              <w:left w:val="nil"/>
              <w:bottom w:val="nil"/>
              <w:right w:val="nil"/>
            </w:tcBorders>
            <w:shd w:val="clear" w:color="auto" w:fill="auto"/>
            <w:noWrap/>
            <w:vAlign w:val="center"/>
            <w:hideMark/>
          </w:tcPr>
          <w:p w14:paraId="642B581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2,315</w:t>
            </w:r>
          </w:p>
        </w:tc>
        <w:tc>
          <w:tcPr>
            <w:tcW w:w="0" w:type="auto"/>
            <w:tcBorders>
              <w:top w:val="nil"/>
              <w:left w:val="nil"/>
              <w:bottom w:val="nil"/>
              <w:right w:val="single" w:sz="4" w:space="0" w:color="000000" w:themeColor="text1"/>
            </w:tcBorders>
            <w:shd w:val="clear" w:color="auto" w:fill="auto"/>
            <w:noWrap/>
            <w:vAlign w:val="center"/>
            <w:hideMark/>
          </w:tcPr>
          <w:p w14:paraId="6DDEBA4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9</w:t>
            </w:r>
          </w:p>
        </w:tc>
      </w:tr>
      <w:tr w:rsidR="00227B2B" w:rsidRPr="00974110" w14:paraId="7367E62A"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268817F"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13</w:t>
            </w:r>
          </w:p>
        </w:tc>
        <w:tc>
          <w:tcPr>
            <w:tcW w:w="0" w:type="auto"/>
            <w:tcBorders>
              <w:top w:val="nil"/>
              <w:left w:val="nil"/>
              <w:bottom w:val="nil"/>
              <w:right w:val="nil"/>
            </w:tcBorders>
            <w:shd w:val="clear" w:color="auto" w:fill="auto"/>
            <w:noWrap/>
            <w:vAlign w:val="center"/>
            <w:hideMark/>
          </w:tcPr>
          <w:p w14:paraId="3E3CBB28"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45</w:t>
            </w:r>
          </w:p>
        </w:tc>
        <w:tc>
          <w:tcPr>
            <w:tcW w:w="0" w:type="auto"/>
            <w:vMerge/>
            <w:tcBorders>
              <w:left w:val="nil"/>
              <w:right w:val="nil"/>
            </w:tcBorders>
            <w:shd w:val="clear" w:color="auto" w:fill="auto"/>
            <w:noWrap/>
            <w:vAlign w:val="center"/>
            <w:hideMark/>
          </w:tcPr>
          <w:p w14:paraId="3AE4B51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7303F8BC"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2,408</w:t>
            </w:r>
          </w:p>
        </w:tc>
        <w:tc>
          <w:tcPr>
            <w:tcW w:w="0" w:type="auto"/>
            <w:tcBorders>
              <w:top w:val="nil"/>
              <w:left w:val="nil"/>
              <w:bottom w:val="nil"/>
              <w:right w:val="nil"/>
            </w:tcBorders>
            <w:shd w:val="clear" w:color="auto" w:fill="auto"/>
            <w:noWrap/>
            <w:vAlign w:val="center"/>
            <w:hideMark/>
          </w:tcPr>
          <w:p w14:paraId="7A6A4C2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5AF7E70E"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1CEA9C3"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73F5D08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14</w:t>
            </w:r>
          </w:p>
        </w:tc>
        <w:tc>
          <w:tcPr>
            <w:tcW w:w="0" w:type="auto"/>
            <w:tcBorders>
              <w:top w:val="nil"/>
              <w:left w:val="nil"/>
              <w:bottom w:val="nil"/>
              <w:right w:val="nil"/>
            </w:tcBorders>
            <w:shd w:val="clear" w:color="auto" w:fill="auto"/>
            <w:noWrap/>
            <w:vAlign w:val="center"/>
            <w:hideMark/>
          </w:tcPr>
          <w:p w14:paraId="384E44EE"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38</w:t>
            </w:r>
          </w:p>
        </w:tc>
        <w:tc>
          <w:tcPr>
            <w:tcW w:w="0" w:type="auto"/>
            <w:vMerge/>
            <w:tcBorders>
              <w:left w:val="nil"/>
              <w:right w:val="nil"/>
            </w:tcBorders>
            <w:shd w:val="clear" w:color="auto" w:fill="auto"/>
            <w:noWrap/>
            <w:vAlign w:val="center"/>
            <w:hideMark/>
          </w:tcPr>
          <w:p w14:paraId="2DB72F9C"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67AA42A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2,446</w:t>
            </w:r>
          </w:p>
        </w:tc>
        <w:tc>
          <w:tcPr>
            <w:tcW w:w="0" w:type="auto"/>
            <w:tcBorders>
              <w:top w:val="nil"/>
              <w:left w:val="nil"/>
              <w:bottom w:val="nil"/>
              <w:right w:val="nil"/>
            </w:tcBorders>
            <w:shd w:val="clear" w:color="auto" w:fill="auto"/>
            <w:noWrap/>
            <w:vAlign w:val="center"/>
            <w:hideMark/>
          </w:tcPr>
          <w:p w14:paraId="09CB9F0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63A02595"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7FC304AC"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0534F25"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16 &amp; 17</w:t>
            </w:r>
          </w:p>
        </w:tc>
        <w:tc>
          <w:tcPr>
            <w:tcW w:w="0" w:type="auto"/>
            <w:tcBorders>
              <w:top w:val="nil"/>
              <w:left w:val="nil"/>
              <w:bottom w:val="nil"/>
              <w:right w:val="nil"/>
            </w:tcBorders>
            <w:shd w:val="clear" w:color="auto" w:fill="auto"/>
            <w:noWrap/>
            <w:vAlign w:val="center"/>
            <w:hideMark/>
          </w:tcPr>
          <w:p w14:paraId="571005D9"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74</w:t>
            </w:r>
          </w:p>
        </w:tc>
        <w:tc>
          <w:tcPr>
            <w:tcW w:w="0" w:type="auto"/>
            <w:vMerge/>
            <w:tcBorders>
              <w:left w:val="nil"/>
              <w:right w:val="nil"/>
            </w:tcBorders>
            <w:shd w:val="clear" w:color="auto" w:fill="auto"/>
            <w:noWrap/>
            <w:vAlign w:val="center"/>
            <w:hideMark/>
          </w:tcPr>
          <w:p w14:paraId="1CBD33A5"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2173044E"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2,520</w:t>
            </w:r>
          </w:p>
        </w:tc>
        <w:tc>
          <w:tcPr>
            <w:tcW w:w="0" w:type="auto"/>
            <w:tcBorders>
              <w:top w:val="nil"/>
              <w:left w:val="nil"/>
              <w:bottom w:val="nil"/>
              <w:right w:val="nil"/>
            </w:tcBorders>
            <w:shd w:val="clear" w:color="auto" w:fill="auto"/>
            <w:noWrap/>
            <w:vAlign w:val="center"/>
            <w:hideMark/>
          </w:tcPr>
          <w:p w14:paraId="5478E32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3CAE24B5"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2D340E66"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7797414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18</w:t>
            </w:r>
          </w:p>
        </w:tc>
        <w:tc>
          <w:tcPr>
            <w:tcW w:w="0" w:type="auto"/>
            <w:tcBorders>
              <w:top w:val="nil"/>
              <w:left w:val="nil"/>
              <w:bottom w:val="nil"/>
              <w:right w:val="nil"/>
            </w:tcBorders>
            <w:shd w:val="clear" w:color="auto" w:fill="auto"/>
            <w:noWrap/>
            <w:vAlign w:val="center"/>
            <w:hideMark/>
          </w:tcPr>
          <w:p w14:paraId="00B0384F"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64</w:t>
            </w:r>
          </w:p>
        </w:tc>
        <w:tc>
          <w:tcPr>
            <w:tcW w:w="0" w:type="auto"/>
            <w:vMerge/>
            <w:tcBorders>
              <w:left w:val="nil"/>
              <w:right w:val="nil"/>
            </w:tcBorders>
            <w:shd w:val="clear" w:color="auto" w:fill="auto"/>
            <w:noWrap/>
            <w:vAlign w:val="center"/>
            <w:hideMark/>
          </w:tcPr>
          <w:p w14:paraId="036CD76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18FBCA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2,584</w:t>
            </w:r>
          </w:p>
        </w:tc>
        <w:tc>
          <w:tcPr>
            <w:tcW w:w="0" w:type="auto"/>
            <w:tcBorders>
              <w:top w:val="nil"/>
              <w:left w:val="nil"/>
              <w:bottom w:val="nil"/>
              <w:right w:val="nil"/>
            </w:tcBorders>
            <w:shd w:val="clear" w:color="auto" w:fill="auto"/>
            <w:noWrap/>
            <w:vAlign w:val="center"/>
            <w:hideMark/>
          </w:tcPr>
          <w:p w14:paraId="0244D67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25E3BF71"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6FC723D6"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119396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19</w:t>
            </w:r>
          </w:p>
        </w:tc>
        <w:tc>
          <w:tcPr>
            <w:tcW w:w="0" w:type="auto"/>
            <w:tcBorders>
              <w:top w:val="nil"/>
              <w:left w:val="nil"/>
              <w:bottom w:val="nil"/>
              <w:right w:val="nil"/>
            </w:tcBorders>
            <w:shd w:val="clear" w:color="auto" w:fill="auto"/>
            <w:noWrap/>
            <w:vAlign w:val="center"/>
            <w:hideMark/>
          </w:tcPr>
          <w:p w14:paraId="7FBC99F4"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91</w:t>
            </w:r>
          </w:p>
        </w:tc>
        <w:tc>
          <w:tcPr>
            <w:tcW w:w="0" w:type="auto"/>
            <w:vMerge/>
            <w:tcBorders>
              <w:left w:val="nil"/>
              <w:right w:val="nil"/>
            </w:tcBorders>
            <w:shd w:val="clear" w:color="auto" w:fill="auto"/>
            <w:noWrap/>
            <w:vAlign w:val="center"/>
            <w:hideMark/>
          </w:tcPr>
          <w:p w14:paraId="016B2EE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7F3717F"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2,675</w:t>
            </w:r>
          </w:p>
        </w:tc>
        <w:tc>
          <w:tcPr>
            <w:tcW w:w="0" w:type="auto"/>
            <w:tcBorders>
              <w:top w:val="nil"/>
              <w:left w:val="nil"/>
              <w:bottom w:val="nil"/>
              <w:right w:val="nil"/>
            </w:tcBorders>
            <w:shd w:val="clear" w:color="auto" w:fill="auto"/>
            <w:noWrap/>
            <w:vAlign w:val="center"/>
            <w:hideMark/>
          </w:tcPr>
          <w:p w14:paraId="2155C83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2,591</w:t>
            </w:r>
          </w:p>
        </w:tc>
        <w:tc>
          <w:tcPr>
            <w:tcW w:w="0" w:type="auto"/>
            <w:tcBorders>
              <w:top w:val="nil"/>
              <w:left w:val="nil"/>
              <w:bottom w:val="nil"/>
              <w:right w:val="single" w:sz="4" w:space="0" w:color="000000" w:themeColor="text1"/>
            </w:tcBorders>
            <w:shd w:val="clear" w:color="auto" w:fill="auto"/>
            <w:noWrap/>
            <w:vAlign w:val="center"/>
            <w:hideMark/>
          </w:tcPr>
          <w:p w14:paraId="72EFACD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w:t>
            </w:r>
          </w:p>
        </w:tc>
      </w:tr>
      <w:tr w:rsidR="00227B2B" w:rsidRPr="00974110" w14:paraId="5BF6EFE8"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5B6BBE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20 &amp; 21</w:t>
            </w:r>
          </w:p>
        </w:tc>
        <w:tc>
          <w:tcPr>
            <w:tcW w:w="0" w:type="auto"/>
            <w:tcBorders>
              <w:top w:val="nil"/>
              <w:left w:val="nil"/>
              <w:bottom w:val="nil"/>
              <w:right w:val="nil"/>
            </w:tcBorders>
            <w:shd w:val="clear" w:color="auto" w:fill="auto"/>
            <w:noWrap/>
            <w:vAlign w:val="center"/>
            <w:hideMark/>
          </w:tcPr>
          <w:p w14:paraId="0E53942B"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70</w:t>
            </w:r>
          </w:p>
        </w:tc>
        <w:tc>
          <w:tcPr>
            <w:tcW w:w="0" w:type="auto"/>
            <w:vMerge/>
            <w:tcBorders>
              <w:left w:val="nil"/>
              <w:right w:val="nil"/>
            </w:tcBorders>
            <w:shd w:val="clear" w:color="auto" w:fill="auto"/>
            <w:noWrap/>
            <w:vAlign w:val="center"/>
            <w:hideMark/>
          </w:tcPr>
          <w:p w14:paraId="3767E3C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279A1EF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2,745</w:t>
            </w:r>
          </w:p>
        </w:tc>
        <w:tc>
          <w:tcPr>
            <w:tcW w:w="0" w:type="auto"/>
            <w:tcBorders>
              <w:top w:val="nil"/>
              <w:left w:val="nil"/>
              <w:bottom w:val="nil"/>
              <w:right w:val="nil"/>
            </w:tcBorders>
            <w:shd w:val="clear" w:color="auto" w:fill="auto"/>
            <w:noWrap/>
            <w:vAlign w:val="center"/>
            <w:hideMark/>
          </w:tcPr>
          <w:p w14:paraId="5EA1A84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7AC112B0"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01298171"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2B5E8EC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22</w:t>
            </w:r>
          </w:p>
        </w:tc>
        <w:tc>
          <w:tcPr>
            <w:tcW w:w="0" w:type="auto"/>
            <w:tcBorders>
              <w:top w:val="nil"/>
              <w:left w:val="nil"/>
              <w:bottom w:val="nil"/>
              <w:right w:val="nil"/>
            </w:tcBorders>
            <w:shd w:val="clear" w:color="auto" w:fill="auto"/>
            <w:noWrap/>
            <w:vAlign w:val="center"/>
            <w:hideMark/>
          </w:tcPr>
          <w:p w14:paraId="6598D0B8"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53</w:t>
            </w:r>
          </w:p>
        </w:tc>
        <w:tc>
          <w:tcPr>
            <w:tcW w:w="0" w:type="auto"/>
            <w:vMerge/>
            <w:tcBorders>
              <w:left w:val="nil"/>
              <w:right w:val="nil"/>
            </w:tcBorders>
            <w:shd w:val="clear" w:color="auto" w:fill="auto"/>
            <w:noWrap/>
            <w:vAlign w:val="center"/>
            <w:hideMark/>
          </w:tcPr>
          <w:p w14:paraId="328C0DE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1FEB98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2,798</w:t>
            </w:r>
          </w:p>
        </w:tc>
        <w:tc>
          <w:tcPr>
            <w:tcW w:w="0" w:type="auto"/>
            <w:tcBorders>
              <w:top w:val="nil"/>
              <w:left w:val="nil"/>
              <w:bottom w:val="nil"/>
              <w:right w:val="nil"/>
            </w:tcBorders>
            <w:shd w:val="clear" w:color="auto" w:fill="auto"/>
            <w:noWrap/>
            <w:vAlign w:val="center"/>
            <w:hideMark/>
          </w:tcPr>
          <w:p w14:paraId="641F482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1F1EF1A8"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479553E8"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057838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24</w:t>
            </w:r>
          </w:p>
        </w:tc>
        <w:tc>
          <w:tcPr>
            <w:tcW w:w="0" w:type="auto"/>
            <w:tcBorders>
              <w:top w:val="nil"/>
              <w:left w:val="nil"/>
              <w:bottom w:val="nil"/>
              <w:right w:val="nil"/>
            </w:tcBorders>
            <w:shd w:val="clear" w:color="auto" w:fill="auto"/>
            <w:noWrap/>
            <w:vAlign w:val="center"/>
            <w:hideMark/>
          </w:tcPr>
          <w:p w14:paraId="285C88DD"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125</w:t>
            </w:r>
          </w:p>
        </w:tc>
        <w:tc>
          <w:tcPr>
            <w:tcW w:w="0" w:type="auto"/>
            <w:vMerge/>
            <w:tcBorders>
              <w:left w:val="nil"/>
              <w:right w:val="nil"/>
            </w:tcBorders>
            <w:shd w:val="clear" w:color="auto" w:fill="auto"/>
            <w:noWrap/>
            <w:vAlign w:val="center"/>
            <w:hideMark/>
          </w:tcPr>
          <w:p w14:paraId="00FB5095"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44F0822"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2,923</w:t>
            </w:r>
          </w:p>
        </w:tc>
        <w:tc>
          <w:tcPr>
            <w:tcW w:w="0" w:type="auto"/>
            <w:tcBorders>
              <w:top w:val="nil"/>
              <w:left w:val="nil"/>
              <w:bottom w:val="nil"/>
              <w:right w:val="nil"/>
            </w:tcBorders>
            <w:shd w:val="clear" w:color="auto" w:fill="auto"/>
            <w:noWrap/>
            <w:vAlign w:val="center"/>
            <w:hideMark/>
          </w:tcPr>
          <w:p w14:paraId="26F7D1B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2,867</w:t>
            </w:r>
          </w:p>
        </w:tc>
        <w:tc>
          <w:tcPr>
            <w:tcW w:w="0" w:type="auto"/>
            <w:tcBorders>
              <w:top w:val="nil"/>
              <w:left w:val="nil"/>
              <w:bottom w:val="nil"/>
              <w:right w:val="single" w:sz="4" w:space="0" w:color="000000" w:themeColor="text1"/>
            </w:tcBorders>
            <w:shd w:val="clear" w:color="auto" w:fill="auto"/>
            <w:noWrap/>
            <w:vAlign w:val="center"/>
            <w:hideMark/>
          </w:tcPr>
          <w:p w14:paraId="0C3425A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w:t>
            </w:r>
          </w:p>
        </w:tc>
      </w:tr>
      <w:tr w:rsidR="00227B2B" w:rsidRPr="00974110" w14:paraId="424C989C"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46C0B5C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25</w:t>
            </w:r>
          </w:p>
        </w:tc>
        <w:tc>
          <w:tcPr>
            <w:tcW w:w="0" w:type="auto"/>
            <w:tcBorders>
              <w:top w:val="nil"/>
              <w:left w:val="nil"/>
              <w:bottom w:val="nil"/>
              <w:right w:val="nil"/>
            </w:tcBorders>
            <w:shd w:val="clear" w:color="auto" w:fill="auto"/>
            <w:noWrap/>
            <w:vAlign w:val="center"/>
            <w:hideMark/>
          </w:tcPr>
          <w:p w14:paraId="6A09C271"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73</w:t>
            </w:r>
          </w:p>
        </w:tc>
        <w:tc>
          <w:tcPr>
            <w:tcW w:w="0" w:type="auto"/>
            <w:vMerge/>
            <w:tcBorders>
              <w:left w:val="nil"/>
              <w:right w:val="nil"/>
            </w:tcBorders>
            <w:shd w:val="clear" w:color="auto" w:fill="auto"/>
            <w:noWrap/>
            <w:vAlign w:val="center"/>
            <w:hideMark/>
          </w:tcPr>
          <w:p w14:paraId="137569A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A6213A4"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2,996</w:t>
            </w:r>
          </w:p>
        </w:tc>
        <w:tc>
          <w:tcPr>
            <w:tcW w:w="0" w:type="auto"/>
            <w:tcBorders>
              <w:top w:val="nil"/>
              <w:left w:val="nil"/>
              <w:bottom w:val="nil"/>
              <w:right w:val="nil"/>
            </w:tcBorders>
            <w:shd w:val="clear" w:color="auto" w:fill="auto"/>
            <w:noWrap/>
            <w:vAlign w:val="center"/>
            <w:hideMark/>
          </w:tcPr>
          <w:p w14:paraId="3F983F5D"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4EC3A2E2"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1534A356"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0F8770B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26</w:t>
            </w:r>
          </w:p>
        </w:tc>
        <w:tc>
          <w:tcPr>
            <w:tcW w:w="0" w:type="auto"/>
            <w:tcBorders>
              <w:top w:val="nil"/>
              <w:left w:val="nil"/>
              <w:bottom w:val="nil"/>
              <w:right w:val="nil"/>
            </w:tcBorders>
            <w:shd w:val="clear" w:color="auto" w:fill="auto"/>
            <w:noWrap/>
            <w:vAlign w:val="center"/>
            <w:hideMark/>
          </w:tcPr>
          <w:p w14:paraId="59FBE05D"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147</w:t>
            </w:r>
          </w:p>
        </w:tc>
        <w:tc>
          <w:tcPr>
            <w:tcW w:w="0" w:type="auto"/>
            <w:vMerge/>
            <w:tcBorders>
              <w:left w:val="nil"/>
              <w:right w:val="nil"/>
            </w:tcBorders>
            <w:shd w:val="clear" w:color="auto" w:fill="auto"/>
            <w:noWrap/>
            <w:vAlign w:val="center"/>
            <w:hideMark/>
          </w:tcPr>
          <w:p w14:paraId="2EDB3F5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2C1A4B4B"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3,143</w:t>
            </w:r>
          </w:p>
        </w:tc>
        <w:tc>
          <w:tcPr>
            <w:tcW w:w="0" w:type="auto"/>
            <w:tcBorders>
              <w:top w:val="nil"/>
              <w:left w:val="nil"/>
              <w:bottom w:val="nil"/>
              <w:right w:val="nil"/>
            </w:tcBorders>
            <w:shd w:val="clear" w:color="auto" w:fill="auto"/>
            <w:noWrap/>
            <w:vAlign w:val="center"/>
            <w:hideMark/>
          </w:tcPr>
          <w:p w14:paraId="07C74FC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3,143</w:t>
            </w:r>
          </w:p>
        </w:tc>
        <w:tc>
          <w:tcPr>
            <w:tcW w:w="0" w:type="auto"/>
            <w:tcBorders>
              <w:top w:val="nil"/>
              <w:left w:val="nil"/>
              <w:bottom w:val="nil"/>
              <w:right w:val="single" w:sz="4" w:space="0" w:color="000000" w:themeColor="text1"/>
            </w:tcBorders>
            <w:shd w:val="clear" w:color="auto" w:fill="auto"/>
            <w:noWrap/>
            <w:vAlign w:val="center"/>
            <w:hideMark/>
          </w:tcPr>
          <w:p w14:paraId="044CE68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w:t>
            </w:r>
          </w:p>
        </w:tc>
      </w:tr>
      <w:tr w:rsidR="00227B2B" w:rsidRPr="00974110" w14:paraId="3AE3558F"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1F6AC900"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28</w:t>
            </w:r>
          </w:p>
        </w:tc>
        <w:tc>
          <w:tcPr>
            <w:tcW w:w="0" w:type="auto"/>
            <w:tcBorders>
              <w:top w:val="nil"/>
              <w:left w:val="nil"/>
              <w:bottom w:val="nil"/>
              <w:right w:val="nil"/>
            </w:tcBorders>
            <w:shd w:val="clear" w:color="auto" w:fill="auto"/>
            <w:noWrap/>
            <w:vAlign w:val="center"/>
            <w:hideMark/>
          </w:tcPr>
          <w:p w14:paraId="5EADC5A9"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38</w:t>
            </w:r>
          </w:p>
        </w:tc>
        <w:tc>
          <w:tcPr>
            <w:tcW w:w="0" w:type="auto"/>
            <w:vMerge/>
            <w:tcBorders>
              <w:left w:val="nil"/>
              <w:right w:val="nil"/>
            </w:tcBorders>
            <w:shd w:val="clear" w:color="auto" w:fill="auto"/>
            <w:noWrap/>
            <w:vAlign w:val="center"/>
            <w:hideMark/>
          </w:tcPr>
          <w:p w14:paraId="4B84DB3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42DB436B"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3,181</w:t>
            </w:r>
          </w:p>
        </w:tc>
        <w:tc>
          <w:tcPr>
            <w:tcW w:w="0" w:type="auto"/>
            <w:tcBorders>
              <w:top w:val="nil"/>
              <w:left w:val="nil"/>
              <w:bottom w:val="nil"/>
              <w:right w:val="nil"/>
            </w:tcBorders>
            <w:shd w:val="clear" w:color="auto" w:fill="auto"/>
            <w:noWrap/>
            <w:vAlign w:val="center"/>
            <w:hideMark/>
          </w:tcPr>
          <w:p w14:paraId="70B649A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1C35113F"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539F60BA"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E56273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29</w:t>
            </w:r>
          </w:p>
        </w:tc>
        <w:tc>
          <w:tcPr>
            <w:tcW w:w="0" w:type="auto"/>
            <w:tcBorders>
              <w:top w:val="nil"/>
              <w:left w:val="nil"/>
              <w:bottom w:val="nil"/>
              <w:right w:val="nil"/>
            </w:tcBorders>
            <w:shd w:val="clear" w:color="auto" w:fill="auto"/>
            <w:noWrap/>
            <w:vAlign w:val="center"/>
            <w:hideMark/>
          </w:tcPr>
          <w:p w14:paraId="0A2B41C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87</w:t>
            </w:r>
          </w:p>
        </w:tc>
        <w:tc>
          <w:tcPr>
            <w:tcW w:w="0" w:type="auto"/>
            <w:vMerge/>
            <w:tcBorders>
              <w:left w:val="nil"/>
              <w:right w:val="nil"/>
            </w:tcBorders>
            <w:shd w:val="clear" w:color="auto" w:fill="auto"/>
            <w:noWrap/>
            <w:vAlign w:val="center"/>
            <w:hideMark/>
          </w:tcPr>
          <w:p w14:paraId="388705C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2EF5434A"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3,268</w:t>
            </w:r>
          </w:p>
        </w:tc>
        <w:tc>
          <w:tcPr>
            <w:tcW w:w="0" w:type="auto"/>
            <w:tcBorders>
              <w:top w:val="nil"/>
              <w:left w:val="nil"/>
              <w:bottom w:val="nil"/>
              <w:right w:val="nil"/>
            </w:tcBorders>
            <w:shd w:val="clear" w:color="auto" w:fill="auto"/>
            <w:noWrap/>
            <w:vAlign w:val="center"/>
            <w:hideMark/>
          </w:tcPr>
          <w:p w14:paraId="122336DE"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6BFC92FA"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0BBECB3F"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244EAC9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32 &amp; 33</w:t>
            </w:r>
          </w:p>
        </w:tc>
        <w:tc>
          <w:tcPr>
            <w:tcW w:w="0" w:type="auto"/>
            <w:tcBorders>
              <w:top w:val="nil"/>
              <w:left w:val="nil"/>
              <w:bottom w:val="nil"/>
              <w:right w:val="nil"/>
            </w:tcBorders>
            <w:shd w:val="clear" w:color="auto" w:fill="auto"/>
            <w:noWrap/>
            <w:vAlign w:val="center"/>
            <w:hideMark/>
          </w:tcPr>
          <w:p w14:paraId="794001B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74</w:t>
            </w:r>
          </w:p>
        </w:tc>
        <w:tc>
          <w:tcPr>
            <w:tcW w:w="0" w:type="auto"/>
            <w:vMerge/>
            <w:tcBorders>
              <w:left w:val="nil"/>
              <w:right w:val="nil"/>
            </w:tcBorders>
            <w:shd w:val="clear" w:color="auto" w:fill="auto"/>
            <w:noWrap/>
            <w:vAlign w:val="center"/>
            <w:hideMark/>
          </w:tcPr>
          <w:p w14:paraId="278E695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D6B76A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3,342</w:t>
            </w:r>
          </w:p>
        </w:tc>
        <w:tc>
          <w:tcPr>
            <w:tcW w:w="0" w:type="auto"/>
            <w:tcBorders>
              <w:top w:val="nil"/>
              <w:left w:val="nil"/>
              <w:bottom w:val="nil"/>
              <w:right w:val="nil"/>
            </w:tcBorders>
            <w:shd w:val="clear" w:color="auto" w:fill="auto"/>
            <w:noWrap/>
            <w:vAlign w:val="center"/>
            <w:hideMark/>
          </w:tcPr>
          <w:p w14:paraId="3EB30AC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75B06926"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757DE1F3"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187EDD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35</w:t>
            </w:r>
          </w:p>
        </w:tc>
        <w:tc>
          <w:tcPr>
            <w:tcW w:w="0" w:type="auto"/>
            <w:tcBorders>
              <w:top w:val="nil"/>
              <w:left w:val="nil"/>
              <w:bottom w:val="nil"/>
              <w:right w:val="nil"/>
            </w:tcBorders>
            <w:shd w:val="clear" w:color="auto" w:fill="auto"/>
            <w:noWrap/>
            <w:vAlign w:val="center"/>
            <w:hideMark/>
          </w:tcPr>
          <w:p w14:paraId="46BCA65A"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96</w:t>
            </w:r>
          </w:p>
        </w:tc>
        <w:tc>
          <w:tcPr>
            <w:tcW w:w="0" w:type="auto"/>
            <w:vMerge/>
            <w:tcBorders>
              <w:left w:val="nil"/>
              <w:right w:val="nil"/>
            </w:tcBorders>
            <w:shd w:val="clear" w:color="auto" w:fill="auto"/>
            <w:noWrap/>
            <w:vAlign w:val="center"/>
            <w:hideMark/>
          </w:tcPr>
          <w:p w14:paraId="4E46A29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6D830CF"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3,438</w:t>
            </w:r>
          </w:p>
        </w:tc>
        <w:tc>
          <w:tcPr>
            <w:tcW w:w="0" w:type="auto"/>
            <w:tcBorders>
              <w:top w:val="nil"/>
              <w:left w:val="nil"/>
              <w:bottom w:val="nil"/>
              <w:right w:val="nil"/>
            </w:tcBorders>
            <w:shd w:val="clear" w:color="auto" w:fill="auto"/>
            <w:noWrap/>
            <w:vAlign w:val="center"/>
            <w:hideMark/>
          </w:tcPr>
          <w:p w14:paraId="2ED5204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3,432</w:t>
            </w:r>
          </w:p>
        </w:tc>
        <w:tc>
          <w:tcPr>
            <w:tcW w:w="0" w:type="auto"/>
            <w:tcBorders>
              <w:top w:val="nil"/>
              <w:left w:val="nil"/>
              <w:bottom w:val="nil"/>
              <w:right w:val="single" w:sz="4" w:space="0" w:color="000000" w:themeColor="text1"/>
            </w:tcBorders>
            <w:shd w:val="clear" w:color="auto" w:fill="auto"/>
            <w:noWrap/>
            <w:vAlign w:val="center"/>
            <w:hideMark/>
          </w:tcPr>
          <w:p w14:paraId="4144550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13</w:t>
            </w:r>
          </w:p>
        </w:tc>
      </w:tr>
      <w:tr w:rsidR="00227B2B" w:rsidRPr="00974110" w14:paraId="39004B46"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7952184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36</w:t>
            </w:r>
          </w:p>
        </w:tc>
        <w:tc>
          <w:tcPr>
            <w:tcW w:w="0" w:type="auto"/>
            <w:tcBorders>
              <w:top w:val="nil"/>
              <w:left w:val="nil"/>
              <w:bottom w:val="nil"/>
              <w:right w:val="nil"/>
            </w:tcBorders>
            <w:shd w:val="clear" w:color="auto" w:fill="auto"/>
            <w:noWrap/>
            <w:vAlign w:val="center"/>
            <w:hideMark/>
          </w:tcPr>
          <w:p w14:paraId="5D79E59B"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112</w:t>
            </w:r>
          </w:p>
        </w:tc>
        <w:tc>
          <w:tcPr>
            <w:tcW w:w="0" w:type="auto"/>
            <w:vMerge/>
            <w:tcBorders>
              <w:left w:val="nil"/>
              <w:right w:val="nil"/>
            </w:tcBorders>
            <w:shd w:val="clear" w:color="auto" w:fill="auto"/>
            <w:noWrap/>
            <w:vAlign w:val="center"/>
            <w:hideMark/>
          </w:tcPr>
          <w:p w14:paraId="286A63B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4805FB7"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3,550</w:t>
            </w:r>
          </w:p>
        </w:tc>
        <w:tc>
          <w:tcPr>
            <w:tcW w:w="0" w:type="auto"/>
            <w:tcBorders>
              <w:top w:val="nil"/>
              <w:left w:val="nil"/>
              <w:bottom w:val="nil"/>
              <w:right w:val="nil"/>
            </w:tcBorders>
            <w:shd w:val="clear" w:color="auto" w:fill="auto"/>
            <w:noWrap/>
            <w:vAlign w:val="center"/>
            <w:hideMark/>
          </w:tcPr>
          <w:p w14:paraId="1BE4A91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2E381813"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4F379D1B"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5B54830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38 &amp; 40</w:t>
            </w:r>
          </w:p>
        </w:tc>
        <w:tc>
          <w:tcPr>
            <w:tcW w:w="0" w:type="auto"/>
            <w:tcBorders>
              <w:top w:val="nil"/>
              <w:left w:val="nil"/>
              <w:bottom w:val="nil"/>
              <w:right w:val="nil"/>
            </w:tcBorders>
            <w:shd w:val="clear" w:color="auto" w:fill="auto"/>
            <w:noWrap/>
            <w:vAlign w:val="center"/>
            <w:hideMark/>
          </w:tcPr>
          <w:p w14:paraId="5432E7F9"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107</w:t>
            </w:r>
          </w:p>
        </w:tc>
        <w:tc>
          <w:tcPr>
            <w:tcW w:w="0" w:type="auto"/>
            <w:vMerge/>
            <w:tcBorders>
              <w:left w:val="nil"/>
              <w:right w:val="nil"/>
            </w:tcBorders>
            <w:shd w:val="clear" w:color="auto" w:fill="auto"/>
            <w:noWrap/>
            <w:vAlign w:val="center"/>
            <w:hideMark/>
          </w:tcPr>
          <w:p w14:paraId="3FFA2C26"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7B7C8ED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3,657</w:t>
            </w:r>
          </w:p>
        </w:tc>
        <w:tc>
          <w:tcPr>
            <w:tcW w:w="0" w:type="auto"/>
            <w:tcBorders>
              <w:top w:val="nil"/>
              <w:left w:val="nil"/>
              <w:bottom w:val="nil"/>
              <w:right w:val="nil"/>
            </w:tcBorders>
            <w:shd w:val="clear" w:color="auto" w:fill="auto"/>
            <w:noWrap/>
            <w:vAlign w:val="center"/>
            <w:hideMark/>
          </w:tcPr>
          <w:p w14:paraId="74808A3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02429415"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361DA1E6"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2392E67C"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39</w:t>
            </w:r>
          </w:p>
        </w:tc>
        <w:tc>
          <w:tcPr>
            <w:tcW w:w="0" w:type="auto"/>
            <w:tcBorders>
              <w:top w:val="nil"/>
              <w:left w:val="nil"/>
              <w:bottom w:val="nil"/>
              <w:right w:val="nil"/>
            </w:tcBorders>
            <w:shd w:val="clear" w:color="auto" w:fill="auto"/>
            <w:noWrap/>
            <w:vAlign w:val="center"/>
            <w:hideMark/>
          </w:tcPr>
          <w:p w14:paraId="55A0ED13"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135</w:t>
            </w:r>
          </w:p>
        </w:tc>
        <w:tc>
          <w:tcPr>
            <w:tcW w:w="0" w:type="auto"/>
            <w:vMerge/>
            <w:tcBorders>
              <w:left w:val="nil"/>
              <w:right w:val="nil"/>
            </w:tcBorders>
            <w:shd w:val="clear" w:color="auto" w:fill="auto"/>
            <w:noWrap/>
            <w:vAlign w:val="center"/>
            <w:hideMark/>
          </w:tcPr>
          <w:p w14:paraId="19B3DD6D"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24426B2D"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3,792</w:t>
            </w:r>
          </w:p>
        </w:tc>
        <w:tc>
          <w:tcPr>
            <w:tcW w:w="0" w:type="auto"/>
            <w:tcBorders>
              <w:top w:val="nil"/>
              <w:left w:val="nil"/>
              <w:bottom w:val="nil"/>
              <w:right w:val="nil"/>
            </w:tcBorders>
            <w:shd w:val="clear" w:color="auto" w:fill="auto"/>
            <w:noWrap/>
            <w:vAlign w:val="center"/>
            <w:hideMark/>
          </w:tcPr>
          <w:p w14:paraId="2316694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3,708</w:t>
            </w:r>
          </w:p>
        </w:tc>
        <w:tc>
          <w:tcPr>
            <w:tcW w:w="0" w:type="auto"/>
            <w:tcBorders>
              <w:top w:val="nil"/>
              <w:left w:val="nil"/>
              <w:bottom w:val="nil"/>
              <w:right w:val="single" w:sz="4" w:space="0" w:color="000000" w:themeColor="text1"/>
            </w:tcBorders>
            <w:shd w:val="clear" w:color="auto" w:fill="auto"/>
            <w:noWrap/>
            <w:vAlign w:val="center"/>
            <w:hideMark/>
          </w:tcPr>
          <w:p w14:paraId="2DD0962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14</w:t>
            </w:r>
          </w:p>
        </w:tc>
      </w:tr>
      <w:tr w:rsidR="00227B2B" w:rsidRPr="00974110" w14:paraId="3A7EE094"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29D8C9D3"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41</w:t>
            </w:r>
          </w:p>
        </w:tc>
        <w:tc>
          <w:tcPr>
            <w:tcW w:w="0" w:type="auto"/>
            <w:tcBorders>
              <w:top w:val="nil"/>
              <w:left w:val="nil"/>
              <w:bottom w:val="nil"/>
              <w:right w:val="nil"/>
            </w:tcBorders>
            <w:shd w:val="clear" w:color="auto" w:fill="auto"/>
            <w:noWrap/>
            <w:vAlign w:val="center"/>
            <w:hideMark/>
          </w:tcPr>
          <w:p w14:paraId="7CC37240"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123</w:t>
            </w:r>
          </w:p>
        </w:tc>
        <w:tc>
          <w:tcPr>
            <w:tcW w:w="0" w:type="auto"/>
            <w:vMerge/>
            <w:tcBorders>
              <w:left w:val="nil"/>
              <w:right w:val="nil"/>
            </w:tcBorders>
            <w:shd w:val="clear" w:color="auto" w:fill="auto"/>
            <w:noWrap/>
            <w:vAlign w:val="center"/>
            <w:hideMark/>
          </w:tcPr>
          <w:p w14:paraId="7102EFD7"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18B80F35"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3,915</w:t>
            </w:r>
          </w:p>
        </w:tc>
        <w:tc>
          <w:tcPr>
            <w:tcW w:w="0" w:type="auto"/>
            <w:tcBorders>
              <w:top w:val="nil"/>
              <w:left w:val="nil"/>
              <w:bottom w:val="nil"/>
              <w:right w:val="nil"/>
            </w:tcBorders>
            <w:shd w:val="clear" w:color="auto" w:fill="auto"/>
            <w:noWrap/>
            <w:vAlign w:val="center"/>
            <w:hideMark/>
          </w:tcPr>
          <w:p w14:paraId="682C20B8"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7FF02315"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78228C2F"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307A62A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42</w:t>
            </w:r>
          </w:p>
        </w:tc>
        <w:tc>
          <w:tcPr>
            <w:tcW w:w="0" w:type="auto"/>
            <w:tcBorders>
              <w:top w:val="nil"/>
              <w:left w:val="nil"/>
              <w:bottom w:val="nil"/>
              <w:right w:val="nil"/>
            </w:tcBorders>
            <w:shd w:val="clear" w:color="auto" w:fill="auto"/>
            <w:noWrap/>
            <w:vAlign w:val="center"/>
            <w:hideMark/>
          </w:tcPr>
          <w:p w14:paraId="6227BF84"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37</w:t>
            </w:r>
          </w:p>
        </w:tc>
        <w:tc>
          <w:tcPr>
            <w:tcW w:w="0" w:type="auto"/>
            <w:vMerge/>
            <w:tcBorders>
              <w:left w:val="nil"/>
              <w:right w:val="nil"/>
            </w:tcBorders>
            <w:shd w:val="clear" w:color="auto" w:fill="auto"/>
            <w:noWrap/>
            <w:vAlign w:val="center"/>
            <w:hideMark/>
          </w:tcPr>
          <w:p w14:paraId="29EB07CA"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3896AC3F"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3,952</w:t>
            </w:r>
          </w:p>
        </w:tc>
        <w:tc>
          <w:tcPr>
            <w:tcW w:w="0" w:type="auto"/>
            <w:tcBorders>
              <w:top w:val="nil"/>
              <w:left w:val="nil"/>
              <w:bottom w:val="nil"/>
              <w:right w:val="nil"/>
            </w:tcBorders>
            <w:shd w:val="clear" w:color="auto" w:fill="auto"/>
            <w:noWrap/>
            <w:vAlign w:val="center"/>
            <w:hideMark/>
          </w:tcPr>
          <w:p w14:paraId="075ABAE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single" w:sz="4" w:space="0" w:color="000000" w:themeColor="text1"/>
            </w:tcBorders>
            <w:shd w:val="clear" w:color="auto" w:fill="auto"/>
            <w:noWrap/>
            <w:vAlign w:val="center"/>
            <w:hideMark/>
          </w:tcPr>
          <w:p w14:paraId="3EC073AD"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r w:rsidR="00227B2B" w:rsidRPr="00974110" w14:paraId="0858958D" w14:textId="77777777" w:rsidTr="00227B2B">
        <w:trPr>
          <w:trHeight w:val="288"/>
        </w:trPr>
        <w:tc>
          <w:tcPr>
            <w:tcW w:w="0" w:type="auto"/>
            <w:tcBorders>
              <w:top w:val="nil"/>
              <w:left w:val="single" w:sz="4" w:space="0" w:color="000000" w:themeColor="text1"/>
              <w:bottom w:val="nil"/>
              <w:right w:val="nil"/>
            </w:tcBorders>
            <w:shd w:val="clear" w:color="auto" w:fill="auto"/>
            <w:noWrap/>
            <w:vAlign w:val="center"/>
            <w:hideMark/>
          </w:tcPr>
          <w:p w14:paraId="6068ED32"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43</w:t>
            </w:r>
          </w:p>
        </w:tc>
        <w:tc>
          <w:tcPr>
            <w:tcW w:w="0" w:type="auto"/>
            <w:tcBorders>
              <w:top w:val="nil"/>
              <w:left w:val="nil"/>
              <w:bottom w:val="nil"/>
              <w:right w:val="nil"/>
            </w:tcBorders>
            <w:shd w:val="clear" w:color="auto" w:fill="auto"/>
            <w:noWrap/>
            <w:vAlign w:val="center"/>
            <w:hideMark/>
          </w:tcPr>
          <w:p w14:paraId="34607666"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89</w:t>
            </w:r>
          </w:p>
        </w:tc>
        <w:tc>
          <w:tcPr>
            <w:tcW w:w="0" w:type="auto"/>
            <w:vMerge/>
            <w:tcBorders>
              <w:left w:val="nil"/>
              <w:right w:val="nil"/>
            </w:tcBorders>
            <w:shd w:val="clear" w:color="auto" w:fill="auto"/>
            <w:noWrap/>
            <w:vAlign w:val="center"/>
            <w:hideMark/>
          </w:tcPr>
          <w:p w14:paraId="73AAFBB9"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nil"/>
              <w:right w:val="nil"/>
            </w:tcBorders>
            <w:shd w:val="clear" w:color="auto" w:fill="auto"/>
            <w:noWrap/>
            <w:vAlign w:val="center"/>
            <w:hideMark/>
          </w:tcPr>
          <w:p w14:paraId="0187CBCA"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4,041</w:t>
            </w:r>
          </w:p>
        </w:tc>
        <w:tc>
          <w:tcPr>
            <w:tcW w:w="0" w:type="auto"/>
            <w:tcBorders>
              <w:top w:val="nil"/>
              <w:left w:val="nil"/>
              <w:bottom w:val="nil"/>
              <w:right w:val="nil"/>
            </w:tcBorders>
            <w:shd w:val="clear" w:color="auto" w:fill="auto"/>
            <w:noWrap/>
            <w:vAlign w:val="center"/>
            <w:hideMark/>
          </w:tcPr>
          <w:p w14:paraId="51A1C74B"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3,984</w:t>
            </w:r>
          </w:p>
        </w:tc>
        <w:tc>
          <w:tcPr>
            <w:tcW w:w="0" w:type="auto"/>
            <w:tcBorders>
              <w:top w:val="nil"/>
              <w:left w:val="nil"/>
              <w:bottom w:val="nil"/>
              <w:right w:val="single" w:sz="4" w:space="0" w:color="000000" w:themeColor="text1"/>
            </w:tcBorders>
            <w:shd w:val="clear" w:color="auto" w:fill="auto"/>
            <w:noWrap/>
            <w:vAlign w:val="center"/>
            <w:hideMark/>
          </w:tcPr>
          <w:p w14:paraId="466769F4"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15</w:t>
            </w:r>
          </w:p>
        </w:tc>
      </w:tr>
      <w:tr w:rsidR="00227B2B" w:rsidRPr="00974110" w14:paraId="0DF09E45" w14:textId="77777777" w:rsidTr="00227B2B">
        <w:trPr>
          <w:trHeight w:val="288"/>
        </w:trPr>
        <w:tc>
          <w:tcPr>
            <w:tcW w:w="0" w:type="auto"/>
            <w:tcBorders>
              <w:top w:val="nil"/>
              <w:left w:val="single" w:sz="4" w:space="0" w:color="000000" w:themeColor="text1"/>
              <w:bottom w:val="single" w:sz="4" w:space="0" w:color="000000" w:themeColor="text1"/>
              <w:right w:val="nil"/>
            </w:tcBorders>
            <w:shd w:val="clear" w:color="auto" w:fill="auto"/>
            <w:noWrap/>
            <w:vAlign w:val="center"/>
            <w:hideMark/>
          </w:tcPr>
          <w:p w14:paraId="496E08E1"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44</w:t>
            </w:r>
          </w:p>
        </w:tc>
        <w:tc>
          <w:tcPr>
            <w:tcW w:w="0" w:type="auto"/>
            <w:tcBorders>
              <w:top w:val="nil"/>
              <w:left w:val="nil"/>
              <w:bottom w:val="single" w:sz="4" w:space="0" w:color="000000" w:themeColor="text1"/>
              <w:right w:val="nil"/>
            </w:tcBorders>
            <w:shd w:val="clear" w:color="auto" w:fill="auto"/>
            <w:noWrap/>
            <w:vAlign w:val="center"/>
            <w:hideMark/>
          </w:tcPr>
          <w:p w14:paraId="1D578498"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112</w:t>
            </w:r>
          </w:p>
        </w:tc>
        <w:tc>
          <w:tcPr>
            <w:tcW w:w="0" w:type="auto"/>
            <w:vMerge/>
            <w:tcBorders>
              <w:left w:val="nil"/>
              <w:bottom w:val="single" w:sz="4" w:space="0" w:color="000000" w:themeColor="text1"/>
              <w:right w:val="nil"/>
            </w:tcBorders>
            <w:shd w:val="clear" w:color="auto" w:fill="auto"/>
            <w:noWrap/>
            <w:vAlign w:val="center"/>
            <w:hideMark/>
          </w:tcPr>
          <w:p w14:paraId="4186816D"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single" w:sz="4" w:space="0" w:color="000000" w:themeColor="text1"/>
              <w:right w:val="nil"/>
            </w:tcBorders>
            <w:shd w:val="clear" w:color="auto" w:fill="auto"/>
            <w:noWrap/>
            <w:vAlign w:val="center"/>
            <w:hideMark/>
          </w:tcPr>
          <w:p w14:paraId="60201401" w14:textId="77777777" w:rsidR="00227B2B" w:rsidRPr="00974110" w:rsidRDefault="00227B2B" w:rsidP="00980640">
            <w:pPr>
              <w:keepNext/>
              <w:keepLines/>
              <w:spacing w:after="0" w:line="240" w:lineRule="auto"/>
              <w:jc w:val="right"/>
              <w:rPr>
                <w:rFonts w:ascii="Calibri" w:eastAsia="Times New Roman" w:hAnsi="Calibri"/>
                <w:color w:val="000000"/>
                <w:sz w:val="20"/>
                <w:szCs w:val="20"/>
                <w:lang w:val="en-GB"/>
              </w:rPr>
            </w:pPr>
            <w:r w:rsidRPr="00974110">
              <w:rPr>
                <w:rFonts w:ascii="Calibri" w:eastAsia="Times New Roman" w:hAnsi="Calibri"/>
                <w:color w:val="000000"/>
                <w:sz w:val="20"/>
                <w:szCs w:val="20"/>
                <w:lang w:val="en-GB"/>
              </w:rPr>
              <w:t>4,153</w:t>
            </w:r>
          </w:p>
        </w:tc>
        <w:tc>
          <w:tcPr>
            <w:tcW w:w="0" w:type="auto"/>
            <w:tcBorders>
              <w:top w:val="nil"/>
              <w:left w:val="nil"/>
              <w:bottom w:val="single" w:sz="4" w:space="0" w:color="000000" w:themeColor="text1"/>
              <w:right w:val="nil"/>
            </w:tcBorders>
            <w:shd w:val="clear" w:color="auto" w:fill="auto"/>
            <w:noWrap/>
            <w:vAlign w:val="center"/>
            <w:hideMark/>
          </w:tcPr>
          <w:p w14:paraId="49AC494C" w14:textId="77777777" w:rsidR="00227B2B" w:rsidRPr="00974110" w:rsidRDefault="00227B2B" w:rsidP="00980640">
            <w:pPr>
              <w:keepNext/>
              <w:keepLines/>
              <w:spacing w:after="0" w:line="240" w:lineRule="auto"/>
              <w:jc w:val="center"/>
              <w:rPr>
                <w:rFonts w:ascii="Calibri" w:eastAsia="Times New Roman" w:hAnsi="Calibri"/>
                <w:color w:val="000000"/>
                <w:sz w:val="20"/>
                <w:szCs w:val="20"/>
                <w:lang w:val="en-GB"/>
              </w:rPr>
            </w:pPr>
          </w:p>
        </w:tc>
        <w:tc>
          <w:tcPr>
            <w:tcW w:w="0" w:type="auto"/>
            <w:tcBorders>
              <w:top w:val="nil"/>
              <w:left w:val="nil"/>
              <w:bottom w:val="single" w:sz="4" w:space="0" w:color="000000" w:themeColor="text1"/>
              <w:right w:val="single" w:sz="4" w:space="0" w:color="000000" w:themeColor="text1"/>
            </w:tcBorders>
            <w:shd w:val="clear" w:color="auto" w:fill="auto"/>
            <w:noWrap/>
            <w:vAlign w:val="center"/>
            <w:hideMark/>
          </w:tcPr>
          <w:p w14:paraId="7184C7C4" w14:textId="77777777" w:rsidR="00227B2B" w:rsidRPr="00705BA4" w:rsidRDefault="00227B2B" w:rsidP="00980640">
            <w:pPr>
              <w:keepNext/>
              <w:keepLines/>
              <w:spacing w:after="0" w:line="240" w:lineRule="auto"/>
              <w:jc w:val="center"/>
              <w:rPr>
                <w:rFonts w:ascii="Times New Roman" w:eastAsia="Times New Roman" w:hAnsi="Times New Roman"/>
                <w:sz w:val="20"/>
                <w:szCs w:val="20"/>
                <w:lang w:val="en-GB"/>
              </w:rPr>
            </w:pPr>
          </w:p>
        </w:tc>
      </w:tr>
    </w:tbl>
    <w:p w14:paraId="58A4FE1D" w14:textId="77777777" w:rsidR="00227B2B" w:rsidRPr="00D74720" w:rsidRDefault="00227B2B" w:rsidP="00227B2B">
      <w:pPr>
        <w:rPr>
          <w:lang w:val="en-GB"/>
        </w:rPr>
      </w:pPr>
      <w:r w:rsidRPr="00D74720">
        <w:rPr>
          <w:lang w:val="en-GB"/>
        </w:rPr>
        <w:lastRenderedPageBreak/>
        <w:t>Note that 1,625/4,153 or 39.1% of households are urban in this stratum. In the sample, 6/15 or 40% of clusters come from urban EAs. The implicit stratification is successful because the proportion of urban clusters selected mirrors the proportion of urban households in the stratum. The final proportion of urban respondents with completed survey responses in the analysis dataset will not be known until the survey is complete, but this selection process makes it likely that it will be somewhere near 39%.</w:t>
      </w:r>
    </w:p>
    <w:p w14:paraId="4CB578AC" w14:textId="2E21ADF9" w:rsidR="00227B2B" w:rsidRPr="00D74720" w:rsidRDefault="00CC7566" w:rsidP="00227B2B">
      <w:pPr>
        <w:pStyle w:val="Heading2"/>
        <w:rPr>
          <w:u w:val="single"/>
          <w:lang w:val="en-GB"/>
        </w:rPr>
      </w:pPr>
      <w:r w:rsidRPr="00D74720">
        <w:rPr>
          <w:lang w:val="en-GB"/>
        </w:rPr>
        <w:t xml:space="preserve">D.3  </w:t>
      </w:r>
      <w:r w:rsidR="001E78FE" w:rsidRPr="00D74720">
        <w:rPr>
          <w:lang w:val="en-GB"/>
        </w:rPr>
        <w:t>Auditing c</w:t>
      </w:r>
      <w:r w:rsidR="00227B2B" w:rsidRPr="00D74720">
        <w:rPr>
          <w:lang w:val="en-GB"/>
        </w:rPr>
        <w:t>onsiderations</w:t>
      </w:r>
    </w:p>
    <w:p w14:paraId="68E34C07" w14:textId="7F62F6EE" w:rsidR="00227B2B" w:rsidRPr="00D74720" w:rsidRDefault="00227B2B" w:rsidP="00227B2B">
      <w:pPr>
        <w:spacing w:after="160" w:line="259" w:lineRule="auto"/>
        <w:rPr>
          <w:lang w:val="en-GB"/>
        </w:rPr>
      </w:pPr>
      <w:r w:rsidRPr="00D74720">
        <w:rPr>
          <w:lang w:val="en-GB"/>
        </w:rPr>
        <w:t xml:space="preserve">Discuss the sampling options with a statistician to </w:t>
      </w:r>
      <w:r w:rsidR="0007064B" w:rsidRPr="00D74720">
        <w:rPr>
          <w:lang w:val="en-GB"/>
        </w:rPr>
        <w:t xml:space="preserve">determine </w:t>
      </w:r>
      <w:r w:rsidRPr="00D74720">
        <w:rPr>
          <w:lang w:val="en-GB"/>
        </w:rPr>
        <w:t xml:space="preserve">the features you would like to include in the survey. </w:t>
      </w:r>
      <w:r w:rsidR="001E78FE" w:rsidRPr="00D74720">
        <w:rPr>
          <w:lang w:val="en-GB"/>
        </w:rPr>
        <w:t xml:space="preserve">Whatever decisions you make, be sure to document carefully so your process is clear in case </w:t>
      </w:r>
      <w:r w:rsidR="00757512" w:rsidRPr="00D74720">
        <w:rPr>
          <w:lang w:val="en-GB"/>
        </w:rPr>
        <w:t xml:space="preserve">the process is audited. </w:t>
      </w:r>
    </w:p>
    <w:p w14:paraId="59B5D40F" w14:textId="77777777" w:rsidR="00705BA4" w:rsidRDefault="00227B2B" w:rsidP="00227B2B">
      <w:pPr>
        <w:spacing w:after="160" w:line="259" w:lineRule="auto"/>
        <w:rPr>
          <w:lang w:val="en-GB"/>
        </w:rPr>
      </w:pPr>
      <w:r w:rsidRPr="00D74720">
        <w:rPr>
          <w:lang w:val="en-GB"/>
        </w:rPr>
        <w:t xml:space="preserve">It is not strictly necessary to combine small EAs before sampling, but failing to do so may yield a sample that is smaller than the target that was calculated to reach the inferential goal, as the maximum number of respondents cannot be achieved. This might lead to results less precise than planned. </w:t>
      </w:r>
    </w:p>
    <w:p w14:paraId="72E897CF" w14:textId="2F952622" w:rsidR="00227B2B" w:rsidRPr="00D74720" w:rsidRDefault="00227B2B" w:rsidP="00227B2B">
      <w:pPr>
        <w:spacing w:after="160" w:line="259" w:lineRule="auto"/>
        <w:rPr>
          <w:lang w:val="en-GB"/>
        </w:rPr>
      </w:pPr>
      <w:r w:rsidRPr="00D74720">
        <w:rPr>
          <w:lang w:val="en-GB"/>
        </w:rPr>
        <w:t>It is also not strictly necessary to split large clusters that would be selected with certainty, but doing so makes the analysis simpler and allows those clusters to contribute to estimates of sampling variability, which they would otherwise not do, so it is probably worthwhile.</w:t>
      </w:r>
    </w:p>
    <w:p w14:paraId="6014D649" w14:textId="06432E2C" w:rsidR="00227B2B" w:rsidRPr="00D74720" w:rsidRDefault="00227B2B" w:rsidP="00227B2B">
      <w:pPr>
        <w:spacing w:after="160" w:line="259" w:lineRule="auto"/>
        <w:rPr>
          <w:lang w:val="en-GB"/>
        </w:rPr>
      </w:pPr>
      <w:r w:rsidRPr="00D74720">
        <w:rPr>
          <w:lang w:val="en-GB"/>
        </w:rPr>
        <w:t xml:space="preserve">Finally, it is not strictly necessary to use systematic random sampling. Any other system of probability sampling would be acceptable, but systematic sampling has the advantage that the method is easy to audit. Anyone can re-open the spreadsheet and examine the random number, sampling interval, and selected clusters. Sort clusters in alphabetic order by EA name or numeric order by EA identifier, so there is no possibility whatsoever that anyone could tamper with the cluster selection list and </w:t>
      </w:r>
      <w:r w:rsidR="001E78FE" w:rsidRPr="00D74720">
        <w:rPr>
          <w:lang w:val="en-GB"/>
        </w:rPr>
        <w:t xml:space="preserve">hand </w:t>
      </w:r>
      <w:r w:rsidRPr="00D74720">
        <w:rPr>
          <w:lang w:val="en-GB"/>
        </w:rPr>
        <w:t>pick the clusters in the sampling plan.</w:t>
      </w:r>
      <w:r w:rsidRPr="00D74720">
        <w:rPr>
          <w:rStyle w:val="FootnoteReference"/>
          <w:lang w:val="en-GB"/>
        </w:rPr>
        <w:footnoteReference w:id="5"/>
      </w:r>
      <w:r w:rsidRPr="00D74720">
        <w:rPr>
          <w:lang w:val="en-GB"/>
        </w:rPr>
        <w:t xml:space="preserve"> An audit of tampered cluster selection would show that the sample frame was not sorted properly from the start</w:t>
      </w:r>
      <w:r w:rsidR="00A7121A" w:rsidRPr="00D74720">
        <w:rPr>
          <w:lang w:val="en-GB"/>
        </w:rPr>
        <w:t>,</w:t>
      </w:r>
      <w:r w:rsidRPr="00D74720">
        <w:rPr>
          <w:lang w:val="en-GB"/>
        </w:rPr>
        <w:t xml:space="preserve"> or that the sampling interval was not respected. Therefore, systematic sampling is advisable if the survey steering committee wish</w:t>
      </w:r>
      <w:r w:rsidR="001E78FE" w:rsidRPr="00D74720">
        <w:rPr>
          <w:lang w:val="en-GB"/>
        </w:rPr>
        <w:t>es</w:t>
      </w:r>
      <w:r w:rsidRPr="00D74720">
        <w:rPr>
          <w:lang w:val="en-GB"/>
        </w:rPr>
        <w:t xml:space="preserve"> to audit the cluster selection process and ensure that clusters are selected in a random fashion.  </w:t>
      </w:r>
    </w:p>
    <w:p w14:paraId="1A6D928D" w14:textId="12843CA7" w:rsidR="00227B2B" w:rsidRPr="00D74720" w:rsidRDefault="00CC7566" w:rsidP="00227B2B">
      <w:pPr>
        <w:pStyle w:val="Heading2"/>
        <w:rPr>
          <w:lang w:val="en-GB"/>
        </w:rPr>
      </w:pPr>
      <w:r w:rsidRPr="00D74720">
        <w:rPr>
          <w:lang w:val="en-GB"/>
        </w:rPr>
        <w:t xml:space="preserve">D.4  </w:t>
      </w:r>
      <w:r w:rsidR="001E78FE" w:rsidRPr="00D74720">
        <w:rPr>
          <w:lang w:val="en-GB"/>
        </w:rPr>
        <w:t>Weighting c</w:t>
      </w:r>
      <w:r w:rsidR="00227B2B" w:rsidRPr="00D74720">
        <w:rPr>
          <w:lang w:val="en-GB"/>
        </w:rPr>
        <w:t>onsiderations</w:t>
      </w:r>
    </w:p>
    <w:p w14:paraId="789BF181" w14:textId="77777777" w:rsidR="00227B2B" w:rsidRPr="00D74720" w:rsidRDefault="00227B2B" w:rsidP="00227B2B">
      <w:pPr>
        <w:spacing w:after="160" w:line="259" w:lineRule="auto"/>
        <w:rPr>
          <w:lang w:val="en-GB"/>
        </w:rPr>
      </w:pPr>
      <w:r w:rsidRPr="00D74720">
        <w:rPr>
          <w:lang w:val="en-GB"/>
        </w:rPr>
        <w:t>Regardless of the method used for random cluster sampling, the materials used to select clusters should be made available to the project statistician to use when calculating sampling weights. The probability of selection for each cluster must be calculable, as they are used to calculate weights. If EAs were combined or split, that information must be available, too.</w:t>
      </w:r>
    </w:p>
    <w:p w14:paraId="118CCA3E" w14:textId="77777777" w:rsidR="00227B2B" w:rsidRDefault="00227B2B" w:rsidP="00227B2B">
      <w:pPr>
        <w:spacing w:after="160" w:line="259" w:lineRule="auto"/>
        <w:rPr>
          <w:lang w:val="en-GB"/>
        </w:rPr>
      </w:pPr>
      <w:r w:rsidRPr="00D74720">
        <w:rPr>
          <w:lang w:val="en-GB"/>
        </w:rPr>
        <w:t xml:space="preserve">If applicable, the materials used to further segment the clusters must be made available as well. If a cluster with 70 households was split into two segments and one </w:t>
      </w:r>
      <w:r w:rsidR="00A7121A" w:rsidRPr="00D74720">
        <w:rPr>
          <w:lang w:val="en-GB"/>
        </w:rPr>
        <w:t xml:space="preserve">was </w:t>
      </w:r>
      <w:r w:rsidRPr="00D74720">
        <w:rPr>
          <w:lang w:val="en-GB"/>
        </w:rPr>
        <w:t xml:space="preserve">randomly selected, the sampling weights need to account for that. The cluster selection process should be well documented, and all the materials used to conduct it should be carefully preserved and made available.  </w:t>
      </w:r>
    </w:p>
    <w:p w14:paraId="44251857" w14:textId="77777777" w:rsidR="00974110" w:rsidRPr="00D74720" w:rsidRDefault="00974110" w:rsidP="00227B2B">
      <w:pPr>
        <w:spacing w:after="160" w:line="259" w:lineRule="auto"/>
        <w:rPr>
          <w:lang w:val="en-GB"/>
        </w:rPr>
      </w:pPr>
    </w:p>
    <w:p w14:paraId="6137610C" w14:textId="76178C6F" w:rsidR="00227B2B" w:rsidRPr="00D74720" w:rsidRDefault="00CC7566" w:rsidP="00227B2B">
      <w:pPr>
        <w:pStyle w:val="Heading2"/>
        <w:rPr>
          <w:lang w:val="en-GB"/>
        </w:rPr>
      </w:pPr>
      <w:r w:rsidRPr="00D74720">
        <w:rPr>
          <w:lang w:val="en-GB"/>
        </w:rPr>
        <w:lastRenderedPageBreak/>
        <w:t xml:space="preserve">D.5  </w:t>
      </w:r>
      <w:r w:rsidR="00227B2B" w:rsidRPr="00D74720">
        <w:rPr>
          <w:lang w:val="en-GB"/>
        </w:rPr>
        <w:t xml:space="preserve">Analysis </w:t>
      </w:r>
      <w:r w:rsidR="00757512" w:rsidRPr="00D74720">
        <w:rPr>
          <w:lang w:val="en-GB"/>
        </w:rPr>
        <w:t>c</w:t>
      </w:r>
      <w:r w:rsidR="00227B2B" w:rsidRPr="00D74720">
        <w:rPr>
          <w:lang w:val="en-GB"/>
        </w:rPr>
        <w:t>onsiderations</w:t>
      </w:r>
    </w:p>
    <w:p w14:paraId="2492EFDD" w14:textId="48F14F9F" w:rsidR="00227B2B" w:rsidRPr="00D74720" w:rsidRDefault="00227B2B" w:rsidP="00227B2B">
      <w:pPr>
        <w:spacing w:after="160" w:line="259" w:lineRule="auto"/>
        <w:rPr>
          <w:lang w:val="en-GB"/>
        </w:rPr>
      </w:pPr>
      <w:r w:rsidRPr="00D74720">
        <w:rPr>
          <w:lang w:val="en-GB"/>
        </w:rPr>
        <w:t xml:space="preserve">Because the statistical software needs to account for the sampling design, it is important to specify whether cluster selection was done without replacement, as </w:t>
      </w:r>
      <w:r w:rsidR="00757512" w:rsidRPr="00D74720">
        <w:rPr>
          <w:lang w:val="en-GB"/>
        </w:rPr>
        <w:t>in the example described</w:t>
      </w:r>
      <w:r w:rsidRPr="00D74720">
        <w:rPr>
          <w:lang w:val="en-GB"/>
        </w:rPr>
        <w:t>, or with replacement. The appropriate syntax should be used to accurately reflect whether sampling was wi</w:t>
      </w:r>
      <w:r w:rsidR="00757512" w:rsidRPr="00D74720">
        <w:rPr>
          <w:lang w:val="en-GB"/>
        </w:rPr>
        <w:t xml:space="preserve">th or without replacement, and </w:t>
      </w:r>
      <w:r w:rsidRPr="00D74720">
        <w:rPr>
          <w:lang w:val="en-GB"/>
        </w:rPr>
        <w:t>whether any clusters were selected with certainty.</w:t>
      </w:r>
    </w:p>
    <w:p w14:paraId="3408B758" w14:textId="77777777" w:rsidR="00227B2B" w:rsidRPr="00D74720" w:rsidRDefault="00227B2B">
      <w:pPr>
        <w:rPr>
          <w:b/>
          <w:lang w:val="en-GB"/>
        </w:rPr>
      </w:pPr>
    </w:p>
    <w:p w14:paraId="4D6E7E70" w14:textId="6C8982BA" w:rsidR="00FD78A4" w:rsidRPr="00D74720" w:rsidRDefault="00FD78A4">
      <w:pPr>
        <w:rPr>
          <w:smallCaps/>
          <w:spacing w:val="5"/>
          <w:sz w:val="36"/>
          <w:szCs w:val="36"/>
          <w:lang w:val="en-GB"/>
        </w:rPr>
      </w:pPr>
    </w:p>
    <w:p w14:paraId="41CCF82E" w14:textId="77777777" w:rsidR="008876AC" w:rsidRPr="00D74720" w:rsidRDefault="008876AC" w:rsidP="00CC4605">
      <w:pPr>
        <w:pStyle w:val="Heading1"/>
        <w:rPr>
          <w:lang w:val="en-GB"/>
        </w:rPr>
        <w:sectPr w:rsidR="008876AC" w:rsidRPr="00D74720" w:rsidSect="001B2175">
          <w:pgSz w:w="12240" w:h="15840"/>
          <w:pgMar w:top="1440" w:right="1440" w:bottom="1440" w:left="1440" w:header="720" w:footer="720" w:gutter="0"/>
          <w:cols w:space="720"/>
        </w:sectPr>
      </w:pPr>
      <w:bookmarkStart w:id="34" w:name="_Toc421363239"/>
      <w:bookmarkStart w:id="35" w:name="_Toc421363550"/>
      <w:bookmarkStart w:id="36" w:name="_Toc421363702"/>
      <w:bookmarkStart w:id="37" w:name="_Toc421363721"/>
    </w:p>
    <w:p w14:paraId="22F575DE" w14:textId="435198C9" w:rsidR="00FD78A4" w:rsidRPr="00D74720" w:rsidRDefault="00FD78A4" w:rsidP="00CC4605">
      <w:pPr>
        <w:pStyle w:val="Heading1"/>
        <w:rPr>
          <w:lang w:val="en-GB"/>
        </w:rPr>
      </w:pPr>
      <w:bookmarkStart w:id="38" w:name="_Toc426985463"/>
      <w:r w:rsidRPr="00D74720">
        <w:rPr>
          <w:lang w:val="en-GB"/>
        </w:rPr>
        <w:lastRenderedPageBreak/>
        <w:t xml:space="preserve">Annex E: How to map and segment a </w:t>
      </w:r>
      <w:bookmarkEnd w:id="34"/>
      <w:bookmarkEnd w:id="35"/>
      <w:bookmarkEnd w:id="36"/>
      <w:bookmarkEnd w:id="37"/>
      <w:r w:rsidR="00D81086" w:rsidRPr="00D74720">
        <w:rPr>
          <w:lang w:val="en-GB"/>
        </w:rPr>
        <w:t>primary</w:t>
      </w:r>
      <w:r w:rsidR="00757512" w:rsidRPr="00D74720">
        <w:rPr>
          <w:lang w:val="en-GB"/>
        </w:rPr>
        <w:t xml:space="preserve"> sampling unit</w:t>
      </w:r>
      <w:bookmarkEnd w:id="38"/>
      <w:r w:rsidR="00757512" w:rsidRPr="00D74720">
        <w:rPr>
          <w:lang w:val="en-GB"/>
        </w:rPr>
        <w:t xml:space="preserve">  </w:t>
      </w:r>
    </w:p>
    <w:p w14:paraId="3DB77DB2" w14:textId="3CB8502B" w:rsidR="00FD78A4" w:rsidRPr="00D74720" w:rsidRDefault="00FD78A4" w:rsidP="00FD78A4">
      <w:pPr>
        <w:rPr>
          <w:lang w:val="en-GB"/>
        </w:rPr>
      </w:pPr>
      <w:r w:rsidRPr="00D74720">
        <w:rPr>
          <w:lang w:val="en-GB"/>
        </w:rPr>
        <w:t xml:space="preserve">This is adapted from the guidance provided in the DHS Sampling and Household Listing Manual at </w:t>
      </w:r>
      <w:hyperlink r:id="rId22" w:history="1">
        <w:r w:rsidRPr="00D74720">
          <w:rPr>
            <w:rStyle w:val="Hyperlink"/>
            <w:lang w:val="en-GB"/>
          </w:rPr>
          <w:t>http://dhsprogram.com/pubs/pdf/DHSM4/DHS6_Sampling_Manual_Sept2012_DHSM4.pdf</w:t>
        </w:r>
      </w:hyperlink>
      <w:r w:rsidRPr="00D74720">
        <w:rPr>
          <w:lang w:val="en-GB"/>
        </w:rPr>
        <w:t>.</w:t>
      </w:r>
      <w:r w:rsidR="00757512" w:rsidRPr="00D74720">
        <w:rPr>
          <w:lang w:val="en-GB"/>
        </w:rPr>
        <w:t xml:space="preserve"> A</w:t>
      </w:r>
      <w:r w:rsidR="00D81086" w:rsidRPr="00D74720">
        <w:rPr>
          <w:lang w:val="en-GB"/>
        </w:rPr>
        <w:t>ccording to WHO recommendations</w:t>
      </w:r>
      <w:r w:rsidRPr="00D74720">
        <w:rPr>
          <w:lang w:val="en-GB"/>
        </w:rPr>
        <w:t xml:space="preserve">, </w:t>
      </w:r>
      <w:r w:rsidR="00D81086" w:rsidRPr="00D74720">
        <w:rPr>
          <w:lang w:val="en-GB"/>
        </w:rPr>
        <w:t>primary</w:t>
      </w:r>
      <w:r w:rsidR="00757512" w:rsidRPr="00D74720">
        <w:rPr>
          <w:lang w:val="en-GB"/>
        </w:rPr>
        <w:t xml:space="preserve"> sampling units (</w:t>
      </w:r>
      <w:r w:rsidRPr="00D74720">
        <w:rPr>
          <w:lang w:val="en-GB"/>
        </w:rPr>
        <w:t>PSUs</w:t>
      </w:r>
      <w:r w:rsidR="00757512" w:rsidRPr="00D74720">
        <w:rPr>
          <w:lang w:val="en-GB"/>
        </w:rPr>
        <w:t xml:space="preserve">) </w:t>
      </w:r>
      <w:r w:rsidRPr="00D74720">
        <w:rPr>
          <w:lang w:val="en-GB"/>
        </w:rPr>
        <w:t xml:space="preserve">will </w:t>
      </w:r>
      <w:r w:rsidR="00757512" w:rsidRPr="00D74720">
        <w:rPr>
          <w:lang w:val="en-GB"/>
        </w:rPr>
        <w:t xml:space="preserve">usually </w:t>
      </w:r>
      <w:r w:rsidRPr="00D74720">
        <w:rPr>
          <w:lang w:val="en-GB"/>
        </w:rPr>
        <w:t xml:space="preserve">be </w:t>
      </w:r>
      <w:r w:rsidR="00757512" w:rsidRPr="00D74720">
        <w:rPr>
          <w:lang w:val="en-GB"/>
        </w:rPr>
        <w:t>census enumeration areas (</w:t>
      </w:r>
      <w:r w:rsidRPr="00D74720">
        <w:rPr>
          <w:lang w:val="en-GB"/>
        </w:rPr>
        <w:t>EAs</w:t>
      </w:r>
      <w:r w:rsidR="00757512" w:rsidRPr="00D74720">
        <w:rPr>
          <w:lang w:val="en-GB"/>
        </w:rPr>
        <w:t>)</w:t>
      </w:r>
      <w:r w:rsidRPr="00D74720">
        <w:rPr>
          <w:lang w:val="en-GB"/>
        </w:rPr>
        <w:t xml:space="preserve">.   </w:t>
      </w:r>
    </w:p>
    <w:p w14:paraId="435DEA68" w14:textId="7C42F7C5" w:rsidR="00FD78A4" w:rsidRPr="00D74720" w:rsidRDefault="00FD78A4" w:rsidP="00FD78A4">
      <w:pPr>
        <w:rPr>
          <w:lang w:val="en-GB"/>
        </w:rPr>
      </w:pPr>
      <w:r w:rsidRPr="00D74720">
        <w:rPr>
          <w:lang w:val="en-GB"/>
        </w:rPr>
        <w:t>Maps of the clusters selected for the sample are needed first of all to enable field teams to ensure that they remain within the cluster boundaries. Further use of maps, which requires more detailed maps, is indicated in two circumstances:</w:t>
      </w:r>
    </w:p>
    <w:p w14:paraId="04F68255" w14:textId="77777777" w:rsidR="00FD78A4" w:rsidRPr="00D74720" w:rsidRDefault="00FD78A4" w:rsidP="00974110">
      <w:pPr>
        <w:pStyle w:val="ListParagraph"/>
        <w:numPr>
          <w:ilvl w:val="0"/>
          <w:numId w:val="23"/>
        </w:numPr>
        <w:spacing w:after="60" w:line="240" w:lineRule="auto"/>
        <w:contextualSpacing w:val="0"/>
        <w:rPr>
          <w:lang w:val="en-GB"/>
        </w:rPr>
      </w:pPr>
      <w:r w:rsidRPr="00D74720">
        <w:rPr>
          <w:lang w:val="en-GB"/>
        </w:rPr>
        <w:t xml:space="preserve">In a </w:t>
      </w:r>
      <w:r w:rsidRPr="00D74720">
        <w:rPr>
          <w:i/>
          <w:lang w:val="en-GB"/>
        </w:rPr>
        <w:t>single-stage</w:t>
      </w:r>
      <w:r w:rsidRPr="00D74720">
        <w:rPr>
          <w:lang w:val="en-GB"/>
        </w:rPr>
        <w:t xml:space="preserve"> sample, more detailed maps are needed ONLY FOR PSUs OF LARGE POPULATION SIZE in order to segment them.</w:t>
      </w:r>
    </w:p>
    <w:p w14:paraId="7FF2B597" w14:textId="4DBD4C61" w:rsidR="00FD78A4" w:rsidRPr="00D74720" w:rsidRDefault="00FD78A4" w:rsidP="00974110">
      <w:pPr>
        <w:pStyle w:val="ListParagraph"/>
        <w:numPr>
          <w:ilvl w:val="0"/>
          <w:numId w:val="23"/>
        </w:numPr>
        <w:spacing w:after="60" w:line="240" w:lineRule="auto"/>
        <w:contextualSpacing w:val="0"/>
        <w:rPr>
          <w:lang w:val="en-GB"/>
        </w:rPr>
      </w:pPr>
      <w:r w:rsidRPr="00D74720">
        <w:rPr>
          <w:lang w:val="en-GB"/>
        </w:rPr>
        <w:t xml:space="preserve">In a </w:t>
      </w:r>
      <w:r w:rsidRPr="00D74720">
        <w:rPr>
          <w:i/>
          <w:lang w:val="en-GB"/>
        </w:rPr>
        <w:t>two-stage</w:t>
      </w:r>
      <w:r w:rsidRPr="00D74720">
        <w:rPr>
          <w:lang w:val="en-GB"/>
        </w:rPr>
        <w:t xml:space="preserve"> cluster sample, in which there is a stage of household listing followed by selection of a random or systematic random sample of households within the cluster, more detailed maps are needed for ALL SELECTED CLUSTERS, in order for field teams to be able to locate the households that have been selected and to complete </w:t>
      </w:r>
      <w:r w:rsidR="008D56D0" w:rsidRPr="00D74720">
        <w:rPr>
          <w:lang w:val="en-GB"/>
        </w:rPr>
        <w:t>questionnaires</w:t>
      </w:r>
      <w:r w:rsidRPr="00D74720">
        <w:rPr>
          <w:lang w:val="en-GB"/>
        </w:rPr>
        <w:t xml:space="preserve"> for those where a person in the target age group resides or slept there the previous night. Household listing may be preceded by segmentation of large PSUs. </w:t>
      </w:r>
    </w:p>
    <w:p w14:paraId="714888EB" w14:textId="4F2598C5" w:rsidR="00FD78A4" w:rsidRPr="00D74720" w:rsidRDefault="00FD78A4" w:rsidP="00FE602C">
      <w:pPr>
        <w:spacing w:before="240" w:after="240"/>
        <w:rPr>
          <w:lang w:val="en-GB"/>
        </w:rPr>
      </w:pPr>
      <w:r w:rsidRPr="00D74720">
        <w:rPr>
          <w:lang w:val="en-GB"/>
        </w:rPr>
        <w:t xml:space="preserve">There is no standard threshold for the size of an EA that needs to be segmented, or for segment size.   The final decision to segment an EA, and the number of segments to be created, </w:t>
      </w:r>
      <w:r w:rsidR="00FE602C" w:rsidRPr="00D74720">
        <w:rPr>
          <w:lang w:val="en-GB"/>
        </w:rPr>
        <w:t>must</w:t>
      </w:r>
      <w:r w:rsidRPr="00D74720">
        <w:rPr>
          <w:lang w:val="en-GB"/>
        </w:rPr>
        <w:t xml:space="preserve"> be </w:t>
      </w:r>
      <w:r w:rsidR="00FE602C" w:rsidRPr="00D74720">
        <w:rPr>
          <w:lang w:val="en-GB"/>
        </w:rPr>
        <w:t>made</w:t>
      </w:r>
      <w:r w:rsidRPr="00D74720">
        <w:rPr>
          <w:lang w:val="en-GB"/>
        </w:rPr>
        <w:t xml:space="preserve"> by the </w:t>
      </w:r>
      <w:r w:rsidR="00863DFA">
        <w:rPr>
          <w:lang w:val="en-GB"/>
        </w:rPr>
        <w:t xml:space="preserve">survey </w:t>
      </w:r>
      <w:r w:rsidRPr="00D74720">
        <w:rPr>
          <w:lang w:val="en-GB"/>
        </w:rPr>
        <w:t>coordinator</w:t>
      </w:r>
      <w:r w:rsidR="00D70FFB" w:rsidRPr="00D74720">
        <w:rPr>
          <w:lang w:val="en-GB"/>
        </w:rPr>
        <w:t>,</w:t>
      </w:r>
      <w:r w:rsidRPr="00D74720">
        <w:rPr>
          <w:lang w:val="en-GB"/>
        </w:rPr>
        <w:t xml:space="preserve"> and will depend in part on the target number of questionnaires to complete, the target age group, the birth rate and the average household siz</w:t>
      </w:r>
      <w:r w:rsidR="00207641" w:rsidRPr="00D74720">
        <w:rPr>
          <w:lang w:val="en-GB"/>
        </w:rPr>
        <w:t xml:space="preserve">e.  </w:t>
      </w:r>
    </w:p>
    <w:p w14:paraId="345C71EE" w14:textId="77777777" w:rsidR="008D56D0" w:rsidRPr="00D74720" w:rsidRDefault="00FD78A4" w:rsidP="00FD78A4">
      <w:pPr>
        <w:rPr>
          <w:lang w:val="en-GB"/>
        </w:rPr>
      </w:pPr>
      <w:r w:rsidRPr="00D74720">
        <w:rPr>
          <w:lang w:val="en-GB"/>
        </w:rPr>
        <w:t>For example, if the sample size calls for questionnaires to be completed for 10 children aged 12</w:t>
      </w:r>
      <w:r w:rsidR="008D56D0" w:rsidRPr="00D74720">
        <w:rPr>
          <w:lang w:val="en-GB"/>
        </w:rPr>
        <w:t>–</w:t>
      </w:r>
      <w:r w:rsidRPr="00D74720">
        <w:rPr>
          <w:lang w:val="en-GB"/>
        </w:rPr>
        <w:t xml:space="preserve">23 months in each cluster, </w:t>
      </w:r>
      <w:r w:rsidR="00D20C3E" w:rsidRPr="00D74720">
        <w:rPr>
          <w:lang w:val="en-GB"/>
        </w:rPr>
        <w:t xml:space="preserve">in a setting where the birth rate is 40/1000 population and average household size is </w:t>
      </w:r>
      <w:r w:rsidR="008D56D0" w:rsidRPr="00D74720">
        <w:rPr>
          <w:lang w:val="en-GB"/>
        </w:rPr>
        <w:t>five</w:t>
      </w:r>
      <w:r w:rsidR="00D20C3E" w:rsidRPr="00D74720">
        <w:rPr>
          <w:lang w:val="en-GB"/>
        </w:rPr>
        <w:t>, and where infant mortality is 100/1000 live births, then on average 60 households are needed to complete 10 questionnaires on children aged 12</w:t>
      </w:r>
      <w:r w:rsidR="008D56D0" w:rsidRPr="00D74720">
        <w:rPr>
          <w:lang w:val="en-GB"/>
        </w:rPr>
        <w:t>–</w:t>
      </w:r>
      <w:r w:rsidR="00D20C3E" w:rsidRPr="00D74720">
        <w:rPr>
          <w:lang w:val="en-GB"/>
        </w:rPr>
        <w:t xml:space="preserve">23 months, and segmentation may be considered in EAs of more than 120 households. </w:t>
      </w:r>
    </w:p>
    <w:p w14:paraId="06B9A5CC" w14:textId="7E02A3DB" w:rsidR="00785C2B" w:rsidRPr="00D74720" w:rsidRDefault="00D20C3E" w:rsidP="00863DFA">
      <w:pPr>
        <w:rPr>
          <w:lang w:val="en-GB"/>
        </w:rPr>
      </w:pPr>
      <w:r w:rsidRPr="00D74720">
        <w:rPr>
          <w:lang w:val="en-GB"/>
        </w:rPr>
        <w:t>I</w:t>
      </w:r>
      <w:r w:rsidR="00FD78A4" w:rsidRPr="00D74720">
        <w:rPr>
          <w:lang w:val="en-GB"/>
        </w:rPr>
        <w:t xml:space="preserve">n a setting </w:t>
      </w:r>
      <w:r w:rsidRPr="00D74720">
        <w:rPr>
          <w:lang w:val="en-GB"/>
        </w:rPr>
        <w:t xml:space="preserve">with a lower birth rate of </w:t>
      </w:r>
      <w:r w:rsidR="00FD78A4" w:rsidRPr="00D74720">
        <w:rPr>
          <w:lang w:val="en-GB"/>
        </w:rPr>
        <w:t xml:space="preserve">20/1000 population, average household size </w:t>
      </w:r>
      <w:r w:rsidRPr="00D74720">
        <w:rPr>
          <w:lang w:val="en-GB"/>
        </w:rPr>
        <w:t>of</w:t>
      </w:r>
      <w:r w:rsidR="00FD78A4" w:rsidRPr="00D74720">
        <w:rPr>
          <w:lang w:val="en-GB"/>
        </w:rPr>
        <w:t xml:space="preserve"> 4 and infant mortality </w:t>
      </w:r>
      <w:r w:rsidRPr="00D74720">
        <w:rPr>
          <w:lang w:val="en-GB"/>
        </w:rPr>
        <w:t>of</w:t>
      </w:r>
      <w:r w:rsidR="00FD78A4" w:rsidRPr="00D74720">
        <w:rPr>
          <w:lang w:val="en-GB"/>
        </w:rPr>
        <w:t xml:space="preserve"> 30/1000 live births, allowing for a non-response rate of 10%, on average a total of 143 households needs to be visited to complete 10 questionnaires (see </w:t>
      </w:r>
      <w:r w:rsidR="008D56D0" w:rsidRPr="00D74720">
        <w:rPr>
          <w:lang w:val="en-GB"/>
        </w:rPr>
        <w:t>A</w:t>
      </w:r>
      <w:r w:rsidR="00FD78A4" w:rsidRPr="00D74720">
        <w:rPr>
          <w:lang w:val="en-GB"/>
        </w:rPr>
        <w:t>nnex B</w:t>
      </w:r>
      <w:r w:rsidR="008D56D0" w:rsidRPr="00D74720">
        <w:rPr>
          <w:lang w:val="en-GB"/>
        </w:rPr>
        <w:t>1</w:t>
      </w:r>
      <w:r w:rsidR="00FD78A4" w:rsidRPr="00D74720">
        <w:rPr>
          <w:lang w:val="en-GB"/>
        </w:rPr>
        <w:t xml:space="preserve">, steps 4 and 5 for how this is calculated).  </w:t>
      </w:r>
      <w:r w:rsidR="008D56D0" w:rsidRPr="00D74720">
        <w:rPr>
          <w:lang w:val="en-GB"/>
        </w:rPr>
        <w:t>In this case, i</w:t>
      </w:r>
      <w:r w:rsidR="00FD78A4" w:rsidRPr="00D74720">
        <w:rPr>
          <w:lang w:val="en-GB"/>
        </w:rPr>
        <w:t>f an EA has 150</w:t>
      </w:r>
      <w:r w:rsidR="008D56D0" w:rsidRPr="00D74720">
        <w:rPr>
          <w:lang w:val="en-GB"/>
        </w:rPr>
        <w:t>–</w:t>
      </w:r>
      <w:r w:rsidR="00FD78A4" w:rsidRPr="00D74720">
        <w:rPr>
          <w:lang w:val="en-GB"/>
        </w:rPr>
        <w:t>2</w:t>
      </w:r>
      <w:r w:rsidR="00AB7D1A" w:rsidRPr="00D74720">
        <w:rPr>
          <w:lang w:val="en-GB"/>
        </w:rPr>
        <w:t>0</w:t>
      </w:r>
      <w:r w:rsidR="00FD78A4" w:rsidRPr="00D74720">
        <w:rPr>
          <w:lang w:val="en-GB"/>
        </w:rPr>
        <w:t>0 households, it is not worth segmenting the EA because the time needed to construct adequate maps would likely be more than the time needed to visit the entire EA and enrol all eligible persons. If the EA has more than 2</w:t>
      </w:r>
      <w:r w:rsidR="00AB7D1A" w:rsidRPr="00D74720">
        <w:rPr>
          <w:lang w:val="en-GB"/>
        </w:rPr>
        <w:t>0</w:t>
      </w:r>
      <w:r w:rsidR="00FD78A4" w:rsidRPr="00D74720">
        <w:rPr>
          <w:lang w:val="en-GB"/>
        </w:rPr>
        <w:t xml:space="preserve">0 households then it is likely to be worth </w:t>
      </w:r>
      <w:r w:rsidR="00A770B7" w:rsidRPr="00D74720">
        <w:rPr>
          <w:lang w:val="en-GB"/>
        </w:rPr>
        <w:t xml:space="preserve">considering </w:t>
      </w:r>
      <w:r w:rsidR="00FD78A4" w:rsidRPr="00D74720">
        <w:rPr>
          <w:lang w:val="en-GB"/>
        </w:rPr>
        <w:t>segmenting the EA</w:t>
      </w:r>
      <w:r w:rsidR="00A77721" w:rsidRPr="00D74720">
        <w:rPr>
          <w:lang w:val="en-GB"/>
        </w:rPr>
        <w:t xml:space="preserve">, the number of segments depending on the estimated number of households in the EA. </w:t>
      </w:r>
      <w:r w:rsidR="00785C2B" w:rsidRPr="00D74720">
        <w:rPr>
          <w:lang w:val="en-GB"/>
        </w:rPr>
        <w:t>If there are approximately 200 households, then the EA can be divided into 4 segments and one of the segments selected randomly for exclusion from the cluster</w:t>
      </w:r>
      <w:r w:rsidR="00A770B7" w:rsidRPr="00D74720">
        <w:rPr>
          <w:lang w:val="en-GB"/>
        </w:rPr>
        <w:t xml:space="preserve"> (although the smaller the segment, the more difficult it may be to create segments on the map that have clear and easily identifiable boundaries</w:t>
      </w:r>
      <w:r w:rsidR="003C2C88" w:rsidRPr="00D74720">
        <w:rPr>
          <w:lang w:val="en-GB"/>
        </w:rPr>
        <w:t xml:space="preserve"> and it may not always be feasible to create appropriate segments</w:t>
      </w:r>
      <w:r w:rsidR="00A770B7" w:rsidRPr="00D74720">
        <w:rPr>
          <w:lang w:val="en-GB"/>
        </w:rPr>
        <w:t>)</w:t>
      </w:r>
      <w:r w:rsidR="00785C2B" w:rsidRPr="00D74720">
        <w:rPr>
          <w:lang w:val="en-GB"/>
        </w:rPr>
        <w:t xml:space="preserve">. </w:t>
      </w:r>
      <w:r w:rsidR="00A77721" w:rsidRPr="00D74720">
        <w:rPr>
          <w:lang w:val="en-GB"/>
        </w:rPr>
        <w:t xml:space="preserve">If there </w:t>
      </w:r>
      <w:r w:rsidR="00A77721" w:rsidRPr="00D74720">
        <w:rPr>
          <w:lang w:val="en-GB"/>
        </w:rPr>
        <w:lastRenderedPageBreak/>
        <w:t xml:space="preserve">are approximately 300 households in the EA, then the EA can be divided into two segments and one </w:t>
      </w:r>
      <w:r w:rsidR="00320B8D" w:rsidRPr="00D74720">
        <w:rPr>
          <w:lang w:val="en-GB"/>
        </w:rPr>
        <w:t xml:space="preserve">of the two </w:t>
      </w:r>
      <w:r w:rsidR="00A77721" w:rsidRPr="00D74720">
        <w:rPr>
          <w:lang w:val="en-GB"/>
        </w:rPr>
        <w:t xml:space="preserve">selected at random for exclusion from the cluster. </w:t>
      </w:r>
    </w:p>
    <w:p w14:paraId="1B1A317E" w14:textId="629D2CCB" w:rsidR="00FD78A4" w:rsidRPr="00D74720" w:rsidRDefault="00FD78A4" w:rsidP="00FD78A4">
      <w:pPr>
        <w:rPr>
          <w:lang w:val="en-GB"/>
        </w:rPr>
      </w:pPr>
      <w:r w:rsidRPr="00D74720">
        <w:rPr>
          <w:lang w:val="en-GB"/>
        </w:rPr>
        <w:t xml:space="preserve">To segment an EA, </w:t>
      </w:r>
      <w:r w:rsidR="006A3A7A" w:rsidRPr="00D74720">
        <w:rPr>
          <w:lang w:val="en-GB"/>
        </w:rPr>
        <w:t xml:space="preserve">you will need </w:t>
      </w:r>
      <w:r w:rsidRPr="00D74720">
        <w:rPr>
          <w:lang w:val="en-GB"/>
        </w:rPr>
        <w:t xml:space="preserve">maps showing the EA boundaries, the approximate location, number and type of structures, and identifying features such as roads, rivers, railway tracks, electricity or telephone lines that can be used to create logical segments whose boundaries will be identifiable in the field.    </w:t>
      </w:r>
    </w:p>
    <w:p w14:paraId="56E972F5" w14:textId="1401E6EE" w:rsidR="00FD78A4" w:rsidRPr="00D74720" w:rsidRDefault="00FD78A4" w:rsidP="00FD78A4">
      <w:pPr>
        <w:rPr>
          <w:lang w:val="en-GB"/>
        </w:rPr>
      </w:pPr>
      <w:r w:rsidRPr="00D74720">
        <w:rPr>
          <w:lang w:val="en-GB"/>
        </w:rPr>
        <w:t xml:space="preserve">As described in </w:t>
      </w:r>
      <w:r w:rsidR="006A3A7A" w:rsidRPr="00D74720">
        <w:rPr>
          <w:lang w:val="en-GB"/>
        </w:rPr>
        <w:t>Chapter 3</w:t>
      </w:r>
      <w:r w:rsidRPr="00D74720">
        <w:rPr>
          <w:lang w:val="en-GB"/>
        </w:rPr>
        <w:t xml:space="preserve">, the </w:t>
      </w:r>
      <w:r w:rsidR="00863DFA">
        <w:rPr>
          <w:lang w:val="en-GB"/>
        </w:rPr>
        <w:t xml:space="preserve">survey </w:t>
      </w:r>
      <w:r w:rsidRPr="00D74720">
        <w:rPr>
          <w:lang w:val="en-GB"/>
        </w:rPr>
        <w:t>coordinator will obtain maps of the selected EAs from the census office.   These maps will vary from country to country in completeness and quality. In some cases, they may be sufficiently detailed to allow segmentation directly on the map</w:t>
      </w:r>
      <w:r w:rsidR="006A3A7A" w:rsidRPr="00D74720">
        <w:rPr>
          <w:lang w:val="en-GB"/>
        </w:rPr>
        <w:t>. I</w:t>
      </w:r>
      <w:r w:rsidRPr="00D74720">
        <w:rPr>
          <w:lang w:val="en-GB"/>
        </w:rPr>
        <w:t>f the</w:t>
      </w:r>
      <w:r w:rsidR="006A3A7A" w:rsidRPr="00D74720">
        <w:rPr>
          <w:lang w:val="en-GB"/>
        </w:rPr>
        <w:t xml:space="preserve"> maps</w:t>
      </w:r>
      <w:r w:rsidRPr="00D74720">
        <w:rPr>
          <w:lang w:val="en-GB"/>
        </w:rPr>
        <w:t xml:space="preserve"> have GPS coordinates and </w:t>
      </w:r>
      <w:r w:rsidR="006A3A7A" w:rsidRPr="00D74720">
        <w:rPr>
          <w:lang w:val="en-GB"/>
        </w:rPr>
        <w:t xml:space="preserve">there are </w:t>
      </w:r>
      <w:r w:rsidRPr="00D74720">
        <w:rPr>
          <w:lang w:val="en-GB"/>
        </w:rPr>
        <w:t>good Google Earth</w:t>
      </w:r>
      <w:r w:rsidR="00863DFA">
        <w:rPr>
          <w:lang w:val="en-GB"/>
        </w:rPr>
        <w:t xml:space="preserve"> or other</w:t>
      </w:r>
      <w:r w:rsidRPr="00D74720">
        <w:rPr>
          <w:lang w:val="en-GB"/>
        </w:rPr>
        <w:t xml:space="preserve"> images available for that country, </w:t>
      </w:r>
      <w:r w:rsidR="006A3A7A" w:rsidRPr="00D74720">
        <w:rPr>
          <w:lang w:val="en-GB"/>
        </w:rPr>
        <w:t>you can</w:t>
      </w:r>
      <w:r w:rsidRPr="00D74720">
        <w:rPr>
          <w:lang w:val="en-GB"/>
        </w:rPr>
        <w:t xml:space="preserve"> superimpos</w:t>
      </w:r>
      <w:r w:rsidR="006A3A7A" w:rsidRPr="00D74720">
        <w:rPr>
          <w:lang w:val="en-GB"/>
        </w:rPr>
        <w:t>e</w:t>
      </w:r>
      <w:r w:rsidRPr="00D74720">
        <w:rPr>
          <w:lang w:val="en-GB"/>
        </w:rPr>
        <w:t xml:space="preserve"> the </w:t>
      </w:r>
      <w:r w:rsidR="006A3A7A" w:rsidRPr="00D74720">
        <w:rPr>
          <w:lang w:val="en-GB"/>
        </w:rPr>
        <w:t>GPS coordinates on Google Earth to do the segmentation, for example, in</w:t>
      </w:r>
      <w:r w:rsidRPr="00D74720">
        <w:rPr>
          <w:lang w:val="en-GB"/>
        </w:rPr>
        <w:t xml:space="preserve"> the</w:t>
      </w:r>
      <w:r w:rsidR="006A3A7A" w:rsidRPr="00D74720">
        <w:rPr>
          <w:lang w:val="en-GB"/>
        </w:rPr>
        <w:t xml:space="preserve"> office of the</w:t>
      </w:r>
      <w:r w:rsidRPr="00D74720">
        <w:rPr>
          <w:lang w:val="en-GB"/>
        </w:rPr>
        <w:t xml:space="preserve"> central coordinator or statistician.   </w:t>
      </w:r>
    </w:p>
    <w:p w14:paraId="54EC0615" w14:textId="77777777" w:rsidR="00FD78A4" w:rsidRPr="00D74720" w:rsidRDefault="00FD78A4" w:rsidP="00FD78A4">
      <w:pPr>
        <w:rPr>
          <w:lang w:val="en-GB"/>
        </w:rPr>
      </w:pPr>
      <w:r w:rsidRPr="00D74720">
        <w:rPr>
          <w:lang w:val="en-GB"/>
        </w:rPr>
        <w:t xml:space="preserve">In other cases, only a </w:t>
      </w:r>
      <w:r w:rsidRPr="00D74720">
        <w:rPr>
          <w:i/>
          <w:lang w:val="en-GB"/>
        </w:rPr>
        <w:t xml:space="preserve">base </w:t>
      </w:r>
      <w:r w:rsidRPr="00D74720">
        <w:rPr>
          <w:lang w:val="en-GB"/>
        </w:rPr>
        <w:t xml:space="preserve">map will be available that describes the geographical location and boundaries of an EA, and a field team will need to visit the EA to draw a sketch map prior to segmentation.  </w:t>
      </w:r>
    </w:p>
    <w:p w14:paraId="7DB22EBD" w14:textId="46AEF6CE" w:rsidR="00FD78A4" w:rsidRPr="00D74720" w:rsidRDefault="00FD78A4" w:rsidP="00FD78A4">
      <w:pPr>
        <w:rPr>
          <w:lang w:val="en-GB"/>
        </w:rPr>
      </w:pPr>
      <w:r w:rsidRPr="00D74720">
        <w:rPr>
          <w:lang w:val="en-GB"/>
        </w:rPr>
        <w:t>To create a sketch map, a mapping team needs to</w:t>
      </w:r>
      <w:r w:rsidR="006A3A7A" w:rsidRPr="00D74720">
        <w:rPr>
          <w:lang w:val="en-GB"/>
        </w:rPr>
        <w:t xml:space="preserve"> take the </w:t>
      </w:r>
      <w:r w:rsidR="00484EC7" w:rsidRPr="00D74720">
        <w:rPr>
          <w:lang w:val="en-GB"/>
        </w:rPr>
        <w:t xml:space="preserve">following </w:t>
      </w:r>
      <w:r w:rsidR="006A3A7A" w:rsidRPr="00D74720">
        <w:rPr>
          <w:lang w:val="en-GB"/>
        </w:rPr>
        <w:t>steps</w:t>
      </w:r>
      <w:r w:rsidR="00484EC7" w:rsidRPr="00D74720">
        <w:rPr>
          <w:lang w:val="en-GB"/>
        </w:rPr>
        <w:t>. Each step is elaborated further below.</w:t>
      </w:r>
    </w:p>
    <w:p w14:paraId="37B80411" w14:textId="5C6063AD" w:rsidR="00FD78A4" w:rsidRPr="00D74720" w:rsidRDefault="006A3A7A" w:rsidP="00974110">
      <w:pPr>
        <w:pStyle w:val="ListParagraph"/>
        <w:numPr>
          <w:ilvl w:val="0"/>
          <w:numId w:val="26"/>
        </w:numPr>
        <w:spacing w:after="60" w:line="240" w:lineRule="auto"/>
        <w:contextualSpacing w:val="0"/>
        <w:rPr>
          <w:lang w:val="en-GB"/>
        </w:rPr>
      </w:pPr>
      <w:r w:rsidRPr="00D74720">
        <w:rPr>
          <w:lang w:val="en-GB"/>
        </w:rPr>
        <w:t>L</w:t>
      </w:r>
      <w:r w:rsidR="00FD78A4" w:rsidRPr="00D74720">
        <w:rPr>
          <w:lang w:val="en-GB"/>
        </w:rPr>
        <w:t>oc</w:t>
      </w:r>
      <w:r w:rsidRPr="00D74720">
        <w:rPr>
          <w:lang w:val="en-GB"/>
        </w:rPr>
        <w:t>a</w:t>
      </w:r>
      <w:r w:rsidR="00FD78A4" w:rsidRPr="00D74720">
        <w:rPr>
          <w:lang w:val="en-GB"/>
        </w:rPr>
        <w:t>te the EA</w:t>
      </w:r>
      <w:r w:rsidRPr="00D74720">
        <w:rPr>
          <w:lang w:val="en-GB"/>
        </w:rPr>
        <w:t>.</w:t>
      </w:r>
    </w:p>
    <w:p w14:paraId="5D4BBE4F" w14:textId="77777777" w:rsidR="00C527CD" w:rsidRDefault="006A3A7A" w:rsidP="00974110">
      <w:pPr>
        <w:pStyle w:val="ListParagraph"/>
        <w:numPr>
          <w:ilvl w:val="0"/>
          <w:numId w:val="26"/>
        </w:numPr>
        <w:spacing w:after="60" w:line="240" w:lineRule="auto"/>
        <w:contextualSpacing w:val="0"/>
        <w:rPr>
          <w:lang w:val="en-GB"/>
        </w:rPr>
      </w:pPr>
      <w:r w:rsidRPr="00D74720">
        <w:rPr>
          <w:lang w:val="en-GB"/>
        </w:rPr>
        <w:t>D</w:t>
      </w:r>
      <w:r w:rsidR="00FD78A4" w:rsidRPr="00D74720">
        <w:rPr>
          <w:lang w:val="en-GB"/>
        </w:rPr>
        <w:t xml:space="preserve">raw a </w:t>
      </w:r>
      <w:r w:rsidR="00FD78A4" w:rsidRPr="00D74720">
        <w:rPr>
          <w:i/>
          <w:lang w:val="en-GB"/>
        </w:rPr>
        <w:t>location map</w:t>
      </w:r>
      <w:r w:rsidR="00FD78A4" w:rsidRPr="00D74720">
        <w:rPr>
          <w:lang w:val="en-GB"/>
        </w:rPr>
        <w:t xml:space="preserve"> (see below) </w:t>
      </w:r>
      <w:r w:rsidRPr="0044283F">
        <w:rPr>
          <w:lang w:val="en-GB"/>
        </w:rPr>
        <w:t>that</w:t>
      </w:r>
      <w:r w:rsidR="00FD78A4" w:rsidRPr="00A422B1">
        <w:rPr>
          <w:lang w:val="en-GB"/>
        </w:rPr>
        <w:t xml:space="preserve"> indicates the EA boundaries, the main access to the EA </w:t>
      </w:r>
      <w:r w:rsidRPr="00D74720">
        <w:rPr>
          <w:lang w:val="en-GB"/>
        </w:rPr>
        <w:t>(</w:t>
      </w:r>
      <w:r w:rsidR="00FD78A4" w:rsidRPr="00D74720">
        <w:rPr>
          <w:lang w:val="en-GB"/>
        </w:rPr>
        <w:t>including main roads</w:t>
      </w:r>
      <w:r w:rsidRPr="00D74720">
        <w:rPr>
          <w:lang w:val="en-GB"/>
        </w:rPr>
        <w:t>),</w:t>
      </w:r>
      <w:r w:rsidR="00FD78A4" w:rsidRPr="00D74720">
        <w:rPr>
          <w:lang w:val="en-GB"/>
        </w:rPr>
        <w:t xml:space="preserve"> and the main landmarks in the EA. </w:t>
      </w:r>
    </w:p>
    <w:p w14:paraId="2980E04F" w14:textId="3DD0BEDB" w:rsidR="00FD78A4" w:rsidRPr="00C527CD" w:rsidRDefault="00FD78A4" w:rsidP="00974110">
      <w:pPr>
        <w:pStyle w:val="ListParagraph"/>
        <w:numPr>
          <w:ilvl w:val="0"/>
          <w:numId w:val="42"/>
        </w:numPr>
        <w:spacing w:after="60" w:line="240" w:lineRule="auto"/>
        <w:rPr>
          <w:lang w:val="en-GB"/>
        </w:rPr>
      </w:pPr>
      <w:r w:rsidRPr="00C527CD">
        <w:rPr>
          <w:lang w:val="en-GB"/>
        </w:rPr>
        <w:t xml:space="preserve">Sometimes it may be useful to include some important landmarks in the neighbouring EA(s) to help distinguish the boundaries of the EA from its neighbours.  </w:t>
      </w:r>
    </w:p>
    <w:p w14:paraId="4147DE45" w14:textId="77777777" w:rsidR="00C527CD" w:rsidRDefault="006A3A7A" w:rsidP="00974110">
      <w:pPr>
        <w:pStyle w:val="ListParagraph"/>
        <w:numPr>
          <w:ilvl w:val="0"/>
          <w:numId w:val="26"/>
        </w:numPr>
        <w:spacing w:after="60" w:line="240" w:lineRule="auto"/>
        <w:contextualSpacing w:val="0"/>
        <w:rPr>
          <w:lang w:val="en-GB"/>
        </w:rPr>
      </w:pPr>
      <w:r w:rsidRPr="00D74720">
        <w:rPr>
          <w:lang w:val="en-GB"/>
        </w:rPr>
        <w:t>D</w:t>
      </w:r>
      <w:r w:rsidR="00FD78A4" w:rsidRPr="00D74720">
        <w:rPr>
          <w:lang w:val="en-GB"/>
        </w:rPr>
        <w:t>raw a</w:t>
      </w:r>
      <w:r w:rsidR="00FD78A4" w:rsidRPr="00D74720">
        <w:rPr>
          <w:i/>
          <w:iCs/>
          <w:lang w:val="en-GB"/>
        </w:rPr>
        <w:t xml:space="preserve"> sketch map </w:t>
      </w:r>
      <w:r w:rsidR="00FD78A4" w:rsidRPr="00D74720">
        <w:rPr>
          <w:iCs/>
          <w:lang w:val="en-GB"/>
        </w:rPr>
        <w:t>(see below)</w:t>
      </w:r>
      <w:r w:rsidR="00FD78A4" w:rsidRPr="00D74720">
        <w:rPr>
          <w:i/>
          <w:iCs/>
          <w:lang w:val="en-GB"/>
        </w:rPr>
        <w:t xml:space="preserve"> </w:t>
      </w:r>
      <w:r w:rsidR="00FD78A4" w:rsidRPr="00D74720">
        <w:rPr>
          <w:iCs/>
          <w:lang w:val="en-GB"/>
        </w:rPr>
        <w:t>of the E</w:t>
      </w:r>
      <w:r w:rsidR="00FD78A4" w:rsidRPr="00D74720">
        <w:rPr>
          <w:i/>
          <w:iCs/>
          <w:lang w:val="en-GB"/>
        </w:rPr>
        <w:t xml:space="preserve">A </w:t>
      </w:r>
      <w:r w:rsidR="00FD78A4" w:rsidRPr="00D74720">
        <w:rPr>
          <w:lang w:val="en-GB"/>
        </w:rPr>
        <w:t xml:space="preserve">showing the location and indicating the type of all structures in EA. </w:t>
      </w:r>
    </w:p>
    <w:p w14:paraId="753C0CAE" w14:textId="7D26D51B" w:rsidR="00C527CD" w:rsidRPr="00C527CD" w:rsidRDefault="00FD78A4" w:rsidP="00974110">
      <w:pPr>
        <w:pStyle w:val="ListParagraph"/>
        <w:numPr>
          <w:ilvl w:val="0"/>
          <w:numId w:val="42"/>
        </w:numPr>
        <w:spacing w:after="60" w:line="240" w:lineRule="auto"/>
        <w:rPr>
          <w:lang w:val="en-GB"/>
        </w:rPr>
      </w:pPr>
      <w:r w:rsidRPr="00C527CD">
        <w:rPr>
          <w:lang w:val="en-GB"/>
        </w:rPr>
        <w:t xml:space="preserve">This helps the coordinator to assess how many households are in different areas of the EA and thus draw segments appropriately. </w:t>
      </w:r>
    </w:p>
    <w:p w14:paraId="02F7C5FE" w14:textId="77777777" w:rsidR="00C527CD" w:rsidRPr="00C527CD" w:rsidRDefault="00FD78A4" w:rsidP="00974110">
      <w:pPr>
        <w:pStyle w:val="ListParagraph"/>
        <w:numPr>
          <w:ilvl w:val="0"/>
          <w:numId w:val="42"/>
        </w:numPr>
        <w:spacing w:after="60" w:line="240" w:lineRule="auto"/>
        <w:rPr>
          <w:lang w:val="en-GB"/>
        </w:rPr>
      </w:pPr>
      <w:r w:rsidRPr="00C527CD">
        <w:rPr>
          <w:lang w:val="en-GB"/>
        </w:rPr>
        <w:t xml:space="preserve">In two-stage sampling, sketch maps also help the interviewer to relocate the selected households. </w:t>
      </w:r>
    </w:p>
    <w:p w14:paraId="502A1243" w14:textId="76735319" w:rsidR="00FD78A4" w:rsidRPr="00C527CD" w:rsidRDefault="00FD78A4" w:rsidP="00974110">
      <w:pPr>
        <w:pStyle w:val="ListParagraph"/>
        <w:numPr>
          <w:ilvl w:val="0"/>
          <w:numId w:val="42"/>
        </w:numPr>
        <w:spacing w:after="60" w:line="240" w:lineRule="auto"/>
        <w:rPr>
          <w:lang w:val="en-GB"/>
        </w:rPr>
      </w:pPr>
      <w:r w:rsidRPr="00C527CD">
        <w:rPr>
          <w:lang w:val="en-GB"/>
        </w:rPr>
        <w:t xml:space="preserve">A sketch map also contains the EA identification information, location information, access information, principal physical features and landmarks such as mountains, rivers, roads and electric poles.   </w:t>
      </w:r>
    </w:p>
    <w:p w14:paraId="7AC40A0A" w14:textId="77777777" w:rsidR="00C527CD" w:rsidRPr="00C527CD" w:rsidRDefault="00FB6DE8" w:rsidP="00974110">
      <w:pPr>
        <w:pStyle w:val="ListParagraph"/>
        <w:numPr>
          <w:ilvl w:val="0"/>
          <w:numId w:val="26"/>
        </w:numPr>
        <w:spacing w:after="60" w:line="240" w:lineRule="auto"/>
        <w:contextualSpacing w:val="0"/>
        <w:rPr>
          <w:i/>
          <w:lang w:val="en-GB"/>
        </w:rPr>
      </w:pPr>
      <w:r w:rsidRPr="00D74720">
        <w:rPr>
          <w:lang w:val="en-GB"/>
        </w:rPr>
        <w:t>F</w:t>
      </w:r>
      <w:r w:rsidR="00FD78A4" w:rsidRPr="00D74720">
        <w:rPr>
          <w:lang w:val="en-GB"/>
        </w:rPr>
        <w:t>or EAs that are going to be segmented, the field coordinator draws suitable segments on the sketch map and selects one segment randomly (using</w:t>
      </w:r>
      <w:r w:rsidRPr="00D74720">
        <w:rPr>
          <w:lang w:val="en-GB"/>
        </w:rPr>
        <w:t>, for example,</w:t>
      </w:r>
      <w:r w:rsidR="00FD78A4" w:rsidRPr="00D74720">
        <w:rPr>
          <w:lang w:val="en-GB"/>
        </w:rPr>
        <w:t xml:space="preserve"> a random number table or computer program). </w:t>
      </w:r>
    </w:p>
    <w:p w14:paraId="73AFD459" w14:textId="77777777" w:rsidR="00C527CD" w:rsidRPr="00C527CD" w:rsidRDefault="00FD78A4" w:rsidP="00974110">
      <w:pPr>
        <w:pStyle w:val="ListParagraph"/>
        <w:numPr>
          <w:ilvl w:val="0"/>
          <w:numId w:val="43"/>
        </w:numPr>
        <w:spacing w:after="60" w:line="240" w:lineRule="auto"/>
        <w:rPr>
          <w:lang w:val="en-GB"/>
        </w:rPr>
      </w:pPr>
      <w:r w:rsidRPr="00C527CD">
        <w:rPr>
          <w:lang w:val="en-GB"/>
        </w:rPr>
        <w:t xml:space="preserve">This differs from practice in DHS and MICS where PPES sampling is used to select EAs. </w:t>
      </w:r>
    </w:p>
    <w:p w14:paraId="465AEEB6" w14:textId="3B725D02" w:rsidR="00FD78A4" w:rsidRPr="00C527CD" w:rsidRDefault="00FD78A4" w:rsidP="00974110">
      <w:pPr>
        <w:pStyle w:val="ListParagraph"/>
        <w:numPr>
          <w:ilvl w:val="0"/>
          <w:numId w:val="43"/>
        </w:numPr>
        <w:spacing w:after="60" w:line="240" w:lineRule="auto"/>
        <w:rPr>
          <w:i/>
          <w:lang w:val="en-GB"/>
        </w:rPr>
      </w:pPr>
      <w:r w:rsidRPr="00C527CD">
        <w:rPr>
          <w:lang w:val="en-GB"/>
        </w:rPr>
        <w:t>It is not necessary to know how many households are in the other segments that are not selected into the sample – the probability of selection of the segment is known (</w:t>
      </w:r>
      <w:r w:rsidR="00FB6DE8" w:rsidRPr="00C527CD">
        <w:rPr>
          <w:lang w:val="en-GB"/>
        </w:rPr>
        <w:t>for example,</w:t>
      </w:r>
      <w:r w:rsidRPr="00C527CD">
        <w:rPr>
          <w:lang w:val="en-GB"/>
        </w:rPr>
        <w:t xml:space="preserve"> if </w:t>
      </w:r>
      <w:r w:rsidR="00FB6DE8" w:rsidRPr="00C527CD">
        <w:rPr>
          <w:lang w:val="en-GB"/>
        </w:rPr>
        <w:t>two</w:t>
      </w:r>
      <w:r w:rsidR="00221BF7" w:rsidRPr="00C527CD">
        <w:rPr>
          <w:lang w:val="en-GB"/>
        </w:rPr>
        <w:t xml:space="preserve"> </w:t>
      </w:r>
      <w:r w:rsidRPr="00C527CD">
        <w:rPr>
          <w:lang w:val="en-GB"/>
        </w:rPr>
        <w:t xml:space="preserve">segments were drawn on the map and one is selected, then the probability of selection is </w:t>
      </w:r>
      <w:r w:rsidR="00FB6DE8" w:rsidRPr="00C527CD">
        <w:rPr>
          <w:lang w:val="en-GB"/>
        </w:rPr>
        <w:t>0.5</w:t>
      </w:r>
      <w:r w:rsidR="00221BF7" w:rsidRPr="00C527CD">
        <w:rPr>
          <w:lang w:val="en-GB"/>
        </w:rPr>
        <w:t xml:space="preserve">; if </w:t>
      </w:r>
      <w:r w:rsidR="00FB6DE8" w:rsidRPr="00C527CD">
        <w:rPr>
          <w:lang w:val="en-GB"/>
        </w:rPr>
        <w:t>four</w:t>
      </w:r>
      <w:r w:rsidR="00221BF7" w:rsidRPr="00C527CD">
        <w:rPr>
          <w:lang w:val="en-GB"/>
        </w:rPr>
        <w:t xml:space="preserve"> segments are drawn and one is randomly excluded, the probability of selection of the remaining segments </w:t>
      </w:r>
      <w:r w:rsidR="004849B7" w:rsidRPr="00C527CD">
        <w:rPr>
          <w:lang w:val="en-GB"/>
        </w:rPr>
        <w:t xml:space="preserve">into the survey </w:t>
      </w:r>
      <w:r w:rsidR="00221BF7" w:rsidRPr="00C527CD">
        <w:rPr>
          <w:lang w:val="en-GB"/>
        </w:rPr>
        <w:t xml:space="preserve">is </w:t>
      </w:r>
      <w:r w:rsidR="00FB6DE8" w:rsidRPr="00C527CD">
        <w:rPr>
          <w:lang w:val="en-GB"/>
        </w:rPr>
        <w:t>0.75</w:t>
      </w:r>
      <w:r w:rsidRPr="00C527CD">
        <w:rPr>
          <w:lang w:val="en-GB"/>
        </w:rPr>
        <w:t>)</w:t>
      </w:r>
      <w:r w:rsidR="00FB6DE8" w:rsidRPr="00C527CD">
        <w:rPr>
          <w:lang w:val="en-GB"/>
        </w:rPr>
        <w:t>.</w:t>
      </w:r>
      <w:r w:rsidRPr="00C527CD">
        <w:rPr>
          <w:lang w:val="en-GB"/>
        </w:rPr>
        <w:t xml:space="preserve"> </w:t>
      </w:r>
      <w:r w:rsidR="00FB6DE8" w:rsidRPr="00C527CD">
        <w:rPr>
          <w:lang w:val="en-GB"/>
        </w:rPr>
        <w:t>I</w:t>
      </w:r>
      <w:r w:rsidRPr="00C527CD">
        <w:rPr>
          <w:lang w:val="en-GB"/>
        </w:rPr>
        <w:t>t is that probability that is used for weighting.</w:t>
      </w:r>
    </w:p>
    <w:p w14:paraId="298492F6" w14:textId="0803CF4F" w:rsidR="00FD78A4" w:rsidRPr="00D74720" w:rsidRDefault="00CC7566" w:rsidP="00FB6DE8">
      <w:pPr>
        <w:pStyle w:val="Heading2"/>
        <w:rPr>
          <w:lang w:val="en-GB"/>
        </w:rPr>
      </w:pPr>
      <w:r w:rsidRPr="00D74720">
        <w:rPr>
          <w:lang w:val="en-GB"/>
        </w:rPr>
        <w:lastRenderedPageBreak/>
        <w:t xml:space="preserve">E.1  </w:t>
      </w:r>
      <w:r w:rsidR="00484EC7" w:rsidRPr="00D74720">
        <w:rPr>
          <w:lang w:val="en-GB"/>
        </w:rPr>
        <w:t>Locate</w:t>
      </w:r>
      <w:r w:rsidR="00FD78A4" w:rsidRPr="00D74720">
        <w:rPr>
          <w:lang w:val="en-GB"/>
        </w:rPr>
        <w:t xml:space="preserve"> the </w:t>
      </w:r>
      <w:r w:rsidR="00484EC7" w:rsidRPr="00D74720">
        <w:rPr>
          <w:lang w:val="en-GB"/>
        </w:rPr>
        <w:t xml:space="preserve">EA </w:t>
      </w:r>
      <w:r w:rsidR="00FD78A4" w:rsidRPr="00D74720">
        <w:rPr>
          <w:lang w:val="en-GB"/>
        </w:rPr>
        <w:t>and draw the location map</w:t>
      </w:r>
    </w:p>
    <w:p w14:paraId="416E9F9C" w14:textId="46550204" w:rsidR="00FD78A4" w:rsidRPr="00D74720" w:rsidRDefault="00FD78A4" w:rsidP="005D7A5F">
      <w:pPr>
        <w:pStyle w:val="ListParagraph"/>
        <w:ind w:left="0"/>
        <w:rPr>
          <w:b/>
          <w:i/>
          <w:smallCaps/>
          <w:lang w:val="en-GB"/>
        </w:rPr>
      </w:pPr>
      <w:r w:rsidRPr="00D74720">
        <w:rPr>
          <w:lang w:val="en-GB"/>
        </w:rPr>
        <w:t xml:space="preserve">The </w:t>
      </w:r>
      <w:r w:rsidR="003123DB">
        <w:rPr>
          <w:lang w:val="en-GB"/>
        </w:rPr>
        <w:t xml:space="preserve">survey </w:t>
      </w:r>
      <w:r w:rsidRPr="00D74720">
        <w:rPr>
          <w:lang w:val="en-GB"/>
        </w:rPr>
        <w:t>coordinator will obtain maps of the selected EAs from the census office. At a minimum, these will allow the team to locate the EA and to verify the EA boundaries.</w:t>
      </w:r>
      <w:r w:rsidR="003123DB">
        <w:rPr>
          <w:lang w:val="en-GB"/>
        </w:rPr>
        <w:t xml:space="preserve"> </w:t>
      </w:r>
      <w:r w:rsidR="003123DB" w:rsidRPr="00D74720">
        <w:rPr>
          <w:lang w:val="en-GB"/>
        </w:rPr>
        <w:t>Upon arrival the team should first contact the local authorities for help in identifying the boundaries. In most cases, the boundaries follow easily recognizable natural features such as streams or rivers, and construction features such as roads or railroads. In some cases, the boundaries may not be marked with visible features, especially in rural areas. Attention should be paid to locate the cluster boundaries as precisely as possible according to the detailed description of the EA and its base map.  The team will make a location map (Figure 1) indicating the boundaries, the main access roads or tracks, and the relative location of landmarks. GPS coordinates should be taken of the boundaries and main landmarks.</w:t>
      </w:r>
    </w:p>
    <w:p w14:paraId="01EE31F2" w14:textId="77777777" w:rsidR="003123DB" w:rsidRDefault="003123DB" w:rsidP="003123DB">
      <w:pPr>
        <w:rPr>
          <w:lang w:val="en-GB"/>
        </w:rPr>
      </w:pPr>
      <w:r w:rsidRPr="00D74720">
        <w:rPr>
          <w:lang w:val="en-GB"/>
        </w:rPr>
        <w:t>The mapping of the cluster should be done in a systematic manner so that there are no omissions or duplications. If an urban cluster consists of a number of blocks, the team should finish each block before going to the next adjacent block. Within each block, start at one corner of the block and move clockwise around it. In rural areas where structures are frequently found in small groups, the team should work in one group of structures at a time and in each group they can start at the centre (choosing any landmark, such as a school, to be the centre) and move around it clockwise.</w:t>
      </w:r>
      <w:r w:rsidRPr="003123DB">
        <w:rPr>
          <w:lang w:val="en-GB"/>
        </w:rPr>
        <w:t xml:space="preserve"> </w:t>
      </w:r>
    </w:p>
    <w:p w14:paraId="05E6A7F6" w14:textId="22C60C40" w:rsidR="00FD78A4" w:rsidRPr="00D74720" w:rsidRDefault="00E54782" w:rsidP="00FD78A4">
      <w:pPr>
        <w:rPr>
          <w:smallCaps/>
          <w:lang w:val="en-GB"/>
        </w:rPr>
      </w:pPr>
      <w:r w:rsidRPr="00D74720">
        <w:rPr>
          <w:lang w:val="en-GB"/>
        </w:rPr>
        <w:t xml:space="preserve">In the first tour of the EA, the mapper will prepare a location map on the map information form. First, fill in the identification box for the EA on the first page. </w:t>
      </w:r>
      <w:r w:rsidR="00484EC7" w:rsidRPr="00D74720">
        <w:rPr>
          <w:lang w:val="en-GB"/>
        </w:rPr>
        <w:t>The survey coordinator will provide a</w:t>
      </w:r>
      <w:r w:rsidRPr="00D74720">
        <w:rPr>
          <w:lang w:val="en-GB"/>
        </w:rPr>
        <w:t>ll information needed for filling in the identification box. In the space provided on the second page, draw a map showing the location of the EA and include instructions on how to get to the EA. Include all useful information to find the EA and its boundaries directly on the map and in the space reserved for observations if necessary.</w:t>
      </w:r>
    </w:p>
    <w:p w14:paraId="7CC6408F" w14:textId="3E8B9C2C" w:rsidR="00FD78A4" w:rsidRPr="00D74720" w:rsidRDefault="00FD78A4" w:rsidP="0084070F">
      <w:pPr>
        <w:pStyle w:val="Heading4"/>
        <w:rPr>
          <w:lang w:val="en-GB"/>
        </w:rPr>
      </w:pPr>
      <w:r w:rsidRPr="00D74720">
        <w:rPr>
          <w:lang w:val="en-GB"/>
        </w:rPr>
        <w:t>Fig</w:t>
      </w:r>
      <w:r w:rsidR="0084070F" w:rsidRPr="00D74720">
        <w:rPr>
          <w:lang w:val="en-GB"/>
        </w:rPr>
        <w:t>ure</w:t>
      </w:r>
      <w:r w:rsidRPr="00D74720">
        <w:rPr>
          <w:lang w:val="en-GB"/>
        </w:rPr>
        <w:t xml:space="preserve"> </w:t>
      </w:r>
      <w:r w:rsidR="009E164D" w:rsidRPr="00D74720">
        <w:rPr>
          <w:lang w:val="en-GB"/>
        </w:rPr>
        <w:t>E-</w:t>
      </w:r>
      <w:r w:rsidRPr="00D74720">
        <w:rPr>
          <w:lang w:val="en-GB"/>
        </w:rPr>
        <w:t xml:space="preserve">1.  Example of a location map of an urban EA (from DHS </w:t>
      </w:r>
      <w:r w:rsidR="00C22ABA" w:rsidRPr="00D74720">
        <w:rPr>
          <w:lang w:val="en-GB"/>
        </w:rPr>
        <w:t xml:space="preserve">sampling </w:t>
      </w:r>
      <w:r w:rsidRPr="00D74720">
        <w:rPr>
          <w:lang w:val="en-GB"/>
        </w:rPr>
        <w:t>manual</w:t>
      </w:r>
      <w:r w:rsidR="00C22ABA" w:rsidRPr="00D74720">
        <w:rPr>
          <w:lang w:val="en-GB"/>
        </w:rPr>
        <w:t>, 2012</w:t>
      </w:r>
      <w:r w:rsidRPr="00D74720">
        <w:rPr>
          <w:lang w:val="en-GB"/>
        </w:rPr>
        <w:t>)</w:t>
      </w:r>
      <w:r w:rsidR="004E5B04" w:rsidRPr="00D74720">
        <w:rPr>
          <w:lang w:val="en-GB"/>
        </w:rPr>
        <w:t>. Curvy red line shows EA boundaries.</w:t>
      </w:r>
    </w:p>
    <w:p w14:paraId="5CA7B6FE" w14:textId="77777777" w:rsidR="00FD78A4" w:rsidRPr="00D74720" w:rsidRDefault="00FD78A4" w:rsidP="00FD78A4">
      <w:pPr>
        <w:spacing w:after="0"/>
        <w:rPr>
          <w:lang w:val="en-GB"/>
        </w:rPr>
      </w:pPr>
    </w:p>
    <w:p w14:paraId="292410A8" w14:textId="384A3D23" w:rsidR="00FD78A4" w:rsidRPr="00D74720" w:rsidRDefault="004E5B04" w:rsidP="00DC5833">
      <w:pPr>
        <w:jc w:val="center"/>
        <w:rPr>
          <w:lang w:val="en-GB"/>
        </w:rPr>
      </w:pPr>
      <w:r w:rsidRPr="0044283F">
        <w:rPr>
          <w:noProof/>
          <w:lang w:val="en-GB" w:eastAsia="zh-CN"/>
        </w:rPr>
        <w:drawing>
          <wp:inline distT="0" distB="0" distL="0" distR="0" wp14:anchorId="1318362B" wp14:editId="6A851EEB">
            <wp:extent cx="2927746" cy="2854754"/>
            <wp:effectExtent l="0" t="0" r="6350" b="317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srcRect/>
                    <a:stretch>
                      <a:fillRect/>
                    </a:stretch>
                  </pic:blipFill>
                  <pic:spPr bwMode="auto">
                    <a:xfrm>
                      <a:off x="0" y="0"/>
                      <a:ext cx="2932456" cy="2859347"/>
                    </a:xfrm>
                    <a:prstGeom prst="rect">
                      <a:avLst/>
                    </a:prstGeom>
                    <a:noFill/>
                    <a:ln w="9525">
                      <a:noFill/>
                      <a:miter lim="800000"/>
                      <a:headEnd/>
                      <a:tailEnd/>
                    </a:ln>
                  </pic:spPr>
                </pic:pic>
              </a:graphicData>
            </a:graphic>
          </wp:inline>
        </w:drawing>
      </w:r>
    </w:p>
    <w:p w14:paraId="679FC376" w14:textId="0AF43B5D" w:rsidR="00FD78A4" w:rsidRPr="00D74720" w:rsidRDefault="00CC7566" w:rsidP="00245533">
      <w:pPr>
        <w:pStyle w:val="Heading2"/>
        <w:spacing w:after="200"/>
        <w:rPr>
          <w:lang w:val="en-GB"/>
        </w:rPr>
      </w:pPr>
      <w:r w:rsidRPr="00D74720">
        <w:rPr>
          <w:lang w:val="en-GB"/>
        </w:rPr>
        <w:lastRenderedPageBreak/>
        <w:t xml:space="preserve">E.2  </w:t>
      </w:r>
      <w:r w:rsidR="00484EC7" w:rsidRPr="00D74720">
        <w:rPr>
          <w:lang w:val="en-GB"/>
        </w:rPr>
        <w:t>Draw</w:t>
      </w:r>
      <w:r w:rsidR="00FD78A4" w:rsidRPr="00D74720">
        <w:rPr>
          <w:lang w:val="en-GB"/>
        </w:rPr>
        <w:t xml:space="preserve"> the sketch map of the EA</w:t>
      </w:r>
    </w:p>
    <w:p w14:paraId="771A7C2D" w14:textId="4A70E783" w:rsidR="00FD78A4" w:rsidRPr="00D74720" w:rsidRDefault="00FD78A4" w:rsidP="00FD78A4">
      <w:pPr>
        <w:rPr>
          <w:lang w:val="en-GB"/>
        </w:rPr>
      </w:pPr>
      <w:r w:rsidRPr="00D74720">
        <w:rPr>
          <w:lang w:val="en-GB"/>
        </w:rPr>
        <w:t xml:space="preserve">In the second tour of the EA, using the third page of the Map Information Form, the mapper will draw a sketch map of all structures found in the cluster, including vacant structures and structures under construction. An example of a sketch map in an urban area is shown in </w:t>
      </w:r>
      <w:r w:rsidR="00484EC7" w:rsidRPr="00D74720">
        <w:rPr>
          <w:lang w:val="en-GB"/>
        </w:rPr>
        <w:t>Fi</w:t>
      </w:r>
      <w:r w:rsidRPr="00D74720">
        <w:rPr>
          <w:lang w:val="en-GB"/>
        </w:rPr>
        <w:t xml:space="preserve">gure 2 and in a rural area in </w:t>
      </w:r>
      <w:r w:rsidR="00484EC7" w:rsidRPr="00D74720">
        <w:rPr>
          <w:lang w:val="en-GB"/>
        </w:rPr>
        <w:t>Figure</w:t>
      </w:r>
      <w:r w:rsidRPr="00D74720">
        <w:rPr>
          <w:lang w:val="en-GB"/>
        </w:rPr>
        <w:t xml:space="preserve"> 3. </w:t>
      </w:r>
    </w:p>
    <w:p w14:paraId="5DFF933E" w14:textId="6866E128" w:rsidR="00484EC7" w:rsidRPr="00D74720" w:rsidRDefault="00FD78A4" w:rsidP="00FD78A4">
      <w:pPr>
        <w:rPr>
          <w:lang w:val="en-GB"/>
        </w:rPr>
      </w:pPr>
      <w:r w:rsidRPr="00D74720">
        <w:rPr>
          <w:lang w:val="en-GB"/>
        </w:rPr>
        <w:t>On the sketch map, mark the starting point with a large X. Place a small square at the spot w</w:t>
      </w:r>
      <w:r w:rsidR="00484EC7" w:rsidRPr="00D74720">
        <w:rPr>
          <w:lang w:val="en-GB"/>
        </w:rPr>
        <w:t>here each structure is located; n</w:t>
      </w:r>
      <w:r w:rsidRPr="00D74720">
        <w:rPr>
          <w:lang w:val="en-GB"/>
        </w:rPr>
        <w:t xml:space="preserve">ote if the structure is a dwelling (even if you are not sure if that dwelling is occupied) or if it is a non-residential structure. </w:t>
      </w:r>
      <w:r w:rsidR="00484EC7" w:rsidRPr="00D74720">
        <w:rPr>
          <w:lang w:val="en-GB"/>
        </w:rPr>
        <w:t xml:space="preserve">For any non-residential structure, identify its use (for example, a store or factory).  </w:t>
      </w:r>
    </w:p>
    <w:p w14:paraId="682AFD15" w14:textId="4ADF1CFD" w:rsidR="00484EC7" w:rsidRPr="00D74720" w:rsidRDefault="00FD78A4" w:rsidP="00FD78A4">
      <w:pPr>
        <w:rPr>
          <w:lang w:val="en-GB"/>
        </w:rPr>
      </w:pPr>
      <w:r w:rsidRPr="00D74720">
        <w:rPr>
          <w:lang w:val="en-GB"/>
        </w:rPr>
        <w:t>In some countries, dwellings are organi</w:t>
      </w:r>
      <w:r w:rsidR="00484EC7" w:rsidRPr="00D74720">
        <w:rPr>
          <w:lang w:val="en-GB"/>
        </w:rPr>
        <w:t>z</w:t>
      </w:r>
      <w:r w:rsidRPr="00D74720">
        <w:rPr>
          <w:lang w:val="en-GB"/>
        </w:rPr>
        <w:t>ed in compounds, which are premises usually enclosed by a wall, and having one or more structural units with a common entrance. For the purposes of the sketch map, note th</w:t>
      </w:r>
      <w:r w:rsidR="00484EC7" w:rsidRPr="00D74720">
        <w:rPr>
          <w:lang w:val="en-GB"/>
        </w:rPr>
        <w:t>e location of compounds; the co</w:t>
      </w:r>
      <w:r w:rsidRPr="00D74720">
        <w:rPr>
          <w:lang w:val="en-GB"/>
        </w:rPr>
        <w:t xml:space="preserve">ordinator will obtain data on the average number of households per compound from the census office. </w:t>
      </w:r>
      <w:r w:rsidR="00484EC7" w:rsidRPr="00D74720">
        <w:rPr>
          <w:lang w:val="en-GB"/>
        </w:rPr>
        <w:t xml:space="preserve">In some urban areas, many people and families live in informal dwellings such as tents or improvised shelters that may not have a complete physical structure. Even though they are not strictly permanent dwellings, often families live in these areas for substantial periods of time. Every effort should be made to include them in the sample. Note the location of these informal shelters on the sketch map and include them on the household listing form. </w:t>
      </w:r>
    </w:p>
    <w:p w14:paraId="224B098A" w14:textId="33B9AE8D" w:rsidR="00D63CCA" w:rsidRPr="00D74720" w:rsidRDefault="00D63CCA" w:rsidP="001E7B17">
      <w:pPr>
        <w:rPr>
          <w:lang w:val="en-GB"/>
        </w:rPr>
      </w:pPr>
      <w:r w:rsidRPr="0044283F">
        <w:rPr>
          <w:lang w:val="en-GB"/>
        </w:rPr>
        <w:t>Add to the sketch map all landmarks (such as a park), public structures (such as a school or church), and streets or roads.</w:t>
      </w:r>
      <w:r w:rsidRPr="00A422B1">
        <w:rPr>
          <w:lang w:val="en-GB"/>
        </w:rPr>
        <w:t xml:space="preserve"> Sometimes it is useful to add to the sketch map landmarks that are found outside the cluster boundaries, if they are helpful in</w:t>
      </w:r>
      <w:r w:rsidRPr="00D74720">
        <w:rPr>
          <w:lang w:val="en-GB"/>
        </w:rPr>
        <w:t xml:space="preserve"> identifying other structures inside the cluster. After segmentation and selection of one segment at random is completed, this map will help teams to identify the correct segment and its boundaries.  </w:t>
      </w:r>
    </w:p>
    <w:p w14:paraId="597F5EAB" w14:textId="4D0EC66D" w:rsidR="00484EC7" w:rsidRPr="00D74720" w:rsidRDefault="00FD78A4" w:rsidP="001E7B17">
      <w:pPr>
        <w:rPr>
          <w:lang w:val="en-GB"/>
        </w:rPr>
      </w:pPr>
      <w:r w:rsidRPr="00D74720">
        <w:rPr>
          <w:lang w:val="en-GB"/>
        </w:rPr>
        <w:t>Number all structures</w:t>
      </w:r>
      <w:r w:rsidR="00D63CCA" w:rsidRPr="00D74720">
        <w:rPr>
          <w:lang w:val="en-GB"/>
        </w:rPr>
        <w:t>, including informal shelters,</w:t>
      </w:r>
      <w:r w:rsidRPr="00D74720">
        <w:rPr>
          <w:lang w:val="en-GB"/>
        </w:rPr>
        <w:t xml:space="preserve"> in sequential order beginning with 1. Whenever there is a break in the numbering of structures (for example, when moving from one block to another), use an arrow to indicate how the numbers proceed from one set of structures to another.</w:t>
      </w:r>
      <w:r w:rsidR="00484EC7" w:rsidRPr="00D74720">
        <w:rPr>
          <w:lang w:val="en-GB"/>
        </w:rPr>
        <w:t xml:space="preserve"> </w:t>
      </w:r>
      <w:r w:rsidRPr="0044283F">
        <w:rPr>
          <w:lang w:val="en-GB"/>
        </w:rPr>
        <w:t xml:space="preserve">Although it may be difficult to pinpoint the exact location of the structures on the map, even an approximate location </w:t>
      </w:r>
      <w:r w:rsidR="00484EC7" w:rsidRPr="00A422B1">
        <w:rPr>
          <w:lang w:val="en-GB"/>
        </w:rPr>
        <w:t>will be</w:t>
      </w:r>
      <w:r w:rsidRPr="00D74720">
        <w:rPr>
          <w:lang w:val="en-GB"/>
        </w:rPr>
        <w:t xml:space="preserve"> useful for finding them in the future. </w:t>
      </w:r>
    </w:p>
    <w:p w14:paraId="1CD27712" w14:textId="463B3E3A" w:rsidR="00CA0EBB" w:rsidRPr="00D74720" w:rsidRDefault="00D63CCA" w:rsidP="00245533">
      <w:pPr>
        <w:rPr>
          <w:lang w:val="en-GB"/>
        </w:rPr>
      </w:pPr>
      <w:r w:rsidRPr="00D74720">
        <w:rPr>
          <w:lang w:val="en-GB"/>
        </w:rPr>
        <w:t>For surveys with</w:t>
      </w:r>
      <w:r w:rsidR="00CA0EBB" w:rsidRPr="00D74720">
        <w:rPr>
          <w:lang w:val="en-GB"/>
        </w:rPr>
        <w:t xml:space="preserve"> a two-stage cluster sample, the numbers </w:t>
      </w:r>
      <w:r w:rsidR="00752E45" w:rsidRPr="00D74720">
        <w:rPr>
          <w:lang w:val="en-GB"/>
        </w:rPr>
        <w:t>of the structures o</w:t>
      </w:r>
      <w:r w:rsidRPr="00D74720">
        <w:rPr>
          <w:lang w:val="en-GB"/>
        </w:rPr>
        <w:t>n</w:t>
      </w:r>
      <w:r w:rsidR="00752E45" w:rsidRPr="00D74720">
        <w:rPr>
          <w:lang w:val="en-GB"/>
        </w:rPr>
        <w:t xml:space="preserve"> the sketch map </w:t>
      </w:r>
      <w:r w:rsidR="00CA0EBB" w:rsidRPr="00D74720">
        <w:rPr>
          <w:lang w:val="en-GB"/>
        </w:rPr>
        <w:t xml:space="preserve">should also be written on the structures themselves so that field teams can locate the ones selected for the survey. </w:t>
      </w:r>
      <w:r w:rsidR="00245533">
        <w:rPr>
          <w:lang w:val="en-GB"/>
        </w:rPr>
        <w:t>Where appropriate, u</w:t>
      </w:r>
      <w:r w:rsidR="00CA0EBB" w:rsidRPr="00D74720">
        <w:rPr>
          <w:lang w:val="en-GB"/>
        </w:rPr>
        <w:t xml:space="preserve">se the marker or chalk provided to write on the entrance to the structure the number that has </w:t>
      </w:r>
      <w:r w:rsidRPr="00D74720">
        <w:rPr>
          <w:lang w:val="en-GB"/>
        </w:rPr>
        <w:t>been assigned to the structure (</w:t>
      </w:r>
      <w:r w:rsidR="00CA0EBB" w:rsidRPr="00D74720">
        <w:rPr>
          <w:lang w:val="en-GB"/>
        </w:rPr>
        <w:t>the serial number of the structure as assigned on the household listing form, which is the same as the number indicated on the sketch map</w:t>
      </w:r>
      <w:r w:rsidRPr="00D74720">
        <w:rPr>
          <w:lang w:val="en-GB"/>
        </w:rPr>
        <w:t>)</w:t>
      </w:r>
      <w:r w:rsidR="00CA0EBB" w:rsidRPr="00D74720">
        <w:rPr>
          <w:lang w:val="en-GB"/>
        </w:rPr>
        <w:t xml:space="preserve">. In order to distinguish the number from other numbers that may exist already on the door of the structure, write “EPI” in front of the number, for example, for the structure 5, write “EPI/5” </w:t>
      </w:r>
      <w:r w:rsidRPr="00D74720">
        <w:rPr>
          <w:lang w:val="en-GB"/>
        </w:rPr>
        <w:t xml:space="preserve">and for </w:t>
      </w:r>
      <w:r w:rsidR="00CA0EBB" w:rsidRPr="00D74720">
        <w:rPr>
          <w:lang w:val="en-GB"/>
        </w:rPr>
        <w:t>structure number 44</w:t>
      </w:r>
      <w:r w:rsidRPr="00D74720">
        <w:rPr>
          <w:lang w:val="en-GB"/>
        </w:rPr>
        <w:t>,</w:t>
      </w:r>
      <w:r w:rsidR="00CA0EBB" w:rsidRPr="00D74720">
        <w:rPr>
          <w:lang w:val="en-GB"/>
        </w:rPr>
        <w:t xml:space="preserve"> write “EPI/44”</w:t>
      </w:r>
      <w:r w:rsidRPr="00D74720">
        <w:rPr>
          <w:lang w:val="en-GB"/>
        </w:rPr>
        <w:t xml:space="preserve"> on the door.</w:t>
      </w:r>
    </w:p>
    <w:p w14:paraId="666B3E3A" w14:textId="0CF30C4B" w:rsidR="00FD78A4" w:rsidRPr="00D74720" w:rsidRDefault="00FD78A4" w:rsidP="0084070F">
      <w:pPr>
        <w:pStyle w:val="Heading4"/>
        <w:keepNext/>
        <w:rPr>
          <w:lang w:val="en-GB"/>
        </w:rPr>
      </w:pPr>
      <w:r w:rsidRPr="00D74720">
        <w:rPr>
          <w:lang w:val="en-GB"/>
        </w:rPr>
        <w:lastRenderedPageBreak/>
        <w:t>Fig</w:t>
      </w:r>
      <w:r w:rsidR="0084070F" w:rsidRPr="00D74720">
        <w:rPr>
          <w:lang w:val="en-GB"/>
        </w:rPr>
        <w:t>ure</w:t>
      </w:r>
      <w:r w:rsidRPr="00D74720">
        <w:rPr>
          <w:lang w:val="en-GB"/>
        </w:rPr>
        <w:t xml:space="preserve"> </w:t>
      </w:r>
      <w:r w:rsidR="009E164D" w:rsidRPr="00D74720">
        <w:rPr>
          <w:lang w:val="en-GB"/>
        </w:rPr>
        <w:t>E-</w:t>
      </w:r>
      <w:r w:rsidRPr="00D74720">
        <w:rPr>
          <w:lang w:val="en-GB"/>
        </w:rPr>
        <w:t xml:space="preserve">2.  Sketch map of the urban EA shown in </w:t>
      </w:r>
      <w:r w:rsidR="0084070F" w:rsidRPr="00D74720">
        <w:rPr>
          <w:lang w:val="en-GB"/>
        </w:rPr>
        <w:t>F</w:t>
      </w:r>
      <w:r w:rsidRPr="00D74720">
        <w:rPr>
          <w:lang w:val="en-GB"/>
        </w:rPr>
        <w:t>igure 1</w:t>
      </w:r>
    </w:p>
    <w:p w14:paraId="3EABA9E2" w14:textId="5AA10F9A" w:rsidR="004E5B04" w:rsidRPr="00D74720" w:rsidRDefault="004E5B04" w:rsidP="00DC5833">
      <w:pPr>
        <w:jc w:val="center"/>
        <w:rPr>
          <w:lang w:val="en-GB"/>
        </w:rPr>
      </w:pPr>
      <w:r w:rsidRPr="0044283F">
        <w:rPr>
          <w:noProof/>
          <w:lang w:val="en-GB" w:eastAsia="zh-CN"/>
        </w:rPr>
        <w:drawing>
          <wp:inline distT="0" distB="0" distL="0" distR="0" wp14:anchorId="6FE0723D" wp14:editId="68509E39">
            <wp:extent cx="4606502" cy="3620849"/>
            <wp:effectExtent l="0" t="0" r="0" b="1143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srcRect/>
                    <a:stretch>
                      <a:fillRect/>
                    </a:stretch>
                  </pic:blipFill>
                  <pic:spPr bwMode="auto">
                    <a:xfrm>
                      <a:off x="0" y="0"/>
                      <a:ext cx="4606961" cy="3621210"/>
                    </a:xfrm>
                    <a:prstGeom prst="rect">
                      <a:avLst/>
                    </a:prstGeom>
                    <a:noFill/>
                    <a:ln w="9525">
                      <a:noFill/>
                      <a:miter lim="800000"/>
                      <a:headEnd/>
                      <a:tailEnd/>
                    </a:ln>
                  </pic:spPr>
                </pic:pic>
              </a:graphicData>
            </a:graphic>
          </wp:inline>
        </w:drawing>
      </w:r>
    </w:p>
    <w:p w14:paraId="3B3F163B" w14:textId="77D2E751" w:rsidR="00FD78A4" w:rsidRPr="00D74720" w:rsidRDefault="00FD78A4" w:rsidP="00FD78A4">
      <w:pPr>
        <w:rPr>
          <w:b/>
          <w:lang w:val="en-GB"/>
        </w:rPr>
      </w:pPr>
    </w:p>
    <w:p w14:paraId="7E44A321" w14:textId="5696067F" w:rsidR="00FD78A4" w:rsidRPr="00D74720" w:rsidRDefault="00CC7566" w:rsidP="00D63CCA">
      <w:pPr>
        <w:pStyle w:val="Heading2"/>
        <w:rPr>
          <w:lang w:val="en-GB"/>
        </w:rPr>
      </w:pPr>
      <w:r w:rsidRPr="00D74720">
        <w:rPr>
          <w:lang w:val="en-GB"/>
        </w:rPr>
        <w:t xml:space="preserve">E.3  </w:t>
      </w:r>
      <w:r w:rsidR="00FD78A4" w:rsidRPr="00D74720">
        <w:rPr>
          <w:lang w:val="en-GB"/>
        </w:rPr>
        <w:t xml:space="preserve">Draw </w:t>
      </w:r>
      <w:r w:rsidR="00D63CCA" w:rsidRPr="00D74720">
        <w:rPr>
          <w:lang w:val="en-GB"/>
        </w:rPr>
        <w:t>segments on the sketch map</w:t>
      </w:r>
    </w:p>
    <w:p w14:paraId="2C15645B" w14:textId="77777777" w:rsidR="003675AA" w:rsidRPr="00D74720" w:rsidRDefault="00FD78A4" w:rsidP="00FD78A4">
      <w:pPr>
        <w:rPr>
          <w:lang w:val="en-GB"/>
        </w:rPr>
      </w:pPr>
      <w:r w:rsidRPr="00D74720">
        <w:rPr>
          <w:lang w:val="en-GB"/>
        </w:rPr>
        <w:t xml:space="preserve">In dividing an EA into segments, it is important to adopt segment boundaries that are easily identifiable. </w:t>
      </w:r>
      <w:r w:rsidR="003675AA" w:rsidRPr="00D74720">
        <w:rPr>
          <w:lang w:val="en-GB"/>
        </w:rPr>
        <w:t xml:space="preserve">Segmenting urban areas can be easier than segmenting rural areas because cities and towns are usually organized into blocks or some similar units, and census enumeration maps are usually available showing streets and blocks. </w:t>
      </w:r>
    </w:p>
    <w:p w14:paraId="2A33370E" w14:textId="3C66AEA3" w:rsidR="00FD78A4" w:rsidRPr="00D74720" w:rsidRDefault="003675AA" w:rsidP="00FD78A4">
      <w:pPr>
        <w:rPr>
          <w:lang w:val="en-GB"/>
        </w:rPr>
      </w:pPr>
      <w:r w:rsidRPr="00D74720">
        <w:rPr>
          <w:lang w:val="en-GB"/>
        </w:rPr>
        <w:t>The survey coordinator should use t</w:t>
      </w:r>
      <w:r w:rsidR="00FD78A4" w:rsidRPr="00D74720">
        <w:rPr>
          <w:lang w:val="en-GB"/>
        </w:rPr>
        <w:t xml:space="preserve">he process </w:t>
      </w:r>
      <w:r w:rsidRPr="00D74720">
        <w:rPr>
          <w:lang w:val="en-GB"/>
        </w:rPr>
        <w:t>described below to segment the maps</w:t>
      </w:r>
      <w:r w:rsidR="00FD78A4" w:rsidRPr="00D74720">
        <w:rPr>
          <w:lang w:val="en-GB"/>
        </w:rPr>
        <w:t>:</w:t>
      </w:r>
    </w:p>
    <w:p w14:paraId="09D3D68D" w14:textId="65792180" w:rsidR="00FD78A4" w:rsidRPr="00D74720" w:rsidRDefault="00FD78A4" w:rsidP="003123DB">
      <w:pPr>
        <w:pStyle w:val="ListParagraph"/>
        <w:numPr>
          <w:ilvl w:val="0"/>
          <w:numId w:val="34"/>
        </w:numPr>
        <w:spacing w:after="60" w:line="240" w:lineRule="auto"/>
        <w:contextualSpacing w:val="0"/>
        <w:rPr>
          <w:lang w:val="en-GB"/>
        </w:rPr>
      </w:pPr>
      <w:r w:rsidRPr="00D74720">
        <w:rPr>
          <w:lang w:val="en-GB"/>
        </w:rPr>
        <w:t>Using identifiable boundaries such as roads, streams, and electric power lines, divide the EA into the designated number of segments (</w:t>
      </w:r>
      <w:r w:rsidR="003675AA" w:rsidRPr="00D74720">
        <w:rPr>
          <w:lang w:val="en-GB"/>
        </w:rPr>
        <w:t>see</w:t>
      </w:r>
      <w:r w:rsidRPr="00D74720">
        <w:rPr>
          <w:lang w:val="en-GB"/>
        </w:rPr>
        <w:t xml:space="preserve"> Fig</w:t>
      </w:r>
      <w:r w:rsidR="003675AA" w:rsidRPr="00D74720">
        <w:rPr>
          <w:lang w:val="en-GB"/>
        </w:rPr>
        <w:t>ure</w:t>
      </w:r>
      <w:r w:rsidRPr="00D74720">
        <w:rPr>
          <w:lang w:val="en-GB"/>
        </w:rPr>
        <w:t xml:space="preserve"> 3). </w:t>
      </w:r>
      <w:r w:rsidR="00191956" w:rsidRPr="00D74720">
        <w:rPr>
          <w:lang w:val="en-GB"/>
        </w:rPr>
        <w:t xml:space="preserve">When drawing segments on </w:t>
      </w:r>
      <w:r w:rsidRPr="00D74720">
        <w:rPr>
          <w:lang w:val="en-GB"/>
        </w:rPr>
        <w:t xml:space="preserve">the sketch map, ensure that </w:t>
      </w:r>
      <w:r w:rsidR="00191956" w:rsidRPr="00D74720">
        <w:rPr>
          <w:lang w:val="en-GB"/>
        </w:rPr>
        <w:t xml:space="preserve">after exclusion of a randomly selected segment, the cluster will </w:t>
      </w:r>
      <w:r w:rsidR="003675AA" w:rsidRPr="00D74720">
        <w:rPr>
          <w:lang w:val="en-GB"/>
        </w:rPr>
        <w:t xml:space="preserve">still </w:t>
      </w:r>
      <w:r w:rsidR="00191956" w:rsidRPr="00D74720">
        <w:rPr>
          <w:lang w:val="en-GB"/>
        </w:rPr>
        <w:t>have a</w:t>
      </w:r>
      <w:r w:rsidRPr="00D74720">
        <w:rPr>
          <w:lang w:val="en-GB"/>
        </w:rPr>
        <w:t>t least the estimated number of residential dwellings required to find the desired sample size in the target age group</w:t>
      </w:r>
      <w:r w:rsidR="003675AA" w:rsidRPr="00D74720">
        <w:rPr>
          <w:lang w:val="en-GB"/>
        </w:rPr>
        <w:t>.</w:t>
      </w:r>
      <w:r w:rsidRPr="00D74720">
        <w:rPr>
          <w:lang w:val="en-GB"/>
        </w:rPr>
        <w:t xml:space="preserve"> </w:t>
      </w:r>
      <w:r w:rsidR="003675AA" w:rsidRPr="00D74720">
        <w:rPr>
          <w:lang w:val="en-GB"/>
        </w:rPr>
        <w:t>I</w:t>
      </w:r>
      <w:r w:rsidRPr="00D74720">
        <w:rPr>
          <w:lang w:val="en-GB"/>
        </w:rPr>
        <w:t xml:space="preserve">t is best to be somewhat conservative here and err towards more dwellings than are needed to account for uncertainty about how many dwellings are currently occupied and the actual number of individuals in the target population. </w:t>
      </w:r>
      <w:r w:rsidR="00E01F74" w:rsidRPr="00D74720">
        <w:rPr>
          <w:lang w:val="en-GB"/>
        </w:rPr>
        <w:t>Sometimes it may not be feasible to draw appropriate segments</w:t>
      </w:r>
      <w:r w:rsidR="00B96033" w:rsidRPr="00D74720">
        <w:rPr>
          <w:lang w:val="en-GB"/>
        </w:rPr>
        <w:t xml:space="preserve">; </w:t>
      </w:r>
      <w:r w:rsidR="00E01F74" w:rsidRPr="00D74720">
        <w:rPr>
          <w:lang w:val="en-GB"/>
        </w:rPr>
        <w:t>in that case</w:t>
      </w:r>
      <w:r w:rsidR="00B96033" w:rsidRPr="00D74720">
        <w:rPr>
          <w:lang w:val="en-GB"/>
        </w:rPr>
        <w:t>,</w:t>
      </w:r>
      <w:r w:rsidR="00E01F74" w:rsidRPr="00D74720">
        <w:rPr>
          <w:lang w:val="en-GB"/>
        </w:rPr>
        <w:t xml:space="preserve"> it is preferable to keep the entire EA as the cluster, even if this means more fieldwork for household listing and/or interviewing eligible persons.</w:t>
      </w:r>
    </w:p>
    <w:p w14:paraId="1EDA971F" w14:textId="77777777" w:rsidR="00FD78A4" w:rsidRPr="00D74720" w:rsidRDefault="00FD78A4" w:rsidP="003123DB">
      <w:pPr>
        <w:pStyle w:val="ListParagraph"/>
        <w:numPr>
          <w:ilvl w:val="0"/>
          <w:numId w:val="34"/>
        </w:numPr>
        <w:spacing w:after="60" w:line="240" w:lineRule="auto"/>
        <w:contextualSpacing w:val="0"/>
        <w:rPr>
          <w:lang w:val="en-GB"/>
        </w:rPr>
      </w:pPr>
      <w:r w:rsidRPr="00D74720">
        <w:rPr>
          <w:lang w:val="en-GB"/>
        </w:rPr>
        <w:t xml:space="preserve">Number the segments sequentially. </w:t>
      </w:r>
    </w:p>
    <w:p w14:paraId="42E44712" w14:textId="77777777" w:rsidR="00FD78A4" w:rsidRPr="00D74720" w:rsidRDefault="00FD78A4" w:rsidP="003123DB">
      <w:pPr>
        <w:pStyle w:val="ListParagraph"/>
        <w:numPr>
          <w:ilvl w:val="0"/>
          <w:numId w:val="34"/>
        </w:numPr>
        <w:spacing w:after="60" w:line="240" w:lineRule="auto"/>
        <w:contextualSpacing w:val="0"/>
        <w:rPr>
          <w:lang w:val="en-GB"/>
        </w:rPr>
      </w:pPr>
      <w:r w:rsidRPr="00D74720">
        <w:rPr>
          <w:lang w:val="en-GB"/>
        </w:rPr>
        <w:t xml:space="preserve">Select one segment at random using a random number table or computer program.  </w:t>
      </w:r>
      <w:r w:rsidR="00191956" w:rsidRPr="00D74720">
        <w:rPr>
          <w:lang w:val="en-GB"/>
        </w:rPr>
        <w:t xml:space="preserve"> </w:t>
      </w:r>
    </w:p>
    <w:p w14:paraId="4A8749F7" w14:textId="77777777" w:rsidR="00191956" w:rsidRPr="00D74720" w:rsidRDefault="00191956" w:rsidP="00191956">
      <w:pPr>
        <w:pStyle w:val="ListParagraph"/>
        <w:spacing w:after="60" w:line="240" w:lineRule="auto"/>
        <w:contextualSpacing w:val="0"/>
        <w:rPr>
          <w:lang w:val="en-GB"/>
        </w:rPr>
      </w:pPr>
    </w:p>
    <w:p w14:paraId="328746A5" w14:textId="10CBF421" w:rsidR="0038079D" w:rsidRPr="00D74720" w:rsidRDefault="00FD78A4" w:rsidP="009E164D">
      <w:pPr>
        <w:keepNext/>
        <w:rPr>
          <w:lang w:val="en-GB"/>
        </w:rPr>
      </w:pPr>
      <w:r w:rsidRPr="00D74720">
        <w:rPr>
          <w:rStyle w:val="Heading4Char"/>
          <w:lang w:val="en-GB"/>
        </w:rPr>
        <w:lastRenderedPageBreak/>
        <w:t>Fig</w:t>
      </w:r>
      <w:r w:rsidR="0084070F" w:rsidRPr="00D74720">
        <w:rPr>
          <w:rStyle w:val="Heading4Char"/>
          <w:lang w:val="en-GB"/>
        </w:rPr>
        <w:t>ure</w:t>
      </w:r>
      <w:r w:rsidRPr="00D74720">
        <w:rPr>
          <w:rStyle w:val="Heading4Char"/>
          <w:lang w:val="en-GB"/>
        </w:rPr>
        <w:t xml:space="preserve"> </w:t>
      </w:r>
      <w:r w:rsidR="009E164D" w:rsidRPr="00D74720">
        <w:rPr>
          <w:rStyle w:val="Heading4Char"/>
          <w:lang w:val="en-GB"/>
        </w:rPr>
        <w:t>E-</w:t>
      </w:r>
      <w:r w:rsidRPr="00D74720">
        <w:rPr>
          <w:rStyle w:val="Heading4Char"/>
          <w:lang w:val="en-GB"/>
        </w:rPr>
        <w:t>3. Example of segmentation of a rural area</w:t>
      </w:r>
      <w:r w:rsidRPr="00D74720">
        <w:rPr>
          <w:lang w:val="en-GB"/>
        </w:rPr>
        <w:t xml:space="preserve"> </w:t>
      </w:r>
    </w:p>
    <w:p w14:paraId="3B93D194" w14:textId="47481889" w:rsidR="0038079D" w:rsidRPr="00D74720" w:rsidRDefault="00D11567" w:rsidP="00DC5833">
      <w:pPr>
        <w:jc w:val="center"/>
        <w:rPr>
          <w:lang w:val="en-GB"/>
        </w:rPr>
      </w:pPr>
      <w:r w:rsidRPr="0044283F">
        <w:rPr>
          <w:b/>
          <w:bCs/>
          <w:noProof/>
          <w:spacing w:val="5"/>
          <w:szCs w:val="24"/>
          <w:lang w:val="en-GB" w:eastAsia="zh-CN"/>
        </w:rPr>
        <w:drawing>
          <wp:inline distT="0" distB="0" distL="0" distR="0" wp14:anchorId="33E22B25" wp14:editId="24BDD78E">
            <wp:extent cx="4511161" cy="4846320"/>
            <wp:effectExtent l="0" t="0" r="1016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5" cstate="print"/>
                    <a:srcRect/>
                    <a:stretch>
                      <a:fillRect/>
                    </a:stretch>
                  </pic:blipFill>
                  <pic:spPr bwMode="auto">
                    <a:xfrm>
                      <a:off x="0" y="0"/>
                      <a:ext cx="4511436" cy="4846615"/>
                    </a:xfrm>
                    <a:prstGeom prst="rect">
                      <a:avLst/>
                    </a:prstGeom>
                    <a:noFill/>
                    <a:ln w="9525">
                      <a:noFill/>
                      <a:miter lim="800000"/>
                      <a:headEnd/>
                      <a:tailEnd/>
                    </a:ln>
                  </pic:spPr>
                </pic:pic>
              </a:graphicData>
            </a:graphic>
          </wp:inline>
        </w:drawing>
      </w:r>
    </w:p>
    <w:p w14:paraId="4F64D464" w14:textId="7930C03F" w:rsidR="0038079D" w:rsidRPr="00FC00B0" w:rsidRDefault="0038079D" w:rsidP="0038079D">
      <w:pPr>
        <w:rPr>
          <w:bCs/>
          <w:lang w:val="en-GB"/>
        </w:rPr>
      </w:pPr>
      <w:r w:rsidRPr="00FC00B0">
        <w:rPr>
          <w:bCs/>
          <w:lang w:val="en-GB"/>
        </w:rPr>
        <w:t>Field workers draw the sketch map of the EA. The coordinator divides it into two segments, using the North-South Highway as a convenient divider. One segment is then selected at random.</w:t>
      </w:r>
    </w:p>
    <w:p w14:paraId="07B3E008" w14:textId="77777777" w:rsidR="0038079D" w:rsidRPr="00D74720" w:rsidRDefault="0038079D" w:rsidP="00FD78A4">
      <w:pPr>
        <w:rPr>
          <w:lang w:val="en-GB"/>
        </w:rPr>
      </w:pPr>
    </w:p>
    <w:p w14:paraId="432D6D0F" w14:textId="38F8D04B" w:rsidR="00FD78A4" w:rsidRPr="00D74720" w:rsidRDefault="00FD78A4" w:rsidP="0038079D">
      <w:pPr>
        <w:rPr>
          <w:rFonts w:eastAsia="Times New Roman"/>
          <w:snapToGrid w:val="0"/>
          <w:lang w:val="en-GB"/>
        </w:rPr>
      </w:pPr>
      <w:r w:rsidRPr="00D74720">
        <w:rPr>
          <w:rFonts w:eastAsia="Times New Roman"/>
          <w:snapToGrid w:val="0"/>
          <w:lang w:val="en-GB"/>
        </w:rPr>
        <w:br w:type="page"/>
      </w:r>
    </w:p>
    <w:p w14:paraId="40BDBA9B" w14:textId="7B615945" w:rsidR="00FD78A4" w:rsidRPr="00D74720" w:rsidRDefault="00F44CAA" w:rsidP="00F44CAA">
      <w:pPr>
        <w:rPr>
          <w:b/>
          <w:lang w:val="en-GB"/>
        </w:rPr>
      </w:pPr>
      <w:r w:rsidRPr="00D74720">
        <w:rPr>
          <w:b/>
          <w:lang w:val="en-GB"/>
        </w:rPr>
        <w:lastRenderedPageBreak/>
        <w:t xml:space="preserve">Figure </w:t>
      </w:r>
      <w:r w:rsidR="009E164D" w:rsidRPr="00D74720">
        <w:rPr>
          <w:b/>
          <w:lang w:val="en-GB"/>
        </w:rPr>
        <w:t>E-</w:t>
      </w:r>
      <w:r w:rsidRPr="00D74720">
        <w:rPr>
          <w:b/>
          <w:lang w:val="en-GB"/>
        </w:rPr>
        <w:t>4. Symbols for mapping and listing</w:t>
      </w:r>
    </w:p>
    <w:p w14:paraId="212B281F" w14:textId="12A275D6" w:rsidR="00F44CAA" w:rsidRPr="00D74720" w:rsidRDefault="00F44CAA" w:rsidP="00F44CAA">
      <w:pPr>
        <w:rPr>
          <w:lang w:val="en-GB"/>
        </w:rPr>
      </w:pPr>
      <w:r w:rsidRPr="0044283F">
        <w:rPr>
          <w:noProof/>
          <w:lang w:val="en-GB" w:eastAsia="zh-CN"/>
        </w:rPr>
        <mc:AlternateContent>
          <mc:Choice Requires="wps">
            <w:drawing>
              <wp:anchor distT="0" distB="0" distL="114300" distR="114300" simplePos="0" relativeHeight="251702272" behindDoc="0" locked="0" layoutInCell="1" allowOverlap="1" wp14:anchorId="6CDD85DC" wp14:editId="72E69FA6">
                <wp:simplePos x="0" y="0"/>
                <wp:positionH relativeFrom="column">
                  <wp:posOffset>1146810</wp:posOffset>
                </wp:positionH>
                <wp:positionV relativeFrom="paragraph">
                  <wp:posOffset>73660</wp:posOffset>
                </wp:positionV>
                <wp:extent cx="2105025" cy="3377565"/>
                <wp:effectExtent l="0" t="0" r="0" b="635"/>
                <wp:wrapNone/>
                <wp:docPr id="43"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05025" cy="337756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EDC2E0A" w14:textId="77777777" w:rsidR="00C17250" w:rsidRDefault="00C17250" w:rsidP="00F44CAA">
                            <w:r>
                              <w:t>Orientation to the North</w:t>
                            </w:r>
                          </w:p>
                          <w:p w14:paraId="2FDEDBC6" w14:textId="77777777" w:rsidR="00C17250" w:rsidRDefault="00C17250" w:rsidP="00F44CAA">
                            <w:r>
                              <w:t>Boundaries of the cluster</w:t>
                            </w:r>
                          </w:p>
                          <w:p w14:paraId="13A1FFDE" w14:textId="77777777" w:rsidR="00C17250" w:rsidRDefault="00C17250" w:rsidP="00F44CAA">
                            <w:r>
                              <w:t>Paved road</w:t>
                            </w:r>
                          </w:p>
                          <w:p w14:paraId="48E19F52" w14:textId="77777777" w:rsidR="00C17250" w:rsidRDefault="00C17250" w:rsidP="00F44CAA">
                            <w:r>
                              <w:t>Railway track</w:t>
                            </w:r>
                          </w:p>
                          <w:p w14:paraId="12A9E50F" w14:textId="77777777" w:rsidR="00C17250" w:rsidRDefault="00C17250" w:rsidP="00F44CAA">
                            <w:r>
                              <w:t>Unpaved (dirt) road</w:t>
                            </w:r>
                          </w:p>
                          <w:p w14:paraId="1AC522E1" w14:textId="77777777" w:rsidR="00C17250" w:rsidRDefault="00C17250" w:rsidP="00F44CAA">
                            <w:r>
                              <w:t>Footpath</w:t>
                            </w:r>
                          </w:p>
                          <w:p w14:paraId="17D7CE95" w14:textId="77777777" w:rsidR="00C17250" w:rsidRDefault="00C17250" w:rsidP="00F44CAA">
                            <w:pPr>
                              <w:spacing w:before="300"/>
                            </w:pPr>
                            <w:r>
                              <w:t>River, Creek, Stream etc.</w:t>
                            </w:r>
                          </w:p>
                          <w:p w14:paraId="4D1CF07C" w14:textId="77777777" w:rsidR="00C17250" w:rsidRDefault="00C17250" w:rsidP="00F44CAA">
                            <w:pPr>
                              <w:spacing w:before="300"/>
                            </w:pPr>
                            <w:r>
                              <w:t>Bridge</w:t>
                            </w:r>
                          </w:p>
                          <w:p w14:paraId="6A42B463" w14:textId="77777777" w:rsidR="00C17250" w:rsidRDefault="00C17250" w:rsidP="00F44CAA">
                            <w:pPr>
                              <w:spacing w:before="240"/>
                            </w:pPr>
                            <w:r>
                              <w:t>Lake, pond, etc.</w:t>
                            </w:r>
                          </w:p>
                          <w:p w14:paraId="1C0F3706" w14:textId="77777777" w:rsidR="00C17250" w:rsidRDefault="00C17250" w:rsidP="00F44CAA">
                            <w:pPr>
                              <w:spacing w:before="240"/>
                            </w:pPr>
                            <w:r>
                              <w:t>Mountains, hills</w:t>
                            </w:r>
                          </w:p>
                          <w:p w14:paraId="0EBE9ABA" w14:textId="77777777" w:rsidR="00C17250" w:rsidRDefault="00C17250" w:rsidP="00F44CAA"/>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90.3pt;margin-top:5.8pt;width:165.75pt;height:265.95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" filled="f" stroked="f">
                <v:textbox>
                  <w:txbxContent>
                    <w:p w14:paraId="0EDC2E0A" w14:textId="77777777" w:rsidR="00C17250" w:rsidRDefault="00C17250" w:rsidP="00F44CAA">
                      <w:r>
                        <w:t>Orientation to the North</w:t>
                      </w:r>
                    </w:p>
                    <w:p w14:paraId="2FDEDBC6" w14:textId="77777777" w:rsidR="00C17250" w:rsidRDefault="00C17250" w:rsidP="00F44CAA">
                      <w:r>
                        <w:t>Boundaries of the cluster</w:t>
                      </w:r>
                    </w:p>
                    <w:p w14:paraId="13A1FFDE" w14:textId="77777777" w:rsidR="00C17250" w:rsidRDefault="00C17250" w:rsidP="00F44CAA">
                      <w:r>
                        <w:t>Paved road</w:t>
                      </w:r>
                    </w:p>
                    <w:p w14:paraId="48E19F52" w14:textId="77777777" w:rsidR="00C17250" w:rsidRDefault="00C17250" w:rsidP="00F44CAA">
                      <w:r>
                        <w:t>Railway track</w:t>
                      </w:r>
                    </w:p>
                    <w:p w14:paraId="12A9E50F" w14:textId="77777777" w:rsidR="00C17250" w:rsidRDefault="00C17250" w:rsidP="00F44CAA">
                      <w:r>
                        <w:t>Unpaved (dirt) road</w:t>
                      </w:r>
                    </w:p>
                    <w:p w14:paraId="1AC522E1" w14:textId="77777777" w:rsidR="00C17250" w:rsidRDefault="00C17250" w:rsidP="00F44CAA">
                      <w:r>
                        <w:t>Footpath</w:t>
                      </w:r>
                    </w:p>
                    <w:p w14:paraId="17D7CE95" w14:textId="77777777" w:rsidR="00C17250" w:rsidRDefault="00C17250" w:rsidP="00F44CAA">
                      <w:pPr>
                        <w:spacing w:before="300"/>
                      </w:pPr>
                      <w:r>
                        <w:t>River, Creek, Stream etc.</w:t>
                      </w:r>
                    </w:p>
                    <w:p w14:paraId="4D1CF07C" w14:textId="77777777" w:rsidR="00C17250" w:rsidRDefault="00C17250" w:rsidP="00F44CAA">
                      <w:pPr>
                        <w:spacing w:before="300"/>
                      </w:pPr>
                      <w:r>
                        <w:t>Bridge</w:t>
                      </w:r>
                    </w:p>
                    <w:p w14:paraId="6A42B463" w14:textId="77777777" w:rsidR="00C17250" w:rsidRDefault="00C17250" w:rsidP="00F44CAA">
                      <w:pPr>
                        <w:spacing w:before="240"/>
                      </w:pPr>
                      <w:r>
                        <w:t>Lake, pond, etc.</w:t>
                      </w:r>
                    </w:p>
                    <w:p w14:paraId="1C0F3706" w14:textId="77777777" w:rsidR="00C17250" w:rsidRDefault="00C17250" w:rsidP="00F44CAA">
                      <w:pPr>
                        <w:spacing w:before="240"/>
                      </w:pPr>
                      <w:r>
                        <w:t>Mountains, hills</w:t>
                      </w:r>
                    </w:p>
                    <w:p w14:paraId="0EBE9ABA" w14:textId="77777777" w:rsidR="00C17250" w:rsidRDefault="00C17250" w:rsidP="00F44CAA"/>
                  </w:txbxContent>
                </v:textbox>
              </v:shape>
            </w:pict>
          </mc:Fallback>
        </mc:AlternateContent>
      </w:r>
      <w:r w:rsidRPr="00A422B1">
        <w:rPr>
          <w:noProof/>
          <w:lang w:val="en-GB" w:eastAsia="zh-CN"/>
        </w:rPr>
        <w:drawing>
          <wp:inline distT="0" distB="0" distL="0" distR="0" wp14:anchorId="47257443" wp14:editId="032A0CB9">
            <wp:extent cx="1063202" cy="3451825"/>
            <wp:effectExtent l="0" t="0" r="3810" b="3175"/>
            <wp:docPr id="37" name="Picture 0" descr="key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1.tif"/>
                    <pic:cNvPicPr/>
                  </pic:nvPicPr>
                  <pic:blipFill>
                    <a:blip r:embed="rId26" cstate="print"/>
                    <a:srcRect r="80556" b="15743"/>
                    <a:stretch>
                      <a:fillRect/>
                    </a:stretch>
                  </pic:blipFill>
                  <pic:spPr>
                    <a:xfrm>
                      <a:off x="0" y="0"/>
                      <a:ext cx="1063606" cy="3453135"/>
                    </a:xfrm>
                    <a:prstGeom prst="rect">
                      <a:avLst/>
                    </a:prstGeom>
                  </pic:spPr>
                </pic:pic>
              </a:graphicData>
            </a:graphic>
          </wp:inline>
        </w:drawing>
      </w:r>
    </w:p>
    <w:p w14:paraId="0FAF02E8" w14:textId="641D6F05" w:rsidR="00F44CAA" w:rsidRPr="00D74720" w:rsidRDefault="00F44CAA" w:rsidP="00F44CAA">
      <w:pPr>
        <w:rPr>
          <w:lang w:val="en-GB"/>
        </w:rPr>
      </w:pPr>
      <w:r w:rsidRPr="0044283F">
        <w:rPr>
          <w:noProof/>
          <w:lang w:val="en-GB" w:eastAsia="zh-CN"/>
        </w:rPr>
        <mc:AlternateContent>
          <mc:Choice Requires="wps">
            <w:drawing>
              <wp:anchor distT="0" distB="0" distL="114300" distR="114300" simplePos="0" relativeHeight="251703296" behindDoc="0" locked="0" layoutInCell="1" allowOverlap="1" wp14:anchorId="096542C2" wp14:editId="355A4BDF">
                <wp:simplePos x="0" y="0"/>
                <wp:positionH relativeFrom="column">
                  <wp:posOffset>1094740</wp:posOffset>
                </wp:positionH>
                <wp:positionV relativeFrom="paragraph">
                  <wp:posOffset>28575</wp:posOffset>
                </wp:positionV>
                <wp:extent cx="2458085" cy="4184650"/>
                <wp:effectExtent l="2540" t="3175" r="3175" b="3175"/>
                <wp:wrapNone/>
                <wp:docPr id="42"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58085" cy="418465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2D6CDED" w14:textId="77777777" w:rsidR="00C17250" w:rsidRDefault="00C17250" w:rsidP="00F44CAA">
                            <w:pPr>
                              <w:spacing w:before="60"/>
                            </w:pPr>
                            <w:r>
                              <w:t>Water point (wells, tap, fountain etc.)</w:t>
                            </w:r>
                          </w:p>
                          <w:p w14:paraId="75A6C34D" w14:textId="77777777" w:rsidR="00C17250" w:rsidRDefault="00C17250" w:rsidP="00F44CAA">
                            <w:pPr>
                              <w:spacing w:before="240"/>
                            </w:pPr>
                            <w:r>
                              <w:t>Market</w:t>
                            </w:r>
                          </w:p>
                          <w:p w14:paraId="199F68BF" w14:textId="77777777" w:rsidR="00C17250" w:rsidRDefault="00C17250" w:rsidP="00F44CAA">
                            <w:pPr>
                              <w:spacing w:before="460" w:after="300"/>
                            </w:pPr>
                            <w:r>
                              <w:t>School</w:t>
                            </w:r>
                          </w:p>
                          <w:p w14:paraId="13821FF6" w14:textId="77777777" w:rsidR="00C17250" w:rsidRDefault="00C17250" w:rsidP="00F44CAA">
                            <w:pPr>
                              <w:spacing w:before="400" w:after="300"/>
                            </w:pPr>
                            <w:r>
                              <w:t>Administrative structure (write type of structure inside, e.g. town hall)</w:t>
                            </w:r>
                          </w:p>
                          <w:p w14:paraId="0210D92B" w14:textId="77777777" w:rsidR="00C17250" w:rsidRDefault="00C17250" w:rsidP="00F44CAA">
                            <w:pPr>
                              <w:spacing w:before="200" w:after="300"/>
                            </w:pPr>
                            <w:r>
                              <w:t>Church, temple</w:t>
                            </w:r>
                          </w:p>
                          <w:p w14:paraId="5B67EDF5" w14:textId="77777777" w:rsidR="00C17250" w:rsidRDefault="00C17250" w:rsidP="00F44CAA">
                            <w:pPr>
                              <w:spacing w:before="400" w:after="300"/>
                            </w:pPr>
                            <w:r>
                              <w:t>Mosque</w:t>
                            </w:r>
                          </w:p>
                          <w:p w14:paraId="3D20B7B5" w14:textId="77777777" w:rsidR="00C17250" w:rsidRDefault="00C17250" w:rsidP="00F44CAA">
                            <w:pPr>
                              <w:spacing w:before="340" w:after="300"/>
                            </w:pPr>
                            <w:r>
                              <w:t>Cemetery</w:t>
                            </w:r>
                          </w:p>
                          <w:p w14:paraId="2B347438" w14:textId="77777777" w:rsidR="00C17250" w:rsidRDefault="00C17250" w:rsidP="00F44CAA">
                            <w:pPr>
                              <w:spacing w:before="460" w:after="300"/>
                            </w:pPr>
                            <w:r>
                              <w:t>Residential structure e.g. house, hut</w:t>
                            </w:r>
                          </w:p>
                          <w:p w14:paraId="165B5D8A" w14:textId="77777777" w:rsidR="00C17250" w:rsidRDefault="00C17250" w:rsidP="00F44CAA">
                            <w:pPr>
                              <w:spacing w:before="400" w:after="300"/>
                            </w:pPr>
                            <w:r>
                              <w:t>Apartment block</w:t>
                            </w:r>
                          </w:p>
                          <w:p w14:paraId="4A203EC4" w14:textId="77777777" w:rsidR="00C17250" w:rsidRDefault="00C17250" w:rsidP="00F44CAA">
                            <w:pPr>
                              <w:spacing w:before="400" w:after="300"/>
                            </w:pPr>
                          </w:p>
                          <w:p w14:paraId="5214B18E" w14:textId="77777777" w:rsidR="00C17250" w:rsidRDefault="00C17250" w:rsidP="00F44CAA">
                            <w:pPr>
                              <w:spacing w:before="400" w:after="300"/>
                            </w:pPr>
                          </w:p>
                          <w:p w14:paraId="7EEC71F1" w14:textId="77777777" w:rsidR="00C17250" w:rsidRDefault="00C17250" w:rsidP="00F44CAA">
                            <w:pPr>
                              <w:spacing w:before="400" w:after="300"/>
                            </w:pPr>
                          </w:p>
                          <w:p w14:paraId="4FDC3731" w14:textId="77777777" w:rsidR="00C17250" w:rsidRDefault="00C17250" w:rsidP="00F44CAA">
                            <w:pPr>
                              <w:spacing w:before="400"/>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 o:spid="_x0000_s1027" type="#_x0000_t202" style="position:absolute;margin-left:86.2pt;margin-top:2.25pt;width:193.55pt;height:329.5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" stroked="f">
                <v:textbox>
                  <w:txbxContent>
                    <w:p w14:paraId="32D6CDED" w14:textId="77777777" w:rsidR="00C17250" w:rsidRDefault="00C17250" w:rsidP="00F44CAA">
                      <w:pPr>
                        <w:spacing w:before="60"/>
                      </w:pPr>
                      <w:r>
                        <w:t>Water point (wells, tap, fountain etc.)</w:t>
                      </w:r>
                    </w:p>
                    <w:p w14:paraId="75A6C34D" w14:textId="77777777" w:rsidR="00C17250" w:rsidRDefault="00C17250" w:rsidP="00F44CAA">
                      <w:pPr>
                        <w:spacing w:before="240"/>
                      </w:pPr>
                      <w:r>
                        <w:t>Market</w:t>
                      </w:r>
                    </w:p>
                    <w:p w14:paraId="199F68BF" w14:textId="77777777" w:rsidR="00C17250" w:rsidRDefault="00C17250" w:rsidP="00F44CAA">
                      <w:pPr>
                        <w:spacing w:before="460" w:after="300"/>
                      </w:pPr>
                      <w:r>
                        <w:t>School</w:t>
                      </w:r>
                    </w:p>
                    <w:p w14:paraId="13821FF6" w14:textId="77777777" w:rsidR="00C17250" w:rsidRDefault="00C17250" w:rsidP="00F44CAA">
                      <w:pPr>
                        <w:spacing w:before="400" w:after="300"/>
                      </w:pPr>
                      <w:r>
                        <w:t>Administrative structure (write type of structure inside, e.g. town hall)</w:t>
                      </w:r>
                    </w:p>
                    <w:p w14:paraId="0210D92B" w14:textId="77777777" w:rsidR="00C17250" w:rsidRDefault="00C17250" w:rsidP="00F44CAA">
                      <w:pPr>
                        <w:spacing w:before="200" w:after="300"/>
                      </w:pPr>
                      <w:r>
                        <w:t>Church, temple</w:t>
                      </w:r>
                    </w:p>
                    <w:p w14:paraId="5B67EDF5" w14:textId="77777777" w:rsidR="00C17250" w:rsidRDefault="00C17250" w:rsidP="00F44CAA">
                      <w:pPr>
                        <w:spacing w:before="400" w:after="300"/>
                      </w:pPr>
                      <w:r>
                        <w:t>Mosque</w:t>
                      </w:r>
                    </w:p>
                    <w:p w14:paraId="3D20B7B5" w14:textId="77777777" w:rsidR="00C17250" w:rsidRDefault="00C17250" w:rsidP="00F44CAA">
                      <w:pPr>
                        <w:spacing w:before="340" w:after="300"/>
                      </w:pPr>
                      <w:r>
                        <w:t>Cemetery</w:t>
                      </w:r>
                    </w:p>
                    <w:p w14:paraId="2B347438" w14:textId="77777777" w:rsidR="00C17250" w:rsidRDefault="00C17250" w:rsidP="00F44CAA">
                      <w:pPr>
                        <w:spacing w:before="460" w:after="300"/>
                      </w:pPr>
                      <w:r>
                        <w:t>Residential structure e.g. house, hut</w:t>
                      </w:r>
                    </w:p>
                    <w:p w14:paraId="165B5D8A" w14:textId="77777777" w:rsidR="00C17250" w:rsidRDefault="00C17250" w:rsidP="00F44CAA">
                      <w:pPr>
                        <w:spacing w:before="400" w:after="300"/>
                      </w:pPr>
                      <w:r>
                        <w:t>Apartment block</w:t>
                      </w:r>
                    </w:p>
                    <w:p w14:paraId="4A203EC4" w14:textId="77777777" w:rsidR="00C17250" w:rsidRDefault="00C17250" w:rsidP="00F44CAA">
                      <w:pPr>
                        <w:spacing w:before="400" w:after="300"/>
                      </w:pPr>
                    </w:p>
                    <w:p w14:paraId="5214B18E" w14:textId="77777777" w:rsidR="00C17250" w:rsidRDefault="00C17250" w:rsidP="00F44CAA">
                      <w:pPr>
                        <w:spacing w:before="400" w:after="300"/>
                      </w:pPr>
                    </w:p>
                    <w:p w14:paraId="7EEC71F1" w14:textId="77777777" w:rsidR="00C17250" w:rsidRDefault="00C17250" w:rsidP="00F44CAA">
                      <w:pPr>
                        <w:spacing w:before="400" w:after="300"/>
                      </w:pPr>
                    </w:p>
                    <w:p w14:paraId="4FDC3731" w14:textId="77777777" w:rsidR="00C17250" w:rsidRDefault="00C17250" w:rsidP="00F44CAA">
                      <w:pPr>
                        <w:spacing w:before="400"/>
                      </w:pPr>
                    </w:p>
                  </w:txbxContent>
                </v:textbox>
              </v:shape>
            </w:pict>
          </mc:Fallback>
        </mc:AlternateContent>
      </w:r>
      <w:r w:rsidRPr="00A422B1">
        <w:rPr>
          <w:noProof/>
          <w:lang w:val="en-GB" w:eastAsia="zh-CN"/>
        </w:rPr>
        <w:drawing>
          <wp:inline distT="0" distB="0" distL="0" distR="0" wp14:anchorId="65A7D122" wp14:editId="720EF4D8">
            <wp:extent cx="994833" cy="4295775"/>
            <wp:effectExtent l="19050" t="0" r="0" b="0"/>
            <wp:docPr id="39" name="Picture 3" descr="key2.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2.tif"/>
                    <pic:cNvPicPr/>
                  </pic:nvPicPr>
                  <pic:blipFill>
                    <a:blip r:embed="rId27" cstate="print"/>
                    <a:srcRect r="82643"/>
                    <a:stretch>
                      <a:fillRect/>
                    </a:stretch>
                  </pic:blipFill>
                  <pic:spPr>
                    <a:xfrm>
                      <a:off x="0" y="0"/>
                      <a:ext cx="994833" cy="4295775"/>
                    </a:xfrm>
                    <a:prstGeom prst="rect">
                      <a:avLst/>
                    </a:prstGeom>
                  </pic:spPr>
                </pic:pic>
              </a:graphicData>
            </a:graphic>
          </wp:inline>
        </w:drawing>
      </w:r>
    </w:p>
    <w:p w14:paraId="480F495C" w14:textId="77777777" w:rsidR="00F44CAA" w:rsidRPr="00D74720" w:rsidRDefault="00F44CAA" w:rsidP="00F44CAA">
      <w:pPr>
        <w:rPr>
          <w:lang w:val="en-GB"/>
        </w:rPr>
      </w:pPr>
    </w:p>
    <w:p w14:paraId="0D7E286A" w14:textId="77777777" w:rsidR="00F44CAA" w:rsidRPr="00D74720" w:rsidRDefault="00F44CAA" w:rsidP="00F44CAA">
      <w:pPr>
        <w:rPr>
          <w:lang w:val="en-GB"/>
        </w:rPr>
      </w:pPr>
    </w:p>
    <w:p w14:paraId="3BE123C1" w14:textId="3794C584" w:rsidR="00F44CAA" w:rsidRPr="00D74720" w:rsidRDefault="00F44CAA" w:rsidP="00F44CAA">
      <w:pPr>
        <w:rPr>
          <w:lang w:val="en-GB"/>
        </w:rPr>
      </w:pPr>
      <w:r w:rsidRPr="0044283F">
        <w:rPr>
          <w:noProof/>
          <w:lang w:val="en-GB" w:eastAsia="zh-CN"/>
        </w:rPr>
        <mc:AlternateContent>
          <mc:Choice Requires="wps">
            <w:drawing>
              <wp:anchor distT="0" distB="0" distL="114300" distR="114300" simplePos="0" relativeHeight="251701248" behindDoc="0" locked="0" layoutInCell="1" allowOverlap="1" wp14:anchorId="0CBECD71" wp14:editId="24E9C76F">
                <wp:simplePos x="0" y="0"/>
                <wp:positionH relativeFrom="column">
                  <wp:posOffset>795655</wp:posOffset>
                </wp:positionH>
                <wp:positionV relativeFrom="paragraph">
                  <wp:posOffset>47625</wp:posOffset>
                </wp:positionV>
                <wp:extent cx="2377440" cy="3667125"/>
                <wp:effectExtent l="0" t="0" r="0" b="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7440" cy="36671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41ED2521" w14:textId="77777777" w:rsidR="00C17250" w:rsidRDefault="00C17250" w:rsidP="00F44CAA">
                            <w:r>
                              <w:t>Non-residential structure</w:t>
                            </w:r>
                          </w:p>
                          <w:p w14:paraId="41B644EB" w14:textId="0AE1D64B" w:rsidR="00C17250" w:rsidRDefault="00C17250" w:rsidP="00F44CAA">
                            <w:pPr>
                              <w:spacing w:before="360"/>
                            </w:pPr>
                            <w:r>
                              <w:t>Vacant structure</w:t>
                            </w:r>
                          </w:p>
                          <w:p w14:paraId="087ED4B9" w14:textId="77777777" w:rsidR="00C17250" w:rsidRDefault="00C17250" w:rsidP="00F44CAA">
                            <w:pPr>
                              <w:spacing w:before="400"/>
                            </w:pPr>
                            <w:r>
                              <w:t xml:space="preserve">Informal shelter </w:t>
                            </w:r>
                          </w:p>
                          <w:p w14:paraId="04B37F86" w14:textId="77777777" w:rsidR="00C17250" w:rsidRDefault="00C17250" w:rsidP="00F44CAA">
                            <w:pPr>
                              <w:spacing w:before="400"/>
                            </w:pPr>
                            <w:r>
                              <w:t xml:space="preserve">Compound </w:t>
                            </w:r>
                          </w:p>
                          <w:p w14:paraId="752FE1A3" w14:textId="77777777" w:rsidR="00C17250" w:rsidRDefault="00C17250" w:rsidP="00F44CAA">
                            <w:pPr>
                              <w:spacing w:before="640"/>
                            </w:pPr>
                            <w:r>
                              <w:t>Hospital, clinic, health post etc.</w:t>
                            </w:r>
                          </w:p>
                          <w:p w14:paraId="48F01FA1" w14:textId="77777777" w:rsidR="00C17250" w:rsidRDefault="00C17250" w:rsidP="00F44CAA">
                            <w:pPr>
                              <w:spacing w:before="400"/>
                            </w:pPr>
                            <w:r>
                              <w:t>Electric pole</w:t>
                            </w:r>
                          </w:p>
                          <w:p w14:paraId="3EFA2F3E" w14:textId="77777777" w:rsidR="00C17250" w:rsidRDefault="00C17250" w:rsidP="00F44CAA">
                            <w:pPr>
                              <w:spacing w:before="360"/>
                            </w:pPr>
                            <w:r>
                              <w:t>Tree or bush</w:t>
                            </w:r>
                          </w:p>
                          <w:p w14:paraId="1EF32981" w14:textId="77777777" w:rsidR="00C17250" w:rsidRPr="001A46B2" w:rsidRDefault="00C17250" w:rsidP="00F44CAA">
                            <w:pPr>
                              <w:spacing w:before="400"/>
                            </w:pP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2" o:spid="_x0000_s1028" type="#_x0000_t202" style="position:absolute;margin-left:62.65pt;margin-top:3.75pt;width:187.2pt;height:288.75pt;z-index:2517012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" stroked="f">
                <v:textbox style="mso-fit-shape-to-text:t">
                  <w:txbxContent>
                    <w:p w14:paraId="41ED2521" w14:textId="77777777" w:rsidR="00C17250" w:rsidRDefault="00C17250" w:rsidP="00F44CAA">
                      <w:r>
                        <w:t>Non-residential structure</w:t>
                      </w:r>
                    </w:p>
                    <w:p w14:paraId="41B644EB" w14:textId="0AE1D64B" w:rsidR="00C17250" w:rsidRDefault="00C17250" w:rsidP="00F44CAA">
                      <w:pPr>
                        <w:spacing w:before="360"/>
                      </w:pPr>
                      <w:r>
                        <w:t>Vacant structure</w:t>
                      </w:r>
                    </w:p>
                    <w:p w14:paraId="087ED4B9" w14:textId="77777777" w:rsidR="00C17250" w:rsidRDefault="00C17250" w:rsidP="00F44CAA">
                      <w:pPr>
                        <w:spacing w:before="400"/>
                      </w:pPr>
                      <w:r>
                        <w:t xml:space="preserve">Informal shelter </w:t>
                      </w:r>
                    </w:p>
                    <w:p w14:paraId="04B37F86" w14:textId="77777777" w:rsidR="00C17250" w:rsidRDefault="00C17250" w:rsidP="00F44CAA">
                      <w:pPr>
                        <w:spacing w:before="400"/>
                      </w:pPr>
                      <w:r>
                        <w:t xml:space="preserve">Compound </w:t>
                      </w:r>
                    </w:p>
                    <w:p w14:paraId="752FE1A3" w14:textId="77777777" w:rsidR="00C17250" w:rsidRDefault="00C17250" w:rsidP="00F44CAA">
                      <w:pPr>
                        <w:spacing w:before="640"/>
                      </w:pPr>
                      <w:r>
                        <w:t>Hospital, clinic, health post etc.</w:t>
                      </w:r>
                    </w:p>
                    <w:p w14:paraId="48F01FA1" w14:textId="77777777" w:rsidR="00C17250" w:rsidRDefault="00C17250" w:rsidP="00F44CAA">
                      <w:pPr>
                        <w:spacing w:before="400"/>
                      </w:pPr>
                      <w:r>
                        <w:t>Electric pole</w:t>
                      </w:r>
                    </w:p>
                    <w:p w14:paraId="3EFA2F3E" w14:textId="77777777" w:rsidR="00C17250" w:rsidRDefault="00C17250" w:rsidP="00F44CAA">
                      <w:pPr>
                        <w:spacing w:before="360"/>
                      </w:pPr>
                      <w:r>
                        <w:t>Tree or bush</w:t>
                      </w:r>
                    </w:p>
                    <w:p w14:paraId="1EF32981" w14:textId="77777777" w:rsidR="00C17250" w:rsidRPr="001A46B2" w:rsidRDefault="00C17250" w:rsidP="00F44CAA">
                      <w:pPr>
                        <w:spacing w:before="400"/>
                      </w:pPr>
                    </w:p>
                  </w:txbxContent>
                </v:textbox>
              </v:shape>
            </w:pict>
          </mc:Fallback>
        </mc:AlternateContent>
      </w:r>
      <w:r w:rsidRPr="00A422B1">
        <w:rPr>
          <w:noProof/>
          <w:lang w:val="en-GB" w:eastAsia="zh-CN"/>
        </w:rPr>
        <w:drawing>
          <wp:inline distT="0" distB="0" distL="0" distR="0" wp14:anchorId="42D3FE1A" wp14:editId="59C7FA32">
            <wp:extent cx="966682" cy="3495675"/>
            <wp:effectExtent l="19050" t="0" r="4868" b="0"/>
            <wp:docPr id="40" name="Picture 4" descr="key3.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ey3.tif"/>
                    <pic:cNvPicPr/>
                  </pic:nvPicPr>
                  <pic:blipFill>
                    <a:blip r:embed="rId28" cstate="print"/>
                    <a:srcRect r="83137" b="18625"/>
                    <a:stretch>
                      <a:fillRect/>
                    </a:stretch>
                  </pic:blipFill>
                  <pic:spPr>
                    <a:xfrm>
                      <a:off x="0" y="0"/>
                      <a:ext cx="966682" cy="3495675"/>
                    </a:xfrm>
                    <a:prstGeom prst="rect">
                      <a:avLst/>
                    </a:prstGeom>
                  </pic:spPr>
                </pic:pic>
              </a:graphicData>
            </a:graphic>
          </wp:inline>
        </w:drawing>
      </w:r>
    </w:p>
    <w:p w14:paraId="03ED4C83" w14:textId="13C314E2" w:rsidR="00DB02CF" w:rsidRPr="00D74720" w:rsidRDefault="00DB02CF" w:rsidP="00B96033">
      <w:pPr>
        <w:rPr>
          <w:lang w:val="en-GB"/>
        </w:rPr>
        <w:sectPr w:rsidR="00DB02CF" w:rsidRPr="00D74720" w:rsidSect="00362BBF">
          <w:footerReference w:type="default" r:id="rId29"/>
          <w:pgSz w:w="12240" w:h="15840"/>
          <w:pgMar w:top="1440" w:right="1440" w:bottom="1440" w:left="1440" w:header="720" w:footer="720" w:gutter="0"/>
          <w:pgNumType w:start="1"/>
          <w:cols w:space="720"/>
        </w:sectPr>
      </w:pPr>
    </w:p>
    <w:p w14:paraId="419CEE38" w14:textId="2D292E28" w:rsidR="000D7A52" w:rsidRPr="00D74720" w:rsidRDefault="001E7B17" w:rsidP="000D7A52">
      <w:pPr>
        <w:pStyle w:val="Heading1"/>
        <w:rPr>
          <w:lang w:val="en-GB"/>
        </w:rPr>
      </w:pPr>
      <w:bookmarkStart w:id="39" w:name="_Toc421363197"/>
      <w:bookmarkStart w:id="40" w:name="_Toc421363240"/>
      <w:bookmarkStart w:id="41" w:name="_Toc421363551"/>
      <w:bookmarkStart w:id="42" w:name="_Toc421363703"/>
      <w:bookmarkStart w:id="43" w:name="_Toc421363722"/>
      <w:bookmarkStart w:id="44" w:name="_Toc426985464"/>
      <w:r w:rsidRPr="00D74720">
        <w:rPr>
          <w:lang w:val="en-GB"/>
        </w:rPr>
        <w:lastRenderedPageBreak/>
        <w:t>Annex F: How to e</w:t>
      </w:r>
      <w:r w:rsidR="000D7A52" w:rsidRPr="00D74720">
        <w:rPr>
          <w:lang w:val="en-GB"/>
        </w:rPr>
        <w:t xml:space="preserve">numerate </w:t>
      </w:r>
      <w:r w:rsidR="00B80EDA" w:rsidRPr="00D74720">
        <w:rPr>
          <w:lang w:val="en-GB"/>
        </w:rPr>
        <w:t xml:space="preserve">and select </w:t>
      </w:r>
      <w:r w:rsidR="00DF5459" w:rsidRPr="00D74720">
        <w:rPr>
          <w:lang w:val="en-GB"/>
        </w:rPr>
        <w:t xml:space="preserve">households </w:t>
      </w:r>
      <w:r w:rsidR="000D7A52" w:rsidRPr="00D74720">
        <w:rPr>
          <w:lang w:val="en-GB"/>
        </w:rPr>
        <w:t>in a two-stage cluster sample</w:t>
      </w:r>
      <w:bookmarkEnd w:id="39"/>
      <w:bookmarkEnd w:id="40"/>
      <w:bookmarkEnd w:id="41"/>
      <w:bookmarkEnd w:id="42"/>
      <w:bookmarkEnd w:id="43"/>
      <w:bookmarkEnd w:id="44"/>
      <w:r w:rsidR="000D7A52" w:rsidRPr="00D74720">
        <w:rPr>
          <w:lang w:val="en-GB"/>
        </w:rPr>
        <w:t xml:space="preserve"> </w:t>
      </w:r>
    </w:p>
    <w:p w14:paraId="4B398FAC" w14:textId="32E783E4" w:rsidR="00974110" w:rsidRDefault="000D7A52" w:rsidP="000D7A52">
      <w:pPr>
        <w:rPr>
          <w:rFonts w:eastAsia="Calibri"/>
          <w:lang w:val="en-GB"/>
        </w:rPr>
      </w:pPr>
      <w:r w:rsidRPr="00D74720">
        <w:rPr>
          <w:rFonts w:eastAsia="Calibri"/>
          <w:lang w:val="en-GB"/>
        </w:rPr>
        <w:t>For surveys of routine vaccination coverage of children aged 12</w:t>
      </w:r>
      <w:r w:rsidR="00771D35" w:rsidRPr="00D74720">
        <w:rPr>
          <w:rFonts w:eastAsia="Calibri"/>
          <w:lang w:val="en-GB"/>
        </w:rPr>
        <w:t>–</w:t>
      </w:r>
      <w:r w:rsidRPr="00D74720">
        <w:rPr>
          <w:rFonts w:eastAsia="Calibri"/>
          <w:lang w:val="en-GB"/>
        </w:rPr>
        <w:t xml:space="preserve">23 months, it will often be efficient to do a single-stage cluster sample and </w:t>
      </w:r>
      <w:r w:rsidR="00DC4C81" w:rsidRPr="00D74720">
        <w:rPr>
          <w:rFonts w:eastAsia="Calibri"/>
          <w:lang w:val="en-GB"/>
        </w:rPr>
        <w:t>enrol</w:t>
      </w:r>
      <w:r w:rsidRPr="00D74720">
        <w:rPr>
          <w:rFonts w:eastAsia="Calibri"/>
          <w:lang w:val="en-GB"/>
        </w:rPr>
        <w:t xml:space="preserve"> all eligible children in the selected clusters or segments.</w:t>
      </w:r>
      <w:r w:rsidR="00771D35" w:rsidRPr="00D74720">
        <w:rPr>
          <w:rFonts w:eastAsia="Calibri"/>
          <w:lang w:val="en-GB"/>
        </w:rPr>
        <w:t xml:space="preserve"> </w:t>
      </w:r>
    </w:p>
    <w:p w14:paraId="3C6BAFC3" w14:textId="7A49A2FB" w:rsidR="000D7A52" w:rsidRPr="00D74720" w:rsidRDefault="000D7A52" w:rsidP="000D7A52">
      <w:pPr>
        <w:rPr>
          <w:rFonts w:eastAsia="Calibri"/>
          <w:lang w:val="en-GB"/>
        </w:rPr>
      </w:pPr>
      <w:r w:rsidRPr="00D74720">
        <w:rPr>
          <w:rFonts w:eastAsia="Calibri"/>
          <w:lang w:val="en-GB"/>
        </w:rPr>
        <w:t xml:space="preserve">For surveys of wider target age groups, </w:t>
      </w:r>
      <w:r w:rsidR="00341845" w:rsidRPr="00D74720">
        <w:rPr>
          <w:rFonts w:eastAsia="Calibri"/>
          <w:lang w:val="en-GB"/>
        </w:rPr>
        <w:t xml:space="preserve">or for those with very long questionnaires, a two-stage sample </w:t>
      </w:r>
      <w:r w:rsidR="00771D35" w:rsidRPr="00D74720">
        <w:rPr>
          <w:rFonts w:eastAsia="Calibri"/>
          <w:lang w:val="en-GB"/>
        </w:rPr>
        <w:t xml:space="preserve">is a good option. In a two-stage sample, </w:t>
      </w:r>
      <w:r w:rsidR="00341845" w:rsidRPr="00D74720">
        <w:rPr>
          <w:rFonts w:eastAsia="Calibri"/>
          <w:lang w:val="en-GB"/>
        </w:rPr>
        <w:t>household listing is done first, followed by random selection of households for the completion</w:t>
      </w:r>
      <w:r w:rsidR="00771D35" w:rsidRPr="00D74720">
        <w:rPr>
          <w:rFonts w:eastAsia="Calibri"/>
          <w:lang w:val="en-GB"/>
        </w:rPr>
        <w:t xml:space="preserve"> of individual questionnaires.</w:t>
      </w:r>
    </w:p>
    <w:p w14:paraId="0A42A861" w14:textId="7C2F5F17" w:rsidR="000D7A52" w:rsidRPr="00D74720" w:rsidRDefault="000D7A52" w:rsidP="000D7A52">
      <w:pPr>
        <w:rPr>
          <w:rFonts w:eastAsia="Calibri"/>
          <w:lang w:val="en-GB"/>
        </w:rPr>
      </w:pPr>
      <w:r w:rsidRPr="00D74720">
        <w:rPr>
          <w:rFonts w:eastAsia="Calibri"/>
          <w:lang w:val="en-GB"/>
        </w:rPr>
        <w:t xml:space="preserve">The household listing </w:t>
      </w:r>
      <w:r w:rsidR="00CB0115" w:rsidRPr="00D74720">
        <w:rPr>
          <w:rFonts w:eastAsia="Calibri"/>
          <w:lang w:val="en-GB"/>
        </w:rPr>
        <w:t>operation</w:t>
      </w:r>
      <w:r w:rsidRPr="00D74720">
        <w:rPr>
          <w:rFonts w:eastAsia="Calibri"/>
          <w:lang w:val="en-GB"/>
        </w:rPr>
        <w:t xml:space="preserve"> consists of visiting each of the selected clusters, collecting geographic coordinates of the cluster, drawing a location map and sketch map as shown in annex E, </w:t>
      </w:r>
      <w:r w:rsidR="00CB0115" w:rsidRPr="00D74720">
        <w:rPr>
          <w:rFonts w:eastAsia="Calibri"/>
          <w:lang w:val="en-GB"/>
        </w:rPr>
        <w:t xml:space="preserve">and </w:t>
      </w:r>
      <w:r w:rsidRPr="00D74720">
        <w:rPr>
          <w:rFonts w:eastAsia="Calibri"/>
          <w:lang w:val="en-GB"/>
        </w:rPr>
        <w:t xml:space="preserve">recording on listing forms a description of every dwelling together with the names of the heads of the households in the dwellings. Mapping and listing of households represents a </w:t>
      </w:r>
      <w:r w:rsidR="00A67237" w:rsidRPr="00D74720">
        <w:rPr>
          <w:rFonts w:eastAsia="Calibri"/>
          <w:lang w:val="en-GB"/>
        </w:rPr>
        <w:t>substantial</w:t>
      </w:r>
      <w:r w:rsidRPr="00D74720">
        <w:rPr>
          <w:rFonts w:eastAsia="Calibri"/>
          <w:lang w:val="en-GB"/>
        </w:rPr>
        <w:t xml:space="preserve"> field cost, but it is essential to guarantee the exactness of sample implementation.</w:t>
      </w:r>
    </w:p>
    <w:p w14:paraId="1C12AF4B" w14:textId="70CBBF12" w:rsidR="00CB0115" w:rsidRPr="00D74720" w:rsidRDefault="00CC7566" w:rsidP="00CB0115">
      <w:pPr>
        <w:pStyle w:val="Heading2"/>
        <w:rPr>
          <w:lang w:val="en-GB"/>
        </w:rPr>
      </w:pPr>
      <w:r w:rsidRPr="00D74720">
        <w:rPr>
          <w:lang w:val="en-GB"/>
        </w:rPr>
        <w:t xml:space="preserve">F.1  </w:t>
      </w:r>
      <w:r w:rsidR="000D7A52" w:rsidRPr="00D74720">
        <w:rPr>
          <w:lang w:val="en-GB"/>
        </w:rPr>
        <w:t>Definitions</w:t>
      </w:r>
    </w:p>
    <w:p w14:paraId="1D32FC8F" w14:textId="50D9AA47" w:rsidR="000D7A52" w:rsidRPr="00D74720" w:rsidRDefault="000D7A52" w:rsidP="00CB0115">
      <w:pPr>
        <w:rPr>
          <w:lang w:val="en-GB"/>
        </w:rPr>
      </w:pPr>
      <w:r w:rsidRPr="00D74720">
        <w:rPr>
          <w:lang w:val="en-GB"/>
        </w:rPr>
        <w:t xml:space="preserve">A </w:t>
      </w:r>
      <w:r w:rsidRPr="00D74720">
        <w:rPr>
          <w:i/>
          <w:lang w:val="en-GB"/>
        </w:rPr>
        <w:t>structure</w:t>
      </w:r>
      <w:r w:rsidRPr="00D74720">
        <w:rPr>
          <w:lang w:val="en-GB"/>
        </w:rPr>
        <w:t xml:space="preserve"> is a free-standing building or other construction that can have one or more dwelling units for residential or commercial use. Residential structures can have one or more dwelling units (for example</w:t>
      </w:r>
      <w:r w:rsidR="00CB0115" w:rsidRPr="00D74720">
        <w:rPr>
          <w:lang w:val="en-GB"/>
        </w:rPr>
        <w:t>,</w:t>
      </w:r>
      <w:r w:rsidRPr="00D74720">
        <w:rPr>
          <w:lang w:val="en-GB"/>
        </w:rPr>
        <w:t xml:space="preserve"> single house, apartment structure, compound</w:t>
      </w:r>
      <w:r w:rsidR="00DC4C81">
        <w:rPr>
          <w:lang w:val="en-GB"/>
        </w:rPr>
        <w:t>, etc</w:t>
      </w:r>
      <w:r w:rsidRPr="00D74720">
        <w:rPr>
          <w:lang w:val="en-GB"/>
        </w:rPr>
        <w:t xml:space="preserve">). A structure is called a </w:t>
      </w:r>
      <w:r w:rsidRPr="00D74720">
        <w:rPr>
          <w:i/>
          <w:lang w:val="en-GB"/>
        </w:rPr>
        <w:t>multi-unit structure</w:t>
      </w:r>
      <w:r w:rsidRPr="00D74720">
        <w:rPr>
          <w:lang w:val="en-GB"/>
        </w:rPr>
        <w:t xml:space="preserve"> if it contains more than one household in the structure. Otherwise it is called a single-unit structure.</w:t>
      </w:r>
    </w:p>
    <w:p w14:paraId="480FAF4C" w14:textId="77777777" w:rsidR="000D7A52" w:rsidRPr="00D74720" w:rsidRDefault="000D7A52" w:rsidP="00CB0115">
      <w:pPr>
        <w:rPr>
          <w:lang w:val="en-GB"/>
        </w:rPr>
      </w:pPr>
      <w:r w:rsidRPr="00D74720">
        <w:rPr>
          <w:lang w:val="en-GB"/>
        </w:rPr>
        <w:t xml:space="preserve">A </w:t>
      </w:r>
      <w:r w:rsidRPr="00D74720">
        <w:rPr>
          <w:i/>
          <w:lang w:val="en-GB"/>
        </w:rPr>
        <w:t>dwelling unit</w:t>
      </w:r>
      <w:r w:rsidRPr="00D74720">
        <w:rPr>
          <w:lang w:val="en-GB"/>
        </w:rPr>
        <w:t xml:space="preserve"> is a room or a group of rooms normally intended as a residence for one household (for example: a single house, an apartment, a group of rooms in a house); a dwelling unit can also have more than one household.  </w:t>
      </w:r>
    </w:p>
    <w:p w14:paraId="1CC4DD0A" w14:textId="77BF2597" w:rsidR="000D7A52" w:rsidRPr="00D74720" w:rsidRDefault="000D7A52" w:rsidP="00CB0115">
      <w:pPr>
        <w:rPr>
          <w:lang w:val="en-GB"/>
        </w:rPr>
      </w:pPr>
      <w:r w:rsidRPr="00D74720">
        <w:rPr>
          <w:lang w:val="en-GB"/>
        </w:rPr>
        <w:t xml:space="preserve">An </w:t>
      </w:r>
      <w:r w:rsidRPr="00D74720">
        <w:rPr>
          <w:i/>
          <w:lang w:val="en-GB"/>
        </w:rPr>
        <w:t>informal shelter</w:t>
      </w:r>
      <w:r w:rsidRPr="00D74720">
        <w:rPr>
          <w:lang w:val="en-GB"/>
        </w:rPr>
        <w:t xml:space="preserve"> is a non-permanent structure </w:t>
      </w:r>
      <w:r w:rsidR="00CB0115" w:rsidRPr="00D74720">
        <w:rPr>
          <w:lang w:val="en-GB"/>
        </w:rPr>
        <w:t>such as</w:t>
      </w:r>
      <w:r w:rsidRPr="00D74720">
        <w:rPr>
          <w:lang w:val="en-GB"/>
        </w:rPr>
        <w:t xml:space="preserve"> a tent, or semi-covered living area, where persons sleep regularly</w:t>
      </w:r>
      <w:r w:rsidR="00CB0115" w:rsidRPr="00D74720">
        <w:rPr>
          <w:lang w:val="en-GB"/>
        </w:rPr>
        <w:t>. It</w:t>
      </w:r>
      <w:r w:rsidRPr="00D74720">
        <w:rPr>
          <w:lang w:val="en-GB"/>
        </w:rPr>
        <w:t xml:space="preserve"> is most commonly found in urban areas having large homeless populations.   It is usually not possible to capture all homeless populations in a survey</w:t>
      </w:r>
      <w:r w:rsidR="00CB0115" w:rsidRPr="00D74720">
        <w:rPr>
          <w:lang w:val="en-GB"/>
        </w:rPr>
        <w:t>,</w:t>
      </w:r>
      <w:r w:rsidRPr="00D74720">
        <w:rPr>
          <w:lang w:val="en-GB"/>
        </w:rPr>
        <w:t xml:space="preserve"> but when there are areas known to be used regularly and to have informal shelters, efforts should be made to include them in the</w:t>
      </w:r>
      <w:r w:rsidR="00CB0115" w:rsidRPr="00D74720">
        <w:rPr>
          <w:lang w:val="en-GB"/>
        </w:rPr>
        <w:t xml:space="preserve"> household listing operation.</w:t>
      </w:r>
    </w:p>
    <w:p w14:paraId="476087B9" w14:textId="3CFD3974" w:rsidR="000D7A52" w:rsidRPr="00D74720" w:rsidRDefault="000D7A52" w:rsidP="00CB0115">
      <w:pPr>
        <w:rPr>
          <w:lang w:val="en-GB"/>
        </w:rPr>
      </w:pPr>
      <w:r w:rsidRPr="00D74720">
        <w:rPr>
          <w:lang w:val="en-GB"/>
        </w:rPr>
        <w:t xml:space="preserve">A </w:t>
      </w:r>
      <w:r w:rsidRPr="00D74720">
        <w:rPr>
          <w:i/>
          <w:lang w:val="en-GB"/>
        </w:rPr>
        <w:t xml:space="preserve">household </w:t>
      </w:r>
      <w:r w:rsidRPr="00D74720">
        <w:rPr>
          <w:lang w:val="en-GB"/>
        </w:rPr>
        <w:t xml:space="preserve">consists of a person or a group of related or unrelated persons, who live together in the same dwelling unit or informal shelter, who acknowledge one adult male or female 15 years old or older as the head of the household, who share the same housekeeping arrangements, and are considered as one unit. In some cases one may find a group of people living together in the same house, but each person has separate eating arrangements; they should be counted as separate one-person households. Collective living arrangements such as army camps, boarding schools, or prisons </w:t>
      </w:r>
      <w:r w:rsidR="00CB0115" w:rsidRPr="00D74720">
        <w:rPr>
          <w:lang w:val="en-GB"/>
        </w:rPr>
        <w:t>should</w:t>
      </w:r>
      <w:r w:rsidRPr="00D74720">
        <w:rPr>
          <w:lang w:val="en-GB"/>
        </w:rPr>
        <w:t xml:space="preserve"> not be considered as households. Examples of households are:</w:t>
      </w:r>
    </w:p>
    <w:p w14:paraId="5D439BCC" w14:textId="6221FEBD" w:rsidR="000D7A52" w:rsidRPr="00D74720" w:rsidRDefault="000D7A52" w:rsidP="00A35CDB">
      <w:pPr>
        <w:pStyle w:val="ListParagraph"/>
        <w:numPr>
          <w:ilvl w:val="0"/>
          <w:numId w:val="28"/>
        </w:numPr>
        <w:rPr>
          <w:lang w:val="en-GB"/>
        </w:rPr>
      </w:pPr>
      <w:r w:rsidRPr="00D74720">
        <w:rPr>
          <w:lang w:val="en-GB"/>
        </w:rPr>
        <w:t>a man with his wife or his wives</w:t>
      </w:r>
      <w:r w:rsidR="00CB0115" w:rsidRPr="00D74720">
        <w:rPr>
          <w:lang w:val="en-GB"/>
        </w:rPr>
        <w:t>,</w:t>
      </w:r>
      <w:r w:rsidRPr="00D74720">
        <w:rPr>
          <w:lang w:val="en-GB"/>
        </w:rPr>
        <w:t xml:space="preserve"> with or without children</w:t>
      </w:r>
    </w:p>
    <w:p w14:paraId="05BCC7EA" w14:textId="77777777" w:rsidR="000D7A52" w:rsidRPr="00D74720" w:rsidRDefault="000D7A52" w:rsidP="00A35CDB">
      <w:pPr>
        <w:pStyle w:val="ListParagraph"/>
        <w:numPr>
          <w:ilvl w:val="0"/>
          <w:numId w:val="28"/>
        </w:numPr>
        <w:rPr>
          <w:lang w:val="en-GB"/>
        </w:rPr>
      </w:pPr>
      <w:r w:rsidRPr="00D74720">
        <w:rPr>
          <w:lang w:val="en-GB"/>
        </w:rPr>
        <w:t>a man with his wife or his wives, his children and his parents</w:t>
      </w:r>
    </w:p>
    <w:p w14:paraId="364E1794" w14:textId="3D438521" w:rsidR="000D7A52" w:rsidRPr="00D74720" w:rsidRDefault="000D7A52" w:rsidP="00A35CDB">
      <w:pPr>
        <w:pStyle w:val="ListParagraph"/>
        <w:numPr>
          <w:ilvl w:val="0"/>
          <w:numId w:val="28"/>
        </w:numPr>
        <w:rPr>
          <w:lang w:val="en-GB"/>
        </w:rPr>
      </w:pPr>
      <w:r w:rsidRPr="00D74720">
        <w:rPr>
          <w:lang w:val="en-GB"/>
        </w:rPr>
        <w:lastRenderedPageBreak/>
        <w:t>a man with his wife or his wives, his married children living together for social or economic reasons (the group recognize one person as household head)</w:t>
      </w:r>
    </w:p>
    <w:p w14:paraId="6CEB4BC0" w14:textId="77777777" w:rsidR="000D7A52" w:rsidRPr="00D74720" w:rsidRDefault="000D7A52" w:rsidP="00A35CDB">
      <w:pPr>
        <w:pStyle w:val="ListParagraph"/>
        <w:numPr>
          <w:ilvl w:val="0"/>
          <w:numId w:val="28"/>
        </w:numPr>
        <w:rPr>
          <w:lang w:val="en-GB"/>
        </w:rPr>
      </w:pPr>
      <w:r w:rsidRPr="00D74720">
        <w:rPr>
          <w:lang w:val="en-GB"/>
        </w:rPr>
        <w:t>a widowed, divorced or separated man or woman with or without children</w:t>
      </w:r>
    </w:p>
    <w:p w14:paraId="19C5ED6D" w14:textId="4D36756C" w:rsidR="000D7A52" w:rsidRPr="00D74720" w:rsidRDefault="000D7A52" w:rsidP="00A35CDB">
      <w:pPr>
        <w:pStyle w:val="ListParagraph"/>
        <w:numPr>
          <w:ilvl w:val="0"/>
          <w:numId w:val="28"/>
        </w:numPr>
        <w:rPr>
          <w:lang w:val="en-GB"/>
        </w:rPr>
      </w:pPr>
      <w:r w:rsidRPr="00D74720">
        <w:rPr>
          <w:lang w:val="en-GB"/>
        </w:rPr>
        <w:t>a single mother and her children</w:t>
      </w:r>
      <w:r w:rsidR="00CB0115" w:rsidRPr="00D74720">
        <w:rPr>
          <w:lang w:val="en-GB"/>
        </w:rPr>
        <w:t>.</w:t>
      </w:r>
      <w:r w:rsidRPr="00D74720">
        <w:rPr>
          <w:lang w:val="en-GB"/>
        </w:rPr>
        <w:t xml:space="preserve"> </w:t>
      </w:r>
    </w:p>
    <w:p w14:paraId="59323EFF" w14:textId="77777777" w:rsidR="000D7A52" w:rsidRPr="00D74720" w:rsidRDefault="000D7A52" w:rsidP="00CB0115">
      <w:pPr>
        <w:rPr>
          <w:lang w:val="en-GB"/>
        </w:rPr>
      </w:pPr>
      <w:r w:rsidRPr="00D74720">
        <w:rPr>
          <w:lang w:val="en-GB"/>
        </w:rPr>
        <w:t xml:space="preserve">The </w:t>
      </w:r>
      <w:r w:rsidRPr="00D74720">
        <w:rPr>
          <w:i/>
          <w:lang w:val="en-GB"/>
        </w:rPr>
        <w:t>head of household</w:t>
      </w:r>
      <w:r w:rsidRPr="00D74720">
        <w:rPr>
          <w:lang w:val="en-GB"/>
        </w:rPr>
        <w:t xml:space="preserve"> is the person who is acknowledged as such by members of the household and who is usually responsible for the upkeep and maintenance of the household.</w:t>
      </w:r>
    </w:p>
    <w:p w14:paraId="77A792A7" w14:textId="41DB6AE6" w:rsidR="000D7A52" w:rsidRPr="00D74720" w:rsidRDefault="000D7A52" w:rsidP="00CB0115">
      <w:pPr>
        <w:rPr>
          <w:lang w:val="en-GB"/>
        </w:rPr>
      </w:pPr>
      <w:r w:rsidRPr="00D74720">
        <w:rPr>
          <w:lang w:val="en-GB"/>
        </w:rPr>
        <w:t xml:space="preserve">A </w:t>
      </w:r>
      <w:r w:rsidRPr="00D74720">
        <w:rPr>
          <w:i/>
          <w:lang w:val="en-GB"/>
        </w:rPr>
        <w:t>location map</w:t>
      </w:r>
      <w:r w:rsidRPr="00D74720">
        <w:rPr>
          <w:lang w:val="en-GB"/>
        </w:rPr>
        <w:t xml:space="preserve"> is a map produced in the household listing operation </w:t>
      </w:r>
      <w:r w:rsidR="00715FFA" w:rsidRPr="00D74720">
        <w:rPr>
          <w:lang w:val="en-GB"/>
        </w:rPr>
        <w:t xml:space="preserve">that </w:t>
      </w:r>
      <w:r w:rsidRPr="00D74720">
        <w:rPr>
          <w:lang w:val="en-GB"/>
        </w:rPr>
        <w:t>indicates the main access to a cluster, including main roads and main landmarks in the cluster</w:t>
      </w:r>
      <w:r w:rsidR="00715FFA" w:rsidRPr="00D74720">
        <w:rPr>
          <w:lang w:val="en-GB"/>
        </w:rPr>
        <w:t>, and s</w:t>
      </w:r>
      <w:r w:rsidRPr="00D74720">
        <w:rPr>
          <w:lang w:val="en-GB"/>
        </w:rPr>
        <w:t xml:space="preserve">ometimes </w:t>
      </w:r>
      <w:r w:rsidR="00715FFA" w:rsidRPr="00D74720">
        <w:rPr>
          <w:lang w:val="en-GB"/>
        </w:rPr>
        <w:t xml:space="preserve">includes </w:t>
      </w:r>
      <w:r w:rsidRPr="00D74720">
        <w:rPr>
          <w:lang w:val="en-GB"/>
        </w:rPr>
        <w:t>important landmarks in the neighbo</w:t>
      </w:r>
      <w:r w:rsidR="00715FFA" w:rsidRPr="00D74720">
        <w:rPr>
          <w:lang w:val="en-GB"/>
        </w:rPr>
        <w:t>u</w:t>
      </w:r>
      <w:r w:rsidRPr="00D74720">
        <w:rPr>
          <w:lang w:val="en-GB"/>
        </w:rPr>
        <w:t>ring cluster.</w:t>
      </w:r>
    </w:p>
    <w:p w14:paraId="72B1FE96" w14:textId="54C802EE" w:rsidR="000D7A52" w:rsidRPr="00D74720" w:rsidRDefault="000D7A52" w:rsidP="00CB0115">
      <w:pPr>
        <w:rPr>
          <w:lang w:val="en-GB"/>
        </w:rPr>
      </w:pPr>
      <w:r w:rsidRPr="00D74720">
        <w:rPr>
          <w:lang w:val="en-GB"/>
        </w:rPr>
        <w:t xml:space="preserve">A </w:t>
      </w:r>
      <w:r w:rsidRPr="00D74720">
        <w:rPr>
          <w:i/>
          <w:lang w:val="en-GB"/>
        </w:rPr>
        <w:t>sketch map</w:t>
      </w:r>
      <w:r w:rsidRPr="00D74720">
        <w:rPr>
          <w:lang w:val="en-GB"/>
        </w:rPr>
        <w:t xml:space="preserve"> is a map showing the location or marks of all structures found in the listing operation </w:t>
      </w:r>
      <w:r w:rsidR="00715FFA" w:rsidRPr="00D74720">
        <w:rPr>
          <w:lang w:val="en-GB"/>
        </w:rPr>
        <w:t>that</w:t>
      </w:r>
      <w:r w:rsidRPr="00D74720">
        <w:rPr>
          <w:lang w:val="en-GB"/>
        </w:rPr>
        <w:t xml:space="preserve"> helps the interviewer to locate the selected households. A sketch map also contains the cluster identification information, location information, access information, principal physical features and landmarks such as mountains, rivers, roads and electric poles.</w:t>
      </w:r>
    </w:p>
    <w:p w14:paraId="3180AC51" w14:textId="4189E8AB" w:rsidR="000D7A52" w:rsidRPr="00D74720" w:rsidRDefault="000D7A52" w:rsidP="000D7A52">
      <w:pPr>
        <w:pStyle w:val="Heading2"/>
        <w:rPr>
          <w:lang w:val="en-GB"/>
        </w:rPr>
      </w:pPr>
      <w:bookmarkStart w:id="45" w:name="_Toc335143197"/>
      <w:r w:rsidRPr="00D74720">
        <w:rPr>
          <w:lang w:val="en-GB"/>
        </w:rPr>
        <w:t>F.2</w:t>
      </w:r>
      <w:r w:rsidR="00CC7566" w:rsidRPr="00D74720">
        <w:rPr>
          <w:lang w:val="en-GB"/>
        </w:rPr>
        <w:t xml:space="preserve">  </w:t>
      </w:r>
      <w:r w:rsidRPr="00D74720">
        <w:rPr>
          <w:lang w:val="en-GB"/>
        </w:rPr>
        <w:t>Responsibilities of the listing staff</w:t>
      </w:r>
      <w:bookmarkEnd w:id="45"/>
    </w:p>
    <w:p w14:paraId="305F6197" w14:textId="77777777" w:rsidR="000D7A52" w:rsidRPr="00D74720" w:rsidRDefault="000D7A52" w:rsidP="00715FFA">
      <w:pPr>
        <w:rPr>
          <w:lang w:val="en-GB"/>
        </w:rPr>
      </w:pPr>
      <w:r w:rsidRPr="00D74720">
        <w:rPr>
          <w:lang w:val="en-GB"/>
        </w:rPr>
        <w:t>Persons recruited to participate in the household listing operation will work in teams consisting of two enumerators. A coordinator will monitor the entire operation.</w:t>
      </w:r>
    </w:p>
    <w:p w14:paraId="562FA03E" w14:textId="77777777" w:rsidR="000D7A52" w:rsidRPr="00D74720" w:rsidRDefault="000D7A52" w:rsidP="00715FFA">
      <w:pPr>
        <w:rPr>
          <w:lang w:val="en-GB"/>
        </w:rPr>
      </w:pPr>
      <w:r w:rsidRPr="00D74720">
        <w:rPr>
          <w:lang w:val="en-GB"/>
        </w:rPr>
        <w:t>The responsibilities of the coordinator are to:</w:t>
      </w:r>
    </w:p>
    <w:p w14:paraId="7C2341D0" w14:textId="77777777" w:rsidR="000D7A52" w:rsidRPr="00D74720" w:rsidRDefault="000D7A52" w:rsidP="00A35CDB">
      <w:pPr>
        <w:pStyle w:val="ListParagraph"/>
        <w:numPr>
          <w:ilvl w:val="0"/>
          <w:numId w:val="29"/>
        </w:numPr>
        <w:rPr>
          <w:lang w:val="en-GB"/>
        </w:rPr>
      </w:pPr>
      <w:r w:rsidRPr="00D74720">
        <w:rPr>
          <w:lang w:val="en-GB"/>
        </w:rPr>
        <w:t>obtain base maps for all the clusters included in the survey;</w:t>
      </w:r>
    </w:p>
    <w:p w14:paraId="6FA0B9DA" w14:textId="7E4D418F" w:rsidR="000D7A52" w:rsidRPr="00D74720" w:rsidRDefault="000D7A52" w:rsidP="00A35CDB">
      <w:pPr>
        <w:pStyle w:val="ListParagraph"/>
        <w:numPr>
          <w:ilvl w:val="0"/>
          <w:numId w:val="29"/>
        </w:numPr>
        <w:rPr>
          <w:lang w:val="en-GB"/>
        </w:rPr>
      </w:pPr>
      <w:r w:rsidRPr="00D74720">
        <w:rPr>
          <w:lang w:val="en-GB"/>
        </w:rPr>
        <w:t>arrange for the reproduction of all listing materials (listing manuals, mapping and listing f</w:t>
      </w:r>
      <w:r w:rsidR="00715FFA" w:rsidRPr="00D74720">
        <w:rPr>
          <w:lang w:val="en-GB"/>
        </w:rPr>
        <w:t>orms) –</w:t>
      </w:r>
      <w:r w:rsidRPr="00D74720">
        <w:rPr>
          <w:lang w:val="en-GB"/>
        </w:rPr>
        <w:t>the map information forms and the household listing forms must be prepared in sufficient numbers to cover all of the clusters to be visited</w:t>
      </w:r>
      <w:r w:rsidR="00715FFA" w:rsidRPr="00D74720">
        <w:rPr>
          <w:lang w:val="en-GB"/>
        </w:rPr>
        <w:t xml:space="preserve"> </w:t>
      </w:r>
    </w:p>
    <w:p w14:paraId="0406D29D" w14:textId="42B94981" w:rsidR="000D7A52" w:rsidRPr="00D74720" w:rsidRDefault="00715FFA" w:rsidP="00A35CDB">
      <w:pPr>
        <w:pStyle w:val="ListParagraph"/>
        <w:numPr>
          <w:ilvl w:val="0"/>
          <w:numId w:val="29"/>
        </w:numPr>
        <w:rPr>
          <w:lang w:val="en-GB"/>
        </w:rPr>
      </w:pPr>
      <w:r w:rsidRPr="00D74720">
        <w:rPr>
          <w:lang w:val="en-GB"/>
        </w:rPr>
        <w:t>assign teams to clusters</w:t>
      </w:r>
    </w:p>
    <w:p w14:paraId="14CA929A" w14:textId="5945BCFE" w:rsidR="000D7A52" w:rsidRPr="00D74720" w:rsidRDefault="000D7A52" w:rsidP="00A35CDB">
      <w:pPr>
        <w:pStyle w:val="ListParagraph"/>
        <w:numPr>
          <w:ilvl w:val="0"/>
          <w:numId w:val="29"/>
        </w:numPr>
        <w:rPr>
          <w:lang w:val="en-GB"/>
        </w:rPr>
      </w:pPr>
      <w:r w:rsidRPr="00D74720">
        <w:rPr>
          <w:lang w:val="en-GB"/>
        </w:rPr>
        <w:t>monitor the reception of the completed listing forms at the central office</w:t>
      </w:r>
    </w:p>
    <w:p w14:paraId="3A66CEF3" w14:textId="77777777" w:rsidR="000D7A52" w:rsidRPr="00D74720" w:rsidRDefault="000D7A52" w:rsidP="00A35CDB">
      <w:pPr>
        <w:pStyle w:val="ListParagraph"/>
        <w:numPr>
          <w:ilvl w:val="0"/>
          <w:numId w:val="29"/>
        </w:numPr>
        <w:rPr>
          <w:lang w:val="en-GB"/>
        </w:rPr>
      </w:pPr>
      <w:r w:rsidRPr="00D74720">
        <w:rPr>
          <w:lang w:val="en-GB"/>
        </w:rPr>
        <w:t>verify that the quality of work is acceptable.</w:t>
      </w:r>
    </w:p>
    <w:p w14:paraId="151E122D" w14:textId="77777777" w:rsidR="000D7A52" w:rsidRPr="00D74720" w:rsidRDefault="000D7A52" w:rsidP="00715FFA">
      <w:pPr>
        <w:rPr>
          <w:lang w:val="en-GB"/>
        </w:rPr>
      </w:pPr>
      <w:r w:rsidRPr="00D74720">
        <w:rPr>
          <w:lang w:val="en-GB"/>
        </w:rPr>
        <w:t>If GPS coordinates are being collected during the listing operation, the coordinator must also:</w:t>
      </w:r>
    </w:p>
    <w:p w14:paraId="3DAC1047" w14:textId="1834C482" w:rsidR="000D7A52" w:rsidRPr="00D74720" w:rsidRDefault="000D7A52" w:rsidP="00A35CDB">
      <w:pPr>
        <w:pStyle w:val="ListParagraph"/>
        <w:numPr>
          <w:ilvl w:val="0"/>
          <w:numId w:val="30"/>
        </w:numPr>
        <w:rPr>
          <w:lang w:val="en-GB"/>
        </w:rPr>
      </w:pPr>
      <w:r w:rsidRPr="00D74720">
        <w:rPr>
          <w:lang w:val="en-GB"/>
        </w:rPr>
        <w:t>obtain one GPS receiver per listing team, plus two backup receivers, and tag each GPS receiver with a number</w:t>
      </w:r>
    </w:p>
    <w:p w14:paraId="0CF95C06" w14:textId="3B637FED" w:rsidR="000D7A52" w:rsidRPr="00D74720" w:rsidRDefault="000D7A52" w:rsidP="00A35CDB">
      <w:pPr>
        <w:pStyle w:val="ListParagraph"/>
        <w:numPr>
          <w:ilvl w:val="0"/>
          <w:numId w:val="30"/>
        </w:numPr>
        <w:rPr>
          <w:lang w:val="en-GB"/>
        </w:rPr>
      </w:pPr>
      <w:r w:rsidRPr="00D74720">
        <w:rPr>
          <w:lang w:val="en-GB"/>
        </w:rPr>
        <w:t>ensure that all GPS receivers have the correct settings and distribute a receiver to each field team</w:t>
      </w:r>
    </w:p>
    <w:p w14:paraId="554BF8B1" w14:textId="732F729F" w:rsidR="000D7A52" w:rsidRPr="00D74720" w:rsidRDefault="000D7A52" w:rsidP="00A35CDB">
      <w:pPr>
        <w:pStyle w:val="ListParagraph"/>
        <w:numPr>
          <w:ilvl w:val="0"/>
          <w:numId w:val="30"/>
        </w:numPr>
        <w:rPr>
          <w:lang w:val="en-GB"/>
        </w:rPr>
      </w:pPr>
      <w:r w:rsidRPr="00D74720">
        <w:rPr>
          <w:lang w:val="en-GB"/>
        </w:rPr>
        <w:t>obtain and copy all GPS training materials for listing staff</w:t>
      </w:r>
    </w:p>
    <w:p w14:paraId="5E908613" w14:textId="7F791C90" w:rsidR="000D7A52" w:rsidRPr="00D74720" w:rsidRDefault="000D7A52" w:rsidP="00A35CDB">
      <w:pPr>
        <w:pStyle w:val="ListParagraph"/>
        <w:numPr>
          <w:ilvl w:val="0"/>
          <w:numId w:val="30"/>
        </w:numPr>
        <w:rPr>
          <w:lang w:val="en-GB"/>
        </w:rPr>
      </w:pPr>
      <w:r w:rsidRPr="00D74720">
        <w:rPr>
          <w:lang w:val="en-GB"/>
        </w:rPr>
        <w:t>train all listing staff to record GPS waypoints in the GPS units and record them on the paper form</w:t>
      </w:r>
      <w:r w:rsidR="00715FFA" w:rsidRPr="00D74720">
        <w:rPr>
          <w:lang w:val="en-GB"/>
        </w:rPr>
        <w:t>.</w:t>
      </w:r>
    </w:p>
    <w:p w14:paraId="33FA64CE" w14:textId="77777777" w:rsidR="000D7A52" w:rsidRPr="00D74720" w:rsidRDefault="000D7A52" w:rsidP="00715FFA">
      <w:pPr>
        <w:rPr>
          <w:lang w:val="en-GB"/>
        </w:rPr>
      </w:pPr>
      <w:r w:rsidRPr="00D74720">
        <w:rPr>
          <w:lang w:val="en-GB"/>
        </w:rPr>
        <w:t>The responsibilities of the enumerators are to:</w:t>
      </w:r>
    </w:p>
    <w:p w14:paraId="27F9FA05" w14:textId="63704206" w:rsidR="000D7A52" w:rsidRPr="00D74720" w:rsidRDefault="000D7A52" w:rsidP="00A35CDB">
      <w:pPr>
        <w:pStyle w:val="ListParagraph"/>
        <w:numPr>
          <w:ilvl w:val="0"/>
          <w:numId w:val="31"/>
        </w:numPr>
        <w:rPr>
          <w:lang w:val="en-GB"/>
        </w:rPr>
      </w:pPr>
      <w:r w:rsidRPr="00D74720">
        <w:rPr>
          <w:lang w:val="en-GB"/>
        </w:rPr>
        <w:t>identify the boundaries of the cluster</w:t>
      </w:r>
    </w:p>
    <w:p w14:paraId="3BF95AB9" w14:textId="64A1D3A4" w:rsidR="000D7A52" w:rsidRPr="00D74720" w:rsidRDefault="000D7A52" w:rsidP="00A35CDB">
      <w:pPr>
        <w:pStyle w:val="ListParagraph"/>
        <w:numPr>
          <w:ilvl w:val="0"/>
          <w:numId w:val="31"/>
        </w:numPr>
        <w:rPr>
          <w:lang w:val="en-GB"/>
        </w:rPr>
      </w:pPr>
      <w:r w:rsidRPr="00D74720">
        <w:rPr>
          <w:lang w:val="en-GB"/>
        </w:rPr>
        <w:lastRenderedPageBreak/>
        <w:t>draw a location map showing the location of the cluster</w:t>
      </w:r>
    </w:p>
    <w:p w14:paraId="681A3AEE" w14:textId="2F413743" w:rsidR="000D7A52" w:rsidRPr="00D74720" w:rsidRDefault="000D7A52" w:rsidP="00A35CDB">
      <w:pPr>
        <w:pStyle w:val="ListParagraph"/>
        <w:numPr>
          <w:ilvl w:val="0"/>
          <w:numId w:val="31"/>
        </w:numPr>
        <w:rPr>
          <w:lang w:val="en-GB"/>
        </w:rPr>
      </w:pPr>
      <w:r w:rsidRPr="00D74720">
        <w:rPr>
          <w:lang w:val="en-GB"/>
        </w:rPr>
        <w:t>draw a detailed sketch map of the cluster showing the locations of all structures residing in the cluster</w:t>
      </w:r>
    </w:p>
    <w:p w14:paraId="5153A07D" w14:textId="73F1C267" w:rsidR="000D7A52" w:rsidRPr="00D74720" w:rsidRDefault="000D7A52" w:rsidP="00A35CDB">
      <w:pPr>
        <w:pStyle w:val="ListParagraph"/>
        <w:numPr>
          <w:ilvl w:val="0"/>
          <w:numId w:val="31"/>
        </w:numPr>
        <w:rPr>
          <w:lang w:val="en-GB"/>
        </w:rPr>
      </w:pPr>
      <w:r w:rsidRPr="00D74720">
        <w:rPr>
          <w:lang w:val="en-GB"/>
        </w:rPr>
        <w:t>list all the households in the cluster in a systematic manner</w:t>
      </w:r>
    </w:p>
    <w:p w14:paraId="1040C80F" w14:textId="1CBBEB0C" w:rsidR="000D7A52" w:rsidRPr="00D74720" w:rsidRDefault="000D7A52" w:rsidP="00A35CDB">
      <w:pPr>
        <w:pStyle w:val="ListParagraph"/>
        <w:numPr>
          <w:ilvl w:val="0"/>
          <w:numId w:val="31"/>
        </w:numPr>
        <w:rPr>
          <w:lang w:val="en-GB"/>
        </w:rPr>
      </w:pPr>
      <w:r w:rsidRPr="00D74720">
        <w:rPr>
          <w:lang w:val="en-GB"/>
        </w:rPr>
        <w:t>communicate to the coordinator problems encountered in the field and follow his/her instructions</w:t>
      </w:r>
    </w:p>
    <w:p w14:paraId="2047A977" w14:textId="38B9F961" w:rsidR="000D7A52" w:rsidRPr="00D74720" w:rsidRDefault="000D7A52" w:rsidP="00A35CDB">
      <w:pPr>
        <w:pStyle w:val="ListParagraph"/>
        <w:numPr>
          <w:ilvl w:val="0"/>
          <w:numId w:val="31"/>
        </w:numPr>
        <w:rPr>
          <w:lang w:val="en-GB"/>
        </w:rPr>
      </w:pPr>
      <w:r w:rsidRPr="00D74720">
        <w:rPr>
          <w:lang w:val="en-GB"/>
        </w:rPr>
        <w:t>transfer the completed listing forms to the coordinator or to the central office</w:t>
      </w:r>
      <w:r w:rsidR="00715FFA" w:rsidRPr="00D74720">
        <w:rPr>
          <w:lang w:val="en-GB"/>
        </w:rPr>
        <w:t>.</w:t>
      </w:r>
    </w:p>
    <w:p w14:paraId="35C831A4" w14:textId="76BB9751" w:rsidR="000D7A52" w:rsidRPr="00D74720" w:rsidRDefault="000D7A52" w:rsidP="00715FFA">
      <w:pPr>
        <w:rPr>
          <w:lang w:val="en-GB"/>
        </w:rPr>
      </w:pPr>
      <w:r w:rsidRPr="00D74720">
        <w:rPr>
          <w:lang w:val="en-GB"/>
        </w:rPr>
        <w:t>If GPS coordinates are being collected during the listing o</w:t>
      </w:r>
      <w:r w:rsidR="00715FFA" w:rsidRPr="00D74720">
        <w:rPr>
          <w:lang w:val="en-GB"/>
        </w:rPr>
        <w:t xml:space="preserve">peration, enumerators must also </w:t>
      </w:r>
      <w:r w:rsidRPr="00D74720">
        <w:rPr>
          <w:lang w:val="en-GB"/>
        </w:rPr>
        <w:t xml:space="preserve">capture and record the GPS waypoint of the </w:t>
      </w:r>
      <w:r w:rsidR="00DC4C81" w:rsidRPr="00D74720">
        <w:rPr>
          <w:lang w:val="en-GB"/>
        </w:rPr>
        <w:t>centre</w:t>
      </w:r>
      <w:r w:rsidRPr="00D74720">
        <w:rPr>
          <w:lang w:val="en-GB"/>
        </w:rPr>
        <w:t xml:space="preserve"> of the cluster, the cluster boundaries and </w:t>
      </w:r>
      <w:r w:rsidR="00715FFA" w:rsidRPr="00D74720">
        <w:rPr>
          <w:lang w:val="en-GB"/>
        </w:rPr>
        <w:t xml:space="preserve">each structure in the cluster. </w:t>
      </w:r>
    </w:p>
    <w:p w14:paraId="5C253AA4" w14:textId="77777777" w:rsidR="000D7A52" w:rsidRPr="00D74720" w:rsidRDefault="000D7A52" w:rsidP="00715FFA">
      <w:pPr>
        <w:rPr>
          <w:lang w:val="en-GB"/>
        </w:rPr>
      </w:pPr>
      <w:r w:rsidRPr="00D74720">
        <w:rPr>
          <w:lang w:val="en-GB"/>
        </w:rPr>
        <w:t>The materials needed for the household listing operation are:</w:t>
      </w:r>
    </w:p>
    <w:p w14:paraId="1B478C28" w14:textId="5E036C3C" w:rsidR="000D7A52" w:rsidRPr="00D74720" w:rsidRDefault="00715FFA" w:rsidP="00A35CDB">
      <w:pPr>
        <w:pStyle w:val="ListParagraph"/>
        <w:numPr>
          <w:ilvl w:val="0"/>
          <w:numId w:val="39"/>
        </w:numPr>
        <w:rPr>
          <w:lang w:val="en-GB"/>
        </w:rPr>
      </w:pPr>
      <w:r w:rsidRPr="00D74720">
        <w:rPr>
          <w:lang w:val="en-GB"/>
        </w:rPr>
        <w:t>m</w:t>
      </w:r>
      <w:r w:rsidR="000D7A52" w:rsidRPr="00D74720">
        <w:rPr>
          <w:lang w:val="en-GB"/>
        </w:rPr>
        <w:t xml:space="preserve">anual for </w:t>
      </w:r>
      <w:r w:rsidRPr="00D74720">
        <w:rPr>
          <w:lang w:val="en-GB"/>
        </w:rPr>
        <w:t>h</w:t>
      </w:r>
      <w:r w:rsidR="000D7A52" w:rsidRPr="00D74720">
        <w:rPr>
          <w:lang w:val="en-GB"/>
        </w:rPr>
        <w:t xml:space="preserve">ousehold </w:t>
      </w:r>
      <w:r w:rsidRPr="00D74720">
        <w:rPr>
          <w:lang w:val="en-GB"/>
        </w:rPr>
        <w:t>l</w:t>
      </w:r>
      <w:r w:rsidR="000D7A52" w:rsidRPr="00D74720">
        <w:rPr>
          <w:lang w:val="en-GB"/>
        </w:rPr>
        <w:t>isting</w:t>
      </w:r>
    </w:p>
    <w:p w14:paraId="22D8A78F" w14:textId="1D8F2D30" w:rsidR="000D7A52" w:rsidRPr="00D74720" w:rsidRDefault="00715FFA" w:rsidP="00A35CDB">
      <w:pPr>
        <w:pStyle w:val="ListParagraph"/>
        <w:numPr>
          <w:ilvl w:val="0"/>
          <w:numId w:val="39"/>
        </w:numPr>
        <w:rPr>
          <w:lang w:val="en-GB"/>
        </w:rPr>
      </w:pPr>
      <w:r w:rsidRPr="00D74720">
        <w:rPr>
          <w:lang w:val="en-GB"/>
        </w:rPr>
        <w:t>b</w:t>
      </w:r>
      <w:r w:rsidR="000D7A52" w:rsidRPr="00D74720">
        <w:rPr>
          <w:lang w:val="en-GB"/>
        </w:rPr>
        <w:t>ase map of the area containing the cluster</w:t>
      </w:r>
    </w:p>
    <w:p w14:paraId="6CA0E84C" w14:textId="77777777" w:rsidR="000D7A52" w:rsidRPr="00D74720" w:rsidRDefault="000D7A52" w:rsidP="00A35CDB">
      <w:pPr>
        <w:pStyle w:val="ListParagraph"/>
        <w:numPr>
          <w:ilvl w:val="0"/>
          <w:numId w:val="39"/>
        </w:numPr>
        <w:rPr>
          <w:lang w:val="en-GB"/>
        </w:rPr>
      </w:pPr>
      <w:r w:rsidRPr="00D74720">
        <w:rPr>
          <w:lang w:val="en-GB"/>
        </w:rPr>
        <w:t xml:space="preserve">Map Information Form </w:t>
      </w:r>
    </w:p>
    <w:p w14:paraId="73FC9328" w14:textId="77777777" w:rsidR="000D7A52" w:rsidRPr="00D74720" w:rsidRDefault="000D7A52" w:rsidP="00A35CDB">
      <w:pPr>
        <w:pStyle w:val="ListParagraph"/>
        <w:numPr>
          <w:ilvl w:val="0"/>
          <w:numId w:val="39"/>
        </w:numPr>
        <w:rPr>
          <w:lang w:val="en-GB"/>
        </w:rPr>
      </w:pPr>
      <w:r w:rsidRPr="00D74720">
        <w:rPr>
          <w:lang w:val="en-GB"/>
        </w:rPr>
        <w:t>Household Listing Form</w:t>
      </w:r>
    </w:p>
    <w:p w14:paraId="79C7ACF9" w14:textId="77777777" w:rsidR="000D7A52" w:rsidRPr="00D74720" w:rsidRDefault="000D7A52" w:rsidP="00715FFA">
      <w:pPr>
        <w:rPr>
          <w:lang w:val="en-GB"/>
        </w:rPr>
      </w:pPr>
      <w:r w:rsidRPr="00D74720">
        <w:rPr>
          <w:lang w:val="en-GB"/>
        </w:rPr>
        <w:t>If GPS coordinates are to be recorded during the listing operation and are not recorded automatically by the equipment used for data capture, the following additional materials are needed:</w:t>
      </w:r>
    </w:p>
    <w:p w14:paraId="7C43B79A" w14:textId="77777777" w:rsidR="000D7A52" w:rsidRPr="00D74720" w:rsidRDefault="000D7A52" w:rsidP="00A35CDB">
      <w:pPr>
        <w:pStyle w:val="ListParagraph"/>
        <w:numPr>
          <w:ilvl w:val="0"/>
          <w:numId w:val="40"/>
        </w:numPr>
        <w:rPr>
          <w:lang w:val="en-GB"/>
        </w:rPr>
      </w:pPr>
      <w:r w:rsidRPr="00D74720">
        <w:rPr>
          <w:lang w:val="en-GB"/>
        </w:rPr>
        <w:t>GPS receivers, batteries and cables</w:t>
      </w:r>
    </w:p>
    <w:p w14:paraId="4CE7858E" w14:textId="00C14994" w:rsidR="000D7A52" w:rsidRPr="00D74720" w:rsidRDefault="000D7A52" w:rsidP="00A35CDB">
      <w:pPr>
        <w:pStyle w:val="ListParagraph"/>
        <w:numPr>
          <w:ilvl w:val="0"/>
          <w:numId w:val="40"/>
        </w:numPr>
        <w:rPr>
          <w:lang w:val="en-GB"/>
        </w:rPr>
      </w:pPr>
      <w:r w:rsidRPr="00D74720">
        <w:rPr>
          <w:lang w:val="en-GB"/>
        </w:rPr>
        <w:t>GPS training manuals and handouts</w:t>
      </w:r>
    </w:p>
    <w:p w14:paraId="68FB871A" w14:textId="054625A0" w:rsidR="000D7A52" w:rsidRPr="00D74720" w:rsidRDefault="000D7A52" w:rsidP="00974110">
      <w:pPr>
        <w:pStyle w:val="Heading2"/>
        <w:spacing w:after="200"/>
        <w:rPr>
          <w:lang w:val="en-GB"/>
        </w:rPr>
      </w:pPr>
      <w:bookmarkStart w:id="46" w:name="_Toc335143198"/>
      <w:r w:rsidRPr="00D74720">
        <w:rPr>
          <w:lang w:val="en-GB"/>
        </w:rPr>
        <w:t xml:space="preserve">F.3 </w:t>
      </w:r>
      <w:r w:rsidR="004B09B6" w:rsidRPr="00D74720">
        <w:rPr>
          <w:lang w:val="en-GB"/>
        </w:rPr>
        <w:t xml:space="preserve"> </w:t>
      </w:r>
      <w:r w:rsidRPr="00D74720">
        <w:rPr>
          <w:lang w:val="en-GB"/>
        </w:rPr>
        <w:t xml:space="preserve">Locating the cluster and drawing maps </w:t>
      </w:r>
      <w:bookmarkEnd w:id="46"/>
    </w:p>
    <w:p w14:paraId="147AED94" w14:textId="0967BCFC" w:rsidR="000D7A52" w:rsidRPr="00D74720" w:rsidRDefault="000D7A52" w:rsidP="004B09B6">
      <w:pPr>
        <w:rPr>
          <w:lang w:val="en-GB"/>
        </w:rPr>
      </w:pPr>
      <w:r w:rsidRPr="00D74720">
        <w:rPr>
          <w:lang w:val="en-GB"/>
        </w:rPr>
        <w:t>Th</w:t>
      </w:r>
      <w:r w:rsidR="004B09B6" w:rsidRPr="00D74720">
        <w:rPr>
          <w:lang w:val="en-GB"/>
        </w:rPr>
        <w:t>is is done as described in A</w:t>
      </w:r>
      <w:r w:rsidRPr="00D74720">
        <w:rPr>
          <w:lang w:val="en-GB"/>
        </w:rPr>
        <w:t xml:space="preserve">nnex E.  </w:t>
      </w:r>
    </w:p>
    <w:p w14:paraId="4AF90747" w14:textId="6BFA8827" w:rsidR="000D7A52" w:rsidRPr="00D74720" w:rsidRDefault="000D7A52" w:rsidP="00974110">
      <w:pPr>
        <w:pStyle w:val="Heading2"/>
        <w:spacing w:after="200"/>
        <w:rPr>
          <w:lang w:val="en-GB"/>
        </w:rPr>
      </w:pPr>
      <w:bookmarkStart w:id="47" w:name="_Toc335143201"/>
      <w:r w:rsidRPr="00D74720">
        <w:rPr>
          <w:lang w:val="en-GB"/>
        </w:rPr>
        <w:t>F.4</w:t>
      </w:r>
      <w:r w:rsidR="004B09B6" w:rsidRPr="00D74720">
        <w:rPr>
          <w:lang w:val="en-GB"/>
        </w:rPr>
        <w:t xml:space="preserve">  </w:t>
      </w:r>
      <w:r w:rsidRPr="00D74720">
        <w:rPr>
          <w:lang w:val="en-GB"/>
        </w:rPr>
        <w:t>Listing of households</w:t>
      </w:r>
      <w:bookmarkEnd w:id="47"/>
    </w:p>
    <w:p w14:paraId="4E9917B1" w14:textId="6B34C59A" w:rsidR="000D7A52" w:rsidRPr="00D74720" w:rsidRDefault="000D7A52" w:rsidP="00974110">
      <w:pPr>
        <w:rPr>
          <w:lang w:val="en-GB"/>
        </w:rPr>
      </w:pPr>
      <w:r w:rsidRPr="00D74720">
        <w:rPr>
          <w:lang w:val="en-GB"/>
        </w:rPr>
        <w:t xml:space="preserve">The lister will use the Household Listing Form to record all households found in the cluster. </w:t>
      </w:r>
      <w:r w:rsidR="00304CD1" w:rsidRPr="00D74720">
        <w:rPr>
          <w:lang w:val="en-GB"/>
        </w:rPr>
        <w:t xml:space="preserve"> </w:t>
      </w:r>
      <w:r w:rsidR="004C6043" w:rsidRPr="00D74720">
        <w:rPr>
          <w:lang w:val="en-GB"/>
        </w:rPr>
        <w:t xml:space="preserve">Annex H lists data elements to include when designing a household listing form.  </w:t>
      </w:r>
      <w:r w:rsidR="00304CD1" w:rsidRPr="00D74720">
        <w:rPr>
          <w:lang w:val="en-GB"/>
        </w:rPr>
        <w:t>The text in t</w:t>
      </w:r>
      <w:r w:rsidR="004C6043" w:rsidRPr="00D74720">
        <w:rPr>
          <w:lang w:val="en-GB"/>
        </w:rPr>
        <w:t xml:space="preserve">his section describes some work using the form </w:t>
      </w:r>
      <w:r w:rsidR="00B520B2" w:rsidRPr="00D74720">
        <w:rPr>
          <w:lang w:val="en-GB"/>
        </w:rPr>
        <w:t>DHS/</w:t>
      </w:r>
      <w:r w:rsidR="004C6043" w:rsidRPr="00D74720">
        <w:rPr>
          <w:lang w:val="en-GB"/>
        </w:rPr>
        <w:t>2 which is depicted on the last page of this Annex.  Your form may vary slightly from this one, but should include the important data elements listed here and in Annex H.</w:t>
      </w:r>
    </w:p>
    <w:p w14:paraId="628D88BF" w14:textId="77777777" w:rsidR="00974110" w:rsidRDefault="000D7A52" w:rsidP="004B09B6">
      <w:pPr>
        <w:rPr>
          <w:lang w:val="en-GB"/>
        </w:rPr>
      </w:pPr>
      <w:r w:rsidRPr="00D74720">
        <w:rPr>
          <w:lang w:val="en-GB"/>
        </w:rPr>
        <w:t xml:space="preserve">A structure is called a </w:t>
      </w:r>
      <w:r w:rsidRPr="00D74720">
        <w:rPr>
          <w:i/>
          <w:lang w:val="en-GB"/>
        </w:rPr>
        <w:t>multi-unit structure</w:t>
      </w:r>
      <w:r w:rsidRPr="00D74720">
        <w:rPr>
          <w:lang w:val="en-GB"/>
        </w:rPr>
        <w:t xml:space="preserve"> if it contains more than one household in the structure</w:t>
      </w:r>
      <w:r w:rsidR="004B09B6" w:rsidRPr="00D74720">
        <w:rPr>
          <w:lang w:val="en-GB"/>
        </w:rPr>
        <w:t>; o</w:t>
      </w:r>
      <w:r w:rsidRPr="00D74720">
        <w:rPr>
          <w:lang w:val="en-GB"/>
        </w:rPr>
        <w:t xml:space="preserve">therwise it is called a single-unit structure. All households found in a structure or multi-unit structure must be numbered from 1 to </w:t>
      </w:r>
      <w:r w:rsidRPr="00D74720">
        <w:rPr>
          <w:i/>
          <w:lang w:val="en-GB"/>
        </w:rPr>
        <w:t>m</w:t>
      </w:r>
      <w:r w:rsidRPr="00D74720">
        <w:rPr>
          <w:lang w:val="en-GB"/>
        </w:rPr>
        <w:t>, within the structure</w:t>
      </w:r>
      <w:r w:rsidRPr="00D74720">
        <w:rPr>
          <w:rStyle w:val="FootnoteReference"/>
          <w:lang w:val="en-GB"/>
        </w:rPr>
        <w:footnoteReference w:id="6"/>
      </w:r>
      <w:r w:rsidRPr="00D74720">
        <w:rPr>
          <w:lang w:val="en-GB"/>
        </w:rPr>
        <w:t xml:space="preserve">. The structure number plus the household number form a unique identification number for </w:t>
      </w:r>
      <w:r w:rsidR="004B09B6" w:rsidRPr="00D74720">
        <w:rPr>
          <w:lang w:val="en-GB"/>
        </w:rPr>
        <w:t>each</w:t>
      </w:r>
      <w:r w:rsidRPr="00D74720">
        <w:rPr>
          <w:lang w:val="en-GB"/>
        </w:rPr>
        <w:t xml:space="preserve"> household in the cluster. For example, household number 3 in structure number 44 would be uniquely identified with ID number 44-3. </w:t>
      </w:r>
    </w:p>
    <w:p w14:paraId="622EC687" w14:textId="6AC4057D" w:rsidR="000D7A52" w:rsidRPr="00D74720" w:rsidRDefault="000D7A52" w:rsidP="004B09B6">
      <w:pPr>
        <w:rPr>
          <w:lang w:val="en-GB"/>
        </w:rPr>
      </w:pPr>
      <w:r w:rsidRPr="00D74720">
        <w:rPr>
          <w:lang w:val="en-GB"/>
        </w:rPr>
        <w:lastRenderedPageBreak/>
        <w:t xml:space="preserve">It is useful to write the household ID number at the entrance of the household to later assist the interviewer to identify the household for interview in two-stage samples, and for repeat visits and quality control in </w:t>
      </w:r>
      <w:r w:rsidR="004B09B6" w:rsidRPr="00D74720">
        <w:rPr>
          <w:lang w:val="en-GB"/>
        </w:rPr>
        <w:t xml:space="preserve">both </w:t>
      </w:r>
      <w:r w:rsidRPr="00D74720">
        <w:rPr>
          <w:lang w:val="en-GB"/>
        </w:rPr>
        <w:t>single-</w:t>
      </w:r>
      <w:r w:rsidR="004B09B6" w:rsidRPr="00D74720">
        <w:rPr>
          <w:lang w:val="en-GB"/>
        </w:rPr>
        <w:t xml:space="preserve"> </w:t>
      </w:r>
      <w:r w:rsidRPr="00D74720">
        <w:rPr>
          <w:lang w:val="en-GB"/>
        </w:rPr>
        <w:t>or two-stage samples.</w:t>
      </w:r>
    </w:p>
    <w:p w14:paraId="37831218" w14:textId="77777777" w:rsidR="000D7A52" w:rsidRPr="00D74720" w:rsidRDefault="000D7A52" w:rsidP="004B09B6">
      <w:pPr>
        <w:rPr>
          <w:lang w:val="en-GB"/>
        </w:rPr>
      </w:pPr>
      <w:r w:rsidRPr="00D74720">
        <w:rPr>
          <w:lang w:val="en-GB"/>
        </w:rPr>
        <w:t xml:space="preserve">Begin by entering the identification information for the cluster. The first two columns are reserved for office use only—leave them blank.  </w:t>
      </w:r>
    </w:p>
    <w:p w14:paraId="3A59EF85" w14:textId="77777777" w:rsidR="000D7A52" w:rsidRPr="00D74720" w:rsidRDefault="000D7A52" w:rsidP="004B09B6">
      <w:pPr>
        <w:rPr>
          <w:lang w:val="en-GB"/>
        </w:rPr>
      </w:pPr>
      <w:r w:rsidRPr="00D74720">
        <w:rPr>
          <w:lang w:val="en-GB"/>
        </w:rPr>
        <w:t>Complete the rest of the form as follows:</w:t>
      </w:r>
    </w:p>
    <w:p w14:paraId="2746A220" w14:textId="77777777" w:rsidR="000D7A52" w:rsidRPr="00D74720" w:rsidRDefault="000D7A52" w:rsidP="00974110">
      <w:pPr>
        <w:pStyle w:val="ListParagraph"/>
        <w:numPr>
          <w:ilvl w:val="0"/>
          <w:numId w:val="41"/>
        </w:numPr>
        <w:spacing w:after="240"/>
        <w:ind w:left="714" w:hanging="357"/>
        <w:rPr>
          <w:lang w:val="en-GB"/>
        </w:rPr>
      </w:pPr>
      <w:r w:rsidRPr="00974110">
        <w:rPr>
          <w:b/>
          <w:bCs/>
          <w:lang w:val="en-GB"/>
        </w:rPr>
        <w:t>Column (1)</w:t>
      </w:r>
      <w:r w:rsidRPr="00D74720">
        <w:rPr>
          <w:lang w:val="en-GB"/>
        </w:rPr>
        <w:t xml:space="preserve"> [</w:t>
      </w:r>
      <w:r w:rsidRPr="00D74720">
        <w:rPr>
          <w:i/>
          <w:lang w:val="en-GB"/>
        </w:rPr>
        <w:t>Serial Number of Structure</w:t>
      </w:r>
      <w:r w:rsidRPr="00D74720">
        <w:rPr>
          <w:lang w:val="en-GB"/>
        </w:rPr>
        <w:t>]: For each structure, record the same structure serial number that the mapper enters on the sketch map. All the structures recorded on the sketch map (except the landmarks) must be recorded on the listing form and numbered.</w:t>
      </w:r>
    </w:p>
    <w:p w14:paraId="5BC6732D" w14:textId="5687444D" w:rsidR="000D7A52" w:rsidRPr="00D74720" w:rsidRDefault="000D7A52" w:rsidP="00974110">
      <w:pPr>
        <w:pStyle w:val="ListParagraph"/>
        <w:numPr>
          <w:ilvl w:val="0"/>
          <w:numId w:val="41"/>
        </w:numPr>
        <w:spacing w:after="240"/>
        <w:ind w:left="714" w:hanging="357"/>
        <w:rPr>
          <w:lang w:val="en-GB"/>
        </w:rPr>
      </w:pPr>
      <w:r w:rsidRPr="00974110">
        <w:rPr>
          <w:b/>
          <w:bCs/>
          <w:lang w:val="en-GB"/>
        </w:rPr>
        <w:t>Column (2)</w:t>
      </w:r>
      <w:r w:rsidRPr="00D74720">
        <w:rPr>
          <w:lang w:val="en-GB"/>
        </w:rPr>
        <w:t xml:space="preserve"> [</w:t>
      </w:r>
      <w:r w:rsidRPr="00D74720">
        <w:rPr>
          <w:i/>
          <w:lang w:val="en-GB"/>
        </w:rPr>
        <w:t>Address/</w:t>
      </w:r>
      <w:r w:rsidR="004B09B6" w:rsidRPr="00D74720">
        <w:rPr>
          <w:i/>
          <w:lang w:val="en-GB"/>
        </w:rPr>
        <w:t>D</w:t>
      </w:r>
      <w:r w:rsidRPr="00D74720">
        <w:rPr>
          <w:i/>
          <w:lang w:val="en-GB"/>
        </w:rPr>
        <w:t>escription of Structure</w:t>
      </w:r>
      <w:r w:rsidRPr="00D74720">
        <w:rPr>
          <w:lang w:val="en-GB"/>
        </w:rPr>
        <w:t xml:space="preserve">]: Record the street address of the structure. Where structures do not have visible street addresses (especially in rural areas), give a description of the structure and any details that help in locating it (for example, in front of the school, next to the store, etc.). Note that this is not essential in single-stage cluster surveys because interviews are completed concurrently, however it is recommended because it will be helpful if revisits are needed to complete any interviews, and for revisits done by supervisors or coordinators for quality control.  </w:t>
      </w:r>
    </w:p>
    <w:p w14:paraId="673D5F1C" w14:textId="447EB545" w:rsidR="000D7A52" w:rsidRPr="00D74720" w:rsidRDefault="000D7A52" w:rsidP="00974110">
      <w:pPr>
        <w:pStyle w:val="ListParagraph"/>
        <w:numPr>
          <w:ilvl w:val="0"/>
          <w:numId w:val="41"/>
        </w:numPr>
        <w:spacing w:after="240"/>
        <w:ind w:left="714" w:hanging="357"/>
        <w:rPr>
          <w:lang w:val="en-GB"/>
        </w:rPr>
      </w:pPr>
      <w:r w:rsidRPr="00974110">
        <w:rPr>
          <w:b/>
          <w:bCs/>
          <w:lang w:val="en-GB"/>
        </w:rPr>
        <w:t>Column (3)</w:t>
      </w:r>
      <w:r w:rsidRPr="00D74720">
        <w:rPr>
          <w:lang w:val="en-GB"/>
        </w:rPr>
        <w:t xml:space="preserve"> [</w:t>
      </w:r>
      <w:r w:rsidRPr="00D74720">
        <w:rPr>
          <w:i/>
          <w:lang w:val="en-GB"/>
        </w:rPr>
        <w:t>Residence Y/N</w:t>
      </w:r>
      <w:r w:rsidRPr="00D74720">
        <w:rPr>
          <w:lang w:val="en-GB"/>
        </w:rPr>
        <w:t>]: Indicate whether the structure is used for residential purposes (eating and sleeping) by writing Y for “Yes”. In cases where a structure is used for commercial or other purposes, write N for “No”. Structures used both for residential and commercial purposes (for example, a combination of store and home) shoul</w:t>
      </w:r>
      <w:r w:rsidR="009B734A" w:rsidRPr="00D74720">
        <w:rPr>
          <w:lang w:val="en-GB"/>
        </w:rPr>
        <w:t>d be classified as residential, and marked</w:t>
      </w:r>
      <w:r w:rsidRPr="00D74720">
        <w:rPr>
          <w:lang w:val="en-GB"/>
        </w:rPr>
        <w:t xml:space="preserve"> Y in column 3). Make sure to list any household unit found in a non</w:t>
      </w:r>
      <w:r w:rsidR="00DC4C81">
        <w:rPr>
          <w:lang w:val="en-GB"/>
        </w:rPr>
        <w:t>-</w:t>
      </w:r>
      <w:r w:rsidRPr="00D74720">
        <w:rPr>
          <w:lang w:val="en-GB"/>
        </w:rPr>
        <w:t>residential structure (for example, a guard living inside a factory or in a church). List any informal shelters identified.   Also</w:t>
      </w:r>
      <w:r w:rsidR="009B734A" w:rsidRPr="00D74720">
        <w:rPr>
          <w:lang w:val="en-GB"/>
        </w:rPr>
        <w:t>,</w:t>
      </w:r>
      <w:r w:rsidRPr="00D74720">
        <w:rPr>
          <w:lang w:val="en-GB"/>
        </w:rPr>
        <w:t xml:space="preserve"> do not forget to list vacant structures and structures under construction, and in Column (6) give some explanation (for example</w:t>
      </w:r>
      <w:r w:rsidR="009B734A" w:rsidRPr="00D74720">
        <w:rPr>
          <w:lang w:val="en-GB"/>
        </w:rPr>
        <w:t>,</w:t>
      </w:r>
      <w:r w:rsidRPr="00D74720">
        <w:rPr>
          <w:lang w:val="en-GB"/>
        </w:rPr>
        <w:t xml:space="preserve"> vacant, under construction)</w:t>
      </w:r>
      <w:r w:rsidR="009B734A" w:rsidRPr="00D74720">
        <w:rPr>
          <w:lang w:val="en-GB"/>
        </w:rPr>
        <w:t>.</w:t>
      </w:r>
      <w:r w:rsidRPr="00D74720">
        <w:rPr>
          <w:lang w:val="en-GB"/>
        </w:rPr>
        <w:t xml:space="preserve"> All structures seen in the cluster should be recorded on the sketch map of the cluster and in the listing.</w:t>
      </w:r>
    </w:p>
    <w:p w14:paraId="3876A63D" w14:textId="21D84CEC" w:rsidR="000D7A52" w:rsidRPr="00D74720" w:rsidRDefault="000D7A52" w:rsidP="00974110">
      <w:pPr>
        <w:pStyle w:val="ListParagraph"/>
        <w:numPr>
          <w:ilvl w:val="0"/>
          <w:numId w:val="41"/>
        </w:numPr>
        <w:spacing w:after="240"/>
        <w:ind w:left="714" w:hanging="357"/>
        <w:rPr>
          <w:lang w:val="en-GB"/>
        </w:rPr>
      </w:pPr>
      <w:r w:rsidRPr="00974110">
        <w:rPr>
          <w:b/>
          <w:bCs/>
          <w:lang w:val="en-GB"/>
        </w:rPr>
        <w:t>Column (4)</w:t>
      </w:r>
      <w:r w:rsidRPr="00D74720">
        <w:rPr>
          <w:lang w:val="en-GB"/>
        </w:rPr>
        <w:t xml:space="preserve"> [</w:t>
      </w:r>
      <w:r w:rsidRPr="00D74720">
        <w:rPr>
          <w:i/>
          <w:lang w:val="en-GB"/>
        </w:rPr>
        <w:t>Serial Number of Household in Structure</w:t>
      </w:r>
      <w:r w:rsidRPr="00D74720">
        <w:rPr>
          <w:lang w:val="en-GB"/>
        </w:rPr>
        <w:t>]: This is the serial number assigned to each household found in the structure; there can be more than one household in a structure. The first household in the structure will always have number 1. If there is a second household in the structure, this household should be recorded on the next line</w:t>
      </w:r>
      <w:r w:rsidR="00CA191A" w:rsidRPr="00D74720">
        <w:rPr>
          <w:lang w:val="en-GB"/>
        </w:rPr>
        <w:t xml:space="preserve"> with a</w:t>
      </w:r>
      <w:r w:rsidRPr="00D74720">
        <w:rPr>
          <w:lang w:val="en-GB"/>
        </w:rPr>
        <w:t xml:space="preserve"> 2 recorded in Column (4)</w:t>
      </w:r>
      <w:r w:rsidR="00CA191A" w:rsidRPr="00D74720">
        <w:rPr>
          <w:lang w:val="en-GB"/>
        </w:rPr>
        <w:t xml:space="preserve">; </w:t>
      </w:r>
      <w:r w:rsidRPr="00D74720">
        <w:rPr>
          <w:lang w:val="en-GB"/>
        </w:rPr>
        <w:t>Columns (1) to (3) repeat the structure number and address or are left blank.</w:t>
      </w:r>
    </w:p>
    <w:p w14:paraId="3AD44FAC" w14:textId="10B0077B" w:rsidR="000D7A52" w:rsidRPr="00D74720" w:rsidRDefault="000D7A52" w:rsidP="00974110">
      <w:pPr>
        <w:pStyle w:val="ListParagraph"/>
        <w:numPr>
          <w:ilvl w:val="0"/>
          <w:numId w:val="41"/>
        </w:numPr>
        <w:spacing w:after="240"/>
        <w:ind w:left="714" w:hanging="357"/>
        <w:rPr>
          <w:lang w:val="en-GB"/>
        </w:rPr>
      </w:pPr>
      <w:r w:rsidRPr="00974110">
        <w:rPr>
          <w:b/>
          <w:bCs/>
          <w:lang w:val="en-GB"/>
        </w:rPr>
        <w:t>Column (5)</w:t>
      </w:r>
      <w:r w:rsidRPr="00D74720">
        <w:rPr>
          <w:lang w:val="en-GB"/>
        </w:rPr>
        <w:t xml:space="preserve"> [</w:t>
      </w:r>
      <w:r w:rsidRPr="00D74720">
        <w:rPr>
          <w:i/>
          <w:lang w:val="en-GB"/>
        </w:rPr>
        <w:t>Name of Head of Household</w:t>
      </w:r>
      <w:r w:rsidRPr="00D74720">
        <w:rPr>
          <w:lang w:val="en-GB"/>
        </w:rPr>
        <w:t xml:space="preserve">]: Write the name of the head of the household. There can only be one head per household. If no one is home or the household refuses to cooperate, ask </w:t>
      </w:r>
      <w:r w:rsidR="00DC4C81" w:rsidRPr="00D74720">
        <w:rPr>
          <w:lang w:val="en-GB"/>
        </w:rPr>
        <w:t>neighbours</w:t>
      </w:r>
      <w:r w:rsidRPr="00D74720">
        <w:rPr>
          <w:lang w:val="en-GB"/>
        </w:rPr>
        <w:t xml:space="preserve"> for the name of the head of the household. If a name cannot be determined, leave this column blank. </w:t>
      </w:r>
      <w:r w:rsidR="00CA191A" w:rsidRPr="00D74720">
        <w:rPr>
          <w:lang w:val="en-GB"/>
        </w:rPr>
        <w:t>It</w:t>
      </w:r>
      <w:r w:rsidRPr="00D74720">
        <w:rPr>
          <w:lang w:val="en-GB"/>
        </w:rPr>
        <w:t xml:space="preserve"> is not the name of the landlord or owner of the structure that is needed, but the name of the head of the household </w:t>
      </w:r>
      <w:r w:rsidR="00CA191A" w:rsidRPr="00D74720">
        <w:rPr>
          <w:lang w:val="en-GB"/>
        </w:rPr>
        <w:t>who</w:t>
      </w:r>
      <w:r w:rsidRPr="00D74720">
        <w:rPr>
          <w:lang w:val="en-GB"/>
        </w:rPr>
        <w:t xml:space="preserve"> lives there.</w:t>
      </w:r>
    </w:p>
    <w:p w14:paraId="7E014755" w14:textId="2F813915" w:rsidR="000D7A52" w:rsidRPr="00D74720" w:rsidRDefault="000D7A52" w:rsidP="00974110">
      <w:pPr>
        <w:pStyle w:val="ListParagraph"/>
        <w:numPr>
          <w:ilvl w:val="0"/>
          <w:numId w:val="41"/>
        </w:numPr>
        <w:spacing w:after="240"/>
        <w:ind w:left="714" w:hanging="357"/>
        <w:rPr>
          <w:lang w:val="en-GB"/>
        </w:rPr>
      </w:pPr>
      <w:r w:rsidRPr="00974110">
        <w:rPr>
          <w:b/>
          <w:bCs/>
          <w:lang w:val="en-GB"/>
        </w:rPr>
        <w:t>Column (6)</w:t>
      </w:r>
      <w:r w:rsidRPr="00D74720">
        <w:rPr>
          <w:lang w:val="en-GB"/>
        </w:rPr>
        <w:t xml:space="preserve"> [</w:t>
      </w:r>
      <w:r w:rsidRPr="00D74720">
        <w:rPr>
          <w:i/>
          <w:lang w:val="en-GB"/>
        </w:rPr>
        <w:t>Observations/Occupied or not</w:t>
      </w:r>
      <w:r w:rsidRPr="00D74720">
        <w:rPr>
          <w:lang w:val="en-GB"/>
        </w:rPr>
        <w:t>]: This space is provided for any special remarks that might help the coordinator decide whether to include a household in the household selection, and might also help the interviewing team locate the structure or identify the household during the main survey fieldwork.</w:t>
      </w:r>
    </w:p>
    <w:p w14:paraId="121A7D85" w14:textId="2D25D82E" w:rsidR="000D7A52" w:rsidRPr="00D74720" w:rsidRDefault="000D7A52" w:rsidP="004B09B6">
      <w:pPr>
        <w:rPr>
          <w:lang w:val="en-GB"/>
        </w:rPr>
      </w:pPr>
      <w:r w:rsidRPr="00D74720">
        <w:rPr>
          <w:lang w:val="en-GB"/>
        </w:rPr>
        <w:lastRenderedPageBreak/>
        <w:t>If the structure is an apartment block or block of flats</w:t>
      </w:r>
      <w:r w:rsidR="00974110">
        <w:rPr>
          <w:lang w:val="en-GB"/>
        </w:rPr>
        <w:t xml:space="preserve"> or apartments</w:t>
      </w:r>
      <w:r w:rsidRPr="00D74720">
        <w:rPr>
          <w:lang w:val="en-GB"/>
        </w:rPr>
        <w:t xml:space="preserve">, assign one serial number to the entire structure (only one square with one number appears on the sketch map), but complete Columns (2) through (6) </w:t>
      </w:r>
      <w:r w:rsidR="00CA191A" w:rsidRPr="00D74720">
        <w:rPr>
          <w:lang w:val="en-GB"/>
        </w:rPr>
        <w:t>f</w:t>
      </w:r>
      <w:r w:rsidRPr="00D74720">
        <w:rPr>
          <w:lang w:val="en-GB"/>
        </w:rPr>
        <w:t xml:space="preserve">or each apartment in the structure individually. Each apartment should have its own address, which is the apartment number within the structure. The same process is done for compounds in rural areas. </w:t>
      </w:r>
    </w:p>
    <w:p w14:paraId="1D4E11B0" w14:textId="60913430" w:rsidR="000D7A52" w:rsidRPr="00D74720" w:rsidRDefault="000D7A52" w:rsidP="004B09B6">
      <w:pPr>
        <w:rPr>
          <w:lang w:val="en-GB"/>
        </w:rPr>
      </w:pPr>
      <w:r w:rsidRPr="00D74720">
        <w:rPr>
          <w:lang w:val="en-GB"/>
        </w:rPr>
        <w:t xml:space="preserve">The listing team should be careful to locate hidden structures. In some areas, structures may have been built so haphazardly that they are easily missed. In rural areas, structures may be hidden by tall grasses and trees. If there is a pathway leading from the listed structure, check to see if the pathway goes to another structure. Talking with people living in the area may help </w:t>
      </w:r>
      <w:r w:rsidR="00CA191A" w:rsidRPr="00D74720">
        <w:rPr>
          <w:lang w:val="en-GB"/>
        </w:rPr>
        <w:t>with</w:t>
      </w:r>
      <w:r w:rsidRPr="00D74720">
        <w:rPr>
          <w:lang w:val="en-GB"/>
        </w:rPr>
        <w:t xml:space="preserve"> identifying hidden structures.</w:t>
      </w:r>
    </w:p>
    <w:p w14:paraId="57095385" w14:textId="09580712" w:rsidR="000D7A52" w:rsidRPr="00D74720" w:rsidRDefault="000D7A52" w:rsidP="00145CEA">
      <w:pPr>
        <w:pStyle w:val="Heading2"/>
        <w:spacing w:after="200"/>
        <w:rPr>
          <w:lang w:val="en-GB"/>
        </w:rPr>
      </w:pPr>
      <w:bookmarkStart w:id="48" w:name="_Toc335143203"/>
      <w:r w:rsidRPr="00D74720">
        <w:rPr>
          <w:lang w:val="en-GB"/>
        </w:rPr>
        <w:t>F.5</w:t>
      </w:r>
      <w:r w:rsidR="00CC7566" w:rsidRPr="00D74720">
        <w:rPr>
          <w:lang w:val="en-GB"/>
        </w:rPr>
        <w:t xml:space="preserve">  </w:t>
      </w:r>
      <w:r w:rsidRPr="00D74720">
        <w:rPr>
          <w:lang w:val="en-GB"/>
        </w:rPr>
        <w:t>Quality control</w:t>
      </w:r>
      <w:bookmarkEnd w:id="48"/>
    </w:p>
    <w:p w14:paraId="1BD5F334" w14:textId="0B258E5E" w:rsidR="000D7A52" w:rsidRPr="00D74720" w:rsidRDefault="008B40EA" w:rsidP="00CA191A">
      <w:pPr>
        <w:rPr>
          <w:lang w:val="en-GB"/>
        </w:rPr>
      </w:pPr>
      <w:r w:rsidRPr="00D74720">
        <w:rPr>
          <w:lang w:val="en-GB"/>
        </w:rPr>
        <w:t>Q</w:t>
      </w:r>
      <w:r w:rsidR="000D7A52" w:rsidRPr="00D74720">
        <w:rPr>
          <w:lang w:val="en-GB"/>
        </w:rPr>
        <w:t>uality checks should be performed</w:t>
      </w:r>
      <w:r w:rsidRPr="00D74720">
        <w:rPr>
          <w:lang w:val="en-GB"/>
        </w:rPr>
        <w:t xml:space="preserve"> to ensure that the work done by each listing team is acceptable</w:t>
      </w:r>
      <w:r w:rsidR="000D7A52" w:rsidRPr="00D74720">
        <w:rPr>
          <w:lang w:val="en-GB"/>
        </w:rPr>
        <w:t xml:space="preserve">. The coordinator should tour the regions during the household listing operation, and assess the quality of the finished clusters. The coordinator should select a finished cluster and </w:t>
      </w:r>
      <w:r w:rsidR="007B05AD" w:rsidRPr="00D74720">
        <w:rPr>
          <w:lang w:val="en-GB"/>
        </w:rPr>
        <w:t xml:space="preserve">do an independent listing of 10% </w:t>
      </w:r>
      <w:r w:rsidR="000D7A52" w:rsidRPr="00D74720">
        <w:rPr>
          <w:lang w:val="en-GB"/>
        </w:rPr>
        <w:t>of the cluster. If important errors are found, the whole cluster should be relisted. If the problem is related to systematic errors and it is not possible to do corrections on the listing forms, then all of the listed clusters should be relisted.</w:t>
      </w:r>
    </w:p>
    <w:p w14:paraId="79DFDC37" w14:textId="4798BB07" w:rsidR="000D7A52" w:rsidRPr="00D74720" w:rsidRDefault="00CC7566" w:rsidP="00145CEA">
      <w:pPr>
        <w:pStyle w:val="Heading2"/>
        <w:spacing w:after="200"/>
        <w:rPr>
          <w:lang w:val="en-GB"/>
        </w:rPr>
      </w:pPr>
      <w:bookmarkStart w:id="49" w:name="_Toc335143204"/>
      <w:r w:rsidRPr="00D74720">
        <w:rPr>
          <w:lang w:val="en-GB"/>
        </w:rPr>
        <w:t xml:space="preserve">F.6  </w:t>
      </w:r>
      <w:r w:rsidR="000D7A52" w:rsidRPr="00D74720">
        <w:rPr>
          <w:lang w:val="en-GB"/>
        </w:rPr>
        <w:t>Prepare the household listing forms for household selection</w:t>
      </w:r>
      <w:bookmarkEnd w:id="49"/>
    </w:p>
    <w:p w14:paraId="6878D4DB" w14:textId="5C5549F4" w:rsidR="00B1751A" w:rsidRPr="00D74720" w:rsidRDefault="00B1751A" w:rsidP="00B1751A">
      <w:pPr>
        <w:rPr>
          <w:lang w:val="en-GB"/>
        </w:rPr>
      </w:pPr>
      <w:r w:rsidRPr="00D74720">
        <w:rPr>
          <w:lang w:val="en-GB"/>
        </w:rPr>
        <w:t>Household selection might be done by staff in a Central Office, after the household listing forms are turned in, or in some cases the selection might be accomplished in the field, possibly on the same data that interviews are scheduled to begin.</w:t>
      </w:r>
    </w:p>
    <w:p w14:paraId="3159B903" w14:textId="77777777" w:rsidR="00145CEA" w:rsidRDefault="000D7A52" w:rsidP="007B05AD">
      <w:pPr>
        <w:rPr>
          <w:lang w:val="en-GB"/>
        </w:rPr>
      </w:pPr>
      <w:r w:rsidRPr="00D74720">
        <w:rPr>
          <w:lang w:val="en-GB"/>
        </w:rPr>
        <w:t xml:space="preserve">Once the central office receives the completed listing materials for a cluster, they first assign a serial number to all of the households in the cluster in the second column of the form DHS/2. </w:t>
      </w:r>
      <w:r w:rsidR="00B520B2" w:rsidRPr="00D74720">
        <w:rPr>
          <w:lang w:val="en-GB"/>
        </w:rPr>
        <w:t xml:space="preserve">An example is provided on the last page of this Annex.  </w:t>
      </w:r>
    </w:p>
    <w:p w14:paraId="6BB3605F" w14:textId="77777777" w:rsidR="00145CEA" w:rsidRDefault="000D7A52" w:rsidP="007B05AD">
      <w:pPr>
        <w:rPr>
          <w:lang w:val="en-GB"/>
        </w:rPr>
      </w:pPr>
      <w:r w:rsidRPr="00D74720">
        <w:rPr>
          <w:lang w:val="en-GB"/>
        </w:rPr>
        <w:t xml:space="preserve">Only occupied residential households (including households that refused to cooperate at the time of listing and households where the occupants were absent at the time of listing but would return shortly and would be at home during the period of household interview) will be numbered. </w:t>
      </w:r>
    </w:p>
    <w:p w14:paraId="1CB129F9" w14:textId="77777777" w:rsidR="00145CEA" w:rsidRPr="00145CEA" w:rsidRDefault="000D7A52" w:rsidP="00145CEA">
      <w:pPr>
        <w:pStyle w:val="ListParagraph"/>
        <w:numPr>
          <w:ilvl w:val="0"/>
          <w:numId w:val="45"/>
        </w:numPr>
        <w:rPr>
          <w:lang w:val="en-GB"/>
        </w:rPr>
      </w:pPr>
      <w:r w:rsidRPr="00145CEA">
        <w:rPr>
          <w:lang w:val="en-GB"/>
        </w:rPr>
        <w:t xml:space="preserve">This is a </w:t>
      </w:r>
      <w:r w:rsidR="00B520B2" w:rsidRPr="00145CEA">
        <w:rPr>
          <w:lang w:val="en-GB"/>
        </w:rPr>
        <w:t xml:space="preserve">new </w:t>
      </w:r>
      <w:r w:rsidRPr="00145CEA">
        <w:rPr>
          <w:lang w:val="en-GB"/>
        </w:rPr>
        <w:t xml:space="preserve">continuous serial number from 1 to the total number of occupied residential households listed in the cluster. </w:t>
      </w:r>
    </w:p>
    <w:p w14:paraId="51E9CD78" w14:textId="77777777" w:rsidR="00145CEA" w:rsidRPr="00145CEA" w:rsidRDefault="000D7A52" w:rsidP="00145CEA">
      <w:pPr>
        <w:pStyle w:val="ListParagraph"/>
        <w:numPr>
          <w:ilvl w:val="0"/>
          <w:numId w:val="45"/>
        </w:numPr>
        <w:rPr>
          <w:lang w:val="en-GB"/>
        </w:rPr>
      </w:pPr>
      <w:r w:rsidRPr="00145CEA">
        <w:rPr>
          <w:lang w:val="en-GB"/>
        </w:rPr>
        <w:t xml:space="preserve">Leave the cell in the second column blank if the household is not occupied, or if the structure is not a residential structure. </w:t>
      </w:r>
    </w:p>
    <w:p w14:paraId="6B7D4B9A" w14:textId="77777777" w:rsidR="00145CEA" w:rsidRPr="00145CEA" w:rsidRDefault="000D7A52" w:rsidP="00145CEA">
      <w:pPr>
        <w:pStyle w:val="ListParagraph"/>
        <w:numPr>
          <w:ilvl w:val="0"/>
          <w:numId w:val="45"/>
        </w:numPr>
        <w:rPr>
          <w:lang w:val="en-GB"/>
        </w:rPr>
      </w:pPr>
      <w:r w:rsidRPr="00145CEA">
        <w:rPr>
          <w:lang w:val="en-GB"/>
        </w:rPr>
        <w:t xml:space="preserve">Fill in the second column only if the structure on that row is an occupied household. </w:t>
      </w:r>
    </w:p>
    <w:p w14:paraId="1C103161" w14:textId="40CA4955" w:rsidR="000D7A52" w:rsidRDefault="000D7A52" w:rsidP="00145CEA">
      <w:pPr>
        <w:pStyle w:val="ListParagraph"/>
        <w:numPr>
          <w:ilvl w:val="0"/>
          <w:numId w:val="45"/>
        </w:numPr>
        <w:rPr>
          <w:lang w:val="en-GB"/>
        </w:rPr>
      </w:pPr>
      <w:r w:rsidRPr="00145CEA">
        <w:rPr>
          <w:lang w:val="en-GB"/>
        </w:rPr>
        <w:t xml:space="preserve">Make sure that the numbering of all occupied households follows sequentially from the previous occupied household on the list, with no gaps or repetitions in the numbering. </w:t>
      </w:r>
    </w:p>
    <w:p w14:paraId="328B995C" w14:textId="77777777" w:rsidR="00145CEA" w:rsidRPr="00145CEA" w:rsidRDefault="00145CEA" w:rsidP="00145CEA">
      <w:pPr>
        <w:pStyle w:val="ListParagraph"/>
        <w:rPr>
          <w:lang w:val="en-GB"/>
        </w:rPr>
      </w:pPr>
    </w:p>
    <w:p w14:paraId="58F1FADA" w14:textId="20372B2B" w:rsidR="00B05C54" w:rsidRPr="00D74720" w:rsidRDefault="00B05C54" w:rsidP="00145CEA">
      <w:pPr>
        <w:pStyle w:val="Heading2"/>
        <w:spacing w:after="200"/>
        <w:rPr>
          <w:lang w:val="en-GB"/>
        </w:rPr>
      </w:pPr>
      <w:r w:rsidRPr="00D74720">
        <w:rPr>
          <w:lang w:val="en-GB"/>
        </w:rPr>
        <w:lastRenderedPageBreak/>
        <w:t xml:space="preserve">F.7 Instructions for </w:t>
      </w:r>
      <w:r w:rsidR="00070CBF" w:rsidRPr="00D74720">
        <w:rPr>
          <w:lang w:val="en-GB"/>
        </w:rPr>
        <w:t>having staff in a central office select the households</w:t>
      </w:r>
    </w:p>
    <w:p w14:paraId="2A2A08CD" w14:textId="77777777" w:rsidR="00A76807" w:rsidRPr="00D74720" w:rsidRDefault="000D7A52" w:rsidP="007B05AD">
      <w:pPr>
        <w:rPr>
          <w:lang w:val="en-GB"/>
        </w:rPr>
      </w:pPr>
      <w:r w:rsidRPr="00D74720">
        <w:rPr>
          <w:lang w:val="en-GB"/>
        </w:rPr>
        <w:t xml:space="preserve">After assigning the serial numbers to all households listed in the cluster, </w:t>
      </w:r>
      <w:r w:rsidR="00CF446E" w:rsidRPr="00D74720">
        <w:rPr>
          <w:lang w:val="en-GB"/>
        </w:rPr>
        <w:t>the central office staff will use a protocol for randomly selecting the right</w:t>
      </w:r>
      <w:r w:rsidR="00B1751A" w:rsidRPr="00D74720">
        <w:rPr>
          <w:lang w:val="en-GB"/>
        </w:rPr>
        <w:t xml:space="preserve"> number of households.  This process will likely involve a </w:t>
      </w:r>
      <w:r w:rsidR="00207817" w:rsidRPr="00D74720">
        <w:rPr>
          <w:lang w:val="en-GB"/>
        </w:rPr>
        <w:t xml:space="preserve">table of random numbers or a </w:t>
      </w:r>
      <w:r w:rsidR="00B1751A" w:rsidRPr="00D74720">
        <w:rPr>
          <w:lang w:val="en-GB"/>
        </w:rPr>
        <w:t>computer spreadsheet or pro</w:t>
      </w:r>
      <w:r w:rsidR="00207817" w:rsidRPr="00D74720">
        <w:rPr>
          <w:lang w:val="en-GB"/>
        </w:rPr>
        <w:t xml:space="preserve">gram to </w:t>
      </w:r>
      <w:r w:rsidR="00B1751A" w:rsidRPr="00D74720">
        <w:rPr>
          <w:lang w:val="en-GB"/>
        </w:rPr>
        <w:t xml:space="preserve">identify a random </w:t>
      </w:r>
      <w:r w:rsidR="00B05C54" w:rsidRPr="00D74720">
        <w:rPr>
          <w:lang w:val="en-GB"/>
        </w:rPr>
        <w:t xml:space="preserve">subset </w:t>
      </w:r>
      <w:r w:rsidR="00207817" w:rsidRPr="00D74720">
        <w:rPr>
          <w:lang w:val="en-GB"/>
        </w:rPr>
        <w:t>of household serial numbers</w:t>
      </w:r>
      <w:r w:rsidR="00B05C54" w:rsidRPr="00D74720">
        <w:rPr>
          <w:lang w:val="en-GB"/>
        </w:rPr>
        <w:t>.</w:t>
      </w:r>
      <w:r w:rsidR="00207817" w:rsidRPr="00D74720">
        <w:rPr>
          <w:lang w:val="en-GB"/>
        </w:rPr>
        <w:t xml:space="preserve">  The process should be specified in the survey protocol and documented carefully.</w:t>
      </w:r>
      <w:r w:rsidR="00A76807" w:rsidRPr="00D74720">
        <w:rPr>
          <w:lang w:val="en-GB"/>
        </w:rPr>
        <w:t xml:space="preserve">  </w:t>
      </w:r>
    </w:p>
    <w:p w14:paraId="5ADECAC8" w14:textId="742A2775" w:rsidR="00207817" w:rsidRPr="00D74720" w:rsidRDefault="00A76807" w:rsidP="007B05AD">
      <w:pPr>
        <w:rPr>
          <w:lang w:val="en-GB"/>
        </w:rPr>
      </w:pPr>
      <w:r w:rsidRPr="00D74720">
        <w:rPr>
          <w:lang w:val="en-GB"/>
        </w:rPr>
        <w:t xml:space="preserve">The Internet has numerous web pages with instructions for using a spreadsheet to identify a random sample.  </w:t>
      </w:r>
      <w:r w:rsidR="00207817" w:rsidRPr="00D74720">
        <w:rPr>
          <w:lang w:val="en-GB"/>
        </w:rPr>
        <w:t xml:space="preserve">One simple process using Microsoft </w:t>
      </w:r>
      <w:r w:rsidR="00B5510A" w:rsidRPr="00D74720">
        <w:rPr>
          <w:lang w:val="en-GB"/>
        </w:rPr>
        <w:t>Excel</w:t>
      </w:r>
      <w:r w:rsidR="00207817" w:rsidRPr="00D74720">
        <w:rPr>
          <w:lang w:val="en-GB"/>
        </w:rPr>
        <w:t xml:space="preserve"> is as follows:</w:t>
      </w:r>
    </w:p>
    <w:p w14:paraId="7745B648" w14:textId="507DD21F" w:rsidR="00207817" w:rsidRPr="00D74720" w:rsidRDefault="00207817" w:rsidP="00974110">
      <w:pPr>
        <w:pStyle w:val="ListParagraph"/>
        <w:numPr>
          <w:ilvl w:val="0"/>
          <w:numId w:val="44"/>
        </w:numPr>
        <w:rPr>
          <w:lang w:val="en-GB"/>
        </w:rPr>
      </w:pPr>
      <w:r w:rsidRPr="00D74720">
        <w:rPr>
          <w:lang w:val="en-GB"/>
        </w:rPr>
        <w:t xml:space="preserve">Enter the serial numbers of eligible households in column A of a new spreadsheet.  </w:t>
      </w:r>
      <w:r w:rsidR="00A76807" w:rsidRPr="00D74720">
        <w:rPr>
          <w:lang w:val="en-GB"/>
        </w:rPr>
        <w:t>(1 in the first row, 2 in the second row, etc.)</w:t>
      </w:r>
    </w:p>
    <w:p w14:paraId="549E9122" w14:textId="6A020A37" w:rsidR="00A76807" w:rsidRPr="00D74720" w:rsidRDefault="00207817" w:rsidP="00974110">
      <w:pPr>
        <w:pStyle w:val="ListParagraph"/>
        <w:numPr>
          <w:ilvl w:val="0"/>
          <w:numId w:val="44"/>
        </w:numPr>
        <w:rPr>
          <w:lang w:val="en-GB"/>
        </w:rPr>
      </w:pPr>
      <w:r w:rsidRPr="00D74720">
        <w:rPr>
          <w:lang w:val="en-GB"/>
        </w:rPr>
        <w:t>Enter the formula =RAND() in column B of the spreadsheet</w:t>
      </w:r>
      <w:r w:rsidR="00A76807" w:rsidRPr="00D74720">
        <w:rPr>
          <w:lang w:val="en-GB"/>
        </w:rPr>
        <w:t xml:space="preserve"> beside each household’s serial number</w:t>
      </w:r>
      <w:r w:rsidRPr="00D74720">
        <w:rPr>
          <w:lang w:val="en-GB"/>
        </w:rPr>
        <w:t>.  This will yield a random number between 0 and 1 in column B.</w:t>
      </w:r>
    </w:p>
    <w:p w14:paraId="3F587933" w14:textId="4CE2A3A9" w:rsidR="00207817" w:rsidRPr="00D74720" w:rsidRDefault="00A76807" w:rsidP="00974110">
      <w:pPr>
        <w:pStyle w:val="ListParagraph"/>
        <w:numPr>
          <w:ilvl w:val="0"/>
          <w:numId w:val="44"/>
        </w:numPr>
        <w:rPr>
          <w:lang w:val="en-GB"/>
        </w:rPr>
      </w:pPr>
      <w:r w:rsidRPr="00D74720">
        <w:rPr>
          <w:lang w:val="en-GB"/>
        </w:rPr>
        <w:t>Click at the top of the column to select Column B.  C</w:t>
      </w:r>
      <w:r w:rsidR="00207817" w:rsidRPr="00D74720">
        <w:rPr>
          <w:lang w:val="en-GB"/>
        </w:rPr>
        <w:t xml:space="preserve">lick ‘copy’ and click ‘Paste-&gt;Values’ to </w:t>
      </w:r>
      <w:r w:rsidR="003A2FA6" w:rsidRPr="00D74720">
        <w:rPr>
          <w:lang w:val="en-GB"/>
        </w:rPr>
        <w:t xml:space="preserve">replace the formula with the </w:t>
      </w:r>
      <w:r w:rsidR="00207817" w:rsidRPr="00D74720">
        <w:rPr>
          <w:lang w:val="en-GB"/>
        </w:rPr>
        <w:t xml:space="preserve">random numbers </w:t>
      </w:r>
      <w:r w:rsidR="003A2FA6" w:rsidRPr="00D74720">
        <w:rPr>
          <w:lang w:val="en-GB"/>
        </w:rPr>
        <w:t>(</w:t>
      </w:r>
      <w:r w:rsidR="00207817" w:rsidRPr="00D74720">
        <w:rPr>
          <w:lang w:val="en-GB"/>
        </w:rPr>
        <w:t>so the</w:t>
      </w:r>
      <w:r w:rsidR="003A2FA6" w:rsidRPr="00D74720">
        <w:rPr>
          <w:lang w:val="en-GB"/>
        </w:rPr>
        <w:t xml:space="preserve"> formula</w:t>
      </w:r>
      <w:r w:rsidR="00207817" w:rsidRPr="00D74720">
        <w:rPr>
          <w:lang w:val="en-GB"/>
        </w:rPr>
        <w:t xml:space="preserve"> do</w:t>
      </w:r>
      <w:r w:rsidR="003A2FA6" w:rsidRPr="00D74720">
        <w:rPr>
          <w:lang w:val="en-GB"/>
        </w:rPr>
        <w:t>es</w:t>
      </w:r>
      <w:r w:rsidR="00207817" w:rsidRPr="00D74720">
        <w:rPr>
          <w:lang w:val="en-GB"/>
        </w:rPr>
        <w:t xml:space="preserve"> not change</w:t>
      </w:r>
      <w:r w:rsidR="003A2FA6" w:rsidRPr="00D74720">
        <w:rPr>
          <w:lang w:val="en-GB"/>
        </w:rPr>
        <w:t xml:space="preserve"> the numbers</w:t>
      </w:r>
      <w:r w:rsidR="00207817" w:rsidRPr="00D74720">
        <w:rPr>
          <w:lang w:val="en-GB"/>
        </w:rPr>
        <w:t xml:space="preserve"> later.</w:t>
      </w:r>
      <w:r w:rsidR="003A2FA6" w:rsidRPr="00D74720">
        <w:rPr>
          <w:lang w:val="en-GB"/>
        </w:rPr>
        <w:t>)</w:t>
      </w:r>
    </w:p>
    <w:p w14:paraId="3C3A46E5" w14:textId="5CF5069C" w:rsidR="00207817" w:rsidRPr="00D74720" w:rsidRDefault="00207817" w:rsidP="00974110">
      <w:pPr>
        <w:pStyle w:val="ListParagraph"/>
        <w:numPr>
          <w:ilvl w:val="0"/>
          <w:numId w:val="44"/>
        </w:numPr>
        <w:rPr>
          <w:lang w:val="en-GB"/>
        </w:rPr>
      </w:pPr>
      <w:r w:rsidRPr="00D74720">
        <w:rPr>
          <w:lang w:val="en-GB"/>
        </w:rPr>
        <w:t xml:space="preserve">Sort the </w:t>
      </w:r>
      <w:r w:rsidR="00A76807" w:rsidRPr="00D74720">
        <w:rPr>
          <w:lang w:val="en-GB"/>
        </w:rPr>
        <w:t xml:space="preserve">entire </w:t>
      </w:r>
      <w:r w:rsidRPr="00D74720">
        <w:rPr>
          <w:lang w:val="en-GB"/>
        </w:rPr>
        <w:t xml:space="preserve">spreadsheet </w:t>
      </w:r>
      <w:r w:rsidR="00A76807" w:rsidRPr="00D74720">
        <w:rPr>
          <w:lang w:val="en-GB"/>
        </w:rPr>
        <w:t xml:space="preserve">(columns A and B together) </w:t>
      </w:r>
      <w:r w:rsidRPr="00D74720">
        <w:rPr>
          <w:lang w:val="en-GB"/>
        </w:rPr>
        <w:t xml:space="preserve">based on the numbers in column B (lowest-to-highest).  This will </w:t>
      </w:r>
      <w:r w:rsidR="00A76807" w:rsidRPr="00D74720">
        <w:rPr>
          <w:lang w:val="en-GB"/>
        </w:rPr>
        <w:t>re-</w:t>
      </w:r>
      <w:r w:rsidRPr="00D74720">
        <w:rPr>
          <w:lang w:val="en-GB"/>
        </w:rPr>
        <w:t xml:space="preserve">order the </w:t>
      </w:r>
      <w:r w:rsidR="00A93718" w:rsidRPr="00D74720">
        <w:rPr>
          <w:lang w:val="en-GB"/>
        </w:rPr>
        <w:t xml:space="preserve">household </w:t>
      </w:r>
      <w:r w:rsidRPr="00D74720">
        <w:rPr>
          <w:lang w:val="en-GB"/>
        </w:rPr>
        <w:t>serial numbers in a random fashion.</w:t>
      </w:r>
    </w:p>
    <w:p w14:paraId="30164A00" w14:textId="65352F51" w:rsidR="00207817" w:rsidRPr="00D74720" w:rsidRDefault="00207817" w:rsidP="00974110">
      <w:pPr>
        <w:pStyle w:val="ListParagraph"/>
        <w:numPr>
          <w:ilvl w:val="0"/>
          <w:numId w:val="44"/>
        </w:numPr>
        <w:rPr>
          <w:lang w:val="en-GB"/>
        </w:rPr>
      </w:pPr>
      <w:r w:rsidRPr="00D74720">
        <w:rPr>
          <w:lang w:val="en-GB"/>
        </w:rPr>
        <w:t xml:space="preserve">The households listed at the top of the spreadsheet are those selected for the survey.  </w:t>
      </w:r>
      <w:r w:rsidR="00A76807" w:rsidRPr="00D74720">
        <w:rPr>
          <w:lang w:val="en-GB"/>
        </w:rPr>
        <w:t>If the protocol indicates that staff should visit 12 households in each cluster, then record the serial numbers of the top 12 cells of column A.  Save the spreadsheet to document the selection.</w:t>
      </w:r>
    </w:p>
    <w:p w14:paraId="34431268" w14:textId="4C1BB22E" w:rsidR="000D7A52" w:rsidRPr="00D74720" w:rsidRDefault="00B05C54" w:rsidP="007B05AD">
      <w:pPr>
        <w:rPr>
          <w:lang w:val="en-GB"/>
        </w:rPr>
      </w:pPr>
      <w:r w:rsidRPr="00D74720">
        <w:rPr>
          <w:lang w:val="en-GB"/>
        </w:rPr>
        <w:t xml:space="preserve">When the central office produces the list of selected households, they can be marked carefully on the household listing form.  </w:t>
      </w:r>
      <w:r w:rsidR="000D7A52" w:rsidRPr="00D74720">
        <w:rPr>
          <w:lang w:val="en-GB"/>
        </w:rPr>
        <w:t xml:space="preserve">Copy the numbers of the selected households to the first column of the form DHS/2, corresponding to the serial number of the households in the listing form. These are the households that must be interviewed. It is recommended to use a different </w:t>
      </w:r>
      <w:r w:rsidR="00DC4C81" w:rsidRPr="00D74720">
        <w:rPr>
          <w:lang w:val="en-GB"/>
        </w:rPr>
        <w:t>coloured</w:t>
      </w:r>
      <w:r w:rsidR="000D7A52" w:rsidRPr="00D74720">
        <w:rPr>
          <w:lang w:val="en-GB"/>
        </w:rPr>
        <w:t xml:space="preserve"> pen on the listing forms to indicate the households selected for interviewing. It is also very helpful to use </w:t>
      </w:r>
      <w:r w:rsidR="00DC4C81" w:rsidRPr="00D74720">
        <w:rPr>
          <w:lang w:val="en-GB"/>
        </w:rPr>
        <w:t>colour</w:t>
      </w:r>
      <w:r w:rsidR="000D7A52" w:rsidRPr="00D74720">
        <w:rPr>
          <w:lang w:val="en-GB"/>
        </w:rPr>
        <w:t xml:space="preserve"> on the cluster’s sketch map to mark the structures where the selected households are located.</w:t>
      </w:r>
    </w:p>
    <w:p w14:paraId="757EEB02" w14:textId="09AF01F0" w:rsidR="00B05C54" w:rsidRPr="00D74720" w:rsidRDefault="00B05C54" w:rsidP="00145CEA">
      <w:pPr>
        <w:pStyle w:val="Heading2"/>
        <w:spacing w:after="200"/>
        <w:rPr>
          <w:lang w:val="en-GB"/>
        </w:rPr>
      </w:pPr>
      <w:r w:rsidRPr="00D74720">
        <w:rPr>
          <w:lang w:val="en-GB"/>
        </w:rPr>
        <w:t>F.8 Instructions for Household Selection by Staff in the Field</w:t>
      </w:r>
    </w:p>
    <w:p w14:paraId="0C25F427" w14:textId="3D9B3B23" w:rsidR="000D7A52" w:rsidRPr="00D74720" w:rsidRDefault="00C05112" w:rsidP="005E436B">
      <w:pPr>
        <w:rPr>
          <w:lang w:val="en-GB"/>
        </w:rPr>
      </w:pPr>
      <w:r w:rsidRPr="00D74720">
        <w:rPr>
          <w:lang w:val="en-GB"/>
        </w:rPr>
        <w:t xml:space="preserve">When the household listing occurs on the same day that interviews are scheduled to start, it may not be possible to have the household selection accomplished at a central office, though this is the preferred approach.  Make every effort to have a central office do the selection to be sure to avoid any temptation </w:t>
      </w:r>
      <w:r w:rsidR="005E436B">
        <w:rPr>
          <w:lang w:val="en-GB"/>
        </w:rPr>
        <w:t>that can</w:t>
      </w:r>
      <w:r w:rsidRPr="00D74720">
        <w:rPr>
          <w:lang w:val="en-GB"/>
        </w:rPr>
        <w:t xml:space="preserve"> bias</w:t>
      </w:r>
      <w:r w:rsidR="005E436B">
        <w:rPr>
          <w:lang w:val="en-GB"/>
        </w:rPr>
        <w:t xml:space="preserve"> the work</w:t>
      </w:r>
      <w:r w:rsidRPr="00D74720">
        <w:rPr>
          <w:lang w:val="en-GB"/>
        </w:rPr>
        <w:t xml:space="preserve"> in the field.  If the selection must be accomplished by field staff, then have the central office prepare a list of randomly-ordered numbers between 1 and something high like 500.  Print the numbers in randomly selected order and seal the pages in an envelope that can be sent to the field.  After households are listed and serial numbers are assigned, open the envelope and read the numbers down the list.  The first number from the envelope is the serial number of the first household selected in to the sample.  The second number from the e</w:t>
      </w:r>
      <w:r w:rsidR="00F034C8" w:rsidRPr="00D74720">
        <w:rPr>
          <w:lang w:val="en-GB"/>
        </w:rPr>
        <w:t>n</w:t>
      </w:r>
      <w:r w:rsidRPr="00D74720">
        <w:rPr>
          <w:lang w:val="en-GB"/>
        </w:rPr>
        <w:t xml:space="preserve">velope is the serial number of the second household selected in to the sample.  And so on.  It is important that the sheets in the envelope have numbers that </w:t>
      </w:r>
      <w:r w:rsidRPr="00D74720">
        <w:rPr>
          <w:lang w:val="en-GB"/>
        </w:rPr>
        <w:lastRenderedPageBreak/>
        <w:t>go up at least as high as the number of eligible homes in the cluster, so it may be necessary for the central office staff to always print lists that include numbers up to 250 or 500 or whatever figure will be sure to be high enough.  Staff can identify the randomly sele</w:t>
      </w:r>
      <w:r w:rsidR="00A93718" w:rsidRPr="00D74720">
        <w:rPr>
          <w:lang w:val="en-GB"/>
        </w:rPr>
        <w:t>c</w:t>
      </w:r>
      <w:r w:rsidRPr="00D74720">
        <w:rPr>
          <w:lang w:val="en-GB"/>
        </w:rPr>
        <w:t>ted households using the lists from the envelope.  The sheets from the envelope should be saved and turned in with the other forms from the cluster, to document how households were identified.</w:t>
      </w:r>
    </w:p>
    <w:p w14:paraId="4DD7883A" w14:textId="05974DC6" w:rsidR="00C14964" w:rsidRPr="00D74720" w:rsidRDefault="00C14964" w:rsidP="000D7A52">
      <w:pPr>
        <w:rPr>
          <w:rFonts w:ascii="Verdana" w:hAnsi="Verdana"/>
          <w:sz w:val="18"/>
          <w:szCs w:val="18"/>
          <w:lang w:val="en-GB"/>
        </w:rPr>
      </w:pPr>
      <w:r w:rsidRPr="00D74720">
        <w:rPr>
          <w:lang w:val="en-GB"/>
        </w:rPr>
        <w:t>Another alternative for selecting a random list of households while in the field is to use a handheld computer</w:t>
      </w:r>
      <w:r w:rsidR="00280E60" w:rsidRPr="00D74720">
        <w:rPr>
          <w:lang w:val="en-GB"/>
        </w:rPr>
        <w:t xml:space="preserve"> or smartphone application</w:t>
      </w:r>
      <w:r w:rsidRPr="00D74720">
        <w:rPr>
          <w:lang w:val="en-GB"/>
        </w:rPr>
        <w:t xml:space="preserve">.  There are </w:t>
      </w:r>
      <w:r w:rsidR="00223322" w:rsidRPr="00D74720">
        <w:rPr>
          <w:lang w:val="en-GB"/>
        </w:rPr>
        <w:t>programs</w:t>
      </w:r>
      <w:r w:rsidRPr="00D74720">
        <w:rPr>
          <w:lang w:val="en-GB"/>
        </w:rPr>
        <w:t xml:space="preserve"> that allow </w:t>
      </w:r>
      <w:r w:rsidR="00192A6A" w:rsidRPr="00D74720">
        <w:rPr>
          <w:lang w:val="en-GB"/>
        </w:rPr>
        <w:t>a team to</w:t>
      </w:r>
      <w:r w:rsidRPr="00D74720">
        <w:rPr>
          <w:lang w:val="en-GB"/>
        </w:rPr>
        <w:t xml:space="preserve"> walk around the cluster, listing households in one step, noting whether respondents are eligible or not, and recording a serial number for each </w:t>
      </w:r>
      <w:r w:rsidR="00192A6A" w:rsidRPr="00D74720">
        <w:rPr>
          <w:lang w:val="en-GB"/>
        </w:rPr>
        <w:t>household</w:t>
      </w:r>
      <w:r w:rsidRPr="00D74720">
        <w:rPr>
          <w:lang w:val="en-GB"/>
        </w:rPr>
        <w:t xml:space="preserve"> along with its GPS coordinates.  Then in a later step the application can select a </w:t>
      </w:r>
      <w:r w:rsidR="00192A6A" w:rsidRPr="00D74720">
        <w:rPr>
          <w:lang w:val="en-GB"/>
        </w:rPr>
        <w:t>random subset from the list a</w:t>
      </w:r>
      <w:r w:rsidRPr="00D74720">
        <w:rPr>
          <w:lang w:val="en-GB"/>
        </w:rPr>
        <w:t xml:space="preserve">nd provide </w:t>
      </w:r>
      <w:r w:rsidR="00192A6A" w:rsidRPr="00D74720">
        <w:rPr>
          <w:lang w:val="en-GB"/>
        </w:rPr>
        <w:t xml:space="preserve">the team with </w:t>
      </w:r>
      <w:r w:rsidRPr="00D74720">
        <w:rPr>
          <w:lang w:val="en-GB"/>
        </w:rPr>
        <w:t xml:space="preserve">a list </w:t>
      </w:r>
      <w:r w:rsidR="00192A6A" w:rsidRPr="00D74720">
        <w:rPr>
          <w:lang w:val="en-GB"/>
        </w:rPr>
        <w:t>of serial numbers of selected households, a</w:t>
      </w:r>
      <w:r w:rsidRPr="00D74720">
        <w:rPr>
          <w:lang w:val="en-GB"/>
        </w:rPr>
        <w:t>long with GPS coordinates to help field staff go back and conduct interviews in those households.</w:t>
      </w:r>
      <w:r w:rsidR="00676035" w:rsidRPr="00D74720">
        <w:rPr>
          <w:lang w:val="en-GB"/>
        </w:rPr>
        <w:t xml:space="preserve">  </w:t>
      </w:r>
    </w:p>
    <w:p w14:paraId="271443E0" w14:textId="413AD953" w:rsidR="000D7A52" w:rsidRPr="00D74720" w:rsidRDefault="00676035" w:rsidP="000D7A52">
      <w:pPr>
        <w:pStyle w:val="AParagraph"/>
        <w:ind w:firstLine="0"/>
        <w:jc w:val="left"/>
        <w:rPr>
          <w:lang w:val="en-GB"/>
        </w:rPr>
      </w:pPr>
      <w:r w:rsidRPr="00D74720">
        <w:rPr>
          <w:rStyle w:val="Heading4Char"/>
          <w:lang w:val="en-GB"/>
        </w:rPr>
        <w:lastRenderedPageBreak/>
        <w:t xml:space="preserve">Figure F-1.  Example of a household listing form </w:t>
      </w:r>
      <w:r w:rsidR="00C800A0" w:rsidRPr="00D74720">
        <w:rPr>
          <w:rStyle w:val="Heading4Char"/>
          <w:lang w:val="en-GB"/>
        </w:rPr>
        <w:t>(from DHS sampling manual, 2012)</w:t>
      </w:r>
      <w:r w:rsidR="000D7A52" w:rsidRPr="0044283F">
        <w:rPr>
          <w:noProof/>
          <w:lang w:val="en-GB" w:eastAsia="zh-CN"/>
        </w:rPr>
        <w:drawing>
          <wp:inline distT="0" distB="0" distL="0" distR="0" wp14:anchorId="7610EAAF" wp14:editId="02083F4D">
            <wp:extent cx="5731510" cy="7644393"/>
            <wp:effectExtent l="1905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srcRect/>
                    <a:stretch>
                      <a:fillRect/>
                    </a:stretch>
                  </pic:blipFill>
                  <pic:spPr bwMode="auto">
                    <a:xfrm>
                      <a:off x="0" y="0"/>
                      <a:ext cx="5731510" cy="7644393"/>
                    </a:xfrm>
                    <a:prstGeom prst="rect">
                      <a:avLst/>
                    </a:prstGeom>
                    <a:noFill/>
                    <a:ln w="9525">
                      <a:noFill/>
                      <a:miter lim="800000"/>
                      <a:headEnd/>
                      <a:tailEnd/>
                    </a:ln>
                  </pic:spPr>
                </pic:pic>
              </a:graphicData>
            </a:graphic>
          </wp:inline>
        </w:drawing>
      </w:r>
    </w:p>
    <w:p w14:paraId="4F7CBBB2" w14:textId="77777777" w:rsidR="000D7A52" w:rsidRPr="00D74720" w:rsidRDefault="000D7A52" w:rsidP="000D7A52">
      <w:pPr>
        <w:rPr>
          <w:lang w:val="en-GB"/>
        </w:rPr>
      </w:pPr>
    </w:p>
    <w:p w14:paraId="6575033F" w14:textId="77777777" w:rsidR="00362BBF" w:rsidRPr="00D74720" w:rsidRDefault="00362BBF" w:rsidP="00331478">
      <w:pPr>
        <w:pStyle w:val="Heading1"/>
        <w:rPr>
          <w:lang w:val="en-GB"/>
        </w:rPr>
        <w:sectPr w:rsidR="00362BBF" w:rsidRPr="00D74720">
          <w:headerReference w:type="default" r:id="rId31"/>
          <w:footerReference w:type="default" r:id="rId32"/>
          <w:pgSz w:w="12240" w:h="15840"/>
          <w:pgMar w:top="1440" w:right="1440" w:bottom="1440" w:left="1440" w:header="0" w:footer="720" w:gutter="0"/>
          <w:pgNumType w:start="1"/>
          <w:cols w:space="720"/>
          <w:formProt w:val="0"/>
          <w:docGrid w:linePitch="240" w:charSpace="-2049"/>
        </w:sectPr>
      </w:pPr>
    </w:p>
    <w:p w14:paraId="7F3974E6" w14:textId="2CC039C5" w:rsidR="00331478" w:rsidRPr="00D74720" w:rsidRDefault="00B80EDA" w:rsidP="00331478">
      <w:pPr>
        <w:pStyle w:val="Heading1"/>
        <w:rPr>
          <w:lang w:val="en-GB"/>
        </w:rPr>
      </w:pPr>
      <w:bookmarkStart w:id="50" w:name="_Toc426985465"/>
      <w:r w:rsidRPr="00D74720">
        <w:rPr>
          <w:lang w:val="en-GB"/>
        </w:rPr>
        <w:lastRenderedPageBreak/>
        <w:t>Annex G: Tips for high-quality training of survey s</w:t>
      </w:r>
      <w:r w:rsidR="00331478" w:rsidRPr="00D74720">
        <w:rPr>
          <w:lang w:val="en-GB"/>
        </w:rPr>
        <w:t>taff</w:t>
      </w:r>
      <w:bookmarkEnd w:id="50"/>
    </w:p>
    <w:p w14:paraId="5A46A892" w14:textId="57F28FAE" w:rsidR="00331478" w:rsidRPr="00D74720" w:rsidRDefault="00331478" w:rsidP="00331478">
      <w:pPr>
        <w:rPr>
          <w:lang w:val="en-GB"/>
        </w:rPr>
      </w:pPr>
      <w:r w:rsidRPr="00D74720">
        <w:rPr>
          <w:lang w:val="en-GB"/>
        </w:rPr>
        <w:t>For any vaccination coverage survey</w:t>
      </w:r>
      <w:r w:rsidR="003F4A58" w:rsidRPr="00D74720">
        <w:rPr>
          <w:lang w:val="en-GB"/>
        </w:rPr>
        <w:t>,</w:t>
      </w:r>
      <w:r w:rsidRPr="00D74720">
        <w:rPr>
          <w:lang w:val="en-GB"/>
        </w:rPr>
        <w:t xml:space="preserve"> it is essential that the </w:t>
      </w:r>
      <w:r w:rsidR="003F4A58" w:rsidRPr="00D74720">
        <w:rPr>
          <w:lang w:val="en-GB"/>
        </w:rPr>
        <w:t>staff be qualified and well trained. I</w:t>
      </w:r>
      <w:r w:rsidRPr="00D74720">
        <w:rPr>
          <w:lang w:val="en-GB"/>
        </w:rPr>
        <w:t xml:space="preserve">nterviewers </w:t>
      </w:r>
      <w:r w:rsidR="003F4A58" w:rsidRPr="00D74720">
        <w:rPr>
          <w:lang w:val="en-GB"/>
        </w:rPr>
        <w:t xml:space="preserve">must be able </w:t>
      </w:r>
      <w:r w:rsidRPr="00D74720">
        <w:rPr>
          <w:lang w:val="en-GB"/>
        </w:rPr>
        <w:t>follow the protocol for identifying the appropriate households, establishing who in the household is eligible, conducting the interview</w:t>
      </w:r>
      <w:r w:rsidR="003F4A58" w:rsidRPr="00D74720">
        <w:rPr>
          <w:lang w:val="en-GB"/>
        </w:rPr>
        <w:t>,</w:t>
      </w:r>
      <w:r w:rsidRPr="00D74720">
        <w:rPr>
          <w:lang w:val="en-GB"/>
        </w:rPr>
        <w:t xml:space="preserve"> and completely and correctly recording the information on the survey forms.</w:t>
      </w:r>
    </w:p>
    <w:p w14:paraId="0D116054" w14:textId="494BCE6A" w:rsidR="006E69EB" w:rsidRPr="00D74720" w:rsidRDefault="00CC7566" w:rsidP="009533EF">
      <w:pPr>
        <w:pStyle w:val="Heading2"/>
        <w:rPr>
          <w:lang w:val="en-GB"/>
        </w:rPr>
      </w:pPr>
      <w:r w:rsidRPr="00D74720">
        <w:rPr>
          <w:lang w:val="en-GB"/>
        </w:rPr>
        <w:t xml:space="preserve">G.1  </w:t>
      </w:r>
      <w:r w:rsidR="006E69EB" w:rsidRPr="00D74720">
        <w:rPr>
          <w:lang w:val="en-GB"/>
        </w:rPr>
        <w:t>Training topics</w:t>
      </w:r>
    </w:p>
    <w:p w14:paraId="63BDBD2F" w14:textId="12BDF716" w:rsidR="00331478" w:rsidRPr="00D74720" w:rsidRDefault="003F4A58" w:rsidP="00331478">
      <w:pPr>
        <w:rPr>
          <w:lang w:val="en-GB"/>
        </w:rPr>
      </w:pPr>
      <w:r w:rsidRPr="00D74720">
        <w:rPr>
          <w:lang w:val="en-GB"/>
        </w:rPr>
        <w:t>In some cases, the purpose of the training is</w:t>
      </w:r>
      <w:r w:rsidR="00331478" w:rsidRPr="00D74720">
        <w:rPr>
          <w:lang w:val="en-GB"/>
        </w:rPr>
        <w:t xml:space="preserve"> to improve the team members</w:t>
      </w:r>
      <w:r w:rsidRPr="00D74720">
        <w:rPr>
          <w:lang w:val="en-GB"/>
        </w:rPr>
        <w:t>’</w:t>
      </w:r>
      <w:r w:rsidR="00331478" w:rsidRPr="00D74720">
        <w:rPr>
          <w:lang w:val="en-GB"/>
        </w:rPr>
        <w:t xml:space="preserve"> understanding of the objectives and methods of the survey. In other instances</w:t>
      </w:r>
      <w:r w:rsidRPr="00D74720">
        <w:rPr>
          <w:lang w:val="en-GB"/>
        </w:rPr>
        <w:t>,</w:t>
      </w:r>
      <w:r w:rsidR="00331478" w:rsidRPr="00D74720">
        <w:rPr>
          <w:lang w:val="en-GB"/>
        </w:rPr>
        <w:t xml:space="preserve"> the </w:t>
      </w:r>
      <w:r w:rsidRPr="00D74720">
        <w:rPr>
          <w:lang w:val="en-GB"/>
        </w:rPr>
        <w:t>purpose</w:t>
      </w:r>
      <w:r w:rsidR="00331478" w:rsidRPr="00D74720">
        <w:rPr>
          <w:lang w:val="en-GB"/>
        </w:rPr>
        <w:t xml:space="preserve"> is to ensure that </w:t>
      </w:r>
      <w:r w:rsidRPr="00D74720">
        <w:rPr>
          <w:lang w:val="en-GB"/>
        </w:rPr>
        <w:t xml:space="preserve">team members </w:t>
      </w:r>
      <w:r w:rsidR="00331478" w:rsidRPr="00D74720">
        <w:rPr>
          <w:lang w:val="en-GB"/>
        </w:rPr>
        <w:t xml:space="preserve">correctly perform a task. Where performance of a task is required it is important that </w:t>
      </w:r>
      <w:r w:rsidRPr="00D74720">
        <w:rPr>
          <w:lang w:val="en-GB"/>
        </w:rPr>
        <w:t>the staff</w:t>
      </w:r>
      <w:r w:rsidR="00331478" w:rsidRPr="00D74720">
        <w:rPr>
          <w:lang w:val="en-GB"/>
        </w:rPr>
        <w:t xml:space="preserve"> not only </w:t>
      </w:r>
      <w:r w:rsidR="00331478" w:rsidRPr="00D74720">
        <w:rPr>
          <w:i/>
          <w:iCs/>
          <w:lang w:val="en-GB"/>
        </w:rPr>
        <w:t>understand</w:t>
      </w:r>
      <w:r w:rsidR="00331478" w:rsidRPr="00D74720">
        <w:rPr>
          <w:lang w:val="en-GB"/>
        </w:rPr>
        <w:t xml:space="preserve"> what to do but that they have an opportunity to </w:t>
      </w:r>
      <w:r w:rsidR="00331478" w:rsidRPr="00D74720">
        <w:rPr>
          <w:i/>
          <w:iCs/>
          <w:lang w:val="en-GB"/>
        </w:rPr>
        <w:t>practice</w:t>
      </w:r>
      <w:r w:rsidR="00331478" w:rsidRPr="00D74720">
        <w:rPr>
          <w:lang w:val="en-GB"/>
        </w:rPr>
        <w:t xml:space="preserve"> the task with both common and easily understood examples as well as more difficult ones.</w:t>
      </w:r>
    </w:p>
    <w:p w14:paraId="46EDE91E" w14:textId="72E173A1" w:rsidR="009E46DA" w:rsidRPr="00D74720" w:rsidRDefault="009E46DA" w:rsidP="009E46DA">
      <w:pPr>
        <w:rPr>
          <w:lang w:val="en-GB"/>
        </w:rPr>
      </w:pPr>
      <w:r w:rsidRPr="00D74720">
        <w:rPr>
          <w:lang w:val="en-GB"/>
        </w:rPr>
        <w:t>During training it is important to ensure that participants have appropriate information on the objectives of the survey and what their roles will be. They should be aware of the different vaccine-preventable diseases for which the vaccine programme provides vaccines, what the different vaccine names are, how many does are required and how they are administered. They should also know what the target populations (for example, women of childbearing age, girls 9</w:t>
      </w:r>
      <w:r w:rsidR="00F03A97" w:rsidRPr="00D74720">
        <w:rPr>
          <w:lang w:val="en-GB"/>
        </w:rPr>
        <w:t>–</w:t>
      </w:r>
      <w:r w:rsidRPr="00D74720">
        <w:rPr>
          <w:lang w:val="en-GB"/>
        </w:rPr>
        <w:t>14 years of age, infants less than one year of age, all children under five years of age).</w:t>
      </w:r>
    </w:p>
    <w:p w14:paraId="23EB9F8F" w14:textId="058F7B0F" w:rsidR="00F65311" w:rsidRPr="00D74720" w:rsidRDefault="00F65311" w:rsidP="009E46DA">
      <w:pPr>
        <w:rPr>
          <w:lang w:val="en-GB"/>
        </w:rPr>
      </w:pPr>
      <w:r w:rsidRPr="00D74720">
        <w:rPr>
          <w:lang w:val="en-GB"/>
        </w:rPr>
        <w:t>Information from the interview must be clearly and completely records on the survey data collection tools. The tools should be designed such that there is adequate space for the interviewer to easily record the replies. It is usually useful that half an hour or so be spent on practicing recording letters and digits on the form in a standardized way. Handwriting exercises often done by young children are useful and should be used during the training. Such exercises and worksheets are readily available on the Internet and can be adapted as necessary.</w:t>
      </w:r>
    </w:p>
    <w:p w14:paraId="3014ECCE" w14:textId="5450981F" w:rsidR="009E46DA" w:rsidRPr="00D74720" w:rsidRDefault="009E46DA" w:rsidP="009E46DA">
      <w:pPr>
        <w:rPr>
          <w:lang w:val="en-GB"/>
        </w:rPr>
      </w:pPr>
      <w:r w:rsidRPr="00D74720">
        <w:rPr>
          <w:lang w:val="en-GB"/>
        </w:rPr>
        <w:t>Several topics in immunization vaccination surveys are important to learn but difficult to convey. Two of the most important are the issue of eligibility and how to interpret evidence of vaccination.</w:t>
      </w:r>
    </w:p>
    <w:p w14:paraId="32E8BCCC" w14:textId="09C48002" w:rsidR="009E46DA" w:rsidRPr="00D74720" w:rsidRDefault="009E46DA" w:rsidP="0019337C">
      <w:pPr>
        <w:pStyle w:val="Heading3"/>
        <w:rPr>
          <w:lang w:val="en-GB"/>
        </w:rPr>
      </w:pPr>
      <w:r w:rsidRPr="00D74720">
        <w:rPr>
          <w:lang w:val="en-GB"/>
        </w:rPr>
        <w:t xml:space="preserve">Survey eligibility </w:t>
      </w:r>
    </w:p>
    <w:p w14:paraId="2DCD6A90" w14:textId="259FA84A" w:rsidR="009E46DA" w:rsidRPr="00D74720" w:rsidRDefault="009E46DA" w:rsidP="009E46DA">
      <w:pPr>
        <w:rPr>
          <w:lang w:val="en-GB"/>
        </w:rPr>
      </w:pPr>
      <w:r w:rsidRPr="00D74720">
        <w:rPr>
          <w:lang w:val="en-GB"/>
        </w:rPr>
        <w:t xml:space="preserve">In most immunization coverage surveys whether questions are asked about an individual's vaccination history will depend on the individual's age. The eligibility criteria might also include residential status, sex, or other factors. Training on how to ascertain whether the individual should be included in the survey is essential. It may be helpful to build survey aids such as calendars of local events, age estimation charts or pre-calculated eligible dates of birth. </w:t>
      </w:r>
    </w:p>
    <w:p w14:paraId="459C4A65" w14:textId="6CF613AD" w:rsidR="009E46DA" w:rsidRPr="00D74720" w:rsidRDefault="009E46DA" w:rsidP="0019337C">
      <w:pPr>
        <w:pStyle w:val="Heading3"/>
        <w:rPr>
          <w:lang w:val="en-GB"/>
        </w:rPr>
      </w:pPr>
      <w:r w:rsidRPr="00D74720">
        <w:rPr>
          <w:lang w:val="en-GB"/>
        </w:rPr>
        <w:t xml:space="preserve">Evidence of vaccination </w:t>
      </w:r>
    </w:p>
    <w:p w14:paraId="6F61D422" w14:textId="5D8F66E6" w:rsidR="00F82B98" w:rsidRDefault="009E46DA" w:rsidP="00DC4C81">
      <w:pPr>
        <w:rPr>
          <w:lang w:val="en-GB"/>
        </w:rPr>
      </w:pPr>
      <w:r w:rsidRPr="00D74720">
        <w:rPr>
          <w:lang w:val="en-GB"/>
        </w:rPr>
        <w:t xml:space="preserve">To complete the survey forms, staff should be familiar with the kinds of evidence used to establish vaccination status. This includes both home-based vaccination or child health cards as well as records </w:t>
      </w:r>
      <w:r w:rsidRPr="00D74720">
        <w:rPr>
          <w:lang w:val="en-GB"/>
        </w:rPr>
        <w:lastRenderedPageBreak/>
        <w:t>kept in health facilities. It might also include records given during supplemental immunization activities (SIAs) and physical marks for vaccinated individuals such as fingernail</w:t>
      </w:r>
      <w:r w:rsidR="00F03A97" w:rsidRPr="00D74720">
        <w:rPr>
          <w:lang w:val="en-GB"/>
        </w:rPr>
        <w:t xml:space="preserve"> </w:t>
      </w:r>
      <w:r w:rsidR="00DC4C81" w:rsidRPr="00D74720">
        <w:rPr>
          <w:lang w:val="en-GB"/>
        </w:rPr>
        <w:t>colouring</w:t>
      </w:r>
      <w:r w:rsidRPr="00D74720">
        <w:rPr>
          <w:lang w:val="en-GB"/>
        </w:rPr>
        <w:t xml:space="preserve">. The evidence of vaccination from these sources may require interpretation before being recorded on the survey data collection forms and it is essential that interviewers and supervisors can accurately record the vaccination status documented by the different sources of data. </w:t>
      </w:r>
    </w:p>
    <w:p w14:paraId="3C7DD3FB" w14:textId="693C3082" w:rsidR="009E46DA" w:rsidRPr="00D74720" w:rsidRDefault="009E46DA" w:rsidP="00B5510A">
      <w:pPr>
        <w:rPr>
          <w:lang w:val="en-GB"/>
        </w:rPr>
      </w:pPr>
      <w:r w:rsidRPr="00D74720">
        <w:rPr>
          <w:lang w:val="en-GB"/>
        </w:rPr>
        <w:t>The naming of vaccines may not be consistent over time, from place to place and source of vaccination. For example, a common name for the diphtheria-pertussis-tetanus-</w:t>
      </w:r>
      <w:r w:rsidR="00DC4C81">
        <w:rPr>
          <w:lang w:val="en-GB"/>
        </w:rPr>
        <w:t>H</w:t>
      </w:r>
      <w:r w:rsidRPr="00D74720">
        <w:rPr>
          <w:lang w:val="en-GB"/>
        </w:rPr>
        <w:t>ep</w:t>
      </w:r>
      <w:r w:rsidR="00B5510A">
        <w:rPr>
          <w:lang w:val="en-GB"/>
        </w:rPr>
        <w:t>B</w:t>
      </w:r>
      <w:r w:rsidRPr="00D74720">
        <w:rPr>
          <w:lang w:val="en-GB"/>
        </w:rPr>
        <w:t>-</w:t>
      </w:r>
      <w:r w:rsidR="00DC4C81">
        <w:rPr>
          <w:lang w:val="en-GB"/>
        </w:rPr>
        <w:t>H</w:t>
      </w:r>
      <w:r w:rsidRPr="00D74720">
        <w:rPr>
          <w:lang w:val="en-GB"/>
        </w:rPr>
        <w:t>ib pentavalent vaccine is “penta”. In some instances the pentavalent vaccine may have recently been introduced and the cards used may still use the name DPT or DTP. The training should include a detailed presentation with examples of the different types of cards that might be seen in the survey and how this information should be recorded.</w:t>
      </w:r>
    </w:p>
    <w:p w14:paraId="423A0A77" w14:textId="55A7A611" w:rsidR="009E46DA" w:rsidRPr="00D74720" w:rsidRDefault="009E46DA" w:rsidP="009E46DA">
      <w:pPr>
        <w:rPr>
          <w:lang w:val="en-GB"/>
        </w:rPr>
      </w:pPr>
      <w:r w:rsidRPr="00D74720">
        <w:rPr>
          <w:lang w:val="en-GB"/>
        </w:rPr>
        <w:t xml:space="preserve">In some instances children have been vaccinated and no record or physical evidence of that vaccination is available, and the only evidence of the child's vaccination status is that of the child's caretaker's memory. Eliciting as much detail </w:t>
      </w:r>
      <w:r w:rsidR="0019337C" w:rsidRPr="00D74720">
        <w:rPr>
          <w:lang w:val="en-GB"/>
        </w:rPr>
        <w:t xml:space="preserve">as possible </w:t>
      </w:r>
      <w:r w:rsidRPr="00D74720">
        <w:rPr>
          <w:lang w:val="en-GB"/>
        </w:rPr>
        <w:t xml:space="preserve">regarding the child's vaccination history from the caretaker is likely to improve the accuracy of their report. It is essential that the training include the appropriate way to gather data based on both documented </w:t>
      </w:r>
      <w:r w:rsidR="0019337C" w:rsidRPr="00D74720">
        <w:rPr>
          <w:lang w:val="en-GB"/>
        </w:rPr>
        <w:t xml:space="preserve">records </w:t>
      </w:r>
      <w:r w:rsidRPr="00D74720">
        <w:rPr>
          <w:lang w:val="en-GB"/>
        </w:rPr>
        <w:t>and caretaker recall.</w:t>
      </w:r>
    </w:p>
    <w:p w14:paraId="69CB51CE" w14:textId="7C3A8E4C" w:rsidR="006E69EB" w:rsidRPr="00D74720" w:rsidRDefault="00CC7566" w:rsidP="0019337C">
      <w:pPr>
        <w:pStyle w:val="Heading2"/>
        <w:rPr>
          <w:lang w:val="en-GB"/>
        </w:rPr>
      </w:pPr>
      <w:r w:rsidRPr="00D74720">
        <w:rPr>
          <w:lang w:val="en-GB"/>
        </w:rPr>
        <w:t xml:space="preserve">G.2  </w:t>
      </w:r>
      <w:r w:rsidR="006E69EB" w:rsidRPr="00D74720">
        <w:rPr>
          <w:lang w:val="en-GB"/>
        </w:rPr>
        <w:t>Training methods</w:t>
      </w:r>
    </w:p>
    <w:p w14:paraId="010F8D3E" w14:textId="1AE61303" w:rsidR="00331478" w:rsidRPr="00D74720" w:rsidRDefault="00331478" w:rsidP="002C12E3">
      <w:pPr>
        <w:rPr>
          <w:lang w:val="en-GB"/>
        </w:rPr>
      </w:pPr>
      <w:r w:rsidRPr="00D74720">
        <w:rPr>
          <w:lang w:val="en-GB"/>
        </w:rPr>
        <w:t xml:space="preserve">One of the most valuable methods for learning </w:t>
      </w:r>
      <w:r w:rsidR="0026428D" w:rsidRPr="00D74720">
        <w:rPr>
          <w:lang w:val="en-GB"/>
        </w:rPr>
        <w:t xml:space="preserve">a </w:t>
      </w:r>
      <w:r w:rsidRPr="00D74720">
        <w:rPr>
          <w:lang w:val="en-GB"/>
        </w:rPr>
        <w:t xml:space="preserve">new task is </w:t>
      </w:r>
      <w:r w:rsidRPr="00D74720">
        <w:rPr>
          <w:i/>
          <w:iCs/>
          <w:lang w:val="en-GB"/>
        </w:rPr>
        <w:t xml:space="preserve">role playing. </w:t>
      </w:r>
      <w:r w:rsidRPr="00D74720">
        <w:rPr>
          <w:lang w:val="en-GB"/>
        </w:rPr>
        <w:t>Short scenarios should be developed and presented (with team members participating) to the grou</w:t>
      </w:r>
      <w:r w:rsidR="0026428D" w:rsidRPr="00D74720">
        <w:rPr>
          <w:lang w:val="en-GB"/>
        </w:rPr>
        <w:t>p. It is</w:t>
      </w:r>
      <w:r w:rsidRPr="00D74720">
        <w:rPr>
          <w:lang w:val="en-GB"/>
        </w:rPr>
        <w:t xml:space="preserve"> useful if scenarios not only present correct examples but also include errors for the group to find. The scenarios are useful to identify </w:t>
      </w:r>
      <w:r w:rsidR="0026428D" w:rsidRPr="00D74720">
        <w:rPr>
          <w:lang w:val="en-GB"/>
        </w:rPr>
        <w:t>any</w:t>
      </w:r>
      <w:r w:rsidRPr="00D74720">
        <w:rPr>
          <w:lang w:val="en-GB"/>
        </w:rPr>
        <w:t xml:space="preserve"> lack of complete and common understanding</w:t>
      </w:r>
      <w:r w:rsidR="0026428D" w:rsidRPr="00D74720">
        <w:rPr>
          <w:lang w:val="en-GB"/>
        </w:rPr>
        <w:t>, and</w:t>
      </w:r>
      <w:r w:rsidRPr="00D74720">
        <w:rPr>
          <w:lang w:val="en-GB"/>
        </w:rPr>
        <w:t xml:space="preserve"> surface</w:t>
      </w:r>
      <w:r w:rsidR="0026428D" w:rsidRPr="00D74720">
        <w:rPr>
          <w:lang w:val="en-GB"/>
        </w:rPr>
        <w:t xml:space="preserve"> these issues</w:t>
      </w:r>
      <w:r w:rsidRPr="00D74720">
        <w:rPr>
          <w:lang w:val="en-GB"/>
        </w:rPr>
        <w:t xml:space="preserve"> for group discussion.  Such scenarios could include household identification, introduction to the household, eligibility issues</w:t>
      </w:r>
      <w:r w:rsidR="0026428D" w:rsidRPr="00D74720">
        <w:rPr>
          <w:lang w:val="en-GB"/>
        </w:rPr>
        <w:t xml:space="preserve"> and other tasks</w:t>
      </w:r>
      <w:r w:rsidRPr="00D74720">
        <w:rPr>
          <w:lang w:val="en-GB"/>
        </w:rPr>
        <w:t>.</w:t>
      </w:r>
      <w:r w:rsidR="002C12E3" w:rsidRPr="002C12E3">
        <w:rPr>
          <w:lang w:val="en-GB"/>
        </w:rPr>
        <w:t xml:space="preserve"> </w:t>
      </w:r>
      <w:r w:rsidR="002C12E3">
        <w:rPr>
          <w:lang w:val="en-GB"/>
        </w:rPr>
        <w:t xml:space="preserve">Recording </w:t>
      </w:r>
      <w:r w:rsidR="005B6154">
        <w:rPr>
          <w:lang w:val="en-GB"/>
        </w:rPr>
        <w:t xml:space="preserve">and showing </w:t>
      </w:r>
      <w:r w:rsidR="002C12E3">
        <w:rPr>
          <w:lang w:val="en-GB"/>
        </w:rPr>
        <w:t>short videos of field practice is also useful.</w:t>
      </w:r>
    </w:p>
    <w:p w14:paraId="4CAA3CD8" w14:textId="058C8513" w:rsidR="00331478" w:rsidRPr="00D74720" w:rsidRDefault="00331478" w:rsidP="00331478">
      <w:pPr>
        <w:rPr>
          <w:lang w:val="en-GB"/>
        </w:rPr>
      </w:pPr>
      <w:r w:rsidRPr="00D74720">
        <w:rPr>
          <w:lang w:val="en-GB"/>
        </w:rPr>
        <w:t xml:space="preserve">Presentations, examples, practice sessions and role playing scenarios should be prepared prior to the training session. </w:t>
      </w:r>
      <w:r w:rsidR="0026428D" w:rsidRPr="00D74720">
        <w:rPr>
          <w:lang w:val="en-GB"/>
        </w:rPr>
        <w:t>If t</w:t>
      </w:r>
      <w:r w:rsidRPr="00D74720">
        <w:rPr>
          <w:lang w:val="en-GB"/>
        </w:rPr>
        <w:t xml:space="preserve">ime </w:t>
      </w:r>
      <w:r w:rsidR="0026428D" w:rsidRPr="00D74720">
        <w:rPr>
          <w:lang w:val="en-GB"/>
        </w:rPr>
        <w:t>permits,</w:t>
      </w:r>
      <w:r w:rsidRPr="00D74720">
        <w:rPr>
          <w:lang w:val="en-GB"/>
        </w:rPr>
        <w:t xml:space="preserve"> training session participants can also practice tasks (</w:t>
      </w:r>
      <w:r w:rsidR="0026428D" w:rsidRPr="00D74720">
        <w:rPr>
          <w:lang w:val="en-GB"/>
        </w:rPr>
        <w:t>for example</w:t>
      </w:r>
      <w:r w:rsidRPr="00D74720">
        <w:rPr>
          <w:lang w:val="en-GB"/>
        </w:rPr>
        <w:t>, conducting an interview) and role playing (determining how may in the house are eligible for the survey) with other participants. Many surveys prepare a manual or standard operating procedures (SOP) for the interviewers and supervisors. The manual should be reviewed during the training. In addition, participants should be encouraged to refer to the manual during exercises, practice sessions and role playing.</w:t>
      </w:r>
    </w:p>
    <w:p w14:paraId="1AB37B36" w14:textId="6D71F8FC" w:rsidR="0019337C" w:rsidRPr="00D74720" w:rsidRDefault="00CC7566" w:rsidP="0019337C">
      <w:pPr>
        <w:pStyle w:val="Heading2"/>
        <w:rPr>
          <w:lang w:val="en-GB"/>
        </w:rPr>
      </w:pPr>
      <w:r w:rsidRPr="00D74720">
        <w:rPr>
          <w:lang w:val="en-GB"/>
        </w:rPr>
        <w:t xml:space="preserve">G.3  </w:t>
      </w:r>
      <w:r w:rsidR="0019337C" w:rsidRPr="00D74720">
        <w:rPr>
          <w:lang w:val="en-GB"/>
        </w:rPr>
        <w:t>Training schedule</w:t>
      </w:r>
    </w:p>
    <w:p w14:paraId="7E95AABF" w14:textId="07740F98" w:rsidR="00331478" w:rsidRPr="00D74720" w:rsidRDefault="00331478" w:rsidP="00331478">
      <w:pPr>
        <w:rPr>
          <w:lang w:val="en-GB"/>
        </w:rPr>
      </w:pPr>
      <w:r w:rsidRPr="00D74720">
        <w:rPr>
          <w:lang w:val="en-GB"/>
        </w:rPr>
        <w:t>Training for interviewers and supervisors requires approximately five days</w:t>
      </w:r>
      <w:r w:rsidR="0019337C" w:rsidRPr="00D74720">
        <w:rPr>
          <w:lang w:val="en-GB"/>
        </w:rPr>
        <w:t>,</w:t>
      </w:r>
      <w:r w:rsidRPr="00D74720">
        <w:rPr>
          <w:lang w:val="en-GB"/>
        </w:rPr>
        <w:t xml:space="preserve"> including </w:t>
      </w:r>
      <w:r w:rsidR="005B6154">
        <w:rPr>
          <w:lang w:val="en-GB"/>
        </w:rPr>
        <w:t xml:space="preserve">at least </w:t>
      </w:r>
      <w:r w:rsidRPr="00D74720">
        <w:rPr>
          <w:lang w:val="en-GB"/>
        </w:rPr>
        <w:t xml:space="preserve">one day in the community practicing the protocol and instruction </w:t>
      </w:r>
      <w:r w:rsidR="0019337C" w:rsidRPr="00D74720">
        <w:rPr>
          <w:lang w:val="en-GB"/>
        </w:rPr>
        <w:t>on the following topics:</w:t>
      </w:r>
      <w:r w:rsidRPr="00D74720">
        <w:rPr>
          <w:lang w:val="en-GB"/>
        </w:rPr>
        <w:t xml:space="preserve"> identifying the appropriate households, obtaining permission to conduct the </w:t>
      </w:r>
      <w:r w:rsidR="002F1DEE" w:rsidRPr="00D74720">
        <w:rPr>
          <w:lang w:val="en-GB"/>
        </w:rPr>
        <w:t>interview</w:t>
      </w:r>
      <w:r w:rsidRPr="00D74720">
        <w:rPr>
          <w:lang w:val="en-GB"/>
        </w:rPr>
        <w:t>, selecting eligible individuals in the household</w:t>
      </w:r>
      <w:r w:rsidR="0019337C" w:rsidRPr="00D74720">
        <w:rPr>
          <w:lang w:val="en-GB"/>
        </w:rPr>
        <w:t>,</w:t>
      </w:r>
      <w:r w:rsidRPr="00D74720">
        <w:rPr>
          <w:lang w:val="en-GB"/>
        </w:rPr>
        <w:t xml:space="preserve"> using the survey tools to conduct the interview, obtain</w:t>
      </w:r>
      <w:r w:rsidR="0019337C" w:rsidRPr="00D74720">
        <w:rPr>
          <w:lang w:val="en-GB"/>
        </w:rPr>
        <w:t>ing</w:t>
      </w:r>
      <w:r w:rsidRPr="00D74720">
        <w:rPr>
          <w:lang w:val="en-GB"/>
        </w:rPr>
        <w:t xml:space="preserve"> the appropriate responses and clearly and accurately record</w:t>
      </w:r>
      <w:r w:rsidR="0019337C" w:rsidRPr="00D74720">
        <w:rPr>
          <w:lang w:val="en-GB"/>
        </w:rPr>
        <w:t>ing</w:t>
      </w:r>
      <w:r w:rsidRPr="00D74720">
        <w:rPr>
          <w:lang w:val="en-GB"/>
        </w:rPr>
        <w:t xml:space="preserve"> the responses.</w:t>
      </w:r>
    </w:p>
    <w:p w14:paraId="4EC4688F" w14:textId="247795AA" w:rsidR="00331478" w:rsidRPr="00D74720" w:rsidRDefault="00331478" w:rsidP="00331478">
      <w:pPr>
        <w:rPr>
          <w:lang w:val="en-GB"/>
        </w:rPr>
      </w:pPr>
      <w:r w:rsidRPr="00D74720">
        <w:rPr>
          <w:lang w:val="en-GB"/>
        </w:rPr>
        <w:lastRenderedPageBreak/>
        <w:t>Below is a sample agenda for a five</w:t>
      </w:r>
      <w:r w:rsidR="0019337C" w:rsidRPr="00D74720">
        <w:rPr>
          <w:lang w:val="en-GB"/>
        </w:rPr>
        <w:t>-</w:t>
      </w:r>
      <w:r w:rsidRPr="00D74720">
        <w:rPr>
          <w:lang w:val="en-GB"/>
        </w:rPr>
        <w:t xml:space="preserve">day training session for interviewers and field supervisors. The training may take more time if GPS systems, digital recording or cameras are used. It is important that the interviewers and supervisors understand the equipment, how it is to be used and to have time to practice its use. </w:t>
      </w:r>
    </w:p>
    <w:p w14:paraId="5FEC0380" w14:textId="77777777" w:rsidR="00331478" w:rsidRPr="00D74720" w:rsidRDefault="00331478" w:rsidP="00331478">
      <w:pPr>
        <w:rPr>
          <w:lang w:val="en-GB"/>
        </w:rPr>
      </w:pPr>
    </w:p>
    <w:tbl>
      <w:tblPr>
        <w:tblW w:w="0" w:type="auto"/>
        <w:tblLook w:val="04A0" w:firstRow="1" w:lastRow="0" w:firstColumn="1" w:lastColumn="0" w:noHBand="0" w:noVBand="1"/>
      </w:tblPr>
      <w:tblGrid>
        <w:gridCol w:w="672"/>
        <w:gridCol w:w="503"/>
        <w:gridCol w:w="8401"/>
      </w:tblGrid>
      <w:tr w:rsidR="00331478" w:rsidRPr="00D74720" w14:paraId="026F3E69" w14:textId="77777777" w:rsidTr="0074557C">
        <w:trPr>
          <w:trHeight w:val="312"/>
        </w:trPr>
        <w:tc>
          <w:tcPr>
            <w:tcW w:w="0" w:type="auto"/>
            <w:gridSpan w:val="3"/>
            <w:tcBorders>
              <w:top w:val="nil"/>
              <w:left w:val="nil"/>
              <w:bottom w:val="nil"/>
              <w:right w:val="nil"/>
            </w:tcBorders>
            <w:shd w:val="clear" w:color="auto" w:fill="auto"/>
            <w:noWrap/>
            <w:vAlign w:val="bottom"/>
            <w:hideMark/>
          </w:tcPr>
          <w:p w14:paraId="7C4F1F43" w14:textId="1EE9B477" w:rsidR="00331478" w:rsidRPr="00D74720" w:rsidRDefault="00CC7566" w:rsidP="0084070F">
            <w:pPr>
              <w:pStyle w:val="Heading4"/>
              <w:keepNext/>
              <w:rPr>
                <w:lang w:val="en-GB"/>
              </w:rPr>
            </w:pPr>
            <w:r w:rsidRPr="00D74720">
              <w:rPr>
                <w:lang w:val="en-GB"/>
              </w:rPr>
              <w:lastRenderedPageBreak/>
              <w:t>Table G-1</w:t>
            </w:r>
            <w:r w:rsidR="0019337C" w:rsidRPr="00D74720">
              <w:rPr>
                <w:lang w:val="en-GB"/>
              </w:rPr>
              <w:t xml:space="preserve">: </w:t>
            </w:r>
            <w:r w:rsidR="00331478" w:rsidRPr="00D74720">
              <w:rPr>
                <w:lang w:val="en-GB"/>
              </w:rPr>
              <w:t>Sample Agenda: Training for Interviewers and Supervisors</w:t>
            </w:r>
          </w:p>
        </w:tc>
      </w:tr>
      <w:tr w:rsidR="00331478" w:rsidRPr="00D74720" w14:paraId="301A28BF" w14:textId="77777777" w:rsidTr="0074557C">
        <w:trPr>
          <w:trHeight w:val="264"/>
        </w:trPr>
        <w:tc>
          <w:tcPr>
            <w:tcW w:w="0" w:type="auto"/>
            <w:tcBorders>
              <w:top w:val="nil"/>
              <w:left w:val="nil"/>
              <w:bottom w:val="nil"/>
              <w:right w:val="nil"/>
            </w:tcBorders>
            <w:shd w:val="clear" w:color="auto" w:fill="auto"/>
            <w:noWrap/>
            <w:vAlign w:val="bottom"/>
            <w:hideMark/>
          </w:tcPr>
          <w:p w14:paraId="00B9F95F" w14:textId="77777777" w:rsidR="00331478" w:rsidRPr="00D74720" w:rsidRDefault="00331478" w:rsidP="0074557C">
            <w:pPr>
              <w:keepNext/>
              <w:keepLines/>
              <w:spacing w:after="0" w:line="240" w:lineRule="auto"/>
              <w:jc w:val="center"/>
              <w:rPr>
                <w:rFonts w:eastAsia="Times New Roman" w:cs="Arial"/>
                <w:i/>
                <w:iCs/>
                <w:sz w:val="24"/>
                <w:szCs w:val="24"/>
                <w:lang w:val="en-GB" w:eastAsia="en-US"/>
              </w:rPr>
            </w:pPr>
          </w:p>
        </w:tc>
        <w:tc>
          <w:tcPr>
            <w:tcW w:w="0" w:type="auto"/>
            <w:tcBorders>
              <w:top w:val="nil"/>
              <w:left w:val="nil"/>
              <w:bottom w:val="nil"/>
              <w:right w:val="nil"/>
            </w:tcBorders>
            <w:shd w:val="clear" w:color="auto" w:fill="auto"/>
            <w:noWrap/>
            <w:vAlign w:val="bottom"/>
            <w:hideMark/>
          </w:tcPr>
          <w:p w14:paraId="79A05FF7" w14:textId="77777777" w:rsidR="00331478" w:rsidRPr="00D74720" w:rsidRDefault="00331478" w:rsidP="0074557C">
            <w:pPr>
              <w:keepNext/>
              <w:keepLines/>
              <w:spacing w:after="0" w:line="240" w:lineRule="auto"/>
              <w:rPr>
                <w:rFonts w:eastAsia="Times New Roman" w:cs="Times New Roman"/>
                <w:sz w:val="20"/>
                <w:szCs w:val="20"/>
                <w:lang w:val="en-GB" w:eastAsia="en-US"/>
              </w:rPr>
            </w:pPr>
          </w:p>
        </w:tc>
        <w:tc>
          <w:tcPr>
            <w:tcW w:w="0" w:type="auto"/>
            <w:tcBorders>
              <w:top w:val="nil"/>
              <w:left w:val="nil"/>
              <w:bottom w:val="nil"/>
              <w:right w:val="nil"/>
            </w:tcBorders>
            <w:shd w:val="clear" w:color="auto" w:fill="auto"/>
            <w:noWrap/>
            <w:vAlign w:val="bottom"/>
            <w:hideMark/>
          </w:tcPr>
          <w:p w14:paraId="188E8F3F" w14:textId="77777777" w:rsidR="00331478" w:rsidRPr="00D74720" w:rsidRDefault="00331478" w:rsidP="0074557C">
            <w:pPr>
              <w:keepNext/>
              <w:keepLines/>
              <w:spacing w:after="0" w:line="240" w:lineRule="auto"/>
              <w:rPr>
                <w:rFonts w:eastAsia="Times New Roman" w:cs="Times New Roman"/>
                <w:sz w:val="20"/>
                <w:szCs w:val="20"/>
                <w:lang w:val="en-GB" w:eastAsia="en-US"/>
              </w:rPr>
            </w:pPr>
          </w:p>
        </w:tc>
      </w:tr>
      <w:tr w:rsidR="00331478" w:rsidRPr="00D74720" w14:paraId="38EDDA1A" w14:textId="77777777" w:rsidTr="0074557C">
        <w:trPr>
          <w:trHeight w:val="264"/>
        </w:trPr>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7699FE73"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Day 1</w:t>
            </w:r>
          </w:p>
        </w:tc>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0CC38488"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AM</w:t>
            </w:r>
          </w:p>
        </w:tc>
        <w:tc>
          <w:tcPr>
            <w:tcW w:w="0" w:type="auto"/>
            <w:tcBorders>
              <w:top w:val="single" w:sz="4" w:space="0" w:color="808080"/>
              <w:left w:val="nil"/>
              <w:bottom w:val="single" w:sz="4" w:space="0" w:color="808080"/>
              <w:right w:val="single" w:sz="4" w:space="0" w:color="808080"/>
            </w:tcBorders>
            <w:shd w:val="clear" w:color="auto" w:fill="auto"/>
            <w:vAlign w:val="bottom"/>
            <w:hideMark/>
          </w:tcPr>
          <w:p w14:paraId="43C00789"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Welcome, introductions, administrative issues</w:t>
            </w:r>
          </w:p>
        </w:tc>
      </w:tr>
      <w:tr w:rsidR="00331478" w:rsidRPr="00D74720" w14:paraId="711571EA"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17D4EE4A"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5EC6545D"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799F588F" w14:textId="356310E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 xml:space="preserve">Objectives of the survey, how </w:t>
            </w:r>
            <w:r w:rsidR="00F65311" w:rsidRPr="00D74720">
              <w:rPr>
                <w:rFonts w:eastAsia="Times New Roman" w:cs="Arial"/>
                <w:sz w:val="20"/>
                <w:szCs w:val="20"/>
                <w:lang w:val="en-GB" w:eastAsia="en-US"/>
              </w:rPr>
              <w:t>the survey results will be used</w:t>
            </w:r>
          </w:p>
        </w:tc>
      </w:tr>
      <w:tr w:rsidR="00331478" w:rsidRPr="00D74720" w14:paraId="0E30E45D" w14:textId="77777777" w:rsidTr="0074557C">
        <w:trPr>
          <w:trHeight w:val="528"/>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5EC00389"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07547D68"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4F5BC211"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Survey timeline: previous steps, training, field work, data cleaning, analysis, report writing and dissemination, use of the data</w:t>
            </w:r>
          </w:p>
        </w:tc>
      </w:tr>
      <w:tr w:rsidR="00331478" w:rsidRPr="00D74720" w14:paraId="434D995E"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04B583A1"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428761AC"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5EBAE770"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Questions / discussions</w:t>
            </w:r>
          </w:p>
        </w:tc>
      </w:tr>
      <w:tr w:rsidR="00331478" w:rsidRPr="00D74720" w14:paraId="7A3B1736" w14:textId="77777777" w:rsidTr="0074557C">
        <w:trPr>
          <w:trHeight w:val="792"/>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13017149"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val="restart"/>
            <w:tcBorders>
              <w:top w:val="nil"/>
              <w:left w:val="single" w:sz="4" w:space="0" w:color="808080"/>
              <w:bottom w:val="single" w:sz="4" w:space="0" w:color="808080"/>
              <w:right w:val="single" w:sz="4" w:space="0" w:color="808080"/>
            </w:tcBorders>
            <w:shd w:val="clear" w:color="auto" w:fill="auto"/>
            <w:noWrap/>
            <w:vAlign w:val="center"/>
            <w:hideMark/>
          </w:tcPr>
          <w:p w14:paraId="3963B198"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PM</w:t>
            </w:r>
          </w:p>
        </w:tc>
        <w:tc>
          <w:tcPr>
            <w:tcW w:w="0" w:type="auto"/>
            <w:tcBorders>
              <w:top w:val="nil"/>
              <w:left w:val="nil"/>
              <w:bottom w:val="single" w:sz="4" w:space="0" w:color="808080"/>
              <w:right w:val="single" w:sz="4" w:space="0" w:color="808080"/>
            </w:tcBorders>
            <w:shd w:val="clear" w:color="auto" w:fill="auto"/>
            <w:vAlign w:val="bottom"/>
            <w:hideMark/>
          </w:tcPr>
          <w:p w14:paraId="40A0F746" w14:textId="69EBB385" w:rsidR="00331478" w:rsidRPr="00D74720" w:rsidRDefault="00F65311"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Overview of survey methods: selecting areas, selecting households, eligibility criteria, interviewing and recording, revisits, daily checks by supervisors, consolidation of data, data entry, analysis, reporting writing and use of results</w:t>
            </w:r>
          </w:p>
        </w:tc>
      </w:tr>
      <w:tr w:rsidR="00331478" w:rsidRPr="00D74720" w14:paraId="477F8262" w14:textId="77777777" w:rsidTr="0074557C">
        <w:trPr>
          <w:trHeight w:val="528"/>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47F66A34"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535522D5"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04262C56" w14:textId="7FDAFC3D"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Detailed review of data collection forms – household listing: eligibility, respondent, questions, responses and skip patterns</w:t>
            </w:r>
          </w:p>
        </w:tc>
      </w:tr>
      <w:tr w:rsidR="00331478" w:rsidRPr="00D74720" w14:paraId="218BCF7B"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01B9CAB6"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4FA26B2D"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24F68CFF"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Review of other control forms: cluster summary forms, etc.</w:t>
            </w:r>
          </w:p>
        </w:tc>
      </w:tr>
      <w:tr w:rsidR="00331478" w:rsidRPr="00D74720" w14:paraId="06CFE080" w14:textId="77777777" w:rsidTr="0074557C">
        <w:trPr>
          <w:trHeight w:val="264"/>
        </w:trPr>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0BA3680B"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Day 2</w:t>
            </w:r>
          </w:p>
        </w:tc>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16DB36FB"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AM</w:t>
            </w:r>
          </w:p>
        </w:tc>
        <w:tc>
          <w:tcPr>
            <w:tcW w:w="0" w:type="auto"/>
            <w:tcBorders>
              <w:top w:val="single" w:sz="4" w:space="0" w:color="808080"/>
              <w:left w:val="nil"/>
              <w:bottom w:val="single" w:sz="4" w:space="0" w:color="808080"/>
              <w:right w:val="single" w:sz="4" w:space="0" w:color="808080"/>
            </w:tcBorders>
            <w:shd w:val="clear" w:color="auto" w:fill="auto"/>
            <w:vAlign w:val="bottom"/>
            <w:hideMark/>
          </w:tcPr>
          <w:p w14:paraId="72D8EB82" w14:textId="4B71411A" w:rsidR="00331478" w:rsidRPr="00D74720" w:rsidRDefault="00331478" w:rsidP="00F65311">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Review of previous day</w:t>
            </w:r>
            <w:r w:rsidR="0019337C" w:rsidRPr="00D74720">
              <w:rPr>
                <w:rFonts w:eastAsia="Times New Roman" w:cs="Arial"/>
                <w:sz w:val="20"/>
                <w:szCs w:val="20"/>
                <w:lang w:val="en-GB" w:eastAsia="en-US"/>
              </w:rPr>
              <w:t>’</w:t>
            </w:r>
            <w:r w:rsidRPr="00D74720">
              <w:rPr>
                <w:rFonts w:eastAsia="Times New Roman" w:cs="Arial"/>
                <w:sz w:val="20"/>
                <w:szCs w:val="20"/>
                <w:lang w:val="en-GB" w:eastAsia="en-US"/>
              </w:rPr>
              <w:t>s activities/questions/discussions</w:t>
            </w:r>
          </w:p>
        </w:tc>
      </w:tr>
      <w:tr w:rsidR="00331478" w:rsidRPr="00D74720" w14:paraId="3E91C922" w14:textId="77777777" w:rsidTr="0074557C">
        <w:trPr>
          <w:trHeight w:val="528"/>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6FE45528"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25A3C463"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16B1D053" w14:textId="7FF66631" w:rsidR="00331478" w:rsidRPr="00D74720" w:rsidRDefault="00331478" w:rsidP="0084070F">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Overview of immunization services: vaccine-preventable diseases, vaccines, target populations, number of doses, method of administration, age</w:t>
            </w:r>
            <w:r w:rsidR="0084070F" w:rsidRPr="00D74720">
              <w:rPr>
                <w:rFonts w:eastAsia="Times New Roman" w:cs="Arial"/>
                <w:sz w:val="20"/>
                <w:szCs w:val="20"/>
                <w:lang w:val="en-GB" w:eastAsia="en-US"/>
              </w:rPr>
              <w:t>, a</w:t>
            </w:r>
            <w:r w:rsidRPr="00D74720">
              <w:rPr>
                <w:rFonts w:eastAsia="Times New Roman" w:cs="Arial"/>
                <w:sz w:val="20"/>
                <w:szCs w:val="20"/>
                <w:lang w:val="en-GB" w:eastAsia="en-US"/>
              </w:rPr>
              <w:t>dverse events</w:t>
            </w:r>
            <w:r w:rsidR="0084070F" w:rsidRPr="00D74720">
              <w:rPr>
                <w:rFonts w:eastAsia="Times New Roman" w:cs="Arial"/>
                <w:sz w:val="20"/>
                <w:szCs w:val="20"/>
                <w:lang w:val="en-GB" w:eastAsia="en-US"/>
              </w:rPr>
              <w:t>.</w:t>
            </w:r>
          </w:p>
        </w:tc>
      </w:tr>
      <w:tr w:rsidR="00331478" w:rsidRPr="00D74720" w14:paraId="1F7F2F0B"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79DDF40A"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52E829E7"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2F9C6FF1"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Vaccination records: review of immunization cards and health facility registers</w:t>
            </w:r>
          </w:p>
        </w:tc>
      </w:tr>
      <w:tr w:rsidR="00331478" w:rsidRPr="00D74720" w14:paraId="795B34A7"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6D3C7F34"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44E8CF4C"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3265758B" w14:textId="663D25E0" w:rsidR="00331478" w:rsidRPr="00D74720" w:rsidRDefault="0019337C"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C</w:t>
            </w:r>
            <w:r w:rsidR="00331478" w:rsidRPr="00D74720">
              <w:rPr>
                <w:rFonts w:eastAsia="Times New Roman" w:cs="Arial"/>
                <w:sz w:val="20"/>
                <w:szCs w:val="20"/>
                <w:lang w:val="en-GB" w:eastAsia="en-US"/>
              </w:rPr>
              <w:t>aretaker recall of vaccination history</w:t>
            </w:r>
          </w:p>
        </w:tc>
      </w:tr>
      <w:tr w:rsidR="00331478" w:rsidRPr="00D74720" w14:paraId="4E73B2FF" w14:textId="77777777" w:rsidTr="0019337C">
        <w:trPr>
          <w:trHeight w:val="647"/>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3AFFDEBC"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val="restart"/>
            <w:tcBorders>
              <w:top w:val="nil"/>
              <w:left w:val="single" w:sz="4" w:space="0" w:color="808080"/>
              <w:bottom w:val="single" w:sz="4" w:space="0" w:color="808080"/>
              <w:right w:val="single" w:sz="4" w:space="0" w:color="808080"/>
            </w:tcBorders>
            <w:shd w:val="clear" w:color="auto" w:fill="auto"/>
            <w:noWrap/>
            <w:vAlign w:val="center"/>
            <w:hideMark/>
          </w:tcPr>
          <w:p w14:paraId="051093B7"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PM</w:t>
            </w:r>
          </w:p>
        </w:tc>
        <w:tc>
          <w:tcPr>
            <w:tcW w:w="0" w:type="auto"/>
            <w:tcBorders>
              <w:top w:val="nil"/>
              <w:left w:val="nil"/>
              <w:bottom w:val="single" w:sz="4" w:space="0" w:color="808080"/>
              <w:right w:val="single" w:sz="4" w:space="0" w:color="808080"/>
            </w:tcBorders>
            <w:shd w:val="clear" w:color="auto" w:fill="auto"/>
            <w:vAlign w:val="bottom"/>
            <w:hideMark/>
          </w:tcPr>
          <w:p w14:paraId="67FF768B" w14:textId="52DB546B" w:rsidR="00331478" w:rsidRPr="00D74720" w:rsidRDefault="00331478" w:rsidP="00F65311">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Detailed review of data collection forms – vaccination status: eligibility, respondent, question</w:t>
            </w:r>
            <w:r w:rsidR="0019337C" w:rsidRPr="00D74720">
              <w:rPr>
                <w:rFonts w:eastAsia="Times New Roman" w:cs="Arial"/>
                <w:sz w:val="20"/>
                <w:szCs w:val="20"/>
                <w:lang w:val="en-GB" w:eastAsia="en-US"/>
              </w:rPr>
              <w:t>s, responses and skip patterns; u</w:t>
            </w:r>
            <w:r w:rsidRPr="00D74720">
              <w:rPr>
                <w:rFonts w:eastAsia="Times New Roman" w:cs="Arial"/>
                <w:sz w:val="20"/>
                <w:szCs w:val="20"/>
                <w:lang w:val="en-GB" w:eastAsia="en-US"/>
              </w:rPr>
              <w:t>sin</w:t>
            </w:r>
            <w:r w:rsidR="0019337C" w:rsidRPr="00D74720">
              <w:rPr>
                <w:rFonts w:eastAsia="Times New Roman" w:cs="Arial"/>
                <w:sz w:val="20"/>
                <w:szCs w:val="20"/>
                <w:lang w:val="en-GB" w:eastAsia="en-US"/>
              </w:rPr>
              <w:t>g the vaccination cards;</w:t>
            </w:r>
            <w:r w:rsidRPr="00D74720">
              <w:rPr>
                <w:rFonts w:eastAsia="Times New Roman" w:cs="Arial"/>
                <w:sz w:val="20"/>
                <w:szCs w:val="20"/>
                <w:lang w:val="en-GB" w:eastAsia="en-US"/>
              </w:rPr>
              <w:t xml:space="preserve"> interview techniques</w:t>
            </w:r>
          </w:p>
        </w:tc>
      </w:tr>
      <w:tr w:rsidR="00331478" w:rsidRPr="00D74720" w14:paraId="4C12954F"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47A6CE2F"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6540A9FA"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7CC5D1E7" w14:textId="24B2527F" w:rsidR="00331478" w:rsidRPr="00D74720" w:rsidRDefault="0019337C"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Practice session: hand</w:t>
            </w:r>
            <w:r w:rsidR="00331478" w:rsidRPr="00D74720">
              <w:rPr>
                <w:rFonts w:eastAsia="Times New Roman" w:cs="Arial"/>
                <w:sz w:val="20"/>
                <w:szCs w:val="20"/>
                <w:lang w:val="en-GB" w:eastAsia="en-US"/>
              </w:rPr>
              <w:t>writing practice using models for letters and digits</w:t>
            </w:r>
          </w:p>
        </w:tc>
      </w:tr>
      <w:tr w:rsidR="00331478" w:rsidRPr="00D74720" w14:paraId="1595D623"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7FF6E46B"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3DA5CC37"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1C9830D3" w14:textId="68138563"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Practice session: recording card information on survey vaccination forms</w:t>
            </w:r>
          </w:p>
        </w:tc>
      </w:tr>
      <w:tr w:rsidR="00331478" w:rsidRPr="00D74720" w14:paraId="5713B229" w14:textId="77777777" w:rsidTr="0074557C">
        <w:trPr>
          <w:trHeight w:val="264"/>
        </w:trPr>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3044BB22"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Day 3</w:t>
            </w:r>
          </w:p>
        </w:tc>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57CBC697"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AM</w:t>
            </w:r>
          </w:p>
        </w:tc>
        <w:tc>
          <w:tcPr>
            <w:tcW w:w="0" w:type="auto"/>
            <w:tcBorders>
              <w:top w:val="single" w:sz="4" w:space="0" w:color="808080"/>
              <w:left w:val="nil"/>
              <w:bottom w:val="single" w:sz="4" w:space="0" w:color="808080"/>
              <w:right w:val="single" w:sz="4" w:space="0" w:color="808080"/>
            </w:tcBorders>
            <w:shd w:val="clear" w:color="auto" w:fill="auto"/>
            <w:vAlign w:val="bottom"/>
            <w:hideMark/>
          </w:tcPr>
          <w:p w14:paraId="3F8E7462" w14:textId="766D2BBC" w:rsidR="00331478" w:rsidRPr="00D74720" w:rsidRDefault="00331478" w:rsidP="00F65311">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Review of previous days</w:t>
            </w:r>
            <w:r w:rsidR="0019337C" w:rsidRPr="00D74720">
              <w:rPr>
                <w:rFonts w:eastAsia="Times New Roman" w:cs="Arial"/>
                <w:sz w:val="20"/>
                <w:szCs w:val="20"/>
                <w:lang w:val="en-GB" w:eastAsia="en-US"/>
              </w:rPr>
              <w:t>’</w:t>
            </w:r>
            <w:r w:rsidRPr="00D74720">
              <w:rPr>
                <w:rFonts w:eastAsia="Times New Roman" w:cs="Arial"/>
                <w:sz w:val="20"/>
                <w:szCs w:val="20"/>
                <w:lang w:val="en-GB" w:eastAsia="en-US"/>
              </w:rPr>
              <w:t xml:space="preserve"> activities/questions/discussions</w:t>
            </w:r>
          </w:p>
        </w:tc>
      </w:tr>
      <w:tr w:rsidR="00331478" w:rsidRPr="00D74720" w14:paraId="42625F46"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29A6B194"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7AF736B4"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78FAA394"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Review of protocol for finding clusters to visit</w:t>
            </w:r>
          </w:p>
        </w:tc>
      </w:tr>
      <w:tr w:rsidR="00331478" w:rsidRPr="00D74720" w14:paraId="4FD4E553" w14:textId="77777777" w:rsidTr="0019337C">
        <w:trPr>
          <w:trHeight w:val="431"/>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52EDD9AB"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09C45BC7"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4D018EED" w14:textId="6F3548A2" w:rsidR="00331478" w:rsidRPr="00D74720" w:rsidRDefault="0019337C"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Detail</w:t>
            </w:r>
            <w:r w:rsidR="00331478" w:rsidRPr="00D74720">
              <w:rPr>
                <w:rFonts w:eastAsia="Times New Roman" w:cs="Arial"/>
                <w:sz w:val="20"/>
                <w:szCs w:val="20"/>
                <w:lang w:val="en-GB" w:eastAsia="en-US"/>
              </w:rPr>
              <w:t xml:space="preserve">ed review of </w:t>
            </w:r>
            <w:r w:rsidRPr="00D74720">
              <w:rPr>
                <w:rFonts w:eastAsia="Times New Roman" w:cs="Arial"/>
                <w:sz w:val="20"/>
                <w:szCs w:val="20"/>
                <w:lang w:val="en-GB" w:eastAsia="en-US"/>
              </w:rPr>
              <w:t xml:space="preserve">how households are to be found and the </w:t>
            </w:r>
            <w:r w:rsidR="00331478" w:rsidRPr="00D74720">
              <w:rPr>
                <w:rFonts w:eastAsia="Times New Roman" w:cs="Arial"/>
                <w:sz w:val="20"/>
                <w:szCs w:val="20"/>
                <w:lang w:val="en-GB" w:eastAsia="en-US"/>
              </w:rPr>
              <w:t>information recorded for each household</w:t>
            </w:r>
          </w:p>
        </w:tc>
      </w:tr>
      <w:tr w:rsidR="00331478" w:rsidRPr="00D74720" w14:paraId="64D0F8C1" w14:textId="77777777" w:rsidTr="0074557C">
        <w:trPr>
          <w:trHeight w:val="792"/>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356E8914"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val="restart"/>
            <w:tcBorders>
              <w:top w:val="nil"/>
              <w:left w:val="single" w:sz="4" w:space="0" w:color="808080"/>
              <w:bottom w:val="single" w:sz="4" w:space="0" w:color="808080"/>
              <w:right w:val="single" w:sz="4" w:space="0" w:color="808080"/>
            </w:tcBorders>
            <w:shd w:val="clear" w:color="auto" w:fill="auto"/>
            <w:noWrap/>
            <w:vAlign w:val="center"/>
            <w:hideMark/>
          </w:tcPr>
          <w:p w14:paraId="6C8D9BA1"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PM</w:t>
            </w:r>
          </w:p>
        </w:tc>
        <w:tc>
          <w:tcPr>
            <w:tcW w:w="0" w:type="auto"/>
            <w:tcBorders>
              <w:top w:val="nil"/>
              <w:left w:val="nil"/>
              <w:bottom w:val="single" w:sz="4" w:space="0" w:color="808080"/>
              <w:right w:val="single" w:sz="4" w:space="0" w:color="808080"/>
            </w:tcBorders>
            <w:shd w:val="clear" w:color="auto" w:fill="auto"/>
            <w:vAlign w:val="bottom"/>
            <w:hideMark/>
          </w:tcPr>
          <w:p w14:paraId="0F9867C0" w14:textId="43CE7C82"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 xml:space="preserve">Detailed review of household interaction: introduction, purpose of the survey/how long the interview will take, agreement to participate, interview and recording, </w:t>
            </w:r>
            <w:r w:rsidR="0019337C" w:rsidRPr="00D74720">
              <w:rPr>
                <w:rFonts w:eastAsia="Times New Roman" w:cs="Arial"/>
                <w:sz w:val="20"/>
                <w:szCs w:val="20"/>
                <w:lang w:val="en-GB" w:eastAsia="en-US"/>
              </w:rPr>
              <w:t xml:space="preserve">exit from household; sharing </w:t>
            </w:r>
            <w:r w:rsidRPr="00D74720">
              <w:rPr>
                <w:rFonts w:eastAsia="Times New Roman" w:cs="Arial"/>
                <w:sz w:val="20"/>
                <w:szCs w:val="20"/>
                <w:lang w:val="en-GB" w:eastAsia="en-US"/>
              </w:rPr>
              <w:t>information for</w:t>
            </w:r>
            <w:r w:rsidR="0019337C" w:rsidRPr="00D74720">
              <w:rPr>
                <w:rFonts w:eastAsia="Times New Roman" w:cs="Arial"/>
                <w:sz w:val="20"/>
                <w:szCs w:val="20"/>
                <w:lang w:val="en-GB" w:eastAsia="en-US"/>
              </w:rPr>
              <w:t xml:space="preserve"> children requiring vaccination;</w:t>
            </w:r>
            <w:r w:rsidRPr="00D74720">
              <w:rPr>
                <w:rFonts w:eastAsia="Times New Roman" w:cs="Arial"/>
                <w:sz w:val="20"/>
                <w:szCs w:val="20"/>
                <w:lang w:val="en-GB" w:eastAsia="en-US"/>
              </w:rPr>
              <w:t xml:space="preserve"> </w:t>
            </w:r>
            <w:r w:rsidR="0019337C" w:rsidRPr="00D74720">
              <w:rPr>
                <w:rFonts w:eastAsia="Times New Roman" w:cs="Arial"/>
                <w:sz w:val="20"/>
                <w:szCs w:val="20"/>
                <w:lang w:val="en-GB" w:eastAsia="en-US"/>
              </w:rPr>
              <w:t>r</w:t>
            </w:r>
            <w:r w:rsidRPr="00D74720">
              <w:rPr>
                <w:rFonts w:eastAsia="Times New Roman" w:cs="Arial"/>
                <w:sz w:val="20"/>
                <w:szCs w:val="20"/>
                <w:lang w:val="en-GB" w:eastAsia="en-US"/>
              </w:rPr>
              <w:t>evisits</w:t>
            </w:r>
          </w:p>
        </w:tc>
      </w:tr>
      <w:tr w:rsidR="00331478" w:rsidRPr="00D74720" w14:paraId="27187B28"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3FE3F34F"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26F9E675"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5C0AD84A" w14:textId="638B5081"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Role play of common and unusual situations</w:t>
            </w:r>
          </w:p>
        </w:tc>
      </w:tr>
      <w:tr w:rsidR="00331478" w:rsidRPr="00D74720" w14:paraId="07961161" w14:textId="77777777" w:rsidTr="0074557C">
        <w:trPr>
          <w:trHeight w:val="264"/>
        </w:trPr>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71397310"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Day 4</w:t>
            </w:r>
          </w:p>
        </w:tc>
        <w:tc>
          <w:tcPr>
            <w:tcW w:w="0" w:type="auto"/>
            <w:tcBorders>
              <w:top w:val="single" w:sz="4" w:space="0" w:color="808080"/>
              <w:left w:val="nil"/>
              <w:bottom w:val="single" w:sz="4" w:space="0" w:color="808080"/>
              <w:right w:val="single" w:sz="4" w:space="0" w:color="808080"/>
            </w:tcBorders>
            <w:shd w:val="clear" w:color="auto" w:fill="auto"/>
            <w:noWrap/>
            <w:vAlign w:val="center"/>
            <w:hideMark/>
          </w:tcPr>
          <w:p w14:paraId="44001C3B"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AM</w:t>
            </w:r>
          </w:p>
        </w:tc>
        <w:tc>
          <w:tcPr>
            <w:tcW w:w="0" w:type="auto"/>
            <w:tcBorders>
              <w:top w:val="single" w:sz="4" w:space="0" w:color="808080"/>
              <w:left w:val="nil"/>
              <w:bottom w:val="single" w:sz="4" w:space="0" w:color="808080"/>
              <w:right w:val="single" w:sz="4" w:space="0" w:color="808080"/>
            </w:tcBorders>
            <w:shd w:val="clear" w:color="auto" w:fill="auto"/>
            <w:vAlign w:val="bottom"/>
            <w:hideMark/>
          </w:tcPr>
          <w:p w14:paraId="5347E12B" w14:textId="72D2E662"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Practice fieldwork</w:t>
            </w:r>
          </w:p>
        </w:tc>
      </w:tr>
      <w:tr w:rsidR="00331478" w:rsidRPr="00D74720" w14:paraId="1DBCCE06"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23257927"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noWrap/>
            <w:vAlign w:val="center"/>
            <w:hideMark/>
          </w:tcPr>
          <w:p w14:paraId="6FA58882"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PM</w:t>
            </w:r>
          </w:p>
        </w:tc>
        <w:tc>
          <w:tcPr>
            <w:tcW w:w="0" w:type="auto"/>
            <w:tcBorders>
              <w:top w:val="nil"/>
              <w:left w:val="nil"/>
              <w:bottom w:val="single" w:sz="4" w:space="0" w:color="808080"/>
              <w:right w:val="single" w:sz="4" w:space="0" w:color="808080"/>
            </w:tcBorders>
            <w:shd w:val="clear" w:color="auto" w:fill="auto"/>
            <w:vAlign w:val="bottom"/>
            <w:hideMark/>
          </w:tcPr>
          <w:p w14:paraId="3C72DE09" w14:textId="5F5415AC"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Practice fieldwork cont</w:t>
            </w:r>
            <w:r w:rsidR="0019337C" w:rsidRPr="00D74720">
              <w:rPr>
                <w:rFonts w:eastAsia="Times New Roman" w:cs="Arial"/>
                <w:sz w:val="20"/>
                <w:szCs w:val="20"/>
                <w:lang w:val="en-GB" w:eastAsia="en-US"/>
              </w:rPr>
              <w:t>inues; a</w:t>
            </w:r>
            <w:r w:rsidRPr="00D74720">
              <w:rPr>
                <w:rFonts w:eastAsia="Times New Roman" w:cs="Arial"/>
                <w:sz w:val="20"/>
                <w:szCs w:val="20"/>
                <w:lang w:val="en-GB" w:eastAsia="en-US"/>
              </w:rPr>
              <w:t>nalysis of practice fieldwork data</w:t>
            </w:r>
          </w:p>
        </w:tc>
      </w:tr>
      <w:tr w:rsidR="00331478" w:rsidRPr="00D74720" w14:paraId="5F622FD1" w14:textId="77777777" w:rsidTr="0074557C">
        <w:trPr>
          <w:trHeight w:val="264"/>
        </w:trPr>
        <w:tc>
          <w:tcPr>
            <w:tcW w:w="0" w:type="auto"/>
            <w:vMerge w:val="restart"/>
            <w:tcBorders>
              <w:top w:val="single" w:sz="4" w:space="0" w:color="808080"/>
              <w:left w:val="single" w:sz="4" w:space="0" w:color="808080"/>
              <w:bottom w:val="single" w:sz="4" w:space="0" w:color="808080"/>
              <w:right w:val="single" w:sz="4" w:space="0" w:color="808080"/>
            </w:tcBorders>
            <w:shd w:val="clear" w:color="auto" w:fill="auto"/>
            <w:noWrap/>
            <w:vAlign w:val="center"/>
            <w:hideMark/>
          </w:tcPr>
          <w:p w14:paraId="6F386BFB"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Day 5</w:t>
            </w:r>
          </w:p>
        </w:tc>
        <w:tc>
          <w:tcPr>
            <w:tcW w:w="0" w:type="auto"/>
            <w:tcBorders>
              <w:top w:val="single" w:sz="4" w:space="0" w:color="808080"/>
              <w:left w:val="nil"/>
              <w:bottom w:val="single" w:sz="4" w:space="0" w:color="808080"/>
              <w:right w:val="single" w:sz="4" w:space="0" w:color="808080"/>
            </w:tcBorders>
            <w:shd w:val="clear" w:color="auto" w:fill="auto"/>
            <w:noWrap/>
            <w:vAlign w:val="center"/>
            <w:hideMark/>
          </w:tcPr>
          <w:p w14:paraId="6293780A"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AM</w:t>
            </w:r>
          </w:p>
        </w:tc>
        <w:tc>
          <w:tcPr>
            <w:tcW w:w="0" w:type="auto"/>
            <w:tcBorders>
              <w:top w:val="single" w:sz="4" w:space="0" w:color="808080"/>
              <w:left w:val="nil"/>
              <w:bottom w:val="single" w:sz="4" w:space="0" w:color="808080"/>
              <w:right w:val="single" w:sz="4" w:space="0" w:color="808080"/>
            </w:tcBorders>
            <w:shd w:val="clear" w:color="auto" w:fill="auto"/>
            <w:vAlign w:val="bottom"/>
            <w:hideMark/>
          </w:tcPr>
          <w:p w14:paraId="4E70FB36" w14:textId="65954AD4"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 xml:space="preserve">Discussion of fieldwork problems </w:t>
            </w:r>
            <w:r w:rsidR="0019337C" w:rsidRPr="00D74720">
              <w:rPr>
                <w:rFonts w:eastAsia="Times New Roman" w:cs="Arial"/>
                <w:sz w:val="20"/>
                <w:szCs w:val="20"/>
                <w:lang w:val="en-GB" w:eastAsia="en-US"/>
              </w:rPr>
              <w:t>and</w:t>
            </w:r>
            <w:r w:rsidRPr="00D74720">
              <w:rPr>
                <w:rFonts w:eastAsia="Times New Roman" w:cs="Arial"/>
                <w:sz w:val="20"/>
                <w:szCs w:val="20"/>
                <w:lang w:val="en-GB" w:eastAsia="en-US"/>
              </w:rPr>
              <w:t xml:space="preserve"> questions.</w:t>
            </w:r>
          </w:p>
        </w:tc>
      </w:tr>
      <w:tr w:rsidR="00331478" w:rsidRPr="00D74720" w14:paraId="0A6C57F1"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54D13FAA"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val="restart"/>
            <w:tcBorders>
              <w:top w:val="nil"/>
              <w:left w:val="single" w:sz="4" w:space="0" w:color="808080"/>
              <w:bottom w:val="single" w:sz="4" w:space="0" w:color="808080"/>
              <w:right w:val="single" w:sz="4" w:space="0" w:color="808080"/>
            </w:tcBorders>
            <w:shd w:val="clear" w:color="auto" w:fill="auto"/>
            <w:noWrap/>
            <w:vAlign w:val="center"/>
            <w:hideMark/>
          </w:tcPr>
          <w:p w14:paraId="7A843552" w14:textId="77777777" w:rsidR="00331478" w:rsidRPr="00D74720" w:rsidRDefault="00331478" w:rsidP="0074557C">
            <w:pPr>
              <w:keepNext/>
              <w:keepLines/>
              <w:spacing w:after="0" w:line="240" w:lineRule="auto"/>
              <w:jc w:val="center"/>
              <w:rPr>
                <w:rFonts w:eastAsia="Times New Roman" w:cs="Arial"/>
                <w:sz w:val="20"/>
                <w:szCs w:val="20"/>
                <w:lang w:val="en-GB" w:eastAsia="en-US"/>
              </w:rPr>
            </w:pPr>
            <w:r w:rsidRPr="00D74720">
              <w:rPr>
                <w:rFonts w:eastAsia="Times New Roman" w:cs="Arial"/>
                <w:sz w:val="20"/>
                <w:szCs w:val="20"/>
                <w:lang w:val="en-GB" w:eastAsia="en-US"/>
              </w:rPr>
              <w:t>PM</w:t>
            </w:r>
          </w:p>
        </w:tc>
        <w:tc>
          <w:tcPr>
            <w:tcW w:w="0" w:type="auto"/>
            <w:tcBorders>
              <w:top w:val="nil"/>
              <w:left w:val="nil"/>
              <w:bottom w:val="single" w:sz="4" w:space="0" w:color="808080"/>
              <w:right w:val="single" w:sz="4" w:space="0" w:color="808080"/>
            </w:tcBorders>
            <w:shd w:val="clear" w:color="auto" w:fill="auto"/>
            <w:vAlign w:val="bottom"/>
            <w:hideMark/>
          </w:tcPr>
          <w:p w14:paraId="3CFE7F74" w14:textId="2B648E91" w:rsidR="00331478" w:rsidRPr="00D74720" w:rsidRDefault="00331478" w:rsidP="001933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Recap of survey objectives and methods</w:t>
            </w:r>
          </w:p>
        </w:tc>
      </w:tr>
      <w:tr w:rsidR="00331478" w:rsidRPr="00D74720" w14:paraId="32D8A1CD" w14:textId="77777777" w:rsidTr="0074557C">
        <w:trPr>
          <w:trHeight w:val="264"/>
        </w:trPr>
        <w:tc>
          <w:tcPr>
            <w:tcW w:w="0" w:type="auto"/>
            <w:vMerge/>
            <w:tcBorders>
              <w:top w:val="single" w:sz="4" w:space="0" w:color="808080"/>
              <w:left w:val="single" w:sz="4" w:space="0" w:color="808080"/>
              <w:bottom w:val="single" w:sz="4" w:space="0" w:color="808080"/>
              <w:right w:val="single" w:sz="4" w:space="0" w:color="808080"/>
            </w:tcBorders>
            <w:vAlign w:val="center"/>
            <w:hideMark/>
          </w:tcPr>
          <w:p w14:paraId="79766102"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vMerge/>
            <w:tcBorders>
              <w:top w:val="nil"/>
              <w:left w:val="single" w:sz="4" w:space="0" w:color="808080"/>
              <w:bottom w:val="single" w:sz="4" w:space="0" w:color="808080"/>
              <w:right w:val="single" w:sz="4" w:space="0" w:color="808080"/>
            </w:tcBorders>
            <w:vAlign w:val="center"/>
            <w:hideMark/>
          </w:tcPr>
          <w:p w14:paraId="4D748D3A"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single" w:sz="4" w:space="0" w:color="808080"/>
              <w:right w:val="single" w:sz="4" w:space="0" w:color="808080"/>
            </w:tcBorders>
            <w:shd w:val="clear" w:color="auto" w:fill="auto"/>
            <w:vAlign w:val="bottom"/>
            <w:hideMark/>
          </w:tcPr>
          <w:p w14:paraId="0B5ABB85" w14:textId="77777777" w:rsidR="00331478" w:rsidRPr="00D74720" w:rsidRDefault="00331478" w:rsidP="0074557C">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Logistics for beginning field work</w:t>
            </w:r>
          </w:p>
        </w:tc>
      </w:tr>
      <w:tr w:rsidR="00331478" w:rsidRPr="00D74720" w14:paraId="1C0C0BA6" w14:textId="77777777" w:rsidTr="0074557C">
        <w:trPr>
          <w:trHeight w:val="768"/>
        </w:trPr>
        <w:tc>
          <w:tcPr>
            <w:tcW w:w="0" w:type="auto"/>
            <w:gridSpan w:val="3"/>
            <w:tcBorders>
              <w:top w:val="nil"/>
              <w:left w:val="nil"/>
              <w:bottom w:val="nil"/>
              <w:right w:val="nil"/>
            </w:tcBorders>
            <w:shd w:val="clear" w:color="auto" w:fill="auto"/>
            <w:hideMark/>
          </w:tcPr>
          <w:p w14:paraId="4BBE2B90" w14:textId="77777777" w:rsidR="0019337C" w:rsidRPr="00D74720" w:rsidRDefault="0019337C" w:rsidP="0074557C">
            <w:pPr>
              <w:keepNext/>
              <w:keepLines/>
              <w:spacing w:after="0" w:line="240" w:lineRule="auto"/>
              <w:rPr>
                <w:rFonts w:eastAsia="Times New Roman" w:cs="Arial"/>
                <w:sz w:val="20"/>
                <w:szCs w:val="20"/>
                <w:lang w:val="en-GB" w:eastAsia="en-US"/>
              </w:rPr>
            </w:pPr>
          </w:p>
          <w:p w14:paraId="301B229F" w14:textId="5F89C100" w:rsidR="00331478" w:rsidRPr="00D74720" w:rsidRDefault="00331478" w:rsidP="00A64083">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 xml:space="preserve">* If geographical coordinates are used/collected an overview, </w:t>
            </w:r>
            <w:r w:rsidR="0019337C" w:rsidRPr="00D74720">
              <w:rPr>
                <w:rFonts w:eastAsia="Times New Roman" w:cs="Arial"/>
                <w:sz w:val="20"/>
                <w:szCs w:val="20"/>
                <w:lang w:val="en-GB" w:eastAsia="en-US"/>
              </w:rPr>
              <w:t xml:space="preserve">plan a </w:t>
            </w:r>
            <w:r w:rsidRPr="00D74720">
              <w:rPr>
                <w:rFonts w:eastAsia="Times New Roman" w:cs="Arial"/>
                <w:sz w:val="20"/>
                <w:szCs w:val="20"/>
                <w:lang w:val="en-GB" w:eastAsia="en-US"/>
              </w:rPr>
              <w:t xml:space="preserve">presentation on methods, practice session and discussion. </w:t>
            </w:r>
            <w:r w:rsidR="0019337C" w:rsidRPr="00D74720">
              <w:rPr>
                <w:rFonts w:eastAsia="Times New Roman" w:cs="Arial"/>
                <w:sz w:val="20"/>
                <w:szCs w:val="20"/>
                <w:lang w:val="en-GB" w:eastAsia="en-US"/>
              </w:rPr>
              <w:t>Explain the u</w:t>
            </w:r>
            <w:r w:rsidR="00A64083" w:rsidRPr="00D74720">
              <w:rPr>
                <w:rFonts w:eastAsia="Times New Roman" w:cs="Arial"/>
                <w:sz w:val="20"/>
                <w:szCs w:val="20"/>
                <w:lang w:val="en-GB" w:eastAsia="en-US"/>
              </w:rPr>
              <w:t xml:space="preserve">se of instruments; </w:t>
            </w:r>
            <w:r w:rsidRPr="00D74720">
              <w:rPr>
                <w:rFonts w:eastAsia="Times New Roman" w:cs="Arial"/>
                <w:sz w:val="20"/>
                <w:szCs w:val="20"/>
                <w:lang w:val="en-GB" w:eastAsia="en-US"/>
              </w:rPr>
              <w:t>interviewers and supervisors should have an opportunity for supervised practice.</w:t>
            </w:r>
          </w:p>
        </w:tc>
      </w:tr>
      <w:tr w:rsidR="00331478" w:rsidRPr="00D74720" w14:paraId="7362E759" w14:textId="77777777" w:rsidTr="0074557C">
        <w:trPr>
          <w:trHeight w:val="264"/>
        </w:trPr>
        <w:tc>
          <w:tcPr>
            <w:tcW w:w="0" w:type="auto"/>
            <w:tcBorders>
              <w:top w:val="nil"/>
              <w:left w:val="nil"/>
              <w:bottom w:val="nil"/>
              <w:right w:val="nil"/>
            </w:tcBorders>
            <w:shd w:val="clear" w:color="auto" w:fill="auto"/>
            <w:vAlign w:val="bottom"/>
            <w:hideMark/>
          </w:tcPr>
          <w:p w14:paraId="1527A9A3" w14:textId="77777777" w:rsidR="00331478" w:rsidRPr="00D74720" w:rsidRDefault="00331478" w:rsidP="0074557C">
            <w:pPr>
              <w:keepNext/>
              <w:keepLines/>
              <w:spacing w:after="0" w:line="240" w:lineRule="auto"/>
              <w:rPr>
                <w:rFonts w:eastAsia="Times New Roman" w:cs="Arial"/>
                <w:sz w:val="20"/>
                <w:szCs w:val="20"/>
                <w:lang w:val="en-GB" w:eastAsia="en-US"/>
              </w:rPr>
            </w:pPr>
          </w:p>
        </w:tc>
        <w:tc>
          <w:tcPr>
            <w:tcW w:w="0" w:type="auto"/>
            <w:tcBorders>
              <w:top w:val="nil"/>
              <w:left w:val="nil"/>
              <w:bottom w:val="nil"/>
              <w:right w:val="nil"/>
            </w:tcBorders>
            <w:shd w:val="clear" w:color="auto" w:fill="auto"/>
            <w:vAlign w:val="bottom"/>
            <w:hideMark/>
          </w:tcPr>
          <w:p w14:paraId="2DA38CE3" w14:textId="77777777" w:rsidR="00331478" w:rsidRPr="00D74720" w:rsidRDefault="00331478" w:rsidP="0074557C">
            <w:pPr>
              <w:keepNext/>
              <w:keepLines/>
              <w:spacing w:after="0" w:line="240" w:lineRule="auto"/>
              <w:rPr>
                <w:rFonts w:eastAsia="Times New Roman" w:cs="Times New Roman"/>
                <w:sz w:val="20"/>
                <w:szCs w:val="20"/>
                <w:lang w:val="en-GB" w:eastAsia="en-US"/>
              </w:rPr>
            </w:pPr>
          </w:p>
        </w:tc>
        <w:tc>
          <w:tcPr>
            <w:tcW w:w="0" w:type="auto"/>
            <w:tcBorders>
              <w:top w:val="nil"/>
              <w:left w:val="nil"/>
              <w:bottom w:val="nil"/>
              <w:right w:val="nil"/>
            </w:tcBorders>
            <w:shd w:val="clear" w:color="auto" w:fill="auto"/>
            <w:vAlign w:val="bottom"/>
            <w:hideMark/>
          </w:tcPr>
          <w:p w14:paraId="76609C8E" w14:textId="77777777" w:rsidR="00331478" w:rsidRPr="00D74720" w:rsidRDefault="00331478" w:rsidP="0074557C">
            <w:pPr>
              <w:keepNext/>
              <w:keepLines/>
              <w:spacing w:after="0" w:line="240" w:lineRule="auto"/>
              <w:rPr>
                <w:rFonts w:eastAsia="Times New Roman" w:cs="Times New Roman"/>
                <w:sz w:val="20"/>
                <w:szCs w:val="20"/>
                <w:lang w:val="en-GB" w:eastAsia="en-US"/>
              </w:rPr>
            </w:pPr>
          </w:p>
        </w:tc>
      </w:tr>
      <w:tr w:rsidR="00331478" w:rsidRPr="00D74720" w14:paraId="50924E92" w14:textId="77777777" w:rsidTr="0074557C">
        <w:trPr>
          <w:trHeight w:val="600"/>
        </w:trPr>
        <w:tc>
          <w:tcPr>
            <w:tcW w:w="0" w:type="auto"/>
            <w:gridSpan w:val="3"/>
            <w:tcBorders>
              <w:top w:val="nil"/>
              <w:left w:val="nil"/>
              <w:bottom w:val="nil"/>
              <w:right w:val="nil"/>
            </w:tcBorders>
            <w:shd w:val="clear" w:color="auto" w:fill="auto"/>
            <w:hideMark/>
          </w:tcPr>
          <w:p w14:paraId="34523399" w14:textId="30DC9B5B" w:rsidR="00331478" w:rsidRPr="00D74720" w:rsidRDefault="00331478" w:rsidP="006919CE">
            <w:pPr>
              <w:keepNext/>
              <w:keepLines/>
              <w:spacing w:after="0" w:line="240" w:lineRule="auto"/>
              <w:rPr>
                <w:rFonts w:eastAsia="Times New Roman" w:cs="Arial"/>
                <w:sz w:val="20"/>
                <w:szCs w:val="20"/>
                <w:lang w:val="en-GB" w:eastAsia="en-US"/>
              </w:rPr>
            </w:pPr>
            <w:r w:rsidRPr="00D74720">
              <w:rPr>
                <w:rFonts w:eastAsia="Times New Roman" w:cs="Arial"/>
                <w:sz w:val="20"/>
                <w:szCs w:val="20"/>
                <w:lang w:val="en-GB" w:eastAsia="en-US"/>
              </w:rPr>
              <w:t xml:space="preserve">* If photographs are to be </w:t>
            </w:r>
            <w:r w:rsidR="006919CE" w:rsidRPr="00D74720">
              <w:rPr>
                <w:rFonts w:eastAsia="Times New Roman" w:cs="Arial"/>
                <w:sz w:val="20"/>
                <w:szCs w:val="20"/>
                <w:lang w:val="en-GB" w:eastAsia="en-US"/>
              </w:rPr>
              <w:t>taken</w:t>
            </w:r>
            <w:r w:rsidRPr="00D74720">
              <w:rPr>
                <w:rFonts w:eastAsia="Times New Roman" w:cs="Arial"/>
                <w:sz w:val="20"/>
                <w:szCs w:val="20"/>
                <w:lang w:val="en-GB" w:eastAsia="en-US"/>
              </w:rPr>
              <w:t xml:space="preserve">, </w:t>
            </w:r>
            <w:r w:rsidR="006919CE" w:rsidRPr="00D74720">
              <w:rPr>
                <w:rFonts w:eastAsia="Times New Roman" w:cs="Arial"/>
                <w:sz w:val="20"/>
                <w:szCs w:val="20"/>
                <w:lang w:val="en-GB" w:eastAsia="en-US"/>
              </w:rPr>
              <w:t>explain</w:t>
            </w:r>
            <w:r w:rsidRPr="00D74720">
              <w:rPr>
                <w:rFonts w:eastAsia="Times New Roman" w:cs="Arial"/>
                <w:sz w:val="20"/>
                <w:szCs w:val="20"/>
                <w:lang w:val="en-GB" w:eastAsia="en-US"/>
              </w:rPr>
              <w:t xml:space="preserve"> the equipment and methods to be used</w:t>
            </w:r>
            <w:r w:rsidR="006919CE" w:rsidRPr="00D74720">
              <w:rPr>
                <w:rFonts w:eastAsia="Times New Roman" w:cs="Arial"/>
                <w:sz w:val="20"/>
                <w:szCs w:val="20"/>
                <w:lang w:val="en-GB" w:eastAsia="en-US"/>
              </w:rPr>
              <w:t>;</w:t>
            </w:r>
            <w:r w:rsidRPr="00D74720">
              <w:rPr>
                <w:rFonts w:eastAsia="Times New Roman" w:cs="Arial"/>
                <w:sz w:val="20"/>
                <w:szCs w:val="20"/>
                <w:lang w:val="en-GB" w:eastAsia="en-US"/>
              </w:rPr>
              <w:t xml:space="preserve"> interviewers and supervisors should have the opportunity for supervised practice.</w:t>
            </w:r>
          </w:p>
        </w:tc>
      </w:tr>
    </w:tbl>
    <w:p w14:paraId="17DD16A6" w14:textId="77777777" w:rsidR="00331478" w:rsidRPr="00D74720" w:rsidRDefault="00331478" w:rsidP="00331478">
      <w:pPr>
        <w:rPr>
          <w:lang w:val="en-GB"/>
        </w:rPr>
        <w:sectPr w:rsidR="00331478" w:rsidRPr="00D74720" w:rsidSect="00362BBF">
          <w:footerReference w:type="default" r:id="rId33"/>
          <w:type w:val="continuous"/>
          <w:pgSz w:w="12240" w:h="15840"/>
          <w:pgMar w:top="1440" w:right="1440" w:bottom="1440" w:left="1440" w:header="0" w:footer="720" w:gutter="0"/>
          <w:pgNumType w:start="1"/>
          <w:cols w:space="720"/>
          <w:formProt w:val="0"/>
          <w:docGrid w:linePitch="240" w:charSpace="-2049"/>
        </w:sectPr>
      </w:pPr>
    </w:p>
    <w:p w14:paraId="17BAAF74" w14:textId="5351AA11" w:rsidR="00227B2B" w:rsidRPr="00D74720" w:rsidRDefault="00B80EDA" w:rsidP="00227B2B">
      <w:pPr>
        <w:pStyle w:val="Heading1"/>
        <w:rPr>
          <w:lang w:val="en-GB"/>
        </w:rPr>
      </w:pPr>
      <w:bookmarkStart w:id="51" w:name="_Toc421363199"/>
      <w:bookmarkStart w:id="52" w:name="_Toc421363242"/>
      <w:bookmarkStart w:id="53" w:name="_Toc421363553"/>
      <w:bookmarkStart w:id="54" w:name="_Toc421363705"/>
      <w:bookmarkStart w:id="55" w:name="_Toc421363724"/>
      <w:bookmarkStart w:id="56" w:name="_Toc426985466"/>
      <w:r w:rsidRPr="00D74720">
        <w:rPr>
          <w:lang w:val="en-GB"/>
        </w:rPr>
        <w:lastRenderedPageBreak/>
        <w:t>Annex H: Sample survey f</w:t>
      </w:r>
      <w:r w:rsidR="00227B2B" w:rsidRPr="00D74720">
        <w:rPr>
          <w:lang w:val="en-GB"/>
        </w:rPr>
        <w:t>orms</w:t>
      </w:r>
      <w:bookmarkEnd w:id="51"/>
      <w:bookmarkEnd w:id="52"/>
      <w:bookmarkEnd w:id="53"/>
      <w:bookmarkEnd w:id="54"/>
      <w:bookmarkEnd w:id="55"/>
      <w:bookmarkEnd w:id="56"/>
    </w:p>
    <w:p w14:paraId="5265DCDD" w14:textId="565FECF6" w:rsidR="00227B2B" w:rsidRPr="00D74720" w:rsidRDefault="00237042" w:rsidP="006E1C71">
      <w:pPr>
        <w:rPr>
          <w:lang w:val="en-GB"/>
        </w:rPr>
      </w:pPr>
      <w:r w:rsidRPr="00D74720">
        <w:rPr>
          <w:lang w:val="en-GB"/>
        </w:rPr>
        <w:t xml:space="preserve">This annex </w:t>
      </w:r>
      <w:r w:rsidR="006E1C71" w:rsidRPr="00D74720">
        <w:rPr>
          <w:lang w:val="en-GB"/>
        </w:rPr>
        <w:t>provides lists of questions an</w:t>
      </w:r>
      <w:r w:rsidRPr="00D74720">
        <w:rPr>
          <w:lang w:val="en-GB"/>
        </w:rPr>
        <w:t>d gu</w:t>
      </w:r>
      <w:r w:rsidR="006E1C71" w:rsidRPr="00D74720">
        <w:rPr>
          <w:lang w:val="en-GB"/>
        </w:rPr>
        <w:t>idance on what type of responses and skip patterns might be</w:t>
      </w:r>
      <w:r w:rsidRPr="00D74720">
        <w:rPr>
          <w:lang w:val="en-GB"/>
        </w:rPr>
        <w:t xml:space="preserve"> appropriate.</w:t>
      </w:r>
      <w:r w:rsidR="00494F52" w:rsidRPr="00D74720">
        <w:rPr>
          <w:lang w:val="en-GB"/>
        </w:rPr>
        <w:t xml:space="preserve">  Each form is divided into three sections: a suggested header with information for field staff to fill in before they begin the data collection, the main body of the form, and a footer with information for staff to fill in when they finish the work.  </w:t>
      </w:r>
    </w:p>
    <w:p w14:paraId="33C05FAB" w14:textId="2F97D927" w:rsidR="00494F52" w:rsidRPr="00D74720" w:rsidRDefault="00494F52" w:rsidP="006E1C71">
      <w:pPr>
        <w:rPr>
          <w:lang w:val="en-GB"/>
        </w:rPr>
      </w:pPr>
      <w:r w:rsidRPr="00D74720">
        <w:rPr>
          <w:lang w:val="en-GB"/>
        </w:rPr>
        <w:t>The header always includes several fields to identify which stratum and cluster the data is being collected from.  If possible, these fields should either be pre-printed on the forms, or pre-printed on weather-proof stickers to be applied to the forms, so that stratum ID and cluster ID will be correct, easy to for data entry clerks to read, and recorded in a uniform fashion across the entire survey.</w:t>
      </w:r>
    </w:p>
    <w:p w14:paraId="6F727638" w14:textId="3D4FB70D" w:rsidR="00494F52" w:rsidRPr="00D74720" w:rsidRDefault="00494F52" w:rsidP="006E1C71">
      <w:pPr>
        <w:rPr>
          <w:lang w:val="en-GB"/>
        </w:rPr>
      </w:pPr>
      <w:r w:rsidRPr="00D74720">
        <w:rPr>
          <w:lang w:val="en-GB"/>
        </w:rPr>
        <w:t>The main body of the form includes items that will be</w:t>
      </w:r>
      <w:r w:rsidR="006E1C71" w:rsidRPr="00D74720">
        <w:rPr>
          <w:lang w:val="en-GB"/>
        </w:rPr>
        <w:t xml:space="preserve"> repeated many times with</w:t>
      </w:r>
      <w:r w:rsidRPr="00D74720">
        <w:rPr>
          <w:lang w:val="en-GB"/>
        </w:rPr>
        <w:t xml:space="preserve"> one entry per household or one entry per respondent.  Paper forms should be laid out in a manner that provides enough room to fill in each entry, so it may work best to use </w:t>
      </w:r>
      <w:r w:rsidRPr="00D74720">
        <w:rPr>
          <w:u w:val="single"/>
          <w:lang w:val="en-GB"/>
        </w:rPr>
        <w:t xml:space="preserve">two or three rows </w:t>
      </w:r>
      <w:r w:rsidRPr="00D74720">
        <w:rPr>
          <w:lang w:val="en-GB"/>
        </w:rPr>
        <w:t>per entry on the form, instead of one small cramped row.</w:t>
      </w:r>
      <w:r w:rsidR="006E1C71" w:rsidRPr="00D74720">
        <w:rPr>
          <w:lang w:val="en-GB"/>
        </w:rPr>
        <w:t xml:space="preserve">  In some cases it may be appropriate to use a separate paper form for each respondent. In other cases you may design forms that will accommodate responses from several respondents on one sheet of paper.</w:t>
      </w:r>
    </w:p>
    <w:p w14:paraId="3D17FAD6" w14:textId="48D40C74" w:rsidR="00494F52" w:rsidRPr="00D74720" w:rsidRDefault="00494F52" w:rsidP="006E1C71">
      <w:pPr>
        <w:rPr>
          <w:lang w:val="en-GB"/>
        </w:rPr>
      </w:pPr>
      <w:r w:rsidRPr="00D74720">
        <w:rPr>
          <w:lang w:val="en-GB"/>
        </w:rPr>
        <w:t xml:space="preserve">The footer includes fields to document when the work in the household or cluster is finished and spaces for comments so field staff can note information that may be helpful later in interpreting the survey data.  On paper forms, be sure to leave large spaces for clearly-written comments, </w:t>
      </w:r>
      <w:r w:rsidR="00C17250">
        <w:rPr>
          <w:lang w:val="en-GB"/>
        </w:rPr>
        <w:t xml:space="preserve">including text on how the interview went, </w:t>
      </w:r>
      <w:r w:rsidRPr="00D74720">
        <w:rPr>
          <w:lang w:val="en-GB"/>
        </w:rPr>
        <w:t>and be sure to have data entry clerks enter those comments into the database so they are available to analysts later.</w:t>
      </w:r>
    </w:p>
    <w:p w14:paraId="326F6509" w14:textId="77777777" w:rsidR="00237042" w:rsidRPr="00D74720" w:rsidRDefault="00237042" w:rsidP="00151920">
      <w:pPr>
        <w:spacing w:after="160" w:line="259" w:lineRule="auto"/>
        <w:ind w:left="360"/>
        <w:rPr>
          <w:lang w:val="en-GB"/>
        </w:rPr>
      </w:pPr>
    </w:p>
    <w:p w14:paraId="3A3AD5B8" w14:textId="31EF3764" w:rsidR="00237042" w:rsidRPr="00D74720" w:rsidRDefault="00237042">
      <w:pPr>
        <w:rPr>
          <w:lang w:val="en-GB"/>
        </w:rPr>
      </w:pPr>
      <w:r w:rsidRPr="00D74720">
        <w:rPr>
          <w:lang w:val="en-GB"/>
        </w:rPr>
        <w:br w:type="page"/>
      </w:r>
    </w:p>
    <w:p w14:paraId="42D19604" w14:textId="03A7F5F1" w:rsidR="009A6E6E" w:rsidRPr="00D74720" w:rsidRDefault="009A6E6E" w:rsidP="009A6E6E">
      <w:pPr>
        <w:pStyle w:val="Heading2"/>
        <w:rPr>
          <w:lang w:val="en-GB"/>
        </w:rPr>
      </w:pPr>
      <w:r w:rsidRPr="00D74720">
        <w:rPr>
          <w:lang w:val="en-GB"/>
        </w:rPr>
        <w:lastRenderedPageBreak/>
        <w:t xml:space="preserve">Form HH – </w:t>
      </w:r>
      <w:r w:rsidR="0010490D" w:rsidRPr="00D74720">
        <w:rPr>
          <w:lang w:val="en-GB"/>
        </w:rPr>
        <w:t xml:space="preserve">Sample Items for a </w:t>
      </w:r>
      <w:r w:rsidRPr="00D74720">
        <w:rPr>
          <w:lang w:val="en-GB"/>
        </w:rPr>
        <w:t>Household Listing Form</w:t>
      </w:r>
    </w:p>
    <w:tbl>
      <w:tblPr>
        <w:tblW w:w="8240"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14"/>
        <w:gridCol w:w="6108"/>
        <w:gridCol w:w="1418"/>
      </w:tblGrid>
      <w:tr w:rsidR="00237042" w:rsidRPr="00D74720" w14:paraId="7C098CBD" w14:textId="77777777" w:rsidTr="00151920">
        <w:trPr>
          <w:trHeight w:val="288"/>
          <w:tblHeader/>
        </w:trPr>
        <w:tc>
          <w:tcPr>
            <w:tcW w:w="714" w:type="dxa"/>
            <w:shd w:val="clear" w:color="000000" w:fill="D9D9D9"/>
            <w:noWrap/>
            <w:hideMark/>
          </w:tcPr>
          <w:p w14:paraId="7C54F3B0" w14:textId="77777777" w:rsidR="00237042" w:rsidRPr="00D74720" w:rsidRDefault="00237042" w:rsidP="00237042">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6108" w:type="dxa"/>
            <w:shd w:val="clear" w:color="000000" w:fill="D9D9D9"/>
            <w:noWrap/>
            <w:hideMark/>
          </w:tcPr>
          <w:p w14:paraId="6215AAA9" w14:textId="77777777" w:rsidR="00237042" w:rsidRPr="00D74720" w:rsidRDefault="00237042" w:rsidP="00237042">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1418" w:type="dxa"/>
            <w:shd w:val="clear" w:color="000000" w:fill="D9D9D9"/>
            <w:hideMark/>
          </w:tcPr>
          <w:p w14:paraId="7440FBD2" w14:textId="77777777" w:rsidR="00237042" w:rsidRPr="00D74720" w:rsidRDefault="00237042" w:rsidP="00237042">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r>
      <w:tr w:rsidR="00237042" w:rsidRPr="00D74720" w14:paraId="6CD382AC" w14:textId="77777777" w:rsidTr="00C82188">
        <w:trPr>
          <w:trHeight w:val="288"/>
        </w:trPr>
        <w:tc>
          <w:tcPr>
            <w:tcW w:w="8240" w:type="dxa"/>
            <w:gridSpan w:val="3"/>
            <w:shd w:val="clear" w:color="auto" w:fill="auto"/>
            <w:noWrap/>
          </w:tcPr>
          <w:p w14:paraId="1FBE9129" w14:textId="6589E7B3" w:rsidR="00237042" w:rsidRPr="00D74720" w:rsidRDefault="00237042"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Header, to be printed at the top of the form</w:t>
            </w:r>
          </w:p>
        </w:tc>
      </w:tr>
      <w:tr w:rsidR="00237042" w:rsidRPr="00D74720" w14:paraId="7BEC7247" w14:textId="77777777" w:rsidTr="00151920">
        <w:trPr>
          <w:trHeight w:val="288"/>
        </w:trPr>
        <w:tc>
          <w:tcPr>
            <w:tcW w:w="714" w:type="dxa"/>
            <w:shd w:val="clear" w:color="auto" w:fill="auto"/>
            <w:noWrap/>
            <w:hideMark/>
          </w:tcPr>
          <w:p w14:paraId="15692CC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HH01</w:t>
            </w:r>
          </w:p>
        </w:tc>
        <w:tc>
          <w:tcPr>
            <w:tcW w:w="6108" w:type="dxa"/>
            <w:shd w:val="clear" w:color="auto" w:fill="auto"/>
            <w:noWrap/>
            <w:hideMark/>
          </w:tcPr>
          <w:p w14:paraId="7EE729A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1418" w:type="dxa"/>
            <w:shd w:val="clear" w:color="auto" w:fill="auto"/>
            <w:hideMark/>
          </w:tcPr>
          <w:p w14:paraId="0535CC5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13B3915D" w14:textId="77777777" w:rsidTr="00151920">
        <w:trPr>
          <w:trHeight w:val="288"/>
        </w:trPr>
        <w:tc>
          <w:tcPr>
            <w:tcW w:w="714" w:type="dxa"/>
            <w:shd w:val="clear" w:color="auto" w:fill="auto"/>
            <w:noWrap/>
            <w:hideMark/>
          </w:tcPr>
          <w:p w14:paraId="38E8FDBD"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HH02</w:t>
            </w:r>
          </w:p>
        </w:tc>
        <w:tc>
          <w:tcPr>
            <w:tcW w:w="6108" w:type="dxa"/>
            <w:shd w:val="clear" w:color="auto" w:fill="auto"/>
            <w:noWrap/>
            <w:hideMark/>
          </w:tcPr>
          <w:p w14:paraId="5D5AFD8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1418" w:type="dxa"/>
            <w:shd w:val="clear" w:color="auto" w:fill="auto"/>
            <w:hideMark/>
          </w:tcPr>
          <w:p w14:paraId="06BCCA8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1CC2D031" w14:textId="77777777" w:rsidTr="00151920">
        <w:trPr>
          <w:trHeight w:val="288"/>
        </w:trPr>
        <w:tc>
          <w:tcPr>
            <w:tcW w:w="714" w:type="dxa"/>
            <w:shd w:val="clear" w:color="auto" w:fill="auto"/>
            <w:noWrap/>
            <w:hideMark/>
          </w:tcPr>
          <w:p w14:paraId="6ADC663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HH03</w:t>
            </w:r>
          </w:p>
        </w:tc>
        <w:tc>
          <w:tcPr>
            <w:tcW w:w="6108" w:type="dxa"/>
            <w:shd w:val="clear" w:color="auto" w:fill="auto"/>
            <w:noWrap/>
            <w:hideMark/>
          </w:tcPr>
          <w:p w14:paraId="244A261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1418" w:type="dxa"/>
            <w:shd w:val="clear" w:color="auto" w:fill="auto"/>
            <w:hideMark/>
          </w:tcPr>
          <w:p w14:paraId="4BA53A8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289E9D48" w14:textId="77777777" w:rsidTr="00151920">
        <w:trPr>
          <w:trHeight w:val="288"/>
        </w:trPr>
        <w:tc>
          <w:tcPr>
            <w:tcW w:w="714" w:type="dxa"/>
            <w:shd w:val="clear" w:color="auto" w:fill="auto"/>
            <w:noWrap/>
            <w:hideMark/>
          </w:tcPr>
          <w:p w14:paraId="78B9B36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HH04</w:t>
            </w:r>
          </w:p>
        </w:tc>
        <w:tc>
          <w:tcPr>
            <w:tcW w:w="6108" w:type="dxa"/>
            <w:shd w:val="clear" w:color="auto" w:fill="auto"/>
            <w:noWrap/>
            <w:hideMark/>
          </w:tcPr>
          <w:p w14:paraId="07245AD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1418" w:type="dxa"/>
            <w:shd w:val="clear" w:color="auto" w:fill="auto"/>
            <w:hideMark/>
          </w:tcPr>
          <w:p w14:paraId="18BD136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744C5477" w14:textId="77777777" w:rsidTr="00151920">
        <w:trPr>
          <w:trHeight w:val="288"/>
        </w:trPr>
        <w:tc>
          <w:tcPr>
            <w:tcW w:w="714" w:type="dxa"/>
            <w:shd w:val="clear" w:color="auto" w:fill="auto"/>
            <w:noWrap/>
            <w:hideMark/>
          </w:tcPr>
          <w:p w14:paraId="6804897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HH05</w:t>
            </w:r>
          </w:p>
        </w:tc>
        <w:tc>
          <w:tcPr>
            <w:tcW w:w="6108" w:type="dxa"/>
            <w:shd w:val="clear" w:color="auto" w:fill="auto"/>
            <w:noWrap/>
            <w:hideMark/>
          </w:tcPr>
          <w:p w14:paraId="111B019D"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Enumerator Number</w:t>
            </w:r>
          </w:p>
        </w:tc>
        <w:tc>
          <w:tcPr>
            <w:tcW w:w="1418" w:type="dxa"/>
            <w:shd w:val="clear" w:color="auto" w:fill="auto"/>
            <w:hideMark/>
          </w:tcPr>
          <w:p w14:paraId="541993E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1D754BAA" w14:textId="77777777" w:rsidTr="00151920">
        <w:trPr>
          <w:trHeight w:val="288"/>
        </w:trPr>
        <w:tc>
          <w:tcPr>
            <w:tcW w:w="714" w:type="dxa"/>
            <w:shd w:val="clear" w:color="auto" w:fill="auto"/>
            <w:noWrap/>
            <w:hideMark/>
          </w:tcPr>
          <w:p w14:paraId="2F515EF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HH06</w:t>
            </w:r>
          </w:p>
        </w:tc>
        <w:tc>
          <w:tcPr>
            <w:tcW w:w="6108" w:type="dxa"/>
            <w:shd w:val="clear" w:color="auto" w:fill="auto"/>
            <w:noWrap/>
            <w:hideMark/>
          </w:tcPr>
          <w:p w14:paraId="5FB57F80"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Enumerator Name</w:t>
            </w:r>
          </w:p>
        </w:tc>
        <w:tc>
          <w:tcPr>
            <w:tcW w:w="1418" w:type="dxa"/>
            <w:shd w:val="clear" w:color="auto" w:fill="auto"/>
            <w:hideMark/>
          </w:tcPr>
          <w:p w14:paraId="50E933CE"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025280FB" w14:textId="77777777" w:rsidTr="00151920">
        <w:trPr>
          <w:trHeight w:val="288"/>
        </w:trPr>
        <w:tc>
          <w:tcPr>
            <w:tcW w:w="714" w:type="dxa"/>
            <w:shd w:val="clear" w:color="auto" w:fill="auto"/>
            <w:noWrap/>
            <w:hideMark/>
          </w:tcPr>
          <w:p w14:paraId="37E48CD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HH07</w:t>
            </w:r>
          </w:p>
        </w:tc>
        <w:tc>
          <w:tcPr>
            <w:tcW w:w="6108" w:type="dxa"/>
            <w:shd w:val="clear" w:color="auto" w:fill="auto"/>
            <w:noWrap/>
            <w:hideMark/>
          </w:tcPr>
          <w:p w14:paraId="55FB733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1418" w:type="dxa"/>
            <w:shd w:val="clear" w:color="auto" w:fill="auto"/>
            <w:hideMark/>
          </w:tcPr>
          <w:p w14:paraId="2A7FC26C"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3628E02D" w14:textId="77777777" w:rsidTr="00151920">
        <w:trPr>
          <w:trHeight w:val="288"/>
        </w:trPr>
        <w:tc>
          <w:tcPr>
            <w:tcW w:w="714" w:type="dxa"/>
            <w:shd w:val="clear" w:color="auto" w:fill="auto"/>
            <w:noWrap/>
            <w:hideMark/>
          </w:tcPr>
          <w:p w14:paraId="322AC53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HH08</w:t>
            </w:r>
          </w:p>
        </w:tc>
        <w:tc>
          <w:tcPr>
            <w:tcW w:w="6108" w:type="dxa"/>
            <w:shd w:val="clear" w:color="auto" w:fill="auto"/>
            <w:noWrap/>
            <w:hideMark/>
          </w:tcPr>
          <w:p w14:paraId="2DDBE8D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1418" w:type="dxa"/>
            <w:shd w:val="clear" w:color="auto" w:fill="auto"/>
            <w:hideMark/>
          </w:tcPr>
          <w:p w14:paraId="6880F44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099B5551" w14:textId="77777777" w:rsidTr="00151920">
        <w:trPr>
          <w:trHeight w:val="288"/>
        </w:trPr>
        <w:tc>
          <w:tcPr>
            <w:tcW w:w="714" w:type="dxa"/>
            <w:shd w:val="clear" w:color="auto" w:fill="auto"/>
            <w:noWrap/>
            <w:hideMark/>
          </w:tcPr>
          <w:p w14:paraId="592CECA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HH09</w:t>
            </w:r>
          </w:p>
        </w:tc>
        <w:tc>
          <w:tcPr>
            <w:tcW w:w="6108" w:type="dxa"/>
            <w:shd w:val="clear" w:color="auto" w:fill="auto"/>
            <w:noWrap/>
            <w:hideMark/>
          </w:tcPr>
          <w:p w14:paraId="2B7F6F0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enumeration</w:t>
            </w:r>
          </w:p>
        </w:tc>
        <w:tc>
          <w:tcPr>
            <w:tcW w:w="1418" w:type="dxa"/>
            <w:shd w:val="clear" w:color="auto" w:fill="auto"/>
            <w:hideMark/>
          </w:tcPr>
          <w:p w14:paraId="52D3276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237042" w:rsidRPr="00D74720" w14:paraId="2BC95330" w14:textId="77777777" w:rsidTr="00151920">
        <w:trPr>
          <w:trHeight w:val="288"/>
        </w:trPr>
        <w:tc>
          <w:tcPr>
            <w:tcW w:w="714" w:type="dxa"/>
            <w:shd w:val="clear" w:color="auto" w:fill="auto"/>
            <w:noWrap/>
            <w:hideMark/>
          </w:tcPr>
          <w:p w14:paraId="2724AF10"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HH10</w:t>
            </w:r>
          </w:p>
        </w:tc>
        <w:tc>
          <w:tcPr>
            <w:tcW w:w="6108" w:type="dxa"/>
            <w:shd w:val="clear" w:color="auto" w:fill="auto"/>
            <w:noWrap/>
            <w:hideMark/>
          </w:tcPr>
          <w:p w14:paraId="455CB9D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enumeration</w:t>
            </w:r>
          </w:p>
        </w:tc>
        <w:tc>
          <w:tcPr>
            <w:tcW w:w="1418" w:type="dxa"/>
            <w:shd w:val="clear" w:color="auto" w:fill="auto"/>
            <w:hideMark/>
          </w:tcPr>
          <w:p w14:paraId="1152AD2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237042" w:rsidRPr="00D74720" w14:paraId="2C952777" w14:textId="77777777" w:rsidTr="00151920">
        <w:trPr>
          <w:trHeight w:val="288"/>
        </w:trPr>
        <w:tc>
          <w:tcPr>
            <w:tcW w:w="8240" w:type="dxa"/>
            <w:gridSpan w:val="3"/>
            <w:tcBorders>
              <w:bottom w:val="single" w:sz="4" w:space="0" w:color="auto"/>
            </w:tcBorders>
            <w:shd w:val="clear" w:color="auto" w:fill="auto"/>
            <w:noWrap/>
          </w:tcPr>
          <w:p w14:paraId="52694BFE" w14:textId="1F6068E2" w:rsidR="00237042" w:rsidRPr="00D74720" w:rsidRDefault="00237042"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Pre-print on the form, if possible</w:t>
            </w:r>
          </w:p>
        </w:tc>
      </w:tr>
      <w:tr w:rsidR="00237042" w:rsidRPr="00D74720" w14:paraId="0C380872" w14:textId="77777777" w:rsidTr="00151920">
        <w:trPr>
          <w:trHeight w:val="288"/>
        </w:trPr>
        <w:tc>
          <w:tcPr>
            <w:tcW w:w="8240" w:type="dxa"/>
            <w:gridSpan w:val="3"/>
            <w:tcBorders>
              <w:top w:val="single" w:sz="4" w:space="0" w:color="auto"/>
              <w:left w:val="nil"/>
              <w:bottom w:val="single" w:sz="4" w:space="0" w:color="auto"/>
              <w:right w:val="nil"/>
            </w:tcBorders>
            <w:shd w:val="clear" w:color="auto" w:fill="auto"/>
            <w:noWrap/>
          </w:tcPr>
          <w:p w14:paraId="5293D3FA" w14:textId="77777777" w:rsidR="00237042" w:rsidRPr="00D74720" w:rsidRDefault="00237042" w:rsidP="00237042">
            <w:pPr>
              <w:spacing w:after="0" w:line="240" w:lineRule="auto"/>
              <w:jc w:val="center"/>
              <w:rPr>
                <w:rFonts w:ascii="Calibri" w:eastAsia="Times New Roman" w:hAnsi="Calibri" w:cs="Times New Roman"/>
                <w:color w:val="000000"/>
                <w:lang w:val="en-GB" w:eastAsia="en-US"/>
              </w:rPr>
            </w:pPr>
          </w:p>
        </w:tc>
      </w:tr>
      <w:tr w:rsidR="00237042" w:rsidRPr="00D74720" w14:paraId="219A6D01" w14:textId="77777777" w:rsidTr="00151920">
        <w:trPr>
          <w:trHeight w:val="288"/>
        </w:trPr>
        <w:tc>
          <w:tcPr>
            <w:tcW w:w="8240" w:type="dxa"/>
            <w:gridSpan w:val="3"/>
            <w:tcBorders>
              <w:top w:val="single" w:sz="4" w:space="0" w:color="auto"/>
            </w:tcBorders>
            <w:shd w:val="clear" w:color="auto" w:fill="auto"/>
            <w:noWrap/>
          </w:tcPr>
          <w:p w14:paraId="74E573DA" w14:textId="55CAEE7B" w:rsidR="00237042" w:rsidRPr="00D74720" w:rsidRDefault="00237042"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Main body of the form, one </w:t>
            </w:r>
            <w:r w:rsidR="00FE4774" w:rsidRPr="00D74720">
              <w:rPr>
                <w:rFonts w:ascii="Calibri" w:eastAsia="Times New Roman" w:hAnsi="Calibri" w:cs="Times New Roman"/>
                <w:color w:val="000000"/>
                <w:lang w:val="en-GB" w:eastAsia="en-US"/>
              </w:rPr>
              <w:t>entry</w:t>
            </w:r>
            <w:r w:rsidRPr="00D74720">
              <w:rPr>
                <w:rFonts w:ascii="Calibri" w:eastAsia="Times New Roman" w:hAnsi="Calibri" w:cs="Times New Roman"/>
                <w:color w:val="000000"/>
                <w:lang w:val="en-GB" w:eastAsia="en-US"/>
              </w:rPr>
              <w:t xml:space="preserve"> per household</w:t>
            </w:r>
          </w:p>
        </w:tc>
      </w:tr>
      <w:tr w:rsidR="00237042" w:rsidRPr="00D74720" w14:paraId="3DF9D76E" w14:textId="77777777" w:rsidTr="00151920">
        <w:trPr>
          <w:trHeight w:val="288"/>
        </w:trPr>
        <w:tc>
          <w:tcPr>
            <w:tcW w:w="714" w:type="dxa"/>
            <w:shd w:val="clear" w:color="auto" w:fill="auto"/>
            <w:noWrap/>
            <w:hideMark/>
          </w:tcPr>
          <w:p w14:paraId="65891DB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HH11</w:t>
            </w:r>
          </w:p>
        </w:tc>
        <w:tc>
          <w:tcPr>
            <w:tcW w:w="6108" w:type="dxa"/>
            <w:shd w:val="clear" w:color="auto" w:fill="auto"/>
            <w:noWrap/>
            <w:hideMark/>
          </w:tcPr>
          <w:p w14:paraId="584702E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Structure ID</w:t>
            </w:r>
          </w:p>
        </w:tc>
        <w:tc>
          <w:tcPr>
            <w:tcW w:w="1418" w:type="dxa"/>
            <w:shd w:val="clear" w:color="auto" w:fill="auto"/>
            <w:hideMark/>
          </w:tcPr>
          <w:p w14:paraId="37471B9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37042" w:rsidRPr="00D74720" w14:paraId="306E214D" w14:textId="77777777" w:rsidTr="00151920">
        <w:trPr>
          <w:trHeight w:val="288"/>
        </w:trPr>
        <w:tc>
          <w:tcPr>
            <w:tcW w:w="714" w:type="dxa"/>
            <w:shd w:val="clear" w:color="auto" w:fill="auto"/>
            <w:noWrap/>
            <w:hideMark/>
          </w:tcPr>
          <w:p w14:paraId="34CA688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HH12</w:t>
            </w:r>
          </w:p>
        </w:tc>
        <w:tc>
          <w:tcPr>
            <w:tcW w:w="6108" w:type="dxa"/>
            <w:shd w:val="clear" w:color="auto" w:fill="auto"/>
            <w:noWrap/>
            <w:hideMark/>
          </w:tcPr>
          <w:p w14:paraId="541A085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Occupied: Does this structure contain any households?</w:t>
            </w:r>
          </w:p>
        </w:tc>
        <w:tc>
          <w:tcPr>
            <w:tcW w:w="1418" w:type="dxa"/>
            <w:shd w:val="clear" w:color="auto" w:fill="auto"/>
            <w:hideMark/>
          </w:tcPr>
          <w:p w14:paraId="05BFF6DD"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237042" w:rsidRPr="00D74720" w14:paraId="221E63AF" w14:textId="77777777" w:rsidTr="00151920">
        <w:trPr>
          <w:trHeight w:val="288"/>
        </w:trPr>
        <w:tc>
          <w:tcPr>
            <w:tcW w:w="714" w:type="dxa"/>
            <w:shd w:val="clear" w:color="auto" w:fill="auto"/>
            <w:noWrap/>
            <w:hideMark/>
          </w:tcPr>
          <w:p w14:paraId="0C00567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HH13</w:t>
            </w:r>
          </w:p>
        </w:tc>
        <w:tc>
          <w:tcPr>
            <w:tcW w:w="6108" w:type="dxa"/>
            <w:shd w:val="clear" w:color="auto" w:fill="auto"/>
            <w:noWrap/>
            <w:hideMark/>
          </w:tcPr>
          <w:p w14:paraId="04022F1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(HH) Serial Number in the structure</w:t>
            </w:r>
          </w:p>
        </w:tc>
        <w:tc>
          <w:tcPr>
            <w:tcW w:w="1418" w:type="dxa"/>
            <w:shd w:val="clear" w:color="auto" w:fill="auto"/>
            <w:hideMark/>
          </w:tcPr>
          <w:p w14:paraId="62D50B4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35652E16" w14:textId="77777777" w:rsidTr="00151920">
        <w:trPr>
          <w:trHeight w:val="864"/>
        </w:trPr>
        <w:tc>
          <w:tcPr>
            <w:tcW w:w="714" w:type="dxa"/>
            <w:shd w:val="clear" w:color="auto" w:fill="auto"/>
            <w:noWrap/>
            <w:hideMark/>
          </w:tcPr>
          <w:p w14:paraId="02E2EF98"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HH14</w:t>
            </w:r>
          </w:p>
        </w:tc>
        <w:tc>
          <w:tcPr>
            <w:tcW w:w="6108" w:type="dxa"/>
            <w:shd w:val="clear" w:color="auto" w:fill="auto"/>
            <w:noWrap/>
            <w:hideMark/>
          </w:tcPr>
          <w:p w14:paraId="570E447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Household ID </w:t>
            </w:r>
          </w:p>
        </w:tc>
        <w:tc>
          <w:tcPr>
            <w:tcW w:w="1418" w:type="dxa"/>
            <w:shd w:val="clear" w:color="auto" w:fill="auto"/>
            <w:hideMark/>
          </w:tcPr>
          <w:p w14:paraId="5965E73E"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Structure Number - HH Serial Number (e.g., 44-3)</w:t>
            </w:r>
          </w:p>
        </w:tc>
      </w:tr>
      <w:tr w:rsidR="00237042" w:rsidRPr="00D74720" w14:paraId="50BD31E9" w14:textId="77777777" w:rsidTr="00151920">
        <w:trPr>
          <w:trHeight w:val="288"/>
        </w:trPr>
        <w:tc>
          <w:tcPr>
            <w:tcW w:w="714" w:type="dxa"/>
            <w:shd w:val="clear" w:color="auto" w:fill="auto"/>
            <w:noWrap/>
            <w:hideMark/>
          </w:tcPr>
          <w:p w14:paraId="05A5BF70"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HH15</w:t>
            </w:r>
          </w:p>
        </w:tc>
        <w:tc>
          <w:tcPr>
            <w:tcW w:w="6108" w:type="dxa"/>
            <w:shd w:val="clear" w:color="auto" w:fill="auto"/>
            <w:noWrap/>
            <w:hideMark/>
          </w:tcPr>
          <w:p w14:paraId="42ADDD11"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Address or Description</w:t>
            </w:r>
          </w:p>
        </w:tc>
        <w:tc>
          <w:tcPr>
            <w:tcW w:w="1418" w:type="dxa"/>
            <w:shd w:val="clear" w:color="auto" w:fill="auto"/>
            <w:hideMark/>
          </w:tcPr>
          <w:p w14:paraId="2306A38E"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66ACEF05" w14:textId="77777777" w:rsidTr="00151920">
        <w:trPr>
          <w:trHeight w:val="288"/>
        </w:trPr>
        <w:tc>
          <w:tcPr>
            <w:tcW w:w="714" w:type="dxa"/>
            <w:shd w:val="clear" w:color="auto" w:fill="auto"/>
            <w:noWrap/>
            <w:hideMark/>
          </w:tcPr>
          <w:p w14:paraId="0530A1B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HH16</w:t>
            </w:r>
          </w:p>
        </w:tc>
        <w:tc>
          <w:tcPr>
            <w:tcW w:w="6108" w:type="dxa"/>
            <w:shd w:val="clear" w:color="auto" w:fill="auto"/>
            <w:noWrap/>
            <w:hideMark/>
          </w:tcPr>
          <w:p w14:paraId="35B9D7A8"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1418" w:type="dxa"/>
            <w:shd w:val="clear" w:color="auto" w:fill="auto"/>
            <w:hideMark/>
          </w:tcPr>
          <w:p w14:paraId="3593158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237042" w:rsidRPr="00D74720" w14:paraId="7E1AF4E3" w14:textId="77777777" w:rsidTr="00151920">
        <w:trPr>
          <w:trHeight w:val="288"/>
        </w:trPr>
        <w:tc>
          <w:tcPr>
            <w:tcW w:w="714" w:type="dxa"/>
            <w:shd w:val="clear" w:color="auto" w:fill="auto"/>
            <w:noWrap/>
            <w:hideMark/>
          </w:tcPr>
          <w:p w14:paraId="135A880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HH17</w:t>
            </w:r>
          </w:p>
        </w:tc>
        <w:tc>
          <w:tcPr>
            <w:tcW w:w="6108" w:type="dxa"/>
            <w:shd w:val="clear" w:color="auto" w:fill="auto"/>
            <w:noWrap/>
            <w:hideMark/>
          </w:tcPr>
          <w:p w14:paraId="13206B81"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1418" w:type="dxa"/>
            <w:shd w:val="clear" w:color="auto" w:fill="auto"/>
            <w:hideMark/>
          </w:tcPr>
          <w:p w14:paraId="5DC8DED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237042" w:rsidRPr="00D74720" w14:paraId="193F5C11" w14:textId="77777777" w:rsidTr="00151920">
        <w:trPr>
          <w:trHeight w:val="288"/>
        </w:trPr>
        <w:tc>
          <w:tcPr>
            <w:tcW w:w="714" w:type="dxa"/>
            <w:shd w:val="clear" w:color="auto" w:fill="auto"/>
            <w:noWrap/>
            <w:hideMark/>
          </w:tcPr>
          <w:p w14:paraId="6B31AD89"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HH18</w:t>
            </w:r>
          </w:p>
        </w:tc>
        <w:tc>
          <w:tcPr>
            <w:tcW w:w="6108" w:type="dxa"/>
            <w:shd w:val="clear" w:color="auto" w:fill="auto"/>
            <w:noWrap/>
            <w:hideMark/>
          </w:tcPr>
          <w:p w14:paraId="6BDB5162" w14:textId="29C10A45"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Is the data from a resident, or a </w:t>
            </w:r>
            <w:r w:rsidR="00DC4C81" w:rsidRPr="00D74720">
              <w:rPr>
                <w:rFonts w:ascii="Calibri" w:eastAsia="Times New Roman" w:hAnsi="Calibri" w:cs="Times New Roman"/>
                <w:color w:val="000000"/>
                <w:lang w:val="en-GB" w:eastAsia="en-US"/>
              </w:rPr>
              <w:t>neighbour</w:t>
            </w:r>
            <w:r w:rsidRPr="00D74720">
              <w:rPr>
                <w:rFonts w:ascii="Calibri" w:eastAsia="Times New Roman" w:hAnsi="Calibri" w:cs="Times New Roman"/>
                <w:color w:val="000000"/>
                <w:lang w:val="en-GB" w:eastAsia="en-US"/>
              </w:rPr>
              <w:t>?</w:t>
            </w:r>
          </w:p>
        </w:tc>
        <w:tc>
          <w:tcPr>
            <w:tcW w:w="1418" w:type="dxa"/>
            <w:shd w:val="clear" w:color="auto" w:fill="auto"/>
            <w:hideMark/>
          </w:tcPr>
          <w:p w14:paraId="57CE1D1A" w14:textId="6DB3C21E"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1=resident; 2=</w:t>
            </w:r>
            <w:r w:rsidR="00DC4C81" w:rsidRPr="00D74720">
              <w:rPr>
                <w:rFonts w:ascii="Calibri" w:eastAsia="Times New Roman" w:hAnsi="Calibri" w:cs="Times New Roman"/>
                <w:color w:val="000000"/>
                <w:lang w:val="en-GB" w:eastAsia="en-US"/>
              </w:rPr>
              <w:t>neighbour</w:t>
            </w:r>
          </w:p>
        </w:tc>
      </w:tr>
      <w:tr w:rsidR="00237042" w:rsidRPr="00D74720" w14:paraId="0E91CAB7" w14:textId="77777777" w:rsidTr="00151920">
        <w:trPr>
          <w:trHeight w:val="288"/>
        </w:trPr>
        <w:tc>
          <w:tcPr>
            <w:tcW w:w="714" w:type="dxa"/>
            <w:shd w:val="clear" w:color="auto" w:fill="auto"/>
            <w:noWrap/>
            <w:hideMark/>
          </w:tcPr>
          <w:p w14:paraId="2EBBC80D"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HH19</w:t>
            </w:r>
          </w:p>
        </w:tc>
        <w:tc>
          <w:tcPr>
            <w:tcW w:w="6108" w:type="dxa"/>
            <w:shd w:val="clear" w:color="auto" w:fill="auto"/>
            <w:noWrap/>
            <w:hideMark/>
          </w:tcPr>
          <w:p w14:paraId="74F6665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Name of Head of Household </w:t>
            </w:r>
          </w:p>
        </w:tc>
        <w:tc>
          <w:tcPr>
            <w:tcW w:w="1418" w:type="dxa"/>
            <w:shd w:val="clear" w:color="auto" w:fill="auto"/>
            <w:hideMark/>
          </w:tcPr>
          <w:p w14:paraId="2BC0628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4C02CCF6" w14:textId="77777777" w:rsidTr="00151920">
        <w:trPr>
          <w:trHeight w:val="288"/>
        </w:trPr>
        <w:tc>
          <w:tcPr>
            <w:tcW w:w="714" w:type="dxa"/>
            <w:shd w:val="clear" w:color="auto" w:fill="auto"/>
            <w:noWrap/>
            <w:hideMark/>
          </w:tcPr>
          <w:p w14:paraId="0A1A7BE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HH20</w:t>
            </w:r>
          </w:p>
        </w:tc>
        <w:tc>
          <w:tcPr>
            <w:tcW w:w="6108" w:type="dxa"/>
            <w:shd w:val="clear" w:color="auto" w:fill="auto"/>
            <w:noWrap/>
            <w:hideMark/>
          </w:tcPr>
          <w:p w14:paraId="350F902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Phone number to coordinate visit time</w:t>
            </w:r>
          </w:p>
        </w:tc>
        <w:tc>
          <w:tcPr>
            <w:tcW w:w="1418" w:type="dxa"/>
            <w:shd w:val="clear" w:color="auto" w:fill="auto"/>
            <w:hideMark/>
          </w:tcPr>
          <w:p w14:paraId="3119F618"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53C1BABB" w14:textId="77777777" w:rsidTr="00151920">
        <w:trPr>
          <w:trHeight w:val="288"/>
        </w:trPr>
        <w:tc>
          <w:tcPr>
            <w:tcW w:w="714" w:type="dxa"/>
            <w:shd w:val="clear" w:color="auto" w:fill="auto"/>
            <w:noWrap/>
            <w:hideMark/>
          </w:tcPr>
          <w:p w14:paraId="227DD5D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HH21</w:t>
            </w:r>
          </w:p>
        </w:tc>
        <w:tc>
          <w:tcPr>
            <w:tcW w:w="6108" w:type="dxa"/>
            <w:shd w:val="clear" w:color="auto" w:fill="auto"/>
            <w:noWrap/>
            <w:hideMark/>
          </w:tcPr>
          <w:p w14:paraId="5081056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Second phone number</w:t>
            </w:r>
          </w:p>
        </w:tc>
        <w:tc>
          <w:tcPr>
            <w:tcW w:w="1418" w:type="dxa"/>
            <w:shd w:val="clear" w:color="auto" w:fill="auto"/>
            <w:hideMark/>
          </w:tcPr>
          <w:p w14:paraId="00B8FCA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4529C955" w14:textId="77777777" w:rsidTr="00151920">
        <w:trPr>
          <w:trHeight w:val="288"/>
        </w:trPr>
        <w:tc>
          <w:tcPr>
            <w:tcW w:w="714" w:type="dxa"/>
            <w:shd w:val="clear" w:color="auto" w:fill="auto"/>
            <w:noWrap/>
            <w:hideMark/>
          </w:tcPr>
          <w:p w14:paraId="4A2581E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HH22</w:t>
            </w:r>
          </w:p>
        </w:tc>
        <w:tc>
          <w:tcPr>
            <w:tcW w:w="6108" w:type="dxa"/>
            <w:shd w:val="clear" w:color="auto" w:fill="auto"/>
            <w:noWrap/>
            <w:hideMark/>
          </w:tcPr>
          <w:p w14:paraId="1BF49A4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Total number of HH residents</w:t>
            </w:r>
          </w:p>
        </w:tc>
        <w:tc>
          <w:tcPr>
            <w:tcW w:w="1418" w:type="dxa"/>
            <w:shd w:val="clear" w:color="auto" w:fill="auto"/>
            <w:hideMark/>
          </w:tcPr>
          <w:p w14:paraId="11CECA0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2FB56E7D" w14:textId="77777777" w:rsidTr="00151920">
        <w:trPr>
          <w:trHeight w:val="288"/>
        </w:trPr>
        <w:tc>
          <w:tcPr>
            <w:tcW w:w="714" w:type="dxa"/>
            <w:shd w:val="clear" w:color="auto" w:fill="auto"/>
            <w:noWrap/>
            <w:hideMark/>
          </w:tcPr>
          <w:p w14:paraId="6F1DAAB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HH23</w:t>
            </w:r>
          </w:p>
        </w:tc>
        <w:tc>
          <w:tcPr>
            <w:tcW w:w="6108" w:type="dxa"/>
            <w:shd w:val="clear" w:color="auto" w:fill="auto"/>
            <w:noWrap/>
            <w:hideMark/>
          </w:tcPr>
          <w:p w14:paraId="602A99A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 of Eligible Respondents: 12-23 Months </w:t>
            </w:r>
          </w:p>
        </w:tc>
        <w:tc>
          <w:tcPr>
            <w:tcW w:w="1418" w:type="dxa"/>
            <w:shd w:val="clear" w:color="auto" w:fill="auto"/>
            <w:hideMark/>
          </w:tcPr>
          <w:p w14:paraId="5D5562A0"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237759EF" w14:textId="77777777" w:rsidTr="00151920">
        <w:trPr>
          <w:trHeight w:val="288"/>
        </w:trPr>
        <w:tc>
          <w:tcPr>
            <w:tcW w:w="714" w:type="dxa"/>
            <w:shd w:val="clear" w:color="auto" w:fill="auto"/>
            <w:noWrap/>
            <w:hideMark/>
          </w:tcPr>
          <w:p w14:paraId="5E5C8D7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HH24</w:t>
            </w:r>
          </w:p>
        </w:tc>
        <w:tc>
          <w:tcPr>
            <w:tcW w:w="6108" w:type="dxa"/>
            <w:shd w:val="clear" w:color="auto" w:fill="auto"/>
            <w:noWrap/>
            <w:hideMark/>
          </w:tcPr>
          <w:p w14:paraId="1FAD240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of Eligible Respondents: Gave Live Birth in Last 12 Months</w:t>
            </w:r>
          </w:p>
        </w:tc>
        <w:tc>
          <w:tcPr>
            <w:tcW w:w="1418" w:type="dxa"/>
            <w:shd w:val="clear" w:color="auto" w:fill="auto"/>
            <w:hideMark/>
          </w:tcPr>
          <w:p w14:paraId="504C8AD8"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52569D59" w14:textId="77777777" w:rsidTr="00151920">
        <w:trPr>
          <w:trHeight w:val="288"/>
        </w:trPr>
        <w:tc>
          <w:tcPr>
            <w:tcW w:w="714" w:type="dxa"/>
            <w:shd w:val="clear" w:color="auto" w:fill="auto"/>
            <w:noWrap/>
            <w:hideMark/>
          </w:tcPr>
          <w:p w14:paraId="34C1FB0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HH25</w:t>
            </w:r>
          </w:p>
        </w:tc>
        <w:tc>
          <w:tcPr>
            <w:tcW w:w="6108" w:type="dxa"/>
            <w:shd w:val="clear" w:color="auto" w:fill="auto"/>
            <w:noWrap/>
            <w:hideMark/>
          </w:tcPr>
          <w:p w14:paraId="10C7B67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of Eligible Respondents: Post-Campaign Survey</w:t>
            </w:r>
          </w:p>
        </w:tc>
        <w:tc>
          <w:tcPr>
            <w:tcW w:w="1418" w:type="dxa"/>
            <w:shd w:val="clear" w:color="auto" w:fill="auto"/>
            <w:hideMark/>
          </w:tcPr>
          <w:p w14:paraId="58AF2621"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237042" w:rsidRPr="00D74720" w14:paraId="6CF3BB1E" w14:textId="77777777" w:rsidTr="00151920">
        <w:trPr>
          <w:trHeight w:val="288"/>
        </w:trPr>
        <w:tc>
          <w:tcPr>
            <w:tcW w:w="714" w:type="dxa"/>
            <w:shd w:val="clear" w:color="auto" w:fill="auto"/>
            <w:noWrap/>
            <w:hideMark/>
          </w:tcPr>
          <w:p w14:paraId="5FDF459C"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HH26</w:t>
            </w:r>
          </w:p>
        </w:tc>
        <w:tc>
          <w:tcPr>
            <w:tcW w:w="6108" w:type="dxa"/>
            <w:shd w:val="clear" w:color="auto" w:fill="auto"/>
            <w:noWrap/>
            <w:hideMark/>
          </w:tcPr>
          <w:p w14:paraId="137E4931"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Comment</w:t>
            </w:r>
          </w:p>
        </w:tc>
        <w:tc>
          <w:tcPr>
            <w:tcW w:w="1418" w:type="dxa"/>
            <w:shd w:val="clear" w:color="auto" w:fill="auto"/>
            <w:hideMark/>
          </w:tcPr>
          <w:p w14:paraId="6ECA964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5CED9D8C" w14:textId="77777777" w:rsidTr="00151920">
        <w:trPr>
          <w:trHeight w:val="288"/>
        </w:trPr>
        <w:tc>
          <w:tcPr>
            <w:tcW w:w="714" w:type="dxa"/>
            <w:shd w:val="clear" w:color="auto" w:fill="auto"/>
            <w:noWrap/>
            <w:hideMark/>
          </w:tcPr>
          <w:p w14:paraId="5D5E570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HH27</w:t>
            </w:r>
          </w:p>
        </w:tc>
        <w:tc>
          <w:tcPr>
            <w:tcW w:w="6108" w:type="dxa"/>
            <w:shd w:val="clear" w:color="auto" w:fill="auto"/>
            <w:noWrap/>
            <w:hideMark/>
          </w:tcPr>
          <w:p w14:paraId="073D550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OFFICE USE ONLY: Serial # of Occupied HH in Cluster</w:t>
            </w:r>
          </w:p>
        </w:tc>
        <w:tc>
          <w:tcPr>
            <w:tcW w:w="1418" w:type="dxa"/>
            <w:shd w:val="clear" w:color="auto" w:fill="auto"/>
            <w:hideMark/>
          </w:tcPr>
          <w:p w14:paraId="56F3AAD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Leave Blank</w:t>
            </w:r>
          </w:p>
        </w:tc>
      </w:tr>
      <w:tr w:rsidR="00237042" w:rsidRPr="00D74720" w14:paraId="09E1EF62" w14:textId="77777777" w:rsidTr="00151920">
        <w:trPr>
          <w:trHeight w:val="288"/>
        </w:trPr>
        <w:tc>
          <w:tcPr>
            <w:tcW w:w="714" w:type="dxa"/>
            <w:shd w:val="clear" w:color="auto" w:fill="auto"/>
            <w:noWrap/>
            <w:hideMark/>
          </w:tcPr>
          <w:p w14:paraId="22C1DA7B"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HH28</w:t>
            </w:r>
          </w:p>
        </w:tc>
        <w:tc>
          <w:tcPr>
            <w:tcW w:w="6108" w:type="dxa"/>
            <w:shd w:val="clear" w:color="auto" w:fill="auto"/>
            <w:noWrap/>
            <w:hideMark/>
          </w:tcPr>
          <w:p w14:paraId="01E7534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OFFICE USE ONLY: Household is selected to participate in the survey</w:t>
            </w:r>
          </w:p>
        </w:tc>
        <w:tc>
          <w:tcPr>
            <w:tcW w:w="1418" w:type="dxa"/>
            <w:shd w:val="clear" w:color="auto" w:fill="auto"/>
            <w:hideMark/>
          </w:tcPr>
          <w:p w14:paraId="2271FC1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237042" w:rsidRPr="00D74720" w14:paraId="24E78161" w14:textId="77777777" w:rsidTr="00C82188">
        <w:trPr>
          <w:trHeight w:val="288"/>
        </w:trPr>
        <w:tc>
          <w:tcPr>
            <w:tcW w:w="8240" w:type="dxa"/>
            <w:gridSpan w:val="3"/>
            <w:tcBorders>
              <w:top w:val="single" w:sz="4" w:space="0" w:color="auto"/>
              <w:left w:val="nil"/>
              <w:bottom w:val="single" w:sz="4" w:space="0" w:color="auto"/>
              <w:right w:val="nil"/>
            </w:tcBorders>
            <w:shd w:val="clear" w:color="auto" w:fill="auto"/>
            <w:noWrap/>
          </w:tcPr>
          <w:p w14:paraId="4F8B0FBC" w14:textId="77777777" w:rsidR="00237042" w:rsidRPr="00D74720" w:rsidRDefault="00237042" w:rsidP="00C82188">
            <w:pPr>
              <w:spacing w:after="0" w:line="240" w:lineRule="auto"/>
              <w:jc w:val="center"/>
              <w:rPr>
                <w:rFonts w:ascii="Calibri" w:eastAsia="Times New Roman" w:hAnsi="Calibri" w:cs="Times New Roman"/>
                <w:color w:val="000000"/>
                <w:lang w:val="en-GB" w:eastAsia="en-US"/>
              </w:rPr>
            </w:pPr>
          </w:p>
        </w:tc>
      </w:tr>
      <w:tr w:rsidR="00237042" w:rsidRPr="00D74720" w14:paraId="3A07D3DD" w14:textId="77777777" w:rsidTr="00C82188">
        <w:trPr>
          <w:trHeight w:val="288"/>
        </w:trPr>
        <w:tc>
          <w:tcPr>
            <w:tcW w:w="8240" w:type="dxa"/>
            <w:gridSpan w:val="3"/>
            <w:shd w:val="clear" w:color="auto" w:fill="auto"/>
            <w:noWrap/>
          </w:tcPr>
          <w:p w14:paraId="4BF96796" w14:textId="016871DF" w:rsidR="00237042" w:rsidRPr="00D74720" w:rsidRDefault="00237042">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Footer, to be printed at the bottom of the form</w:t>
            </w:r>
          </w:p>
        </w:tc>
      </w:tr>
      <w:tr w:rsidR="00237042" w:rsidRPr="00D74720" w14:paraId="64A3BCA5" w14:textId="77777777" w:rsidTr="00151920">
        <w:trPr>
          <w:trHeight w:val="288"/>
        </w:trPr>
        <w:tc>
          <w:tcPr>
            <w:tcW w:w="714" w:type="dxa"/>
            <w:shd w:val="clear" w:color="auto" w:fill="auto"/>
            <w:noWrap/>
            <w:hideMark/>
          </w:tcPr>
          <w:p w14:paraId="3BA93CF9"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HH29</w:t>
            </w:r>
          </w:p>
        </w:tc>
        <w:tc>
          <w:tcPr>
            <w:tcW w:w="6108" w:type="dxa"/>
            <w:shd w:val="clear" w:color="auto" w:fill="auto"/>
            <w:noWrap/>
            <w:hideMark/>
          </w:tcPr>
          <w:p w14:paraId="6694E30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date of enumeration</w:t>
            </w:r>
          </w:p>
        </w:tc>
        <w:tc>
          <w:tcPr>
            <w:tcW w:w="1418" w:type="dxa"/>
            <w:shd w:val="clear" w:color="auto" w:fill="auto"/>
            <w:hideMark/>
          </w:tcPr>
          <w:p w14:paraId="78D6D484"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237042" w:rsidRPr="00D74720" w14:paraId="2E29ADB7" w14:textId="77777777" w:rsidTr="00151920">
        <w:trPr>
          <w:trHeight w:val="288"/>
        </w:trPr>
        <w:tc>
          <w:tcPr>
            <w:tcW w:w="714" w:type="dxa"/>
            <w:shd w:val="clear" w:color="auto" w:fill="auto"/>
            <w:noWrap/>
            <w:hideMark/>
          </w:tcPr>
          <w:p w14:paraId="7888E6F8"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HH30</w:t>
            </w:r>
          </w:p>
        </w:tc>
        <w:tc>
          <w:tcPr>
            <w:tcW w:w="6108" w:type="dxa"/>
            <w:shd w:val="clear" w:color="auto" w:fill="auto"/>
            <w:noWrap/>
            <w:hideMark/>
          </w:tcPr>
          <w:p w14:paraId="3711C0EA"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enumeration</w:t>
            </w:r>
          </w:p>
        </w:tc>
        <w:tc>
          <w:tcPr>
            <w:tcW w:w="1418" w:type="dxa"/>
            <w:shd w:val="clear" w:color="auto" w:fill="auto"/>
            <w:hideMark/>
          </w:tcPr>
          <w:p w14:paraId="3F229E8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237042" w:rsidRPr="00D74720" w14:paraId="1CE69F3F" w14:textId="77777777" w:rsidTr="00151920">
        <w:trPr>
          <w:trHeight w:val="288"/>
        </w:trPr>
        <w:tc>
          <w:tcPr>
            <w:tcW w:w="714" w:type="dxa"/>
            <w:shd w:val="clear" w:color="auto" w:fill="auto"/>
            <w:noWrap/>
            <w:hideMark/>
          </w:tcPr>
          <w:p w14:paraId="0FFA1030"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HH31</w:t>
            </w:r>
          </w:p>
        </w:tc>
        <w:tc>
          <w:tcPr>
            <w:tcW w:w="6108" w:type="dxa"/>
            <w:shd w:val="clear" w:color="auto" w:fill="auto"/>
            <w:noWrap/>
            <w:hideMark/>
          </w:tcPr>
          <w:p w14:paraId="074BB89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Where there households you couldn’t enumerate?</w:t>
            </w:r>
          </w:p>
        </w:tc>
        <w:tc>
          <w:tcPr>
            <w:tcW w:w="1418" w:type="dxa"/>
            <w:shd w:val="clear" w:color="auto" w:fill="auto"/>
            <w:hideMark/>
          </w:tcPr>
          <w:p w14:paraId="7EF5205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237042" w:rsidRPr="00D74720" w14:paraId="70593B12" w14:textId="77777777" w:rsidTr="00151920">
        <w:trPr>
          <w:trHeight w:val="288"/>
        </w:trPr>
        <w:tc>
          <w:tcPr>
            <w:tcW w:w="714" w:type="dxa"/>
            <w:shd w:val="clear" w:color="auto" w:fill="auto"/>
            <w:noWrap/>
            <w:hideMark/>
          </w:tcPr>
          <w:p w14:paraId="5677EE41"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HH32</w:t>
            </w:r>
          </w:p>
        </w:tc>
        <w:tc>
          <w:tcPr>
            <w:tcW w:w="6108" w:type="dxa"/>
            <w:shd w:val="clear" w:color="auto" w:fill="auto"/>
            <w:noWrap/>
            <w:hideMark/>
          </w:tcPr>
          <w:p w14:paraId="51FC208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yes, how many?</w:t>
            </w:r>
          </w:p>
        </w:tc>
        <w:tc>
          <w:tcPr>
            <w:tcW w:w="1418" w:type="dxa"/>
            <w:shd w:val="clear" w:color="auto" w:fill="auto"/>
            <w:hideMark/>
          </w:tcPr>
          <w:p w14:paraId="5079EBD5"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6D9469D9" w14:textId="77777777" w:rsidTr="00151920">
        <w:trPr>
          <w:trHeight w:val="288"/>
        </w:trPr>
        <w:tc>
          <w:tcPr>
            <w:tcW w:w="714" w:type="dxa"/>
            <w:shd w:val="clear" w:color="auto" w:fill="auto"/>
            <w:noWrap/>
            <w:hideMark/>
          </w:tcPr>
          <w:p w14:paraId="2A3C029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HH33</w:t>
            </w:r>
          </w:p>
        </w:tc>
        <w:tc>
          <w:tcPr>
            <w:tcW w:w="6108" w:type="dxa"/>
            <w:shd w:val="clear" w:color="auto" w:fill="auto"/>
            <w:noWrap/>
            <w:hideMark/>
          </w:tcPr>
          <w:p w14:paraId="5B3B7D9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prevented you from doing it?</w:t>
            </w:r>
          </w:p>
        </w:tc>
        <w:tc>
          <w:tcPr>
            <w:tcW w:w="1418" w:type="dxa"/>
            <w:shd w:val="clear" w:color="auto" w:fill="auto"/>
            <w:hideMark/>
          </w:tcPr>
          <w:p w14:paraId="144D1E69"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2DE73402" w14:textId="77777777" w:rsidTr="00151920">
        <w:trPr>
          <w:trHeight w:val="288"/>
        </w:trPr>
        <w:tc>
          <w:tcPr>
            <w:tcW w:w="714" w:type="dxa"/>
            <w:shd w:val="clear" w:color="auto" w:fill="auto"/>
            <w:noWrap/>
            <w:hideMark/>
          </w:tcPr>
          <w:p w14:paraId="71ADA383"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HH34</w:t>
            </w:r>
          </w:p>
        </w:tc>
        <w:tc>
          <w:tcPr>
            <w:tcW w:w="6108" w:type="dxa"/>
            <w:shd w:val="clear" w:color="auto" w:fill="auto"/>
            <w:noWrap/>
            <w:hideMark/>
          </w:tcPr>
          <w:p w14:paraId="2D66D832"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comments:</w:t>
            </w:r>
          </w:p>
        </w:tc>
        <w:tc>
          <w:tcPr>
            <w:tcW w:w="1418" w:type="dxa"/>
            <w:shd w:val="clear" w:color="auto" w:fill="auto"/>
            <w:hideMark/>
          </w:tcPr>
          <w:p w14:paraId="5D80B687"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237042" w:rsidRPr="00D74720" w14:paraId="003A65BF" w14:textId="77777777" w:rsidTr="00151920">
        <w:trPr>
          <w:trHeight w:val="288"/>
        </w:trPr>
        <w:tc>
          <w:tcPr>
            <w:tcW w:w="714" w:type="dxa"/>
            <w:shd w:val="clear" w:color="auto" w:fill="auto"/>
            <w:noWrap/>
            <w:hideMark/>
          </w:tcPr>
          <w:p w14:paraId="19C2F7D6"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HH35</w:t>
            </w:r>
          </w:p>
        </w:tc>
        <w:tc>
          <w:tcPr>
            <w:tcW w:w="6108" w:type="dxa"/>
            <w:shd w:val="clear" w:color="auto" w:fill="auto"/>
            <w:noWrap/>
            <w:hideMark/>
          </w:tcPr>
          <w:p w14:paraId="67AA8EAD"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1418" w:type="dxa"/>
            <w:shd w:val="clear" w:color="auto" w:fill="auto"/>
            <w:hideMark/>
          </w:tcPr>
          <w:p w14:paraId="15307D0F" w14:textId="77777777" w:rsidR="00237042" w:rsidRPr="00D74720" w:rsidRDefault="00237042" w:rsidP="00237042">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bl>
    <w:p w14:paraId="412CB4D8" w14:textId="77777777" w:rsidR="00237042" w:rsidRPr="00D74720" w:rsidRDefault="00237042" w:rsidP="00151920">
      <w:pPr>
        <w:spacing w:after="160" w:line="259" w:lineRule="auto"/>
        <w:ind w:left="360"/>
        <w:rPr>
          <w:lang w:val="en-GB"/>
        </w:rPr>
      </w:pPr>
    </w:p>
    <w:p w14:paraId="28D6F702" w14:textId="77777777" w:rsidR="00227B2B" w:rsidRPr="00D74720" w:rsidRDefault="00227B2B">
      <w:pPr>
        <w:rPr>
          <w:lang w:val="en-GB"/>
        </w:rPr>
      </w:pPr>
    </w:p>
    <w:p w14:paraId="59CEDF17" w14:textId="3B922E18" w:rsidR="009A6E6E" w:rsidRPr="00D74720" w:rsidRDefault="009A6E6E">
      <w:pPr>
        <w:rPr>
          <w:rFonts w:ascii="Arial Black" w:hAnsi="Arial Black"/>
          <w:spacing w:val="5"/>
          <w:sz w:val="36"/>
          <w:szCs w:val="36"/>
          <w:lang w:val="en-GB"/>
        </w:rPr>
      </w:pPr>
      <w:r w:rsidRPr="00D74720">
        <w:rPr>
          <w:lang w:val="en-GB"/>
        </w:rPr>
        <w:br w:type="page"/>
      </w:r>
    </w:p>
    <w:p w14:paraId="0B061429" w14:textId="67254A78" w:rsidR="009A6E6E" w:rsidRPr="00D74720" w:rsidRDefault="009A6E6E" w:rsidP="009A6E6E">
      <w:pPr>
        <w:pStyle w:val="Heading2"/>
        <w:rPr>
          <w:lang w:val="en-GB"/>
        </w:rPr>
      </w:pPr>
      <w:r w:rsidRPr="00D74720">
        <w:rPr>
          <w:lang w:val="en-GB"/>
        </w:rPr>
        <w:lastRenderedPageBreak/>
        <w:t xml:space="preserve">Form HM – </w:t>
      </w:r>
      <w:r w:rsidR="0010490D" w:rsidRPr="00D74720">
        <w:rPr>
          <w:lang w:val="en-GB"/>
        </w:rPr>
        <w:t xml:space="preserve">Sample Items for a </w:t>
      </w:r>
      <w:r w:rsidRPr="00D74720">
        <w:rPr>
          <w:lang w:val="en-GB"/>
        </w:rPr>
        <w:t>Household Members Listing Form</w:t>
      </w:r>
    </w:p>
    <w:p w14:paraId="4FDDE009" w14:textId="77777777" w:rsidR="009A6E6E" w:rsidRPr="00D74720" w:rsidRDefault="009A6E6E" w:rsidP="00151920">
      <w:pPr>
        <w:rPr>
          <w:lang w:val="en-GB"/>
        </w:rPr>
      </w:pPr>
    </w:p>
    <w:tbl>
      <w:tblPr>
        <w:tblW w:w="10185" w:type="dxa"/>
        <w:tblInd w:w="11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65"/>
        <w:gridCol w:w="4660"/>
        <w:gridCol w:w="4760"/>
      </w:tblGrid>
      <w:tr w:rsidR="009A6E6E" w:rsidRPr="00D74720" w14:paraId="18A35AF8" w14:textId="77777777" w:rsidTr="00151920">
        <w:trPr>
          <w:trHeight w:val="288"/>
          <w:tblHeader/>
        </w:trPr>
        <w:tc>
          <w:tcPr>
            <w:tcW w:w="765" w:type="dxa"/>
            <w:shd w:val="clear" w:color="000000" w:fill="D9D9D9"/>
            <w:noWrap/>
            <w:hideMark/>
          </w:tcPr>
          <w:p w14:paraId="15F78553" w14:textId="77777777" w:rsidR="009A6E6E" w:rsidRPr="00D74720" w:rsidRDefault="009A6E6E" w:rsidP="009A6E6E">
            <w:pPr>
              <w:spacing w:after="0" w:line="240" w:lineRule="auto"/>
              <w:jc w:val="center"/>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4660" w:type="dxa"/>
            <w:shd w:val="clear" w:color="000000" w:fill="D9D9D9"/>
            <w:noWrap/>
            <w:hideMark/>
          </w:tcPr>
          <w:p w14:paraId="53C27A9F" w14:textId="77777777" w:rsidR="009A6E6E" w:rsidRPr="00D74720" w:rsidRDefault="009A6E6E" w:rsidP="009A6E6E">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4760" w:type="dxa"/>
            <w:shd w:val="clear" w:color="000000" w:fill="D9D9D9"/>
            <w:noWrap/>
            <w:hideMark/>
          </w:tcPr>
          <w:p w14:paraId="48BD1389" w14:textId="77777777" w:rsidR="009A6E6E" w:rsidRPr="00D74720" w:rsidRDefault="009A6E6E" w:rsidP="009A6E6E">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r>
      <w:tr w:rsidR="009A6E6E" w:rsidRPr="00D74720" w14:paraId="099073DD" w14:textId="77777777" w:rsidTr="00C82188">
        <w:trPr>
          <w:trHeight w:val="288"/>
        </w:trPr>
        <w:tc>
          <w:tcPr>
            <w:tcW w:w="10185" w:type="dxa"/>
            <w:gridSpan w:val="3"/>
            <w:shd w:val="clear" w:color="auto" w:fill="auto"/>
            <w:noWrap/>
          </w:tcPr>
          <w:p w14:paraId="1C371E41" w14:textId="2CD2EB43" w:rsidR="009A6E6E" w:rsidRPr="00D74720" w:rsidRDefault="009A6E6E"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Header, to be printed at the top of the form</w:t>
            </w:r>
          </w:p>
        </w:tc>
      </w:tr>
      <w:tr w:rsidR="009A6E6E" w:rsidRPr="00D74720" w14:paraId="55C1A560" w14:textId="77777777" w:rsidTr="00151920">
        <w:trPr>
          <w:trHeight w:val="288"/>
        </w:trPr>
        <w:tc>
          <w:tcPr>
            <w:tcW w:w="765" w:type="dxa"/>
            <w:shd w:val="clear" w:color="auto" w:fill="auto"/>
            <w:noWrap/>
            <w:hideMark/>
          </w:tcPr>
          <w:p w14:paraId="4DE59AA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HM01</w:t>
            </w:r>
          </w:p>
        </w:tc>
        <w:tc>
          <w:tcPr>
            <w:tcW w:w="4660" w:type="dxa"/>
            <w:shd w:val="clear" w:color="auto" w:fill="auto"/>
            <w:noWrap/>
            <w:hideMark/>
          </w:tcPr>
          <w:p w14:paraId="7C6B1291"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4760" w:type="dxa"/>
            <w:shd w:val="clear" w:color="auto" w:fill="auto"/>
            <w:noWrap/>
            <w:hideMark/>
          </w:tcPr>
          <w:p w14:paraId="49477789"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1718E1B2" w14:textId="77777777" w:rsidTr="00151920">
        <w:trPr>
          <w:trHeight w:val="288"/>
        </w:trPr>
        <w:tc>
          <w:tcPr>
            <w:tcW w:w="765" w:type="dxa"/>
            <w:shd w:val="clear" w:color="auto" w:fill="auto"/>
            <w:noWrap/>
            <w:hideMark/>
          </w:tcPr>
          <w:p w14:paraId="00F22F37"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HM02</w:t>
            </w:r>
          </w:p>
        </w:tc>
        <w:tc>
          <w:tcPr>
            <w:tcW w:w="4660" w:type="dxa"/>
            <w:shd w:val="clear" w:color="auto" w:fill="auto"/>
            <w:noWrap/>
            <w:hideMark/>
          </w:tcPr>
          <w:p w14:paraId="660A1490"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4760" w:type="dxa"/>
            <w:shd w:val="clear" w:color="auto" w:fill="auto"/>
            <w:noWrap/>
            <w:hideMark/>
          </w:tcPr>
          <w:p w14:paraId="126A67B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4B33202C" w14:textId="77777777" w:rsidTr="00151920">
        <w:trPr>
          <w:trHeight w:val="288"/>
        </w:trPr>
        <w:tc>
          <w:tcPr>
            <w:tcW w:w="765" w:type="dxa"/>
            <w:shd w:val="clear" w:color="auto" w:fill="auto"/>
            <w:noWrap/>
            <w:hideMark/>
          </w:tcPr>
          <w:p w14:paraId="30972ED3"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HM03</w:t>
            </w:r>
          </w:p>
        </w:tc>
        <w:tc>
          <w:tcPr>
            <w:tcW w:w="4660" w:type="dxa"/>
            <w:shd w:val="clear" w:color="auto" w:fill="auto"/>
            <w:noWrap/>
            <w:hideMark/>
          </w:tcPr>
          <w:p w14:paraId="32EC213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4760" w:type="dxa"/>
            <w:shd w:val="clear" w:color="auto" w:fill="auto"/>
            <w:noWrap/>
            <w:hideMark/>
          </w:tcPr>
          <w:p w14:paraId="16EADD29"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4F616F74" w14:textId="77777777" w:rsidTr="00151920">
        <w:trPr>
          <w:trHeight w:val="288"/>
        </w:trPr>
        <w:tc>
          <w:tcPr>
            <w:tcW w:w="765" w:type="dxa"/>
            <w:shd w:val="clear" w:color="auto" w:fill="auto"/>
            <w:noWrap/>
            <w:hideMark/>
          </w:tcPr>
          <w:p w14:paraId="03660D42"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HM04</w:t>
            </w:r>
          </w:p>
        </w:tc>
        <w:tc>
          <w:tcPr>
            <w:tcW w:w="4660" w:type="dxa"/>
            <w:shd w:val="clear" w:color="auto" w:fill="auto"/>
            <w:noWrap/>
            <w:hideMark/>
          </w:tcPr>
          <w:p w14:paraId="7D174536"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4760" w:type="dxa"/>
            <w:shd w:val="clear" w:color="auto" w:fill="auto"/>
            <w:noWrap/>
            <w:hideMark/>
          </w:tcPr>
          <w:p w14:paraId="70D2505A"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003D2688" w14:textId="77777777" w:rsidTr="00151920">
        <w:trPr>
          <w:trHeight w:val="288"/>
        </w:trPr>
        <w:tc>
          <w:tcPr>
            <w:tcW w:w="765" w:type="dxa"/>
            <w:shd w:val="clear" w:color="auto" w:fill="auto"/>
            <w:noWrap/>
            <w:hideMark/>
          </w:tcPr>
          <w:p w14:paraId="67FD8397"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HM05</w:t>
            </w:r>
          </w:p>
        </w:tc>
        <w:tc>
          <w:tcPr>
            <w:tcW w:w="4660" w:type="dxa"/>
            <w:shd w:val="clear" w:color="auto" w:fill="auto"/>
            <w:noWrap/>
            <w:hideMark/>
          </w:tcPr>
          <w:p w14:paraId="03AE188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number</w:t>
            </w:r>
          </w:p>
        </w:tc>
        <w:tc>
          <w:tcPr>
            <w:tcW w:w="4760" w:type="dxa"/>
            <w:shd w:val="clear" w:color="auto" w:fill="auto"/>
            <w:noWrap/>
            <w:hideMark/>
          </w:tcPr>
          <w:p w14:paraId="1D667FAF"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30292FFB" w14:textId="77777777" w:rsidTr="00151920">
        <w:trPr>
          <w:trHeight w:val="288"/>
        </w:trPr>
        <w:tc>
          <w:tcPr>
            <w:tcW w:w="765" w:type="dxa"/>
            <w:shd w:val="clear" w:color="auto" w:fill="auto"/>
            <w:noWrap/>
            <w:hideMark/>
          </w:tcPr>
          <w:p w14:paraId="44FBED9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HM06</w:t>
            </w:r>
          </w:p>
        </w:tc>
        <w:tc>
          <w:tcPr>
            <w:tcW w:w="4660" w:type="dxa"/>
            <w:shd w:val="clear" w:color="auto" w:fill="auto"/>
            <w:noWrap/>
            <w:hideMark/>
          </w:tcPr>
          <w:p w14:paraId="0FD6D749"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name</w:t>
            </w:r>
          </w:p>
        </w:tc>
        <w:tc>
          <w:tcPr>
            <w:tcW w:w="4760" w:type="dxa"/>
            <w:shd w:val="clear" w:color="auto" w:fill="auto"/>
            <w:noWrap/>
            <w:hideMark/>
          </w:tcPr>
          <w:p w14:paraId="6A67EE2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7A91363E" w14:textId="77777777" w:rsidTr="00151920">
        <w:trPr>
          <w:trHeight w:val="288"/>
        </w:trPr>
        <w:tc>
          <w:tcPr>
            <w:tcW w:w="765" w:type="dxa"/>
            <w:shd w:val="clear" w:color="auto" w:fill="auto"/>
            <w:noWrap/>
            <w:hideMark/>
          </w:tcPr>
          <w:p w14:paraId="37227EC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HM07</w:t>
            </w:r>
          </w:p>
        </w:tc>
        <w:tc>
          <w:tcPr>
            <w:tcW w:w="4660" w:type="dxa"/>
            <w:shd w:val="clear" w:color="auto" w:fill="auto"/>
            <w:noWrap/>
            <w:hideMark/>
          </w:tcPr>
          <w:p w14:paraId="4166AD40"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4760" w:type="dxa"/>
            <w:shd w:val="clear" w:color="auto" w:fill="auto"/>
            <w:noWrap/>
            <w:hideMark/>
          </w:tcPr>
          <w:p w14:paraId="01E99F4E"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59BDB87C" w14:textId="77777777" w:rsidTr="00151920">
        <w:trPr>
          <w:trHeight w:val="288"/>
        </w:trPr>
        <w:tc>
          <w:tcPr>
            <w:tcW w:w="765" w:type="dxa"/>
            <w:shd w:val="clear" w:color="auto" w:fill="auto"/>
            <w:noWrap/>
            <w:hideMark/>
          </w:tcPr>
          <w:p w14:paraId="2FDAF09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HM08</w:t>
            </w:r>
          </w:p>
        </w:tc>
        <w:tc>
          <w:tcPr>
            <w:tcW w:w="4660" w:type="dxa"/>
            <w:shd w:val="clear" w:color="auto" w:fill="auto"/>
            <w:noWrap/>
            <w:hideMark/>
          </w:tcPr>
          <w:p w14:paraId="7D4CE2B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4760" w:type="dxa"/>
            <w:shd w:val="clear" w:color="auto" w:fill="auto"/>
            <w:noWrap/>
            <w:hideMark/>
          </w:tcPr>
          <w:p w14:paraId="5B9762FF"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76C61F52" w14:textId="77777777" w:rsidTr="00151920">
        <w:trPr>
          <w:trHeight w:val="288"/>
        </w:trPr>
        <w:tc>
          <w:tcPr>
            <w:tcW w:w="765" w:type="dxa"/>
            <w:shd w:val="clear" w:color="auto" w:fill="auto"/>
            <w:noWrap/>
            <w:hideMark/>
          </w:tcPr>
          <w:p w14:paraId="5E5B63CF"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HM09</w:t>
            </w:r>
          </w:p>
        </w:tc>
        <w:tc>
          <w:tcPr>
            <w:tcW w:w="4660" w:type="dxa"/>
            <w:shd w:val="clear" w:color="auto" w:fill="auto"/>
            <w:noWrap/>
            <w:hideMark/>
          </w:tcPr>
          <w:p w14:paraId="7310D237"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ID</w:t>
            </w:r>
          </w:p>
        </w:tc>
        <w:tc>
          <w:tcPr>
            <w:tcW w:w="4760" w:type="dxa"/>
            <w:shd w:val="clear" w:color="auto" w:fill="auto"/>
            <w:noWrap/>
            <w:hideMark/>
          </w:tcPr>
          <w:p w14:paraId="0780E461"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HH list form</w:t>
            </w:r>
          </w:p>
        </w:tc>
      </w:tr>
      <w:tr w:rsidR="009A6E6E" w:rsidRPr="00D74720" w14:paraId="43931962" w14:textId="77777777" w:rsidTr="00151920">
        <w:trPr>
          <w:trHeight w:val="288"/>
        </w:trPr>
        <w:tc>
          <w:tcPr>
            <w:tcW w:w="765" w:type="dxa"/>
            <w:shd w:val="clear" w:color="auto" w:fill="auto"/>
            <w:noWrap/>
            <w:hideMark/>
          </w:tcPr>
          <w:p w14:paraId="29AC94EF"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HM10</w:t>
            </w:r>
          </w:p>
        </w:tc>
        <w:tc>
          <w:tcPr>
            <w:tcW w:w="4660" w:type="dxa"/>
            <w:shd w:val="clear" w:color="auto" w:fill="auto"/>
            <w:noWrap/>
            <w:hideMark/>
          </w:tcPr>
          <w:p w14:paraId="5CDA704F"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head of household</w:t>
            </w:r>
          </w:p>
        </w:tc>
        <w:tc>
          <w:tcPr>
            <w:tcW w:w="4760" w:type="dxa"/>
            <w:shd w:val="clear" w:color="auto" w:fill="auto"/>
            <w:noWrap/>
            <w:hideMark/>
          </w:tcPr>
          <w:p w14:paraId="5DEC0BF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 (may be copied from HH list form)</w:t>
            </w:r>
          </w:p>
        </w:tc>
      </w:tr>
      <w:tr w:rsidR="009A6E6E" w:rsidRPr="00D74720" w14:paraId="47DF8CE4" w14:textId="77777777" w:rsidTr="00151920">
        <w:trPr>
          <w:trHeight w:val="288"/>
        </w:trPr>
        <w:tc>
          <w:tcPr>
            <w:tcW w:w="765" w:type="dxa"/>
            <w:shd w:val="clear" w:color="auto" w:fill="auto"/>
            <w:noWrap/>
            <w:hideMark/>
          </w:tcPr>
          <w:p w14:paraId="7D418F9A"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HM11</w:t>
            </w:r>
          </w:p>
        </w:tc>
        <w:tc>
          <w:tcPr>
            <w:tcW w:w="4660" w:type="dxa"/>
            <w:shd w:val="clear" w:color="auto" w:fill="auto"/>
            <w:noWrap/>
            <w:hideMark/>
          </w:tcPr>
          <w:p w14:paraId="572F005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4760" w:type="dxa"/>
            <w:shd w:val="clear" w:color="auto" w:fill="auto"/>
            <w:noWrap/>
            <w:hideMark/>
          </w:tcPr>
          <w:p w14:paraId="625A93A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9A6E6E" w:rsidRPr="00D74720" w14:paraId="5DD6A3B8" w14:textId="77777777" w:rsidTr="00151920">
        <w:trPr>
          <w:trHeight w:val="288"/>
        </w:trPr>
        <w:tc>
          <w:tcPr>
            <w:tcW w:w="765" w:type="dxa"/>
            <w:shd w:val="clear" w:color="auto" w:fill="auto"/>
            <w:noWrap/>
            <w:hideMark/>
          </w:tcPr>
          <w:p w14:paraId="662CE024"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HM12</w:t>
            </w:r>
          </w:p>
        </w:tc>
        <w:tc>
          <w:tcPr>
            <w:tcW w:w="4660" w:type="dxa"/>
            <w:shd w:val="clear" w:color="auto" w:fill="auto"/>
            <w:noWrap/>
            <w:hideMark/>
          </w:tcPr>
          <w:p w14:paraId="629FB2B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4760" w:type="dxa"/>
            <w:shd w:val="clear" w:color="auto" w:fill="auto"/>
            <w:noWrap/>
            <w:hideMark/>
          </w:tcPr>
          <w:p w14:paraId="7E6E058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9A6E6E" w:rsidRPr="00D74720" w14:paraId="7703F8D7" w14:textId="77777777" w:rsidTr="00151920">
        <w:trPr>
          <w:trHeight w:val="288"/>
        </w:trPr>
        <w:tc>
          <w:tcPr>
            <w:tcW w:w="765" w:type="dxa"/>
            <w:shd w:val="clear" w:color="auto" w:fill="auto"/>
            <w:noWrap/>
            <w:hideMark/>
          </w:tcPr>
          <w:p w14:paraId="0E53B2F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HM13</w:t>
            </w:r>
          </w:p>
        </w:tc>
        <w:tc>
          <w:tcPr>
            <w:tcW w:w="4660" w:type="dxa"/>
            <w:shd w:val="clear" w:color="auto" w:fill="auto"/>
            <w:noWrap/>
            <w:hideMark/>
          </w:tcPr>
          <w:p w14:paraId="3C05A7D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Visit Number</w:t>
            </w:r>
          </w:p>
        </w:tc>
        <w:tc>
          <w:tcPr>
            <w:tcW w:w="4760" w:type="dxa"/>
            <w:shd w:val="clear" w:color="auto" w:fill="auto"/>
            <w:noWrap/>
            <w:hideMark/>
          </w:tcPr>
          <w:p w14:paraId="33BD0F6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20F02468" w14:textId="77777777" w:rsidTr="00151920">
        <w:trPr>
          <w:trHeight w:val="288"/>
        </w:trPr>
        <w:tc>
          <w:tcPr>
            <w:tcW w:w="765" w:type="dxa"/>
            <w:shd w:val="clear" w:color="auto" w:fill="auto"/>
            <w:noWrap/>
            <w:hideMark/>
          </w:tcPr>
          <w:p w14:paraId="6E6E52EE"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HM14</w:t>
            </w:r>
          </w:p>
        </w:tc>
        <w:tc>
          <w:tcPr>
            <w:tcW w:w="4660" w:type="dxa"/>
            <w:shd w:val="clear" w:color="auto" w:fill="auto"/>
            <w:noWrap/>
            <w:hideMark/>
          </w:tcPr>
          <w:p w14:paraId="197053FF"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Interview at Visit 1</w:t>
            </w:r>
          </w:p>
        </w:tc>
        <w:tc>
          <w:tcPr>
            <w:tcW w:w="4760" w:type="dxa"/>
            <w:shd w:val="clear" w:color="auto" w:fill="auto"/>
            <w:noWrap/>
            <w:hideMark/>
          </w:tcPr>
          <w:p w14:paraId="622E2FE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9A6E6E" w:rsidRPr="00D74720" w14:paraId="4225E069" w14:textId="77777777" w:rsidTr="00151920">
        <w:trPr>
          <w:trHeight w:val="288"/>
        </w:trPr>
        <w:tc>
          <w:tcPr>
            <w:tcW w:w="765" w:type="dxa"/>
            <w:shd w:val="clear" w:color="auto" w:fill="auto"/>
            <w:noWrap/>
            <w:hideMark/>
          </w:tcPr>
          <w:p w14:paraId="37B176CF"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HM15</w:t>
            </w:r>
          </w:p>
        </w:tc>
        <w:tc>
          <w:tcPr>
            <w:tcW w:w="4660" w:type="dxa"/>
            <w:shd w:val="clear" w:color="auto" w:fill="auto"/>
            <w:noWrap/>
            <w:hideMark/>
          </w:tcPr>
          <w:p w14:paraId="2E27B28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Interview at Visit 1</w:t>
            </w:r>
          </w:p>
        </w:tc>
        <w:tc>
          <w:tcPr>
            <w:tcW w:w="4760" w:type="dxa"/>
            <w:shd w:val="clear" w:color="auto" w:fill="auto"/>
            <w:noWrap/>
            <w:hideMark/>
          </w:tcPr>
          <w:p w14:paraId="578C730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9A6E6E" w:rsidRPr="00D74720" w14:paraId="18356C05" w14:textId="77777777" w:rsidTr="00151920">
        <w:trPr>
          <w:trHeight w:val="288"/>
        </w:trPr>
        <w:tc>
          <w:tcPr>
            <w:tcW w:w="765" w:type="dxa"/>
            <w:shd w:val="clear" w:color="auto" w:fill="auto"/>
            <w:noWrap/>
            <w:hideMark/>
          </w:tcPr>
          <w:p w14:paraId="421EE234"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HM16</w:t>
            </w:r>
          </w:p>
        </w:tc>
        <w:tc>
          <w:tcPr>
            <w:tcW w:w="4660" w:type="dxa"/>
            <w:shd w:val="clear" w:color="auto" w:fill="auto"/>
            <w:hideMark/>
          </w:tcPr>
          <w:p w14:paraId="35D8B85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Interview at Visit 2</w:t>
            </w:r>
          </w:p>
        </w:tc>
        <w:tc>
          <w:tcPr>
            <w:tcW w:w="4760" w:type="dxa"/>
            <w:shd w:val="clear" w:color="auto" w:fill="auto"/>
            <w:noWrap/>
            <w:hideMark/>
          </w:tcPr>
          <w:p w14:paraId="78F633F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9A6E6E" w:rsidRPr="00D74720" w14:paraId="1016EA75" w14:textId="77777777" w:rsidTr="00151920">
        <w:trPr>
          <w:trHeight w:val="288"/>
        </w:trPr>
        <w:tc>
          <w:tcPr>
            <w:tcW w:w="765" w:type="dxa"/>
            <w:shd w:val="clear" w:color="auto" w:fill="auto"/>
            <w:noWrap/>
            <w:hideMark/>
          </w:tcPr>
          <w:p w14:paraId="547DC013"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HM17</w:t>
            </w:r>
          </w:p>
        </w:tc>
        <w:tc>
          <w:tcPr>
            <w:tcW w:w="4660" w:type="dxa"/>
            <w:shd w:val="clear" w:color="auto" w:fill="auto"/>
            <w:noWrap/>
            <w:hideMark/>
          </w:tcPr>
          <w:p w14:paraId="773E84F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Interview at Visit 2</w:t>
            </w:r>
          </w:p>
        </w:tc>
        <w:tc>
          <w:tcPr>
            <w:tcW w:w="4760" w:type="dxa"/>
            <w:shd w:val="clear" w:color="auto" w:fill="auto"/>
            <w:noWrap/>
            <w:hideMark/>
          </w:tcPr>
          <w:p w14:paraId="0F2B6D90"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9A6E6E" w:rsidRPr="00D74720" w14:paraId="1E721EF2" w14:textId="77777777" w:rsidTr="00151920">
        <w:trPr>
          <w:trHeight w:val="288"/>
        </w:trPr>
        <w:tc>
          <w:tcPr>
            <w:tcW w:w="765" w:type="dxa"/>
            <w:shd w:val="clear" w:color="auto" w:fill="auto"/>
            <w:noWrap/>
            <w:hideMark/>
          </w:tcPr>
          <w:p w14:paraId="5A2D465F"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HM18</w:t>
            </w:r>
          </w:p>
        </w:tc>
        <w:tc>
          <w:tcPr>
            <w:tcW w:w="4660" w:type="dxa"/>
            <w:shd w:val="clear" w:color="auto" w:fill="auto"/>
            <w:hideMark/>
          </w:tcPr>
          <w:p w14:paraId="15F18960"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Interview at Visit 3</w:t>
            </w:r>
          </w:p>
        </w:tc>
        <w:tc>
          <w:tcPr>
            <w:tcW w:w="4760" w:type="dxa"/>
            <w:shd w:val="clear" w:color="auto" w:fill="auto"/>
            <w:noWrap/>
            <w:hideMark/>
          </w:tcPr>
          <w:p w14:paraId="3CBFA036"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9A6E6E" w:rsidRPr="00D74720" w14:paraId="4C35157B" w14:textId="77777777" w:rsidTr="00151920">
        <w:trPr>
          <w:trHeight w:val="288"/>
        </w:trPr>
        <w:tc>
          <w:tcPr>
            <w:tcW w:w="765" w:type="dxa"/>
            <w:shd w:val="clear" w:color="auto" w:fill="auto"/>
            <w:noWrap/>
            <w:hideMark/>
          </w:tcPr>
          <w:p w14:paraId="1B19EFE6"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HM19</w:t>
            </w:r>
          </w:p>
        </w:tc>
        <w:tc>
          <w:tcPr>
            <w:tcW w:w="4660" w:type="dxa"/>
            <w:shd w:val="clear" w:color="auto" w:fill="auto"/>
            <w:noWrap/>
            <w:hideMark/>
          </w:tcPr>
          <w:p w14:paraId="4D15170E"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Interview at Visit 3</w:t>
            </w:r>
          </w:p>
        </w:tc>
        <w:tc>
          <w:tcPr>
            <w:tcW w:w="4760" w:type="dxa"/>
            <w:shd w:val="clear" w:color="auto" w:fill="auto"/>
            <w:noWrap/>
            <w:hideMark/>
          </w:tcPr>
          <w:p w14:paraId="6AB210A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9A6E6E" w:rsidRPr="00D74720" w14:paraId="309117EE" w14:textId="77777777" w:rsidTr="00151920">
        <w:trPr>
          <w:trHeight w:val="2016"/>
        </w:trPr>
        <w:tc>
          <w:tcPr>
            <w:tcW w:w="765" w:type="dxa"/>
            <w:shd w:val="clear" w:color="auto" w:fill="auto"/>
            <w:noWrap/>
            <w:hideMark/>
          </w:tcPr>
          <w:p w14:paraId="2B85E87A"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HM20</w:t>
            </w:r>
          </w:p>
        </w:tc>
        <w:tc>
          <w:tcPr>
            <w:tcW w:w="4660" w:type="dxa"/>
            <w:shd w:val="clear" w:color="auto" w:fill="auto"/>
            <w:noWrap/>
            <w:hideMark/>
          </w:tcPr>
          <w:p w14:paraId="4B344D29"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w:t>
            </w:r>
          </w:p>
        </w:tc>
        <w:tc>
          <w:tcPr>
            <w:tcW w:w="4760" w:type="dxa"/>
            <w:shd w:val="clear" w:color="auto" w:fill="auto"/>
            <w:hideMark/>
          </w:tcPr>
          <w:p w14:paraId="61811860" w14:textId="5710159B"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O- Return later; no one home (fill in # of eligible respondents if you learn if from a </w:t>
            </w:r>
            <w:r w:rsidR="00B5510A" w:rsidRPr="00D74720">
              <w:rPr>
                <w:rFonts w:ascii="Calibri" w:eastAsia="Times New Roman" w:hAnsi="Calibri" w:cs="Times New Roman"/>
                <w:color w:val="000000"/>
                <w:lang w:val="en-GB" w:eastAsia="en-US"/>
              </w:rPr>
              <w:t>neighbour</w:t>
            </w:r>
            <w:r w:rsidRPr="00D74720">
              <w:rPr>
                <w:rFonts w:ascii="Calibri" w:eastAsia="Times New Roman" w:hAnsi="Calibri" w:cs="Times New Roman"/>
                <w:color w:val="000000"/>
                <w:lang w:val="en-GB" w:eastAsia="en-US"/>
              </w:rPr>
              <w:t>)</w:t>
            </w:r>
            <w:r w:rsidRPr="00D74720">
              <w:rPr>
                <w:rFonts w:ascii="Calibri" w:eastAsia="Times New Roman" w:hAnsi="Calibri" w:cs="Times New Roman"/>
                <w:color w:val="000000"/>
                <w:lang w:val="en-GB" w:eastAsia="en-US"/>
              </w:rPr>
              <w:br/>
              <w:t xml:space="preserve">C- Come back later; interview started but could not complete </w:t>
            </w:r>
            <w:r w:rsidRPr="00D74720">
              <w:rPr>
                <w:rFonts w:ascii="Calibri" w:eastAsia="Times New Roman" w:hAnsi="Calibri" w:cs="Times New Roman"/>
                <w:color w:val="000000"/>
                <w:lang w:val="en-GB" w:eastAsia="en-US"/>
              </w:rPr>
              <w:br/>
              <w:t>R- Refused…someone is home but refused to participate</w:t>
            </w:r>
            <w:r w:rsidRPr="00D74720">
              <w:rPr>
                <w:rFonts w:ascii="Calibri" w:eastAsia="Times New Roman" w:hAnsi="Calibri" w:cs="Times New Roman"/>
                <w:color w:val="000000"/>
                <w:lang w:val="en-GB" w:eastAsia="en-US"/>
              </w:rPr>
              <w:br/>
              <w:t>F- Complete… collected all necessary information</w:t>
            </w:r>
          </w:p>
        </w:tc>
      </w:tr>
      <w:tr w:rsidR="00C82188" w:rsidRPr="00D74720" w14:paraId="07B8FCEB" w14:textId="77777777" w:rsidTr="00C82188">
        <w:trPr>
          <w:trHeight w:val="288"/>
        </w:trPr>
        <w:tc>
          <w:tcPr>
            <w:tcW w:w="10185" w:type="dxa"/>
            <w:gridSpan w:val="3"/>
            <w:tcBorders>
              <w:bottom w:val="single" w:sz="4" w:space="0" w:color="auto"/>
            </w:tcBorders>
            <w:shd w:val="clear" w:color="auto" w:fill="auto"/>
            <w:noWrap/>
          </w:tcPr>
          <w:p w14:paraId="62057DD3"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Pre-print on the form, if possible</w:t>
            </w:r>
          </w:p>
        </w:tc>
      </w:tr>
      <w:tr w:rsidR="00C82188" w:rsidRPr="00D74720" w14:paraId="402502C9" w14:textId="77777777" w:rsidTr="00C82188">
        <w:trPr>
          <w:trHeight w:val="288"/>
        </w:trPr>
        <w:tc>
          <w:tcPr>
            <w:tcW w:w="10185" w:type="dxa"/>
            <w:gridSpan w:val="3"/>
            <w:tcBorders>
              <w:top w:val="single" w:sz="4" w:space="0" w:color="auto"/>
              <w:left w:val="nil"/>
              <w:bottom w:val="single" w:sz="4" w:space="0" w:color="auto"/>
              <w:right w:val="nil"/>
            </w:tcBorders>
            <w:shd w:val="clear" w:color="auto" w:fill="auto"/>
            <w:noWrap/>
          </w:tcPr>
          <w:p w14:paraId="5ECB811C" w14:textId="77777777" w:rsidR="00C82188" w:rsidRPr="00D74720" w:rsidRDefault="00C82188" w:rsidP="00C82188">
            <w:pPr>
              <w:spacing w:after="0" w:line="240" w:lineRule="auto"/>
              <w:rPr>
                <w:rFonts w:ascii="Calibri" w:eastAsia="Times New Roman" w:hAnsi="Calibri" w:cs="Times New Roman"/>
                <w:color w:val="000000"/>
                <w:lang w:val="en-GB" w:eastAsia="en-US"/>
              </w:rPr>
            </w:pPr>
          </w:p>
        </w:tc>
      </w:tr>
      <w:tr w:rsidR="00C82188" w:rsidRPr="00D74720" w14:paraId="09B2019F" w14:textId="77777777" w:rsidTr="00C82188">
        <w:trPr>
          <w:trHeight w:val="288"/>
        </w:trPr>
        <w:tc>
          <w:tcPr>
            <w:tcW w:w="10185" w:type="dxa"/>
            <w:gridSpan w:val="3"/>
            <w:tcBorders>
              <w:top w:val="single" w:sz="4" w:space="0" w:color="auto"/>
            </w:tcBorders>
            <w:shd w:val="clear" w:color="auto" w:fill="auto"/>
            <w:noWrap/>
          </w:tcPr>
          <w:p w14:paraId="66E8BD46"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Main body of the form, one entry per household member</w:t>
            </w:r>
          </w:p>
        </w:tc>
      </w:tr>
      <w:tr w:rsidR="009A6E6E" w:rsidRPr="00D74720" w14:paraId="7E65BC72" w14:textId="77777777" w:rsidTr="00151920">
        <w:trPr>
          <w:trHeight w:val="287"/>
        </w:trPr>
        <w:tc>
          <w:tcPr>
            <w:tcW w:w="765" w:type="dxa"/>
            <w:shd w:val="clear" w:color="auto" w:fill="auto"/>
            <w:noWrap/>
            <w:hideMark/>
          </w:tcPr>
          <w:p w14:paraId="494FE55E"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HM21</w:t>
            </w:r>
          </w:p>
        </w:tc>
        <w:tc>
          <w:tcPr>
            <w:tcW w:w="4660" w:type="dxa"/>
            <w:shd w:val="clear" w:color="auto" w:fill="auto"/>
            <w:noWrap/>
            <w:hideMark/>
          </w:tcPr>
          <w:p w14:paraId="191F342C"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w:t>
            </w:r>
          </w:p>
        </w:tc>
        <w:tc>
          <w:tcPr>
            <w:tcW w:w="4760" w:type="dxa"/>
            <w:shd w:val="clear" w:color="auto" w:fill="auto"/>
            <w:noWrap/>
            <w:hideMark/>
          </w:tcPr>
          <w:p w14:paraId="5ECD2087"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9A6E6E" w:rsidRPr="00D74720" w14:paraId="799B17FB" w14:textId="77777777" w:rsidTr="00151920">
        <w:trPr>
          <w:trHeight w:val="288"/>
        </w:trPr>
        <w:tc>
          <w:tcPr>
            <w:tcW w:w="765" w:type="dxa"/>
            <w:shd w:val="clear" w:color="auto" w:fill="auto"/>
            <w:noWrap/>
            <w:hideMark/>
          </w:tcPr>
          <w:p w14:paraId="1FFB66B7"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HM22</w:t>
            </w:r>
          </w:p>
        </w:tc>
        <w:tc>
          <w:tcPr>
            <w:tcW w:w="4660" w:type="dxa"/>
            <w:shd w:val="clear" w:color="auto" w:fill="auto"/>
            <w:noWrap/>
            <w:hideMark/>
          </w:tcPr>
          <w:p w14:paraId="0AA0335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w:t>
            </w:r>
          </w:p>
        </w:tc>
        <w:tc>
          <w:tcPr>
            <w:tcW w:w="4760" w:type="dxa"/>
            <w:shd w:val="clear" w:color="auto" w:fill="auto"/>
            <w:noWrap/>
            <w:hideMark/>
          </w:tcPr>
          <w:p w14:paraId="061F4B5E"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46285527" w14:textId="77777777" w:rsidTr="00151920">
        <w:trPr>
          <w:trHeight w:val="288"/>
        </w:trPr>
        <w:tc>
          <w:tcPr>
            <w:tcW w:w="765" w:type="dxa"/>
            <w:shd w:val="clear" w:color="auto" w:fill="auto"/>
            <w:noWrap/>
            <w:hideMark/>
          </w:tcPr>
          <w:p w14:paraId="4DF3F949"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HM23</w:t>
            </w:r>
          </w:p>
        </w:tc>
        <w:tc>
          <w:tcPr>
            <w:tcW w:w="4660" w:type="dxa"/>
            <w:shd w:val="clear" w:color="auto" w:fill="auto"/>
            <w:noWrap/>
            <w:hideMark/>
          </w:tcPr>
          <w:p w14:paraId="23AF3E29"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the individual sleep here last night?</w:t>
            </w:r>
          </w:p>
        </w:tc>
        <w:tc>
          <w:tcPr>
            <w:tcW w:w="4760" w:type="dxa"/>
            <w:shd w:val="clear" w:color="auto" w:fill="auto"/>
            <w:hideMark/>
          </w:tcPr>
          <w:p w14:paraId="697199D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9A6E6E" w:rsidRPr="00D74720" w14:paraId="61E7C063" w14:textId="77777777" w:rsidTr="00151920">
        <w:trPr>
          <w:trHeight w:val="288"/>
        </w:trPr>
        <w:tc>
          <w:tcPr>
            <w:tcW w:w="765" w:type="dxa"/>
            <w:shd w:val="clear" w:color="auto" w:fill="auto"/>
            <w:noWrap/>
            <w:hideMark/>
          </w:tcPr>
          <w:p w14:paraId="145796E8"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HM24</w:t>
            </w:r>
          </w:p>
        </w:tc>
        <w:tc>
          <w:tcPr>
            <w:tcW w:w="4660" w:type="dxa"/>
            <w:shd w:val="clear" w:color="auto" w:fill="auto"/>
            <w:noWrap/>
            <w:hideMark/>
          </w:tcPr>
          <w:p w14:paraId="7F44FEA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long has the individual lived in this household?</w:t>
            </w:r>
          </w:p>
        </w:tc>
        <w:tc>
          <w:tcPr>
            <w:tcW w:w="4760" w:type="dxa"/>
            <w:shd w:val="clear" w:color="auto" w:fill="auto"/>
            <w:noWrap/>
            <w:hideMark/>
          </w:tcPr>
          <w:p w14:paraId="14E2F543"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 (years)</w:t>
            </w:r>
          </w:p>
        </w:tc>
      </w:tr>
      <w:tr w:rsidR="009A6E6E" w:rsidRPr="00D74720" w14:paraId="647A9587" w14:textId="77777777" w:rsidTr="00151920">
        <w:trPr>
          <w:trHeight w:val="288"/>
        </w:trPr>
        <w:tc>
          <w:tcPr>
            <w:tcW w:w="765" w:type="dxa"/>
            <w:shd w:val="clear" w:color="auto" w:fill="auto"/>
            <w:noWrap/>
            <w:hideMark/>
          </w:tcPr>
          <w:p w14:paraId="12CC86E3"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HM25</w:t>
            </w:r>
          </w:p>
        </w:tc>
        <w:tc>
          <w:tcPr>
            <w:tcW w:w="4660" w:type="dxa"/>
            <w:shd w:val="clear" w:color="auto" w:fill="auto"/>
            <w:noWrap/>
            <w:hideMark/>
          </w:tcPr>
          <w:p w14:paraId="4B5F5BA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long has the individual lived in this household?</w:t>
            </w:r>
          </w:p>
        </w:tc>
        <w:tc>
          <w:tcPr>
            <w:tcW w:w="4760" w:type="dxa"/>
            <w:shd w:val="clear" w:color="auto" w:fill="auto"/>
            <w:noWrap/>
            <w:hideMark/>
          </w:tcPr>
          <w:p w14:paraId="321ED91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 (months)</w:t>
            </w:r>
          </w:p>
        </w:tc>
      </w:tr>
      <w:tr w:rsidR="009A6E6E" w:rsidRPr="00D74720" w14:paraId="691F3EB0" w14:textId="77777777" w:rsidTr="00151920">
        <w:trPr>
          <w:trHeight w:val="288"/>
        </w:trPr>
        <w:tc>
          <w:tcPr>
            <w:tcW w:w="765" w:type="dxa"/>
            <w:shd w:val="clear" w:color="auto" w:fill="auto"/>
            <w:noWrap/>
            <w:hideMark/>
          </w:tcPr>
          <w:p w14:paraId="4DC73DE6"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HM26</w:t>
            </w:r>
          </w:p>
        </w:tc>
        <w:tc>
          <w:tcPr>
            <w:tcW w:w="4660" w:type="dxa"/>
            <w:shd w:val="clear" w:color="auto" w:fill="auto"/>
            <w:noWrap/>
            <w:hideMark/>
          </w:tcPr>
          <w:p w14:paraId="6F9E82EF"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Sex</w:t>
            </w:r>
          </w:p>
        </w:tc>
        <w:tc>
          <w:tcPr>
            <w:tcW w:w="4760" w:type="dxa"/>
            <w:shd w:val="clear" w:color="auto" w:fill="auto"/>
            <w:hideMark/>
          </w:tcPr>
          <w:p w14:paraId="5F555EB5"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 2=F</w:t>
            </w:r>
          </w:p>
        </w:tc>
      </w:tr>
      <w:tr w:rsidR="009A6E6E" w:rsidRPr="00D74720" w14:paraId="79764AE5" w14:textId="77777777" w:rsidTr="00151920">
        <w:trPr>
          <w:trHeight w:val="288"/>
        </w:trPr>
        <w:tc>
          <w:tcPr>
            <w:tcW w:w="765" w:type="dxa"/>
            <w:shd w:val="clear" w:color="auto" w:fill="auto"/>
            <w:noWrap/>
            <w:hideMark/>
          </w:tcPr>
          <w:p w14:paraId="6EB4C638"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HM27</w:t>
            </w:r>
          </w:p>
        </w:tc>
        <w:tc>
          <w:tcPr>
            <w:tcW w:w="4660" w:type="dxa"/>
            <w:shd w:val="clear" w:color="auto" w:fill="auto"/>
            <w:noWrap/>
            <w:hideMark/>
          </w:tcPr>
          <w:p w14:paraId="28253BD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Age </w:t>
            </w:r>
          </w:p>
        </w:tc>
        <w:tc>
          <w:tcPr>
            <w:tcW w:w="4760" w:type="dxa"/>
            <w:shd w:val="clear" w:color="auto" w:fill="auto"/>
            <w:hideMark/>
          </w:tcPr>
          <w:p w14:paraId="363063E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Birthday (DD/MM/YYYY)</w:t>
            </w:r>
          </w:p>
        </w:tc>
      </w:tr>
      <w:tr w:rsidR="009A6E6E" w:rsidRPr="00D74720" w14:paraId="7BE1D1BA" w14:textId="77777777" w:rsidTr="00151920">
        <w:trPr>
          <w:trHeight w:val="288"/>
        </w:trPr>
        <w:tc>
          <w:tcPr>
            <w:tcW w:w="765" w:type="dxa"/>
            <w:shd w:val="clear" w:color="auto" w:fill="auto"/>
            <w:noWrap/>
            <w:hideMark/>
          </w:tcPr>
          <w:p w14:paraId="4A241E30"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HM28</w:t>
            </w:r>
          </w:p>
        </w:tc>
        <w:tc>
          <w:tcPr>
            <w:tcW w:w="4660" w:type="dxa"/>
            <w:shd w:val="clear" w:color="auto" w:fill="auto"/>
            <w:noWrap/>
            <w:hideMark/>
          </w:tcPr>
          <w:p w14:paraId="66A6FFF6"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Age </w:t>
            </w:r>
          </w:p>
        </w:tc>
        <w:tc>
          <w:tcPr>
            <w:tcW w:w="4760" w:type="dxa"/>
            <w:shd w:val="clear" w:color="auto" w:fill="auto"/>
            <w:hideMark/>
          </w:tcPr>
          <w:p w14:paraId="03EB7B3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Age (years)</w:t>
            </w:r>
          </w:p>
        </w:tc>
      </w:tr>
      <w:tr w:rsidR="009A6E6E" w:rsidRPr="00D74720" w14:paraId="7DBD6A77" w14:textId="77777777" w:rsidTr="00151920">
        <w:trPr>
          <w:trHeight w:val="288"/>
        </w:trPr>
        <w:tc>
          <w:tcPr>
            <w:tcW w:w="765" w:type="dxa"/>
            <w:shd w:val="clear" w:color="auto" w:fill="auto"/>
            <w:noWrap/>
            <w:hideMark/>
          </w:tcPr>
          <w:p w14:paraId="2137BEFD"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HM29</w:t>
            </w:r>
          </w:p>
        </w:tc>
        <w:tc>
          <w:tcPr>
            <w:tcW w:w="4660" w:type="dxa"/>
            <w:shd w:val="clear" w:color="auto" w:fill="auto"/>
            <w:noWrap/>
            <w:hideMark/>
          </w:tcPr>
          <w:p w14:paraId="72A6B17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Age </w:t>
            </w:r>
          </w:p>
        </w:tc>
        <w:tc>
          <w:tcPr>
            <w:tcW w:w="4760" w:type="dxa"/>
            <w:shd w:val="clear" w:color="auto" w:fill="auto"/>
            <w:hideMark/>
          </w:tcPr>
          <w:p w14:paraId="32DDB033"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Age (months)</w:t>
            </w:r>
          </w:p>
        </w:tc>
      </w:tr>
      <w:tr w:rsidR="009A6E6E" w:rsidRPr="00D74720" w14:paraId="167F3360" w14:textId="77777777" w:rsidTr="00151920">
        <w:trPr>
          <w:trHeight w:val="288"/>
        </w:trPr>
        <w:tc>
          <w:tcPr>
            <w:tcW w:w="765" w:type="dxa"/>
            <w:shd w:val="clear" w:color="auto" w:fill="auto"/>
            <w:noWrap/>
            <w:hideMark/>
          </w:tcPr>
          <w:p w14:paraId="66AA648B"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HM30</w:t>
            </w:r>
          </w:p>
        </w:tc>
        <w:tc>
          <w:tcPr>
            <w:tcW w:w="4660" w:type="dxa"/>
            <w:shd w:val="clear" w:color="auto" w:fill="auto"/>
            <w:hideMark/>
          </w:tcPr>
          <w:p w14:paraId="31E01884"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Eligible for RI Coverage Survey</w:t>
            </w:r>
          </w:p>
        </w:tc>
        <w:tc>
          <w:tcPr>
            <w:tcW w:w="4760" w:type="dxa"/>
            <w:shd w:val="clear" w:color="auto" w:fill="auto"/>
            <w:hideMark/>
          </w:tcPr>
          <w:p w14:paraId="4E04500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9A6E6E" w:rsidRPr="00D74720" w14:paraId="7B9AC392" w14:textId="77777777" w:rsidTr="00151920">
        <w:trPr>
          <w:trHeight w:val="288"/>
        </w:trPr>
        <w:tc>
          <w:tcPr>
            <w:tcW w:w="765" w:type="dxa"/>
            <w:shd w:val="clear" w:color="auto" w:fill="auto"/>
            <w:noWrap/>
            <w:hideMark/>
          </w:tcPr>
          <w:p w14:paraId="28E2B601"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HM31</w:t>
            </w:r>
          </w:p>
        </w:tc>
        <w:tc>
          <w:tcPr>
            <w:tcW w:w="4660" w:type="dxa"/>
            <w:shd w:val="clear" w:color="auto" w:fill="auto"/>
            <w:hideMark/>
          </w:tcPr>
          <w:p w14:paraId="1C6D0CD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Selected for RI Coverage Survey</w:t>
            </w:r>
          </w:p>
        </w:tc>
        <w:tc>
          <w:tcPr>
            <w:tcW w:w="4760" w:type="dxa"/>
            <w:shd w:val="clear" w:color="auto" w:fill="auto"/>
            <w:hideMark/>
          </w:tcPr>
          <w:p w14:paraId="53C9B111"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 or blank</w:t>
            </w:r>
          </w:p>
        </w:tc>
      </w:tr>
      <w:tr w:rsidR="009A6E6E" w:rsidRPr="00D74720" w14:paraId="099FFC00" w14:textId="77777777" w:rsidTr="00151920">
        <w:trPr>
          <w:trHeight w:val="864"/>
        </w:trPr>
        <w:tc>
          <w:tcPr>
            <w:tcW w:w="765" w:type="dxa"/>
            <w:shd w:val="clear" w:color="auto" w:fill="auto"/>
            <w:noWrap/>
            <w:hideMark/>
          </w:tcPr>
          <w:p w14:paraId="7B4DB58A"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HM32</w:t>
            </w:r>
          </w:p>
        </w:tc>
        <w:tc>
          <w:tcPr>
            <w:tcW w:w="4660" w:type="dxa"/>
            <w:shd w:val="clear" w:color="auto" w:fill="auto"/>
            <w:hideMark/>
          </w:tcPr>
          <w:p w14:paraId="6F3A78EC"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RI Survey: Visit 1</w:t>
            </w:r>
          </w:p>
        </w:tc>
        <w:tc>
          <w:tcPr>
            <w:tcW w:w="4760" w:type="dxa"/>
            <w:shd w:val="clear" w:color="auto" w:fill="auto"/>
            <w:hideMark/>
          </w:tcPr>
          <w:p w14:paraId="314A4759" w14:textId="20107A2F"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00C82188" w:rsidRPr="00D74720">
              <w:rPr>
                <w:rFonts w:ascii="Calibri" w:eastAsia="Times New Roman" w:hAnsi="Calibri" w:cs="Times New Roman"/>
                <w:color w:val="000000"/>
                <w:lang w:val="en-GB" w:eastAsia="en-US"/>
              </w:rPr>
              <w:br/>
            </w:r>
            <w:r w:rsidRPr="00D74720">
              <w:rPr>
                <w:rFonts w:ascii="Calibri" w:eastAsia="Times New Roman" w:hAnsi="Calibri" w:cs="Times New Roman"/>
                <w:color w:val="000000"/>
                <w:lang w:val="en-GB" w:eastAsia="en-US"/>
              </w:rPr>
              <w:t xml:space="preserve">R-Refused interview for this respondent; </w:t>
            </w:r>
            <w:r w:rsidR="00C82188" w:rsidRPr="00D74720">
              <w:rPr>
                <w:rFonts w:ascii="Calibri" w:eastAsia="Times New Roman" w:hAnsi="Calibri" w:cs="Times New Roman"/>
                <w:color w:val="000000"/>
                <w:lang w:val="en-GB" w:eastAsia="en-US"/>
              </w:rPr>
              <w:br/>
            </w:r>
            <w:r w:rsidRPr="00D74720">
              <w:rPr>
                <w:rFonts w:ascii="Calibri" w:eastAsia="Times New Roman" w:hAnsi="Calibri" w:cs="Times New Roman"/>
                <w:color w:val="000000"/>
                <w:lang w:val="en-GB" w:eastAsia="en-US"/>
              </w:rPr>
              <w:t>F-Completed interview</w:t>
            </w:r>
          </w:p>
        </w:tc>
      </w:tr>
      <w:tr w:rsidR="00C82188" w:rsidRPr="00D74720" w14:paraId="433B8C95" w14:textId="77777777" w:rsidTr="00151920">
        <w:trPr>
          <w:trHeight w:val="864"/>
        </w:trPr>
        <w:tc>
          <w:tcPr>
            <w:tcW w:w="765" w:type="dxa"/>
            <w:shd w:val="clear" w:color="auto" w:fill="auto"/>
            <w:noWrap/>
            <w:hideMark/>
          </w:tcPr>
          <w:p w14:paraId="5993373B"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HM33</w:t>
            </w:r>
          </w:p>
        </w:tc>
        <w:tc>
          <w:tcPr>
            <w:tcW w:w="4660" w:type="dxa"/>
            <w:shd w:val="clear" w:color="auto" w:fill="auto"/>
            <w:hideMark/>
          </w:tcPr>
          <w:p w14:paraId="7FBACB37"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RI Survey: Visit 2</w:t>
            </w:r>
          </w:p>
        </w:tc>
        <w:tc>
          <w:tcPr>
            <w:tcW w:w="4760" w:type="dxa"/>
            <w:shd w:val="clear" w:color="auto" w:fill="auto"/>
            <w:hideMark/>
          </w:tcPr>
          <w:p w14:paraId="3E6852C1" w14:textId="1950CEB0"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C82188" w:rsidRPr="00D74720" w14:paraId="6B15A71A" w14:textId="77777777" w:rsidTr="00151920">
        <w:trPr>
          <w:trHeight w:val="864"/>
        </w:trPr>
        <w:tc>
          <w:tcPr>
            <w:tcW w:w="765" w:type="dxa"/>
            <w:shd w:val="clear" w:color="auto" w:fill="auto"/>
            <w:noWrap/>
            <w:hideMark/>
          </w:tcPr>
          <w:p w14:paraId="5E8CFB21"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HM34</w:t>
            </w:r>
          </w:p>
        </w:tc>
        <w:tc>
          <w:tcPr>
            <w:tcW w:w="4660" w:type="dxa"/>
            <w:shd w:val="clear" w:color="auto" w:fill="auto"/>
            <w:hideMark/>
          </w:tcPr>
          <w:p w14:paraId="618B1A5F"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RI Survey: Visit 3</w:t>
            </w:r>
          </w:p>
        </w:tc>
        <w:tc>
          <w:tcPr>
            <w:tcW w:w="4760" w:type="dxa"/>
            <w:shd w:val="clear" w:color="auto" w:fill="auto"/>
            <w:hideMark/>
          </w:tcPr>
          <w:p w14:paraId="291A254C" w14:textId="7F635C48"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9A6E6E" w:rsidRPr="00D74720" w14:paraId="7A8F4CA3" w14:textId="77777777" w:rsidTr="00151920">
        <w:trPr>
          <w:trHeight w:val="288"/>
        </w:trPr>
        <w:tc>
          <w:tcPr>
            <w:tcW w:w="765" w:type="dxa"/>
            <w:shd w:val="clear" w:color="auto" w:fill="auto"/>
            <w:noWrap/>
            <w:hideMark/>
          </w:tcPr>
          <w:p w14:paraId="38B89020"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HM35</w:t>
            </w:r>
          </w:p>
        </w:tc>
        <w:tc>
          <w:tcPr>
            <w:tcW w:w="4660" w:type="dxa"/>
            <w:shd w:val="clear" w:color="auto" w:fill="auto"/>
            <w:hideMark/>
          </w:tcPr>
          <w:p w14:paraId="1B7DE2E2"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Eligible for TT  Survey</w:t>
            </w:r>
          </w:p>
        </w:tc>
        <w:tc>
          <w:tcPr>
            <w:tcW w:w="4760" w:type="dxa"/>
            <w:shd w:val="clear" w:color="auto" w:fill="auto"/>
            <w:hideMark/>
          </w:tcPr>
          <w:p w14:paraId="0C858D6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9A6E6E" w:rsidRPr="00D74720" w14:paraId="280B3E9B" w14:textId="77777777" w:rsidTr="00151920">
        <w:trPr>
          <w:trHeight w:val="288"/>
        </w:trPr>
        <w:tc>
          <w:tcPr>
            <w:tcW w:w="765" w:type="dxa"/>
            <w:shd w:val="clear" w:color="auto" w:fill="auto"/>
            <w:noWrap/>
            <w:hideMark/>
          </w:tcPr>
          <w:p w14:paraId="667BF256"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HM36</w:t>
            </w:r>
          </w:p>
        </w:tc>
        <w:tc>
          <w:tcPr>
            <w:tcW w:w="4660" w:type="dxa"/>
            <w:shd w:val="clear" w:color="auto" w:fill="auto"/>
            <w:hideMark/>
          </w:tcPr>
          <w:p w14:paraId="3C0CC773"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Selected for TT  Survey</w:t>
            </w:r>
          </w:p>
        </w:tc>
        <w:tc>
          <w:tcPr>
            <w:tcW w:w="4760" w:type="dxa"/>
            <w:shd w:val="clear" w:color="auto" w:fill="auto"/>
            <w:hideMark/>
          </w:tcPr>
          <w:p w14:paraId="7B9BEE20"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 or blank</w:t>
            </w:r>
          </w:p>
        </w:tc>
      </w:tr>
      <w:tr w:rsidR="00C82188" w:rsidRPr="00D74720" w14:paraId="1D0A594C" w14:textId="77777777" w:rsidTr="00151920">
        <w:trPr>
          <w:trHeight w:val="864"/>
        </w:trPr>
        <w:tc>
          <w:tcPr>
            <w:tcW w:w="765" w:type="dxa"/>
            <w:shd w:val="clear" w:color="auto" w:fill="auto"/>
            <w:noWrap/>
            <w:hideMark/>
          </w:tcPr>
          <w:p w14:paraId="526D993F"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HM37</w:t>
            </w:r>
          </w:p>
        </w:tc>
        <w:tc>
          <w:tcPr>
            <w:tcW w:w="4660" w:type="dxa"/>
            <w:shd w:val="clear" w:color="auto" w:fill="auto"/>
            <w:hideMark/>
          </w:tcPr>
          <w:p w14:paraId="519CF707"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TT Survey: Visit 1</w:t>
            </w:r>
          </w:p>
        </w:tc>
        <w:tc>
          <w:tcPr>
            <w:tcW w:w="4760" w:type="dxa"/>
            <w:shd w:val="clear" w:color="auto" w:fill="auto"/>
            <w:hideMark/>
          </w:tcPr>
          <w:p w14:paraId="407D2BE9" w14:textId="34F3D5BC"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C82188" w:rsidRPr="00D74720" w14:paraId="04FD9388" w14:textId="77777777" w:rsidTr="00151920">
        <w:trPr>
          <w:trHeight w:val="864"/>
        </w:trPr>
        <w:tc>
          <w:tcPr>
            <w:tcW w:w="765" w:type="dxa"/>
            <w:shd w:val="clear" w:color="auto" w:fill="auto"/>
            <w:noWrap/>
            <w:hideMark/>
          </w:tcPr>
          <w:p w14:paraId="31106F4F"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HM38</w:t>
            </w:r>
          </w:p>
        </w:tc>
        <w:tc>
          <w:tcPr>
            <w:tcW w:w="4660" w:type="dxa"/>
            <w:shd w:val="clear" w:color="auto" w:fill="auto"/>
            <w:hideMark/>
          </w:tcPr>
          <w:p w14:paraId="5E8AF41A"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TT Survey: Visit 2</w:t>
            </w:r>
          </w:p>
        </w:tc>
        <w:tc>
          <w:tcPr>
            <w:tcW w:w="4760" w:type="dxa"/>
            <w:shd w:val="clear" w:color="auto" w:fill="auto"/>
            <w:hideMark/>
          </w:tcPr>
          <w:p w14:paraId="4BE400C0" w14:textId="18D2BA4F"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C82188" w:rsidRPr="00D74720" w14:paraId="04AD83DD" w14:textId="77777777" w:rsidTr="00151920">
        <w:trPr>
          <w:trHeight w:val="864"/>
        </w:trPr>
        <w:tc>
          <w:tcPr>
            <w:tcW w:w="765" w:type="dxa"/>
            <w:shd w:val="clear" w:color="auto" w:fill="auto"/>
            <w:noWrap/>
            <w:hideMark/>
          </w:tcPr>
          <w:p w14:paraId="0F116A5A"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HM39</w:t>
            </w:r>
          </w:p>
        </w:tc>
        <w:tc>
          <w:tcPr>
            <w:tcW w:w="4660" w:type="dxa"/>
            <w:shd w:val="clear" w:color="auto" w:fill="auto"/>
            <w:hideMark/>
          </w:tcPr>
          <w:p w14:paraId="2A29BD0A"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TT Survey: Visit 3</w:t>
            </w:r>
          </w:p>
        </w:tc>
        <w:tc>
          <w:tcPr>
            <w:tcW w:w="4760" w:type="dxa"/>
            <w:shd w:val="clear" w:color="auto" w:fill="auto"/>
            <w:hideMark/>
          </w:tcPr>
          <w:p w14:paraId="79D1E790" w14:textId="6D2608B1"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9A6E6E" w:rsidRPr="00D74720" w14:paraId="3923F24D" w14:textId="77777777" w:rsidTr="00151920">
        <w:trPr>
          <w:trHeight w:val="288"/>
        </w:trPr>
        <w:tc>
          <w:tcPr>
            <w:tcW w:w="765" w:type="dxa"/>
            <w:shd w:val="clear" w:color="auto" w:fill="auto"/>
            <w:noWrap/>
            <w:hideMark/>
          </w:tcPr>
          <w:p w14:paraId="0FA87534"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HM40</w:t>
            </w:r>
          </w:p>
        </w:tc>
        <w:tc>
          <w:tcPr>
            <w:tcW w:w="4660" w:type="dxa"/>
            <w:shd w:val="clear" w:color="auto" w:fill="auto"/>
            <w:hideMark/>
          </w:tcPr>
          <w:p w14:paraId="4CA4FD0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Eligible for Post-SIA  Survey</w:t>
            </w:r>
          </w:p>
        </w:tc>
        <w:tc>
          <w:tcPr>
            <w:tcW w:w="4760" w:type="dxa"/>
            <w:shd w:val="clear" w:color="auto" w:fill="auto"/>
            <w:hideMark/>
          </w:tcPr>
          <w:p w14:paraId="5684A111"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9A6E6E" w:rsidRPr="00D74720" w14:paraId="208160A0" w14:textId="77777777" w:rsidTr="00151920">
        <w:trPr>
          <w:trHeight w:val="288"/>
        </w:trPr>
        <w:tc>
          <w:tcPr>
            <w:tcW w:w="765" w:type="dxa"/>
            <w:shd w:val="clear" w:color="auto" w:fill="auto"/>
            <w:noWrap/>
            <w:hideMark/>
          </w:tcPr>
          <w:p w14:paraId="331347BE"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HM41</w:t>
            </w:r>
          </w:p>
        </w:tc>
        <w:tc>
          <w:tcPr>
            <w:tcW w:w="4660" w:type="dxa"/>
            <w:shd w:val="clear" w:color="auto" w:fill="auto"/>
            <w:hideMark/>
          </w:tcPr>
          <w:p w14:paraId="05B420B7"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Selected for Post-SIA  Survey</w:t>
            </w:r>
          </w:p>
        </w:tc>
        <w:tc>
          <w:tcPr>
            <w:tcW w:w="4760" w:type="dxa"/>
            <w:shd w:val="clear" w:color="auto" w:fill="auto"/>
            <w:hideMark/>
          </w:tcPr>
          <w:p w14:paraId="41A2E03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 or blank</w:t>
            </w:r>
          </w:p>
        </w:tc>
      </w:tr>
      <w:tr w:rsidR="00C82188" w:rsidRPr="00D74720" w14:paraId="402320E1" w14:textId="77777777" w:rsidTr="00151920">
        <w:trPr>
          <w:trHeight w:val="864"/>
        </w:trPr>
        <w:tc>
          <w:tcPr>
            <w:tcW w:w="765" w:type="dxa"/>
            <w:shd w:val="clear" w:color="auto" w:fill="auto"/>
            <w:noWrap/>
            <w:hideMark/>
          </w:tcPr>
          <w:p w14:paraId="1E649326"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HM42</w:t>
            </w:r>
          </w:p>
        </w:tc>
        <w:tc>
          <w:tcPr>
            <w:tcW w:w="4660" w:type="dxa"/>
            <w:shd w:val="clear" w:color="auto" w:fill="auto"/>
            <w:hideMark/>
          </w:tcPr>
          <w:p w14:paraId="136DD50D"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Post-SIA Survey: Visit 1</w:t>
            </w:r>
          </w:p>
        </w:tc>
        <w:tc>
          <w:tcPr>
            <w:tcW w:w="4760" w:type="dxa"/>
            <w:shd w:val="clear" w:color="auto" w:fill="auto"/>
            <w:hideMark/>
          </w:tcPr>
          <w:p w14:paraId="5EC17E9C" w14:textId="3EC9600B"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C82188" w:rsidRPr="00D74720" w14:paraId="3ABE89DD" w14:textId="77777777" w:rsidTr="00151920">
        <w:trPr>
          <w:trHeight w:val="864"/>
        </w:trPr>
        <w:tc>
          <w:tcPr>
            <w:tcW w:w="765" w:type="dxa"/>
            <w:shd w:val="clear" w:color="auto" w:fill="auto"/>
            <w:noWrap/>
            <w:hideMark/>
          </w:tcPr>
          <w:p w14:paraId="1EB13B65"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HM43</w:t>
            </w:r>
          </w:p>
        </w:tc>
        <w:tc>
          <w:tcPr>
            <w:tcW w:w="4660" w:type="dxa"/>
            <w:shd w:val="clear" w:color="auto" w:fill="auto"/>
            <w:hideMark/>
          </w:tcPr>
          <w:p w14:paraId="10405B80"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Post-SIA Survey: Visit 2</w:t>
            </w:r>
          </w:p>
        </w:tc>
        <w:tc>
          <w:tcPr>
            <w:tcW w:w="4760" w:type="dxa"/>
            <w:shd w:val="clear" w:color="auto" w:fill="auto"/>
            <w:hideMark/>
          </w:tcPr>
          <w:p w14:paraId="5B67DE0D" w14:textId="40F91C7B"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C82188" w:rsidRPr="00D74720" w14:paraId="7DE90C5E" w14:textId="77777777" w:rsidTr="00151920">
        <w:trPr>
          <w:trHeight w:val="864"/>
        </w:trPr>
        <w:tc>
          <w:tcPr>
            <w:tcW w:w="765" w:type="dxa"/>
            <w:shd w:val="clear" w:color="auto" w:fill="auto"/>
            <w:noWrap/>
            <w:hideMark/>
          </w:tcPr>
          <w:p w14:paraId="3ABBC7C4" w14:textId="77777777" w:rsidR="00C82188" w:rsidRPr="00D74720" w:rsidRDefault="00C82188" w:rsidP="00C82188">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HM44</w:t>
            </w:r>
          </w:p>
        </w:tc>
        <w:tc>
          <w:tcPr>
            <w:tcW w:w="4660" w:type="dxa"/>
            <w:shd w:val="clear" w:color="auto" w:fill="auto"/>
            <w:hideMark/>
          </w:tcPr>
          <w:p w14:paraId="50EB73EF" w14:textId="77777777"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Disposition code for Post-SIA Survey: Visit 3</w:t>
            </w:r>
          </w:p>
        </w:tc>
        <w:tc>
          <w:tcPr>
            <w:tcW w:w="4760" w:type="dxa"/>
            <w:shd w:val="clear" w:color="auto" w:fill="auto"/>
            <w:hideMark/>
          </w:tcPr>
          <w:p w14:paraId="5D4D6A04" w14:textId="6BDE456F" w:rsidR="00C82188" w:rsidRPr="00D74720" w:rsidRDefault="00C82188" w:rsidP="00C82188">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C-Come back later; caregiver not available; </w:t>
            </w:r>
            <w:r w:rsidRPr="00D74720">
              <w:rPr>
                <w:rFonts w:ascii="Calibri" w:eastAsia="Times New Roman" w:hAnsi="Calibri" w:cs="Times New Roman"/>
                <w:color w:val="000000"/>
                <w:lang w:val="en-GB" w:eastAsia="en-US"/>
              </w:rPr>
              <w:br/>
              <w:t xml:space="preserve">R-Refused interview for this respondent; </w:t>
            </w:r>
            <w:r w:rsidRPr="00D74720">
              <w:rPr>
                <w:rFonts w:ascii="Calibri" w:eastAsia="Times New Roman" w:hAnsi="Calibri" w:cs="Times New Roman"/>
                <w:color w:val="000000"/>
                <w:lang w:val="en-GB" w:eastAsia="en-US"/>
              </w:rPr>
              <w:br/>
              <w:t>F-Completed interview</w:t>
            </w:r>
          </w:p>
        </w:tc>
      </w:tr>
      <w:tr w:rsidR="006B072B" w:rsidRPr="00D74720" w14:paraId="49B21D45" w14:textId="77777777" w:rsidTr="00C82188">
        <w:trPr>
          <w:trHeight w:val="288"/>
        </w:trPr>
        <w:tc>
          <w:tcPr>
            <w:tcW w:w="10185" w:type="dxa"/>
            <w:gridSpan w:val="3"/>
            <w:tcBorders>
              <w:top w:val="single" w:sz="4" w:space="0" w:color="auto"/>
              <w:left w:val="nil"/>
              <w:bottom w:val="single" w:sz="4" w:space="0" w:color="auto"/>
              <w:right w:val="nil"/>
            </w:tcBorders>
            <w:shd w:val="clear" w:color="auto" w:fill="auto"/>
            <w:noWrap/>
          </w:tcPr>
          <w:p w14:paraId="1F7E41E1" w14:textId="77777777" w:rsidR="006B072B" w:rsidRPr="00D74720" w:rsidRDefault="006B072B" w:rsidP="00C82188">
            <w:pPr>
              <w:spacing w:after="0" w:line="240" w:lineRule="auto"/>
              <w:rPr>
                <w:rFonts w:ascii="Calibri" w:eastAsia="Times New Roman" w:hAnsi="Calibri" w:cs="Times New Roman"/>
                <w:color w:val="000000"/>
                <w:lang w:val="en-GB" w:eastAsia="en-US"/>
              </w:rPr>
            </w:pPr>
          </w:p>
        </w:tc>
      </w:tr>
      <w:tr w:rsidR="006B072B" w:rsidRPr="00D74720" w14:paraId="6D940159" w14:textId="77777777" w:rsidTr="00C82188">
        <w:trPr>
          <w:trHeight w:val="288"/>
        </w:trPr>
        <w:tc>
          <w:tcPr>
            <w:tcW w:w="10185" w:type="dxa"/>
            <w:gridSpan w:val="3"/>
            <w:shd w:val="clear" w:color="auto" w:fill="auto"/>
            <w:noWrap/>
          </w:tcPr>
          <w:p w14:paraId="0CC49BA7" w14:textId="33B7DCD4" w:rsidR="006B072B" w:rsidRPr="00D74720" w:rsidRDefault="006B072B"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Footer, to be printed at the bottom of the form</w:t>
            </w:r>
          </w:p>
        </w:tc>
      </w:tr>
      <w:tr w:rsidR="009A6E6E" w:rsidRPr="00D74720" w14:paraId="560BA911" w14:textId="77777777" w:rsidTr="00151920">
        <w:trPr>
          <w:trHeight w:val="288"/>
        </w:trPr>
        <w:tc>
          <w:tcPr>
            <w:tcW w:w="765" w:type="dxa"/>
            <w:shd w:val="clear" w:color="auto" w:fill="auto"/>
            <w:noWrap/>
            <w:hideMark/>
          </w:tcPr>
          <w:p w14:paraId="708C6815"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HM45</w:t>
            </w:r>
          </w:p>
        </w:tc>
        <w:tc>
          <w:tcPr>
            <w:tcW w:w="4660" w:type="dxa"/>
            <w:shd w:val="clear" w:color="auto" w:fill="auto"/>
            <w:noWrap/>
            <w:hideMark/>
          </w:tcPr>
          <w:p w14:paraId="5581EA3C"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date of interview</w:t>
            </w:r>
          </w:p>
        </w:tc>
        <w:tc>
          <w:tcPr>
            <w:tcW w:w="4760" w:type="dxa"/>
            <w:shd w:val="clear" w:color="auto" w:fill="auto"/>
            <w:noWrap/>
            <w:hideMark/>
          </w:tcPr>
          <w:p w14:paraId="53288F3B"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9A6E6E" w:rsidRPr="00D74720" w14:paraId="19EB2BD3" w14:textId="77777777" w:rsidTr="00151920">
        <w:trPr>
          <w:trHeight w:val="288"/>
        </w:trPr>
        <w:tc>
          <w:tcPr>
            <w:tcW w:w="765" w:type="dxa"/>
            <w:shd w:val="clear" w:color="auto" w:fill="auto"/>
            <w:noWrap/>
            <w:hideMark/>
          </w:tcPr>
          <w:p w14:paraId="1861DAD4"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HM46</w:t>
            </w:r>
          </w:p>
        </w:tc>
        <w:tc>
          <w:tcPr>
            <w:tcW w:w="4660" w:type="dxa"/>
            <w:shd w:val="clear" w:color="auto" w:fill="auto"/>
            <w:noWrap/>
            <w:hideMark/>
          </w:tcPr>
          <w:p w14:paraId="7D14AED5"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interview</w:t>
            </w:r>
          </w:p>
        </w:tc>
        <w:tc>
          <w:tcPr>
            <w:tcW w:w="4760" w:type="dxa"/>
            <w:shd w:val="clear" w:color="auto" w:fill="auto"/>
            <w:noWrap/>
            <w:hideMark/>
          </w:tcPr>
          <w:p w14:paraId="72E36D76"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9A6E6E" w:rsidRPr="00D74720" w14:paraId="7E8CE075" w14:textId="77777777" w:rsidTr="00151920">
        <w:trPr>
          <w:trHeight w:val="288"/>
        </w:trPr>
        <w:tc>
          <w:tcPr>
            <w:tcW w:w="765" w:type="dxa"/>
            <w:shd w:val="clear" w:color="auto" w:fill="auto"/>
            <w:noWrap/>
            <w:hideMark/>
          </w:tcPr>
          <w:p w14:paraId="6DFCFD1D"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HM47</w:t>
            </w:r>
          </w:p>
        </w:tc>
        <w:tc>
          <w:tcPr>
            <w:tcW w:w="4660" w:type="dxa"/>
            <w:shd w:val="clear" w:color="auto" w:fill="auto"/>
            <w:noWrap/>
            <w:hideMark/>
          </w:tcPr>
          <w:p w14:paraId="1D873BF8"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Finished with household (check box): </w:t>
            </w:r>
          </w:p>
        </w:tc>
        <w:tc>
          <w:tcPr>
            <w:tcW w:w="4760" w:type="dxa"/>
            <w:shd w:val="clear" w:color="auto" w:fill="auto"/>
            <w:noWrap/>
            <w:hideMark/>
          </w:tcPr>
          <w:p w14:paraId="726A996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r>
      <w:tr w:rsidR="009A6E6E" w:rsidRPr="00D74720" w14:paraId="17AC4109" w14:textId="77777777" w:rsidTr="00151920">
        <w:trPr>
          <w:trHeight w:val="288"/>
        </w:trPr>
        <w:tc>
          <w:tcPr>
            <w:tcW w:w="765" w:type="dxa"/>
            <w:shd w:val="clear" w:color="auto" w:fill="auto"/>
            <w:noWrap/>
            <w:hideMark/>
          </w:tcPr>
          <w:p w14:paraId="7D8BDE10"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HM48</w:t>
            </w:r>
          </w:p>
        </w:tc>
        <w:tc>
          <w:tcPr>
            <w:tcW w:w="4660" w:type="dxa"/>
            <w:shd w:val="clear" w:color="auto" w:fill="auto"/>
            <w:noWrap/>
            <w:hideMark/>
          </w:tcPr>
          <w:p w14:paraId="79D30BD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Interviewer’s comments</w:t>
            </w:r>
          </w:p>
        </w:tc>
        <w:tc>
          <w:tcPr>
            <w:tcW w:w="4760" w:type="dxa"/>
            <w:shd w:val="clear" w:color="auto" w:fill="auto"/>
            <w:noWrap/>
            <w:hideMark/>
          </w:tcPr>
          <w:p w14:paraId="7AD9FC2D"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9A6E6E" w:rsidRPr="00D74720" w14:paraId="5CB7546C" w14:textId="77777777" w:rsidTr="00151920">
        <w:trPr>
          <w:trHeight w:val="288"/>
        </w:trPr>
        <w:tc>
          <w:tcPr>
            <w:tcW w:w="765" w:type="dxa"/>
            <w:shd w:val="clear" w:color="auto" w:fill="auto"/>
            <w:noWrap/>
            <w:hideMark/>
          </w:tcPr>
          <w:p w14:paraId="4647C552" w14:textId="77777777" w:rsidR="009A6E6E" w:rsidRPr="00D74720" w:rsidRDefault="009A6E6E" w:rsidP="009A6E6E">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HM49</w:t>
            </w:r>
          </w:p>
        </w:tc>
        <w:tc>
          <w:tcPr>
            <w:tcW w:w="4660" w:type="dxa"/>
            <w:shd w:val="clear" w:color="auto" w:fill="auto"/>
            <w:noWrap/>
            <w:hideMark/>
          </w:tcPr>
          <w:p w14:paraId="4A69A677"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4760" w:type="dxa"/>
            <w:shd w:val="clear" w:color="auto" w:fill="auto"/>
            <w:noWrap/>
            <w:hideMark/>
          </w:tcPr>
          <w:p w14:paraId="4C510EF3" w14:textId="77777777" w:rsidR="009A6E6E" w:rsidRPr="00D74720" w:rsidRDefault="009A6E6E" w:rsidP="009A6E6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bl>
    <w:p w14:paraId="79D3B8DE" w14:textId="26E57EC4" w:rsidR="00A70970" w:rsidRPr="00D74720" w:rsidRDefault="00A70970" w:rsidP="009A6E6E">
      <w:pPr>
        <w:rPr>
          <w:lang w:val="en-GB"/>
        </w:rPr>
      </w:pPr>
    </w:p>
    <w:p w14:paraId="6E0EE497" w14:textId="4475DC60" w:rsidR="00A70970" w:rsidRPr="00D74720" w:rsidRDefault="00A70970" w:rsidP="00A70970">
      <w:pPr>
        <w:pStyle w:val="Heading2"/>
        <w:rPr>
          <w:lang w:val="en-GB"/>
        </w:rPr>
      </w:pPr>
      <w:r w:rsidRPr="00D74720">
        <w:rPr>
          <w:lang w:val="en-GB"/>
        </w:rPr>
        <w:lastRenderedPageBreak/>
        <w:t xml:space="preserve">Form RI – </w:t>
      </w:r>
      <w:r w:rsidR="0010490D" w:rsidRPr="00D74720">
        <w:rPr>
          <w:lang w:val="en-GB"/>
        </w:rPr>
        <w:t xml:space="preserve">Sample Items for a </w:t>
      </w:r>
      <w:r w:rsidRPr="00D74720">
        <w:rPr>
          <w:lang w:val="en-GB"/>
        </w:rPr>
        <w:t xml:space="preserve">Routine Immunization Form </w:t>
      </w:r>
      <w:r w:rsidR="0010490D" w:rsidRPr="00D74720">
        <w:rPr>
          <w:lang w:val="en-GB"/>
        </w:rPr>
        <w:br/>
      </w:r>
      <w:r w:rsidRPr="00D74720">
        <w:rPr>
          <w:lang w:val="en-GB"/>
        </w:rPr>
        <w:t>(12-23 months)</w:t>
      </w:r>
    </w:p>
    <w:p w14:paraId="6004E17F" w14:textId="77777777" w:rsidR="009A7CF1" w:rsidRPr="00D74720" w:rsidRDefault="009A7CF1" w:rsidP="009A7CF1">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81"/>
        <w:gridCol w:w="3102"/>
        <w:gridCol w:w="2214"/>
        <w:gridCol w:w="2339"/>
        <w:gridCol w:w="1032"/>
      </w:tblGrid>
      <w:tr w:rsidR="00225F5F" w:rsidRPr="00D74720" w14:paraId="7366EAA8" w14:textId="77777777" w:rsidTr="00225F5F">
        <w:trPr>
          <w:cantSplit/>
          <w:trHeight w:val="288"/>
          <w:tblHeader/>
        </w:trPr>
        <w:tc>
          <w:tcPr>
            <w:tcW w:w="864" w:type="dxa"/>
            <w:shd w:val="clear" w:color="000000" w:fill="D9D9D9"/>
            <w:noWrap/>
            <w:hideMark/>
          </w:tcPr>
          <w:p w14:paraId="6FA5AFFD" w14:textId="77777777" w:rsidR="00A70970" w:rsidRPr="00D74720" w:rsidRDefault="00A70970" w:rsidP="00A70970">
            <w:pPr>
              <w:spacing w:after="0" w:line="240" w:lineRule="auto"/>
              <w:jc w:val="center"/>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0" w:type="auto"/>
            <w:shd w:val="clear" w:color="000000" w:fill="D9D9D9"/>
            <w:hideMark/>
          </w:tcPr>
          <w:p w14:paraId="425D6D74" w14:textId="77777777" w:rsidR="00A70970" w:rsidRPr="00D74720" w:rsidRDefault="00A70970" w:rsidP="00A70970">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0" w:type="auto"/>
            <w:shd w:val="clear" w:color="000000" w:fill="D9D9D9"/>
            <w:hideMark/>
          </w:tcPr>
          <w:p w14:paraId="153CCE64" w14:textId="77777777" w:rsidR="00A70970" w:rsidRPr="00D74720" w:rsidRDefault="00A70970" w:rsidP="00A70970">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SubQuestion</w:t>
            </w:r>
          </w:p>
        </w:tc>
        <w:tc>
          <w:tcPr>
            <w:tcW w:w="0" w:type="auto"/>
            <w:shd w:val="clear" w:color="000000" w:fill="D9D9D9"/>
            <w:hideMark/>
          </w:tcPr>
          <w:p w14:paraId="58C67E3C" w14:textId="77777777" w:rsidR="00A70970" w:rsidRPr="00D74720" w:rsidRDefault="00A70970" w:rsidP="00A70970">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c>
          <w:tcPr>
            <w:tcW w:w="1152" w:type="dxa"/>
            <w:shd w:val="clear" w:color="000000" w:fill="D9D9D9"/>
            <w:noWrap/>
            <w:hideMark/>
          </w:tcPr>
          <w:p w14:paraId="51E5AE92" w14:textId="594C469E" w:rsidR="00A70970" w:rsidRPr="00D74720" w:rsidRDefault="00A70970">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 xml:space="preserve">Skip </w:t>
            </w:r>
          </w:p>
        </w:tc>
      </w:tr>
      <w:tr w:rsidR="0067503F" w:rsidRPr="00D74720" w14:paraId="61B901E0" w14:textId="77777777" w:rsidTr="00151920">
        <w:trPr>
          <w:cantSplit/>
          <w:trHeight w:val="323"/>
        </w:trPr>
        <w:tc>
          <w:tcPr>
            <w:tcW w:w="1152" w:type="dxa"/>
            <w:gridSpan w:val="5"/>
            <w:shd w:val="clear" w:color="auto" w:fill="auto"/>
          </w:tcPr>
          <w:p w14:paraId="6CC52212" w14:textId="7E989B4E"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Header, to be printed at the top of the form</w:t>
            </w:r>
          </w:p>
        </w:tc>
      </w:tr>
      <w:tr w:rsidR="00225F5F" w:rsidRPr="00D74720" w14:paraId="2462E8C5" w14:textId="77777777" w:rsidTr="00225F5F">
        <w:trPr>
          <w:cantSplit/>
          <w:trHeight w:val="269"/>
        </w:trPr>
        <w:tc>
          <w:tcPr>
            <w:tcW w:w="864" w:type="dxa"/>
            <w:shd w:val="clear" w:color="auto" w:fill="auto"/>
            <w:hideMark/>
          </w:tcPr>
          <w:p w14:paraId="4E45242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RI01</w:t>
            </w:r>
          </w:p>
        </w:tc>
        <w:tc>
          <w:tcPr>
            <w:tcW w:w="0" w:type="auto"/>
            <w:shd w:val="clear" w:color="auto" w:fill="auto"/>
            <w:hideMark/>
          </w:tcPr>
          <w:p w14:paraId="4D8875AF" w14:textId="32A9936F"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0" w:type="auto"/>
            <w:shd w:val="clear" w:color="auto" w:fill="auto"/>
            <w:hideMark/>
          </w:tcPr>
          <w:p w14:paraId="0717970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2F0A13A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30A0D04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C3A441B" w14:textId="77777777" w:rsidTr="00225F5F">
        <w:trPr>
          <w:cantSplit/>
          <w:trHeight w:val="260"/>
        </w:trPr>
        <w:tc>
          <w:tcPr>
            <w:tcW w:w="864" w:type="dxa"/>
            <w:shd w:val="clear" w:color="auto" w:fill="auto"/>
            <w:hideMark/>
          </w:tcPr>
          <w:p w14:paraId="0188912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RI02</w:t>
            </w:r>
          </w:p>
        </w:tc>
        <w:tc>
          <w:tcPr>
            <w:tcW w:w="0" w:type="auto"/>
            <w:shd w:val="clear" w:color="auto" w:fill="auto"/>
            <w:hideMark/>
          </w:tcPr>
          <w:p w14:paraId="6F3558DC" w14:textId="7B948BA6"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0" w:type="auto"/>
            <w:shd w:val="clear" w:color="auto" w:fill="auto"/>
            <w:hideMark/>
          </w:tcPr>
          <w:p w14:paraId="6C9EEC0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7D0BFF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0E60A22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CABF9D5" w14:textId="77777777" w:rsidTr="00225F5F">
        <w:trPr>
          <w:cantSplit/>
          <w:trHeight w:val="251"/>
        </w:trPr>
        <w:tc>
          <w:tcPr>
            <w:tcW w:w="864" w:type="dxa"/>
            <w:shd w:val="clear" w:color="auto" w:fill="auto"/>
            <w:hideMark/>
          </w:tcPr>
          <w:p w14:paraId="52539CA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RI03</w:t>
            </w:r>
          </w:p>
        </w:tc>
        <w:tc>
          <w:tcPr>
            <w:tcW w:w="0" w:type="auto"/>
            <w:shd w:val="clear" w:color="auto" w:fill="auto"/>
            <w:hideMark/>
          </w:tcPr>
          <w:p w14:paraId="6CAD41CD" w14:textId="7F098878"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0" w:type="auto"/>
            <w:shd w:val="clear" w:color="auto" w:fill="auto"/>
            <w:hideMark/>
          </w:tcPr>
          <w:p w14:paraId="4DC249D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197740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1A4B0FD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810E508" w14:textId="77777777" w:rsidTr="00225F5F">
        <w:trPr>
          <w:cantSplit/>
          <w:trHeight w:val="242"/>
        </w:trPr>
        <w:tc>
          <w:tcPr>
            <w:tcW w:w="864" w:type="dxa"/>
            <w:shd w:val="clear" w:color="auto" w:fill="auto"/>
            <w:hideMark/>
          </w:tcPr>
          <w:p w14:paraId="7C9C3FD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RI04</w:t>
            </w:r>
          </w:p>
        </w:tc>
        <w:tc>
          <w:tcPr>
            <w:tcW w:w="0" w:type="auto"/>
            <w:shd w:val="clear" w:color="auto" w:fill="auto"/>
            <w:hideMark/>
          </w:tcPr>
          <w:p w14:paraId="1149DE52" w14:textId="4E393ECA"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0" w:type="auto"/>
            <w:shd w:val="clear" w:color="auto" w:fill="auto"/>
            <w:hideMark/>
          </w:tcPr>
          <w:p w14:paraId="59E2A0B7"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63C7DC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39B1E0F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1141C17" w14:textId="77777777" w:rsidTr="00225F5F">
        <w:trPr>
          <w:cantSplit/>
          <w:trHeight w:val="288"/>
        </w:trPr>
        <w:tc>
          <w:tcPr>
            <w:tcW w:w="864" w:type="dxa"/>
            <w:shd w:val="clear" w:color="auto" w:fill="auto"/>
            <w:hideMark/>
          </w:tcPr>
          <w:p w14:paraId="3B2F5AA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RI05</w:t>
            </w:r>
          </w:p>
        </w:tc>
        <w:tc>
          <w:tcPr>
            <w:tcW w:w="0" w:type="auto"/>
            <w:shd w:val="clear" w:color="auto" w:fill="auto"/>
            <w:hideMark/>
          </w:tcPr>
          <w:p w14:paraId="22B6283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number</w:t>
            </w:r>
          </w:p>
        </w:tc>
        <w:tc>
          <w:tcPr>
            <w:tcW w:w="0" w:type="auto"/>
            <w:shd w:val="clear" w:color="auto" w:fill="auto"/>
            <w:hideMark/>
          </w:tcPr>
          <w:p w14:paraId="41319481"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61B007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74EE9D4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56CF490" w14:textId="77777777" w:rsidTr="00225F5F">
        <w:trPr>
          <w:cantSplit/>
          <w:trHeight w:val="288"/>
        </w:trPr>
        <w:tc>
          <w:tcPr>
            <w:tcW w:w="864" w:type="dxa"/>
            <w:shd w:val="clear" w:color="auto" w:fill="auto"/>
            <w:hideMark/>
          </w:tcPr>
          <w:p w14:paraId="7B863E7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RI06</w:t>
            </w:r>
          </w:p>
        </w:tc>
        <w:tc>
          <w:tcPr>
            <w:tcW w:w="0" w:type="auto"/>
            <w:shd w:val="clear" w:color="auto" w:fill="auto"/>
            <w:hideMark/>
          </w:tcPr>
          <w:p w14:paraId="68188B6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name</w:t>
            </w:r>
          </w:p>
        </w:tc>
        <w:tc>
          <w:tcPr>
            <w:tcW w:w="0" w:type="auto"/>
            <w:shd w:val="clear" w:color="auto" w:fill="auto"/>
            <w:hideMark/>
          </w:tcPr>
          <w:p w14:paraId="10A961DD"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D1C148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494C768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BE0B37F" w14:textId="77777777" w:rsidTr="00225F5F">
        <w:trPr>
          <w:cantSplit/>
          <w:trHeight w:val="288"/>
        </w:trPr>
        <w:tc>
          <w:tcPr>
            <w:tcW w:w="864" w:type="dxa"/>
            <w:shd w:val="clear" w:color="auto" w:fill="auto"/>
            <w:hideMark/>
          </w:tcPr>
          <w:p w14:paraId="0FEEFD0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RI07</w:t>
            </w:r>
          </w:p>
        </w:tc>
        <w:tc>
          <w:tcPr>
            <w:tcW w:w="0" w:type="auto"/>
            <w:shd w:val="clear" w:color="auto" w:fill="auto"/>
            <w:hideMark/>
          </w:tcPr>
          <w:p w14:paraId="5E6D984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0" w:type="auto"/>
            <w:shd w:val="clear" w:color="auto" w:fill="auto"/>
            <w:hideMark/>
          </w:tcPr>
          <w:p w14:paraId="2D78F35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41BB52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0602937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74AD497" w14:textId="77777777" w:rsidTr="00225F5F">
        <w:trPr>
          <w:cantSplit/>
          <w:trHeight w:val="288"/>
        </w:trPr>
        <w:tc>
          <w:tcPr>
            <w:tcW w:w="864" w:type="dxa"/>
            <w:shd w:val="clear" w:color="auto" w:fill="auto"/>
            <w:hideMark/>
          </w:tcPr>
          <w:p w14:paraId="6652D27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RI08</w:t>
            </w:r>
          </w:p>
        </w:tc>
        <w:tc>
          <w:tcPr>
            <w:tcW w:w="0" w:type="auto"/>
            <w:shd w:val="clear" w:color="auto" w:fill="auto"/>
            <w:hideMark/>
          </w:tcPr>
          <w:p w14:paraId="1262374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0" w:type="auto"/>
            <w:shd w:val="clear" w:color="auto" w:fill="auto"/>
            <w:hideMark/>
          </w:tcPr>
          <w:p w14:paraId="5CEFF3F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C6F1BA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4D84B61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0B87112" w14:textId="77777777" w:rsidTr="00225F5F">
        <w:trPr>
          <w:cantSplit/>
          <w:trHeight w:val="288"/>
        </w:trPr>
        <w:tc>
          <w:tcPr>
            <w:tcW w:w="864" w:type="dxa"/>
            <w:shd w:val="clear" w:color="auto" w:fill="auto"/>
            <w:hideMark/>
          </w:tcPr>
          <w:p w14:paraId="0CCA9A3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RI09</w:t>
            </w:r>
          </w:p>
        </w:tc>
        <w:tc>
          <w:tcPr>
            <w:tcW w:w="0" w:type="auto"/>
            <w:shd w:val="clear" w:color="auto" w:fill="auto"/>
            <w:hideMark/>
          </w:tcPr>
          <w:p w14:paraId="538A350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Start date of interview </w:t>
            </w:r>
          </w:p>
        </w:tc>
        <w:tc>
          <w:tcPr>
            <w:tcW w:w="0" w:type="auto"/>
            <w:shd w:val="clear" w:color="auto" w:fill="auto"/>
            <w:hideMark/>
          </w:tcPr>
          <w:p w14:paraId="7820FE3E"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4C6934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noWrap/>
            <w:hideMark/>
          </w:tcPr>
          <w:p w14:paraId="710CBCE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718EB72" w14:textId="77777777" w:rsidTr="00225F5F">
        <w:trPr>
          <w:cantSplit/>
          <w:trHeight w:val="288"/>
        </w:trPr>
        <w:tc>
          <w:tcPr>
            <w:tcW w:w="864" w:type="dxa"/>
            <w:shd w:val="clear" w:color="auto" w:fill="auto"/>
            <w:hideMark/>
          </w:tcPr>
          <w:p w14:paraId="0ED6700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w:t>
            </w:r>
          </w:p>
        </w:tc>
        <w:tc>
          <w:tcPr>
            <w:tcW w:w="0" w:type="auto"/>
            <w:shd w:val="clear" w:color="auto" w:fill="auto"/>
            <w:hideMark/>
          </w:tcPr>
          <w:p w14:paraId="5394374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interview</w:t>
            </w:r>
          </w:p>
        </w:tc>
        <w:tc>
          <w:tcPr>
            <w:tcW w:w="0" w:type="auto"/>
            <w:shd w:val="clear" w:color="auto" w:fill="auto"/>
            <w:hideMark/>
          </w:tcPr>
          <w:p w14:paraId="781A4363"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298129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1152" w:type="dxa"/>
            <w:shd w:val="clear" w:color="auto" w:fill="auto"/>
            <w:noWrap/>
            <w:hideMark/>
          </w:tcPr>
          <w:p w14:paraId="3F0D2A3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541713FB" w14:textId="77777777" w:rsidTr="00151920">
        <w:trPr>
          <w:cantSplit/>
          <w:trHeight w:val="288"/>
        </w:trPr>
        <w:tc>
          <w:tcPr>
            <w:tcW w:w="1152" w:type="dxa"/>
            <w:gridSpan w:val="5"/>
            <w:tcBorders>
              <w:bottom w:val="single" w:sz="4" w:space="0" w:color="auto"/>
            </w:tcBorders>
            <w:shd w:val="clear" w:color="auto" w:fill="auto"/>
          </w:tcPr>
          <w:p w14:paraId="2962F328" w14:textId="0610E233"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Pre-print on the form, if possible</w:t>
            </w:r>
          </w:p>
        </w:tc>
      </w:tr>
      <w:tr w:rsidR="0067503F" w:rsidRPr="00D74720" w14:paraId="11E29CE4" w14:textId="77777777" w:rsidTr="00151920">
        <w:trPr>
          <w:cantSplit/>
          <w:trHeight w:val="288"/>
        </w:trPr>
        <w:tc>
          <w:tcPr>
            <w:tcW w:w="864" w:type="dxa"/>
            <w:tcBorders>
              <w:top w:val="single" w:sz="4" w:space="0" w:color="auto"/>
              <w:left w:val="nil"/>
              <w:bottom w:val="single" w:sz="4" w:space="0" w:color="auto"/>
              <w:right w:val="nil"/>
            </w:tcBorders>
            <w:shd w:val="clear" w:color="auto" w:fill="auto"/>
          </w:tcPr>
          <w:p w14:paraId="0CBD7E4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5CA1737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38D816C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54EF2CCE"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1152" w:type="dxa"/>
            <w:tcBorders>
              <w:top w:val="single" w:sz="4" w:space="0" w:color="auto"/>
              <w:left w:val="nil"/>
              <w:bottom w:val="single" w:sz="4" w:space="0" w:color="auto"/>
              <w:right w:val="nil"/>
            </w:tcBorders>
            <w:shd w:val="clear" w:color="auto" w:fill="auto"/>
            <w:noWrap/>
          </w:tcPr>
          <w:p w14:paraId="7696CA7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r>
      <w:tr w:rsidR="0067503F" w:rsidRPr="00D74720" w14:paraId="6C11ADD7" w14:textId="77777777" w:rsidTr="00151920">
        <w:trPr>
          <w:cantSplit/>
          <w:trHeight w:val="288"/>
        </w:trPr>
        <w:tc>
          <w:tcPr>
            <w:tcW w:w="1152" w:type="dxa"/>
            <w:gridSpan w:val="5"/>
            <w:tcBorders>
              <w:top w:val="single" w:sz="4" w:space="0" w:color="auto"/>
            </w:tcBorders>
            <w:shd w:val="clear" w:color="auto" w:fill="auto"/>
          </w:tcPr>
          <w:p w14:paraId="52AA587E" w14:textId="14F3A940"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Main body of the form, one entry per child</w:t>
            </w:r>
          </w:p>
        </w:tc>
      </w:tr>
      <w:tr w:rsidR="00225F5F" w:rsidRPr="00D74720" w14:paraId="3C9CA19C" w14:textId="77777777" w:rsidTr="00225F5F">
        <w:trPr>
          <w:cantSplit/>
          <w:trHeight w:val="288"/>
        </w:trPr>
        <w:tc>
          <w:tcPr>
            <w:tcW w:w="864" w:type="dxa"/>
            <w:shd w:val="clear" w:color="auto" w:fill="auto"/>
            <w:hideMark/>
          </w:tcPr>
          <w:p w14:paraId="120D7D7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w:t>
            </w:r>
          </w:p>
        </w:tc>
        <w:tc>
          <w:tcPr>
            <w:tcW w:w="0" w:type="auto"/>
            <w:shd w:val="clear" w:color="auto" w:fill="auto"/>
            <w:hideMark/>
          </w:tcPr>
          <w:p w14:paraId="2A92D3E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ID</w:t>
            </w:r>
          </w:p>
        </w:tc>
        <w:tc>
          <w:tcPr>
            <w:tcW w:w="0" w:type="auto"/>
            <w:shd w:val="clear" w:color="auto" w:fill="auto"/>
            <w:hideMark/>
          </w:tcPr>
          <w:p w14:paraId="5DD771E5"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D39548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152" w:type="dxa"/>
            <w:shd w:val="clear" w:color="auto" w:fill="auto"/>
            <w:noWrap/>
            <w:hideMark/>
          </w:tcPr>
          <w:p w14:paraId="0B6BAB7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2FADCA1" w14:textId="77777777" w:rsidTr="00225F5F">
        <w:trPr>
          <w:cantSplit/>
          <w:trHeight w:val="288"/>
        </w:trPr>
        <w:tc>
          <w:tcPr>
            <w:tcW w:w="864" w:type="dxa"/>
            <w:shd w:val="clear" w:color="auto" w:fill="auto"/>
            <w:hideMark/>
          </w:tcPr>
          <w:p w14:paraId="5FF0A0C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w:t>
            </w:r>
          </w:p>
        </w:tc>
        <w:tc>
          <w:tcPr>
            <w:tcW w:w="0" w:type="auto"/>
            <w:shd w:val="clear" w:color="auto" w:fill="auto"/>
            <w:hideMark/>
          </w:tcPr>
          <w:p w14:paraId="2D55F57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child (from form HM)</w:t>
            </w:r>
          </w:p>
        </w:tc>
        <w:tc>
          <w:tcPr>
            <w:tcW w:w="0" w:type="auto"/>
            <w:shd w:val="clear" w:color="auto" w:fill="auto"/>
            <w:hideMark/>
          </w:tcPr>
          <w:p w14:paraId="55B604D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2E53BB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152" w:type="dxa"/>
            <w:shd w:val="clear" w:color="auto" w:fill="auto"/>
            <w:noWrap/>
            <w:hideMark/>
          </w:tcPr>
          <w:p w14:paraId="6F30ECD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8A9260F" w14:textId="77777777" w:rsidTr="00225F5F">
        <w:trPr>
          <w:cantSplit/>
          <w:trHeight w:val="288"/>
        </w:trPr>
        <w:tc>
          <w:tcPr>
            <w:tcW w:w="864" w:type="dxa"/>
            <w:shd w:val="clear" w:color="auto" w:fill="auto"/>
            <w:hideMark/>
          </w:tcPr>
          <w:p w14:paraId="2CEEF55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w:t>
            </w:r>
          </w:p>
        </w:tc>
        <w:tc>
          <w:tcPr>
            <w:tcW w:w="0" w:type="auto"/>
            <w:shd w:val="clear" w:color="auto" w:fill="auto"/>
            <w:hideMark/>
          </w:tcPr>
          <w:p w14:paraId="6645DC5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being surveyed (from form HM)</w:t>
            </w:r>
          </w:p>
        </w:tc>
        <w:tc>
          <w:tcPr>
            <w:tcW w:w="0" w:type="auto"/>
            <w:shd w:val="clear" w:color="auto" w:fill="auto"/>
            <w:hideMark/>
          </w:tcPr>
          <w:p w14:paraId="212222F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5A403C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152" w:type="dxa"/>
            <w:shd w:val="clear" w:color="auto" w:fill="auto"/>
            <w:noWrap/>
            <w:hideMark/>
          </w:tcPr>
          <w:p w14:paraId="7032671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D9BC72B" w14:textId="77777777" w:rsidTr="00225F5F">
        <w:trPr>
          <w:cantSplit/>
          <w:trHeight w:val="288"/>
        </w:trPr>
        <w:tc>
          <w:tcPr>
            <w:tcW w:w="864" w:type="dxa"/>
            <w:shd w:val="clear" w:color="auto" w:fill="auto"/>
            <w:hideMark/>
          </w:tcPr>
          <w:p w14:paraId="6C25E57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w:t>
            </w:r>
          </w:p>
        </w:tc>
        <w:tc>
          <w:tcPr>
            <w:tcW w:w="0" w:type="auto"/>
            <w:shd w:val="clear" w:color="auto" w:fill="auto"/>
            <w:hideMark/>
          </w:tcPr>
          <w:p w14:paraId="04E1D6A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primary caregiver (from form HM)</w:t>
            </w:r>
          </w:p>
        </w:tc>
        <w:tc>
          <w:tcPr>
            <w:tcW w:w="0" w:type="auto"/>
            <w:shd w:val="clear" w:color="auto" w:fill="auto"/>
            <w:hideMark/>
          </w:tcPr>
          <w:p w14:paraId="66F4DAB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A78CAE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152" w:type="dxa"/>
            <w:shd w:val="clear" w:color="auto" w:fill="auto"/>
            <w:noWrap/>
            <w:hideMark/>
          </w:tcPr>
          <w:p w14:paraId="670D8B0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15A6224" w14:textId="77777777" w:rsidTr="00225F5F">
        <w:trPr>
          <w:cantSplit/>
          <w:trHeight w:val="288"/>
        </w:trPr>
        <w:tc>
          <w:tcPr>
            <w:tcW w:w="864" w:type="dxa"/>
            <w:shd w:val="clear" w:color="auto" w:fill="auto"/>
            <w:hideMark/>
          </w:tcPr>
          <w:p w14:paraId="2C34698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RI15</w:t>
            </w:r>
          </w:p>
        </w:tc>
        <w:tc>
          <w:tcPr>
            <w:tcW w:w="0" w:type="auto"/>
            <w:shd w:val="clear" w:color="auto" w:fill="auto"/>
            <w:hideMark/>
          </w:tcPr>
          <w:p w14:paraId="71C04C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0" w:type="auto"/>
            <w:shd w:val="clear" w:color="auto" w:fill="auto"/>
            <w:hideMark/>
          </w:tcPr>
          <w:p w14:paraId="79359F1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1926625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1152" w:type="dxa"/>
            <w:shd w:val="clear" w:color="auto" w:fill="auto"/>
            <w:noWrap/>
            <w:hideMark/>
          </w:tcPr>
          <w:p w14:paraId="7096B99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D4A5AA8" w14:textId="77777777" w:rsidTr="00225F5F">
        <w:trPr>
          <w:cantSplit/>
          <w:trHeight w:val="288"/>
        </w:trPr>
        <w:tc>
          <w:tcPr>
            <w:tcW w:w="864" w:type="dxa"/>
            <w:shd w:val="clear" w:color="auto" w:fill="auto"/>
            <w:hideMark/>
          </w:tcPr>
          <w:p w14:paraId="6373F73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RI16</w:t>
            </w:r>
          </w:p>
        </w:tc>
        <w:tc>
          <w:tcPr>
            <w:tcW w:w="0" w:type="auto"/>
            <w:shd w:val="clear" w:color="auto" w:fill="auto"/>
            <w:hideMark/>
          </w:tcPr>
          <w:p w14:paraId="72DECCC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0" w:type="auto"/>
            <w:shd w:val="clear" w:color="auto" w:fill="auto"/>
            <w:hideMark/>
          </w:tcPr>
          <w:p w14:paraId="6863783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noWrap/>
            <w:hideMark/>
          </w:tcPr>
          <w:p w14:paraId="4B07A22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1152" w:type="dxa"/>
            <w:shd w:val="clear" w:color="auto" w:fill="auto"/>
            <w:noWrap/>
            <w:hideMark/>
          </w:tcPr>
          <w:p w14:paraId="7EE5B47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E966B46" w14:textId="77777777" w:rsidTr="00225F5F">
        <w:trPr>
          <w:cantSplit/>
          <w:trHeight w:val="576"/>
        </w:trPr>
        <w:tc>
          <w:tcPr>
            <w:tcW w:w="864" w:type="dxa"/>
            <w:shd w:val="clear" w:color="auto" w:fill="auto"/>
            <w:hideMark/>
          </w:tcPr>
          <w:p w14:paraId="3884B5E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RI17</w:t>
            </w:r>
          </w:p>
        </w:tc>
        <w:tc>
          <w:tcPr>
            <w:tcW w:w="0" w:type="auto"/>
            <w:shd w:val="clear" w:color="auto" w:fill="auto"/>
            <w:hideMark/>
          </w:tcPr>
          <w:p w14:paraId="564219D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 (full name)</w:t>
            </w:r>
          </w:p>
        </w:tc>
        <w:tc>
          <w:tcPr>
            <w:tcW w:w="0" w:type="auto"/>
            <w:shd w:val="clear" w:color="auto" w:fill="auto"/>
            <w:hideMark/>
          </w:tcPr>
          <w:p w14:paraId="40E6CB5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11387D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154F4F0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65B13EB" w14:textId="77777777" w:rsidTr="00225F5F">
        <w:trPr>
          <w:cantSplit/>
          <w:trHeight w:val="288"/>
        </w:trPr>
        <w:tc>
          <w:tcPr>
            <w:tcW w:w="864" w:type="dxa"/>
            <w:shd w:val="clear" w:color="auto" w:fill="auto"/>
            <w:hideMark/>
          </w:tcPr>
          <w:p w14:paraId="0B9E1FB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RI18</w:t>
            </w:r>
          </w:p>
        </w:tc>
        <w:tc>
          <w:tcPr>
            <w:tcW w:w="0" w:type="auto"/>
            <w:shd w:val="clear" w:color="auto" w:fill="auto"/>
            <w:hideMark/>
          </w:tcPr>
          <w:p w14:paraId="4C338DA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child's father</w:t>
            </w:r>
          </w:p>
        </w:tc>
        <w:tc>
          <w:tcPr>
            <w:tcW w:w="0" w:type="auto"/>
            <w:shd w:val="clear" w:color="auto" w:fill="auto"/>
            <w:hideMark/>
          </w:tcPr>
          <w:p w14:paraId="70CE98F5"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0CEE5E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5C57260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C814ABF" w14:textId="77777777" w:rsidTr="00225F5F">
        <w:trPr>
          <w:cantSplit/>
          <w:trHeight w:val="288"/>
        </w:trPr>
        <w:tc>
          <w:tcPr>
            <w:tcW w:w="864" w:type="dxa"/>
            <w:shd w:val="clear" w:color="auto" w:fill="auto"/>
            <w:hideMark/>
          </w:tcPr>
          <w:p w14:paraId="3F17E06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RI19</w:t>
            </w:r>
          </w:p>
        </w:tc>
        <w:tc>
          <w:tcPr>
            <w:tcW w:w="0" w:type="auto"/>
            <w:shd w:val="clear" w:color="auto" w:fill="auto"/>
            <w:hideMark/>
          </w:tcPr>
          <w:p w14:paraId="1207EA6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child's mother</w:t>
            </w:r>
          </w:p>
        </w:tc>
        <w:tc>
          <w:tcPr>
            <w:tcW w:w="0" w:type="auto"/>
            <w:shd w:val="clear" w:color="auto" w:fill="auto"/>
            <w:hideMark/>
          </w:tcPr>
          <w:p w14:paraId="54B8C40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F45A42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3DB8257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2723C28" w14:textId="77777777" w:rsidTr="00225F5F">
        <w:trPr>
          <w:cantSplit/>
          <w:trHeight w:val="288"/>
        </w:trPr>
        <w:tc>
          <w:tcPr>
            <w:tcW w:w="864" w:type="dxa"/>
            <w:shd w:val="clear" w:color="auto" w:fill="auto"/>
            <w:hideMark/>
          </w:tcPr>
          <w:p w14:paraId="671D746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RI20</w:t>
            </w:r>
          </w:p>
        </w:tc>
        <w:tc>
          <w:tcPr>
            <w:tcW w:w="0" w:type="auto"/>
            <w:shd w:val="clear" w:color="auto" w:fill="auto"/>
            <w:hideMark/>
          </w:tcPr>
          <w:p w14:paraId="7007664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Sex of child</w:t>
            </w:r>
          </w:p>
        </w:tc>
        <w:tc>
          <w:tcPr>
            <w:tcW w:w="0" w:type="auto"/>
            <w:shd w:val="clear" w:color="auto" w:fill="auto"/>
            <w:hideMark/>
          </w:tcPr>
          <w:p w14:paraId="66EBFAA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5FC97F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 2=F</w:t>
            </w:r>
          </w:p>
        </w:tc>
        <w:tc>
          <w:tcPr>
            <w:tcW w:w="1152" w:type="dxa"/>
            <w:shd w:val="clear" w:color="auto" w:fill="auto"/>
            <w:noWrap/>
            <w:hideMark/>
          </w:tcPr>
          <w:p w14:paraId="465DAAE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44A5122" w14:textId="77777777" w:rsidTr="00225F5F">
        <w:trPr>
          <w:cantSplit/>
          <w:trHeight w:val="611"/>
        </w:trPr>
        <w:tc>
          <w:tcPr>
            <w:tcW w:w="864" w:type="dxa"/>
            <w:shd w:val="clear" w:color="auto" w:fill="auto"/>
            <w:hideMark/>
          </w:tcPr>
          <w:p w14:paraId="437A950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RI21</w:t>
            </w:r>
          </w:p>
        </w:tc>
        <w:tc>
          <w:tcPr>
            <w:tcW w:w="0" w:type="auto"/>
            <w:shd w:val="clear" w:color="auto" w:fill="auto"/>
            <w:hideMark/>
          </w:tcPr>
          <w:p w14:paraId="50B35CB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Birth date of child </w:t>
            </w:r>
          </w:p>
        </w:tc>
        <w:tc>
          <w:tcPr>
            <w:tcW w:w="0" w:type="auto"/>
            <w:shd w:val="clear" w:color="auto" w:fill="auto"/>
            <w:hideMark/>
          </w:tcPr>
          <w:p w14:paraId="0BF7F2E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Day</w:t>
            </w:r>
          </w:p>
        </w:tc>
        <w:tc>
          <w:tcPr>
            <w:tcW w:w="0" w:type="auto"/>
            <w:shd w:val="clear" w:color="auto" w:fill="auto"/>
            <w:hideMark/>
          </w:tcPr>
          <w:p w14:paraId="422D6FE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r w:rsidRPr="00D74720">
              <w:rPr>
                <w:rFonts w:ascii="Calibri" w:eastAsia="Times New Roman" w:hAnsi="Calibri" w:cs="Times New Roman"/>
                <w:color w:val="000000"/>
                <w:lang w:val="en-GB" w:eastAsia="en-US"/>
              </w:rPr>
              <w:br/>
              <w:t>Don't know = 99</w:t>
            </w:r>
          </w:p>
        </w:tc>
        <w:tc>
          <w:tcPr>
            <w:tcW w:w="1152" w:type="dxa"/>
            <w:shd w:val="clear" w:color="auto" w:fill="auto"/>
            <w:noWrap/>
            <w:hideMark/>
          </w:tcPr>
          <w:p w14:paraId="642A429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A1463FB" w14:textId="77777777" w:rsidTr="00225F5F">
        <w:trPr>
          <w:cantSplit/>
          <w:trHeight w:val="576"/>
        </w:trPr>
        <w:tc>
          <w:tcPr>
            <w:tcW w:w="864" w:type="dxa"/>
            <w:shd w:val="clear" w:color="auto" w:fill="auto"/>
            <w:hideMark/>
          </w:tcPr>
          <w:p w14:paraId="721765D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RI22</w:t>
            </w:r>
          </w:p>
        </w:tc>
        <w:tc>
          <w:tcPr>
            <w:tcW w:w="0" w:type="auto"/>
            <w:shd w:val="clear" w:color="auto" w:fill="auto"/>
            <w:hideMark/>
          </w:tcPr>
          <w:p w14:paraId="06AB80F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Birth date of child </w:t>
            </w:r>
          </w:p>
        </w:tc>
        <w:tc>
          <w:tcPr>
            <w:tcW w:w="0" w:type="auto"/>
            <w:shd w:val="clear" w:color="auto" w:fill="auto"/>
            <w:hideMark/>
          </w:tcPr>
          <w:p w14:paraId="7C7F47B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Month</w:t>
            </w:r>
          </w:p>
        </w:tc>
        <w:tc>
          <w:tcPr>
            <w:tcW w:w="0" w:type="auto"/>
            <w:shd w:val="clear" w:color="auto" w:fill="auto"/>
            <w:hideMark/>
          </w:tcPr>
          <w:p w14:paraId="39EE217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r w:rsidRPr="00D74720">
              <w:rPr>
                <w:rFonts w:ascii="Calibri" w:eastAsia="Times New Roman" w:hAnsi="Calibri" w:cs="Times New Roman"/>
                <w:color w:val="000000"/>
                <w:lang w:val="en-GB" w:eastAsia="en-US"/>
              </w:rPr>
              <w:br/>
              <w:t>Don't know = 99</w:t>
            </w:r>
          </w:p>
        </w:tc>
        <w:tc>
          <w:tcPr>
            <w:tcW w:w="1152" w:type="dxa"/>
            <w:shd w:val="clear" w:color="auto" w:fill="auto"/>
            <w:noWrap/>
            <w:hideMark/>
          </w:tcPr>
          <w:p w14:paraId="7F87069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6C78174" w14:textId="77777777" w:rsidTr="00225F5F">
        <w:trPr>
          <w:cantSplit/>
          <w:trHeight w:val="576"/>
        </w:trPr>
        <w:tc>
          <w:tcPr>
            <w:tcW w:w="864" w:type="dxa"/>
            <w:shd w:val="clear" w:color="auto" w:fill="auto"/>
            <w:hideMark/>
          </w:tcPr>
          <w:p w14:paraId="7B4C9D1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RI23</w:t>
            </w:r>
          </w:p>
        </w:tc>
        <w:tc>
          <w:tcPr>
            <w:tcW w:w="0" w:type="auto"/>
            <w:shd w:val="clear" w:color="auto" w:fill="auto"/>
            <w:hideMark/>
          </w:tcPr>
          <w:p w14:paraId="4532DCB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Birth date of child </w:t>
            </w:r>
          </w:p>
        </w:tc>
        <w:tc>
          <w:tcPr>
            <w:tcW w:w="0" w:type="auto"/>
            <w:shd w:val="clear" w:color="auto" w:fill="auto"/>
            <w:hideMark/>
          </w:tcPr>
          <w:p w14:paraId="4B4A00D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Year</w:t>
            </w:r>
          </w:p>
        </w:tc>
        <w:tc>
          <w:tcPr>
            <w:tcW w:w="0" w:type="auto"/>
            <w:shd w:val="clear" w:color="auto" w:fill="auto"/>
            <w:hideMark/>
          </w:tcPr>
          <w:p w14:paraId="71101AD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r w:rsidRPr="00D74720">
              <w:rPr>
                <w:rFonts w:ascii="Calibri" w:eastAsia="Times New Roman" w:hAnsi="Calibri" w:cs="Times New Roman"/>
                <w:color w:val="000000"/>
                <w:lang w:val="en-GB" w:eastAsia="en-US"/>
              </w:rPr>
              <w:br/>
              <w:t>Don't know = 99</w:t>
            </w:r>
          </w:p>
        </w:tc>
        <w:tc>
          <w:tcPr>
            <w:tcW w:w="1152" w:type="dxa"/>
            <w:shd w:val="clear" w:color="auto" w:fill="auto"/>
            <w:noWrap/>
            <w:hideMark/>
          </w:tcPr>
          <w:p w14:paraId="11E1996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3FB3D0B" w14:textId="77777777" w:rsidTr="00225F5F">
        <w:trPr>
          <w:cantSplit/>
          <w:trHeight w:val="288"/>
        </w:trPr>
        <w:tc>
          <w:tcPr>
            <w:tcW w:w="864" w:type="dxa"/>
            <w:shd w:val="clear" w:color="auto" w:fill="auto"/>
            <w:hideMark/>
          </w:tcPr>
          <w:p w14:paraId="7EBE01F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RI24</w:t>
            </w:r>
          </w:p>
        </w:tc>
        <w:tc>
          <w:tcPr>
            <w:tcW w:w="0" w:type="auto"/>
            <w:shd w:val="clear" w:color="auto" w:fill="auto"/>
            <w:hideMark/>
          </w:tcPr>
          <w:p w14:paraId="5A5EAE8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Age of child (if birthdate not known)</w:t>
            </w:r>
          </w:p>
        </w:tc>
        <w:tc>
          <w:tcPr>
            <w:tcW w:w="0" w:type="auto"/>
            <w:shd w:val="clear" w:color="auto" w:fill="auto"/>
            <w:hideMark/>
          </w:tcPr>
          <w:p w14:paraId="7D5B7C9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Years</w:t>
            </w:r>
          </w:p>
        </w:tc>
        <w:tc>
          <w:tcPr>
            <w:tcW w:w="0" w:type="auto"/>
            <w:shd w:val="clear" w:color="auto" w:fill="auto"/>
            <w:hideMark/>
          </w:tcPr>
          <w:p w14:paraId="39C7822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35D7D46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811025D" w14:textId="77777777" w:rsidTr="00225F5F">
        <w:trPr>
          <w:cantSplit/>
          <w:trHeight w:val="288"/>
        </w:trPr>
        <w:tc>
          <w:tcPr>
            <w:tcW w:w="864" w:type="dxa"/>
            <w:shd w:val="clear" w:color="auto" w:fill="auto"/>
            <w:hideMark/>
          </w:tcPr>
          <w:p w14:paraId="4861A47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RI25</w:t>
            </w:r>
          </w:p>
        </w:tc>
        <w:tc>
          <w:tcPr>
            <w:tcW w:w="0" w:type="auto"/>
            <w:shd w:val="clear" w:color="auto" w:fill="auto"/>
            <w:hideMark/>
          </w:tcPr>
          <w:p w14:paraId="64F032E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Age of child (if birthdate not known)</w:t>
            </w:r>
          </w:p>
        </w:tc>
        <w:tc>
          <w:tcPr>
            <w:tcW w:w="0" w:type="auto"/>
            <w:shd w:val="clear" w:color="auto" w:fill="auto"/>
            <w:hideMark/>
          </w:tcPr>
          <w:p w14:paraId="6DDE1D3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Months</w:t>
            </w:r>
          </w:p>
        </w:tc>
        <w:tc>
          <w:tcPr>
            <w:tcW w:w="0" w:type="auto"/>
            <w:shd w:val="clear" w:color="auto" w:fill="auto"/>
            <w:hideMark/>
          </w:tcPr>
          <w:p w14:paraId="7D148C0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152" w:type="dxa"/>
            <w:shd w:val="clear" w:color="auto" w:fill="auto"/>
            <w:noWrap/>
            <w:hideMark/>
          </w:tcPr>
          <w:p w14:paraId="184C742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5A5B7BC8" w14:textId="77777777" w:rsidTr="00151920">
        <w:trPr>
          <w:cantSplit/>
          <w:trHeight w:val="288"/>
        </w:trPr>
        <w:tc>
          <w:tcPr>
            <w:tcW w:w="1152" w:type="dxa"/>
            <w:gridSpan w:val="5"/>
            <w:shd w:val="clear" w:color="auto" w:fill="auto"/>
          </w:tcPr>
          <w:p w14:paraId="7F0E157E" w14:textId="2805E46C"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Home Based Record or Vaccination Card</w:t>
            </w:r>
          </w:p>
        </w:tc>
      </w:tr>
      <w:tr w:rsidR="00225F5F" w:rsidRPr="00D74720" w14:paraId="4A6000E0" w14:textId="77777777" w:rsidTr="00225F5F">
        <w:trPr>
          <w:cantSplit/>
          <w:trHeight w:val="864"/>
        </w:trPr>
        <w:tc>
          <w:tcPr>
            <w:tcW w:w="864" w:type="dxa"/>
            <w:shd w:val="clear" w:color="auto" w:fill="auto"/>
            <w:hideMark/>
          </w:tcPr>
          <w:p w14:paraId="4F948FD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RI26</w:t>
            </w:r>
          </w:p>
        </w:tc>
        <w:tc>
          <w:tcPr>
            <w:tcW w:w="0" w:type="auto"/>
            <w:shd w:val="clear" w:color="auto" w:fill="auto"/>
            <w:hideMark/>
          </w:tcPr>
          <w:p w14:paraId="115EEDB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you ever receive or were given a vaccination card or a family folder for (name)?</w:t>
            </w:r>
          </w:p>
        </w:tc>
        <w:tc>
          <w:tcPr>
            <w:tcW w:w="0" w:type="auto"/>
            <w:shd w:val="clear" w:color="auto" w:fill="auto"/>
            <w:hideMark/>
          </w:tcPr>
          <w:p w14:paraId="01D271A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015FDEC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55F24578" w14:textId="772B2012"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RI70</w:t>
            </w:r>
          </w:p>
        </w:tc>
      </w:tr>
      <w:tr w:rsidR="00225F5F" w:rsidRPr="00D74720" w14:paraId="53531A3D" w14:textId="77777777" w:rsidTr="00225F5F">
        <w:trPr>
          <w:cantSplit/>
          <w:trHeight w:val="864"/>
        </w:trPr>
        <w:tc>
          <w:tcPr>
            <w:tcW w:w="864" w:type="dxa"/>
            <w:shd w:val="clear" w:color="auto" w:fill="auto"/>
            <w:hideMark/>
          </w:tcPr>
          <w:p w14:paraId="600E7AD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RI27</w:t>
            </w:r>
          </w:p>
        </w:tc>
        <w:tc>
          <w:tcPr>
            <w:tcW w:w="0" w:type="auto"/>
            <w:shd w:val="clear" w:color="auto" w:fill="auto"/>
            <w:hideMark/>
          </w:tcPr>
          <w:p w14:paraId="268CB3A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May I see it please?</w:t>
            </w:r>
          </w:p>
        </w:tc>
        <w:tc>
          <w:tcPr>
            <w:tcW w:w="0" w:type="auto"/>
            <w:shd w:val="clear" w:color="auto" w:fill="auto"/>
            <w:hideMark/>
          </w:tcPr>
          <w:p w14:paraId="7ED3C93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DDAC60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 Card Seen</w:t>
            </w:r>
            <w:r w:rsidRPr="00D74720">
              <w:rPr>
                <w:rFonts w:ascii="Calibri" w:eastAsia="Times New Roman" w:hAnsi="Calibri" w:cs="Times New Roman"/>
                <w:color w:val="000000"/>
                <w:lang w:val="en-GB" w:eastAsia="en-US"/>
              </w:rPr>
              <w:br/>
              <w:t>2: Yes, Card Not Seen</w:t>
            </w:r>
            <w:r w:rsidRPr="00D74720">
              <w:rPr>
                <w:rFonts w:ascii="Calibri" w:eastAsia="Times New Roman" w:hAnsi="Calibri" w:cs="Times New Roman"/>
                <w:color w:val="000000"/>
                <w:lang w:val="en-GB" w:eastAsia="en-US"/>
              </w:rPr>
              <w:br/>
              <w:t>3: No Card</w:t>
            </w:r>
          </w:p>
        </w:tc>
        <w:tc>
          <w:tcPr>
            <w:tcW w:w="1152" w:type="dxa"/>
            <w:shd w:val="clear" w:color="auto" w:fill="auto"/>
            <w:hideMark/>
          </w:tcPr>
          <w:p w14:paraId="6CECCBCB" w14:textId="0594DB91"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or 2 -&gt; RI30</w:t>
            </w:r>
          </w:p>
        </w:tc>
      </w:tr>
      <w:tr w:rsidR="00225F5F" w:rsidRPr="00D74720" w14:paraId="1F03479C" w14:textId="77777777" w:rsidTr="00225F5F">
        <w:trPr>
          <w:cantSplit/>
          <w:trHeight w:val="864"/>
        </w:trPr>
        <w:tc>
          <w:tcPr>
            <w:tcW w:w="864" w:type="dxa"/>
            <w:shd w:val="clear" w:color="auto" w:fill="auto"/>
            <w:hideMark/>
          </w:tcPr>
          <w:p w14:paraId="36227AC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RI28</w:t>
            </w:r>
          </w:p>
        </w:tc>
        <w:tc>
          <w:tcPr>
            <w:tcW w:w="0" w:type="auto"/>
            <w:shd w:val="clear" w:color="auto" w:fill="auto"/>
            <w:hideMark/>
          </w:tcPr>
          <w:p w14:paraId="63CD6F0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do you no longer have the vaccination card?</w:t>
            </w:r>
          </w:p>
        </w:tc>
        <w:tc>
          <w:tcPr>
            <w:tcW w:w="0" w:type="auto"/>
            <w:shd w:val="clear" w:color="auto" w:fill="auto"/>
            <w:hideMark/>
          </w:tcPr>
          <w:p w14:paraId="5B2A0D21"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74688C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Lost card</w:t>
            </w:r>
            <w:r w:rsidRPr="00D74720">
              <w:rPr>
                <w:rFonts w:ascii="Calibri" w:eastAsia="Times New Roman" w:hAnsi="Calibri" w:cs="Times New Roman"/>
                <w:color w:val="000000"/>
                <w:lang w:val="en-GB" w:eastAsia="en-US"/>
              </w:rPr>
              <w:br/>
              <w:t>2. Destroyed</w:t>
            </w:r>
            <w:r w:rsidRPr="00D74720">
              <w:rPr>
                <w:rFonts w:ascii="Calibri" w:eastAsia="Times New Roman" w:hAnsi="Calibri" w:cs="Times New Roman"/>
                <w:color w:val="000000"/>
                <w:lang w:val="en-GB" w:eastAsia="en-US"/>
              </w:rPr>
              <w:br/>
              <w:t>3. Other (Specify below)</w:t>
            </w:r>
          </w:p>
        </w:tc>
        <w:tc>
          <w:tcPr>
            <w:tcW w:w="1152" w:type="dxa"/>
            <w:shd w:val="clear" w:color="auto" w:fill="auto"/>
            <w:hideMark/>
          </w:tcPr>
          <w:p w14:paraId="67FAE3D5" w14:textId="2C9FE605"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3-&gt;  Skip next</w:t>
            </w:r>
          </w:p>
        </w:tc>
      </w:tr>
      <w:tr w:rsidR="00225F5F" w:rsidRPr="00D74720" w14:paraId="517B8131" w14:textId="77777777" w:rsidTr="00225F5F">
        <w:trPr>
          <w:cantSplit/>
          <w:trHeight w:val="288"/>
        </w:trPr>
        <w:tc>
          <w:tcPr>
            <w:tcW w:w="864" w:type="dxa"/>
            <w:shd w:val="clear" w:color="auto" w:fill="auto"/>
            <w:hideMark/>
          </w:tcPr>
          <w:p w14:paraId="5BDEEE5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RI29</w:t>
            </w:r>
          </w:p>
        </w:tc>
        <w:tc>
          <w:tcPr>
            <w:tcW w:w="0" w:type="auto"/>
            <w:shd w:val="clear" w:color="auto" w:fill="auto"/>
            <w:hideMark/>
          </w:tcPr>
          <w:p w14:paraId="126B0C3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2FC0C78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1B2E08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hideMark/>
          </w:tcPr>
          <w:p w14:paraId="165B8EA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36CC13F" w14:textId="77777777" w:rsidTr="00225F5F">
        <w:trPr>
          <w:cantSplit/>
          <w:trHeight w:val="864"/>
        </w:trPr>
        <w:tc>
          <w:tcPr>
            <w:tcW w:w="864" w:type="dxa"/>
            <w:shd w:val="clear" w:color="auto" w:fill="auto"/>
            <w:hideMark/>
          </w:tcPr>
          <w:p w14:paraId="0A18125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RI30</w:t>
            </w:r>
          </w:p>
        </w:tc>
        <w:tc>
          <w:tcPr>
            <w:tcW w:w="0" w:type="auto"/>
            <w:shd w:val="clear" w:color="auto" w:fill="auto"/>
            <w:hideMark/>
          </w:tcPr>
          <w:p w14:paraId="588354E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Is the card the original that you received or a replacement/copy?</w:t>
            </w:r>
          </w:p>
        </w:tc>
        <w:tc>
          <w:tcPr>
            <w:tcW w:w="0" w:type="auto"/>
            <w:shd w:val="clear" w:color="auto" w:fill="auto"/>
            <w:hideMark/>
          </w:tcPr>
          <w:p w14:paraId="415D6448"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6DCFEB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Original</w:t>
            </w:r>
            <w:r w:rsidRPr="00D74720">
              <w:rPr>
                <w:rFonts w:ascii="Calibri" w:eastAsia="Times New Roman" w:hAnsi="Calibri" w:cs="Times New Roman"/>
                <w:color w:val="000000"/>
                <w:lang w:val="en-GB" w:eastAsia="en-US"/>
              </w:rPr>
              <w:br/>
              <w:t>2: Replacement/Copy</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572577AB" w14:textId="0CD21F63"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2 -&gt;  Skip next</w:t>
            </w:r>
          </w:p>
        </w:tc>
      </w:tr>
      <w:tr w:rsidR="00225F5F" w:rsidRPr="00D74720" w14:paraId="0991AD9B" w14:textId="77777777" w:rsidTr="00225F5F">
        <w:trPr>
          <w:cantSplit/>
          <w:trHeight w:val="864"/>
        </w:trPr>
        <w:tc>
          <w:tcPr>
            <w:tcW w:w="864" w:type="dxa"/>
            <w:shd w:val="clear" w:color="auto" w:fill="auto"/>
            <w:hideMark/>
          </w:tcPr>
          <w:p w14:paraId="0E3E7DD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RI31</w:t>
            </w:r>
          </w:p>
        </w:tc>
        <w:tc>
          <w:tcPr>
            <w:tcW w:w="0" w:type="auto"/>
            <w:shd w:val="clear" w:color="auto" w:fill="auto"/>
            <w:hideMark/>
          </w:tcPr>
          <w:p w14:paraId="0E6E161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you have to pay for the replacement card?</w:t>
            </w:r>
          </w:p>
        </w:tc>
        <w:tc>
          <w:tcPr>
            <w:tcW w:w="0" w:type="auto"/>
            <w:shd w:val="clear" w:color="auto" w:fill="auto"/>
            <w:hideMark/>
          </w:tcPr>
          <w:p w14:paraId="305255A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1ACFE0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noWrap/>
            <w:hideMark/>
          </w:tcPr>
          <w:p w14:paraId="449B016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4EA479B" w14:textId="77777777" w:rsidTr="00225F5F">
        <w:trPr>
          <w:cantSplit/>
          <w:trHeight w:val="1440"/>
        </w:trPr>
        <w:tc>
          <w:tcPr>
            <w:tcW w:w="864" w:type="dxa"/>
            <w:shd w:val="clear" w:color="auto" w:fill="auto"/>
            <w:hideMark/>
          </w:tcPr>
          <w:p w14:paraId="34BDB6F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RI32</w:t>
            </w:r>
          </w:p>
        </w:tc>
        <w:tc>
          <w:tcPr>
            <w:tcW w:w="0" w:type="auto"/>
            <w:shd w:val="clear" w:color="auto" w:fill="auto"/>
            <w:hideMark/>
          </w:tcPr>
          <w:p w14:paraId="6D2159F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 of birth (as recorded on card)</w:t>
            </w:r>
          </w:p>
        </w:tc>
        <w:tc>
          <w:tcPr>
            <w:tcW w:w="0" w:type="auto"/>
            <w:shd w:val="clear" w:color="auto" w:fill="auto"/>
            <w:hideMark/>
          </w:tcPr>
          <w:p w14:paraId="3385BEC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2CF40AE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noWrap/>
            <w:hideMark/>
          </w:tcPr>
          <w:p w14:paraId="2952B4A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05955724" w14:textId="77777777" w:rsidTr="00151920">
        <w:trPr>
          <w:cantSplit/>
          <w:trHeight w:val="647"/>
        </w:trPr>
        <w:tc>
          <w:tcPr>
            <w:tcW w:w="1152" w:type="dxa"/>
            <w:gridSpan w:val="5"/>
            <w:shd w:val="clear" w:color="auto" w:fill="auto"/>
          </w:tcPr>
          <w:p w14:paraId="732FA337" w14:textId="6E04757A" w:rsidR="0067503F" w:rsidRPr="00D74720" w:rsidRDefault="0067503F" w:rsidP="00151920">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Note: The following vaccines and doses are listed as an example.  You will update this list to reflect the information (and order) on the vaccination cards in the country where you are doing the survey.</w:t>
            </w:r>
          </w:p>
        </w:tc>
      </w:tr>
      <w:tr w:rsidR="00225F5F" w:rsidRPr="00D74720" w14:paraId="4F8C675A" w14:textId="77777777" w:rsidTr="00225F5F">
        <w:trPr>
          <w:cantSplit/>
          <w:trHeight w:val="1728"/>
        </w:trPr>
        <w:tc>
          <w:tcPr>
            <w:tcW w:w="864" w:type="dxa"/>
            <w:shd w:val="clear" w:color="auto" w:fill="auto"/>
            <w:hideMark/>
          </w:tcPr>
          <w:p w14:paraId="0ACA01B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RI33</w:t>
            </w:r>
          </w:p>
        </w:tc>
        <w:tc>
          <w:tcPr>
            <w:tcW w:w="0" w:type="auto"/>
            <w:shd w:val="clear" w:color="auto" w:fill="auto"/>
            <w:hideMark/>
          </w:tcPr>
          <w:p w14:paraId="02AFAAD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BCG</w:t>
            </w:r>
          </w:p>
        </w:tc>
        <w:tc>
          <w:tcPr>
            <w:tcW w:w="0" w:type="auto"/>
            <w:shd w:val="clear" w:color="auto" w:fill="auto"/>
            <w:hideMark/>
          </w:tcPr>
          <w:p w14:paraId="283A7F4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732B4D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1F4FB2D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777C947E" w14:textId="77777777" w:rsidTr="00225F5F">
        <w:trPr>
          <w:cantSplit/>
          <w:trHeight w:val="288"/>
        </w:trPr>
        <w:tc>
          <w:tcPr>
            <w:tcW w:w="864" w:type="dxa"/>
            <w:shd w:val="clear" w:color="auto" w:fill="auto"/>
            <w:hideMark/>
          </w:tcPr>
          <w:p w14:paraId="5865B69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RI34</w:t>
            </w:r>
          </w:p>
        </w:tc>
        <w:tc>
          <w:tcPr>
            <w:tcW w:w="0" w:type="auto"/>
            <w:shd w:val="clear" w:color="auto" w:fill="auto"/>
            <w:hideMark/>
          </w:tcPr>
          <w:p w14:paraId="511AC95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BCG  - Tick mark on card</w:t>
            </w:r>
          </w:p>
        </w:tc>
        <w:tc>
          <w:tcPr>
            <w:tcW w:w="0" w:type="auto"/>
            <w:shd w:val="clear" w:color="auto" w:fill="auto"/>
            <w:hideMark/>
          </w:tcPr>
          <w:p w14:paraId="0BAA4268"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DC24DA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422A9AA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70FA779" w14:textId="77777777" w:rsidTr="00225F5F">
        <w:trPr>
          <w:cantSplit/>
          <w:trHeight w:val="288"/>
        </w:trPr>
        <w:tc>
          <w:tcPr>
            <w:tcW w:w="864" w:type="dxa"/>
            <w:shd w:val="clear" w:color="auto" w:fill="auto"/>
            <w:hideMark/>
          </w:tcPr>
          <w:p w14:paraId="0159A814"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RI35</w:t>
            </w:r>
          </w:p>
        </w:tc>
        <w:tc>
          <w:tcPr>
            <w:tcW w:w="0" w:type="auto"/>
            <w:shd w:val="clear" w:color="auto" w:fill="auto"/>
            <w:hideMark/>
          </w:tcPr>
          <w:p w14:paraId="6791B5F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Hepatitis B (birth dose)</w:t>
            </w:r>
          </w:p>
        </w:tc>
        <w:tc>
          <w:tcPr>
            <w:tcW w:w="0" w:type="auto"/>
            <w:shd w:val="clear" w:color="auto" w:fill="auto"/>
            <w:hideMark/>
          </w:tcPr>
          <w:p w14:paraId="5BFDE4F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646048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3728108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212A5385" w14:textId="77777777" w:rsidTr="00225F5F">
        <w:trPr>
          <w:cantSplit/>
          <w:trHeight w:val="288"/>
        </w:trPr>
        <w:tc>
          <w:tcPr>
            <w:tcW w:w="864" w:type="dxa"/>
            <w:shd w:val="clear" w:color="auto" w:fill="auto"/>
            <w:hideMark/>
          </w:tcPr>
          <w:p w14:paraId="4E9893E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RI36</w:t>
            </w:r>
          </w:p>
        </w:tc>
        <w:tc>
          <w:tcPr>
            <w:tcW w:w="0" w:type="auto"/>
            <w:shd w:val="clear" w:color="auto" w:fill="auto"/>
            <w:hideMark/>
          </w:tcPr>
          <w:p w14:paraId="4E6F525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Hepatitis B (birth dose) - Tick mark on card</w:t>
            </w:r>
          </w:p>
        </w:tc>
        <w:tc>
          <w:tcPr>
            <w:tcW w:w="0" w:type="auto"/>
            <w:shd w:val="clear" w:color="auto" w:fill="auto"/>
            <w:hideMark/>
          </w:tcPr>
          <w:p w14:paraId="1FB7E29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C7CEA7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0F3C8E4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B9D573D" w14:textId="77777777" w:rsidTr="00225F5F">
        <w:trPr>
          <w:cantSplit/>
          <w:trHeight w:val="288"/>
        </w:trPr>
        <w:tc>
          <w:tcPr>
            <w:tcW w:w="864" w:type="dxa"/>
            <w:shd w:val="clear" w:color="auto" w:fill="auto"/>
            <w:hideMark/>
          </w:tcPr>
          <w:p w14:paraId="6FD2CB1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RI37</w:t>
            </w:r>
          </w:p>
        </w:tc>
        <w:tc>
          <w:tcPr>
            <w:tcW w:w="0" w:type="auto"/>
            <w:shd w:val="clear" w:color="auto" w:fill="auto"/>
            <w:hideMark/>
          </w:tcPr>
          <w:p w14:paraId="04C7016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at birth (OPV0) </w:t>
            </w:r>
          </w:p>
        </w:tc>
        <w:tc>
          <w:tcPr>
            <w:tcW w:w="0" w:type="auto"/>
            <w:shd w:val="clear" w:color="auto" w:fill="auto"/>
            <w:hideMark/>
          </w:tcPr>
          <w:p w14:paraId="618DE5F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BBB55B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7CD467C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1A8FFC30" w14:textId="77777777" w:rsidTr="00225F5F">
        <w:trPr>
          <w:cantSplit/>
          <w:trHeight w:val="288"/>
        </w:trPr>
        <w:tc>
          <w:tcPr>
            <w:tcW w:w="864" w:type="dxa"/>
            <w:shd w:val="clear" w:color="auto" w:fill="auto"/>
            <w:hideMark/>
          </w:tcPr>
          <w:p w14:paraId="5E28B06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RI38</w:t>
            </w:r>
          </w:p>
        </w:tc>
        <w:tc>
          <w:tcPr>
            <w:tcW w:w="0" w:type="auto"/>
            <w:shd w:val="clear" w:color="auto" w:fill="auto"/>
            <w:hideMark/>
          </w:tcPr>
          <w:p w14:paraId="5A033E6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at birth (OPV0) - Tick mark on card</w:t>
            </w:r>
          </w:p>
        </w:tc>
        <w:tc>
          <w:tcPr>
            <w:tcW w:w="0" w:type="auto"/>
            <w:shd w:val="clear" w:color="auto" w:fill="auto"/>
            <w:hideMark/>
          </w:tcPr>
          <w:p w14:paraId="497D9BA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2C861C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0C5B030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C606458" w14:textId="77777777" w:rsidTr="00225F5F">
        <w:trPr>
          <w:cantSplit/>
          <w:trHeight w:val="288"/>
        </w:trPr>
        <w:tc>
          <w:tcPr>
            <w:tcW w:w="864" w:type="dxa"/>
            <w:shd w:val="clear" w:color="auto" w:fill="auto"/>
            <w:hideMark/>
          </w:tcPr>
          <w:p w14:paraId="20CA6C5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RI39</w:t>
            </w:r>
          </w:p>
        </w:tc>
        <w:tc>
          <w:tcPr>
            <w:tcW w:w="0" w:type="auto"/>
            <w:shd w:val="clear" w:color="auto" w:fill="auto"/>
            <w:hideMark/>
          </w:tcPr>
          <w:p w14:paraId="10AB3A9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1</w:t>
            </w:r>
          </w:p>
        </w:tc>
        <w:tc>
          <w:tcPr>
            <w:tcW w:w="0" w:type="auto"/>
            <w:shd w:val="clear" w:color="auto" w:fill="auto"/>
            <w:hideMark/>
          </w:tcPr>
          <w:p w14:paraId="13F2BB4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20723C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46F5523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39F842D1" w14:textId="77777777" w:rsidTr="00225F5F">
        <w:trPr>
          <w:cantSplit/>
          <w:trHeight w:val="288"/>
        </w:trPr>
        <w:tc>
          <w:tcPr>
            <w:tcW w:w="864" w:type="dxa"/>
            <w:shd w:val="clear" w:color="auto" w:fill="auto"/>
            <w:hideMark/>
          </w:tcPr>
          <w:p w14:paraId="28F665A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RI40</w:t>
            </w:r>
          </w:p>
        </w:tc>
        <w:tc>
          <w:tcPr>
            <w:tcW w:w="0" w:type="auto"/>
            <w:shd w:val="clear" w:color="auto" w:fill="auto"/>
            <w:hideMark/>
          </w:tcPr>
          <w:p w14:paraId="0FA7724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1- Tick mark on card</w:t>
            </w:r>
          </w:p>
        </w:tc>
        <w:tc>
          <w:tcPr>
            <w:tcW w:w="0" w:type="auto"/>
            <w:shd w:val="clear" w:color="auto" w:fill="auto"/>
            <w:hideMark/>
          </w:tcPr>
          <w:p w14:paraId="25D875E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C30ADE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728D837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164AC7D" w14:textId="77777777" w:rsidTr="00225F5F">
        <w:trPr>
          <w:cantSplit/>
          <w:trHeight w:val="288"/>
        </w:trPr>
        <w:tc>
          <w:tcPr>
            <w:tcW w:w="864" w:type="dxa"/>
            <w:shd w:val="clear" w:color="auto" w:fill="auto"/>
            <w:hideMark/>
          </w:tcPr>
          <w:p w14:paraId="042831C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RI41</w:t>
            </w:r>
          </w:p>
        </w:tc>
        <w:tc>
          <w:tcPr>
            <w:tcW w:w="0" w:type="auto"/>
            <w:shd w:val="clear" w:color="auto" w:fill="auto"/>
            <w:hideMark/>
          </w:tcPr>
          <w:p w14:paraId="15098D3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1 (PCV-1)</w:t>
            </w:r>
          </w:p>
        </w:tc>
        <w:tc>
          <w:tcPr>
            <w:tcW w:w="0" w:type="auto"/>
            <w:shd w:val="clear" w:color="auto" w:fill="auto"/>
            <w:hideMark/>
          </w:tcPr>
          <w:p w14:paraId="2A7A164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8B538D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4B539AC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767C7E6F" w14:textId="77777777" w:rsidTr="00225F5F">
        <w:trPr>
          <w:cantSplit/>
          <w:trHeight w:val="288"/>
        </w:trPr>
        <w:tc>
          <w:tcPr>
            <w:tcW w:w="864" w:type="dxa"/>
            <w:shd w:val="clear" w:color="auto" w:fill="auto"/>
            <w:hideMark/>
          </w:tcPr>
          <w:p w14:paraId="6E3A111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RI42</w:t>
            </w:r>
          </w:p>
        </w:tc>
        <w:tc>
          <w:tcPr>
            <w:tcW w:w="0" w:type="auto"/>
            <w:shd w:val="clear" w:color="auto" w:fill="auto"/>
            <w:hideMark/>
          </w:tcPr>
          <w:p w14:paraId="44AED62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1 (PCV-1)- Tick mark on card</w:t>
            </w:r>
          </w:p>
        </w:tc>
        <w:tc>
          <w:tcPr>
            <w:tcW w:w="0" w:type="auto"/>
            <w:shd w:val="clear" w:color="auto" w:fill="auto"/>
            <w:hideMark/>
          </w:tcPr>
          <w:p w14:paraId="025B845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BF0F17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356B753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D731C04" w14:textId="77777777" w:rsidTr="00225F5F">
        <w:trPr>
          <w:cantSplit/>
          <w:trHeight w:val="288"/>
        </w:trPr>
        <w:tc>
          <w:tcPr>
            <w:tcW w:w="864" w:type="dxa"/>
            <w:shd w:val="clear" w:color="auto" w:fill="auto"/>
            <w:hideMark/>
          </w:tcPr>
          <w:p w14:paraId="210B537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RI43</w:t>
            </w:r>
          </w:p>
        </w:tc>
        <w:tc>
          <w:tcPr>
            <w:tcW w:w="0" w:type="auto"/>
            <w:shd w:val="clear" w:color="auto" w:fill="auto"/>
            <w:hideMark/>
          </w:tcPr>
          <w:p w14:paraId="4A8E193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1  (OPV1) </w:t>
            </w:r>
          </w:p>
        </w:tc>
        <w:tc>
          <w:tcPr>
            <w:tcW w:w="0" w:type="auto"/>
            <w:shd w:val="clear" w:color="auto" w:fill="auto"/>
            <w:hideMark/>
          </w:tcPr>
          <w:p w14:paraId="4869CE5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E1D890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6E1F2FA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07D0F6A2" w14:textId="77777777" w:rsidTr="00225F5F">
        <w:trPr>
          <w:cantSplit/>
          <w:trHeight w:val="288"/>
        </w:trPr>
        <w:tc>
          <w:tcPr>
            <w:tcW w:w="864" w:type="dxa"/>
            <w:shd w:val="clear" w:color="auto" w:fill="auto"/>
            <w:hideMark/>
          </w:tcPr>
          <w:p w14:paraId="040687E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RI44</w:t>
            </w:r>
          </w:p>
        </w:tc>
        <w:tc>
          <w:tcPr>
            <w:tcW w:w="0" w:type="auto"/>
            <w:shd w:val="clear" w:color="auto" w:fill="auto"/>
            <w:hideMark/>
          </w:tcPr>
          <w:p w14:paraId="0998FA4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1  (OPV1) - Tick mark on card</w:t>
            </w:r>
          </w:p>
        </w:tc>
        <w:tc>
          <w:tcPr>
            <w:tcW w:w="0" w:type="auto"/>
            <w:shd w:val="clear" w:color="auto" w:fill="auto"/>
            <w:hideMark/>
          </w:tcPr>
          <w:p w14:paraId="4CC5EFE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09030C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16AD0CC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E6A9F35" w14:textId="77777777" w:rsidTr="00225F5F">
        <w:trPr>
          <w:cantSplit/>
          <w:trHeight w:val="288"/>
        </w:trPr>
        <w:tc>
          <w:tcPr>
            <w:tcW w:w="864" w:type="dxa"/>
            <w:shd w:val="clear" w:color="auto" w:fill="auto"/>
            <w:hideMark/>
          </w:tcPr>
          <w:p w14:paraId="7692566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RI45</w:t>
            </w:r>
          </w:p>
        </w:tc>
        <w:tc>
          <w:tcPr>
            <w:tcW w:w="0" w:type="auto"/>
            <w:shd w:val="clear" w:color="auto" w:fill="auto"/>
            <w:hideMark/>
          </w:tcPr>
          <w:p w14:paraId="6708A38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1</w:t>
            </w:r>
          </w:p>
        </w:tc>
        <w:tc>
          <w:tcPr>
            <w:tcW w:w="0" w:type="auto"/>
            <w:shd w:val="clear" w:color="auto" w:fill="auto"/>
            <w:hideMark/>
          </w:tcPr>
          <w:p w14:paraId="517729A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3866FF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378257A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542A71A6" w14:textId="77777777" w:rsidTr="00225F5F">
        <w:trPr>
          <w:cantSplit/>
          <w:trHeight w:val="288"/>
        </w:trPr>
        <w:tc>
          <w:tcPr>
            <w:tcW w:w="864" w:type="dxa"/>
            <w:shd w:val="clear" w:color="auto" w:fill="auto"/>
            <w:hideMark/>
          </w:tcPr>
          <w:p w14:paraId="7B6A646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RI46</w:t>
            </w:r>
          </w:p>
        </w:tc>
        <w:tc>
          <w:tcPr>
            <w:tcW w:w="0" w:type="auto"/>
            <w:shd w:val="clear" w:color="auto" w:fill="auto"/>
            <w:hideMark/>
          </w:tcPr>
          <w:p w14:paraId="3B9BC84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1 - Tick mark on card</w:t>
            </w:r>
          </w:p>
        </w:tc>
        <w:tc>
          <w:tcPr>
            <w:tcW w:w="0" w:type="auto"/>
            <w:shd w:val="clear" w:color="auto" w:fill="auto"/>
            <w:hideMark/>
          </w:tcPr>
          <w:p w14:paraId="625FDAA8"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254511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47B70AE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F5441DA" w14:textId="77777777" w:rsidTr="00225F5F">
        <w:trPr>
          <w:cantSplit/>
          <w:trHeight w:val="288"/>
        </w:trPr>
        <w:tc>
          <w:tcPr>
            <w:tcW w:w="864" w:type="dxa"/>
            <w:shd w:val="clear" w:color="auto" w:fill="auto"/>
            <w:hideMark/>
          </w:tcPr>
          <w:p w14:paraId="7B56C17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RI47</w:t>
            </w:r>
          </w:p>
        </w:tc>
        <w:tc>
          <w:tcPr>
            <w:tcW w:w="0" w:type="auto"/>
            <w:shd w:val="clear" w:color="auto" w:fill="auto"/>
            <w:hideMark/>
          </w:tcPr>
          <w:p w14:paraId="4A4831F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Penta/DPT-Hib-Hep 2 </w:t>
            </w:r>
          </w:p>
        </w:tc>
        <w:tc>
          <w:tcPr>
            <w:tcW w:w="0" w:type="auto"/>
            <w:shd w:val="clear" w:color="auto" w:fill="auto"/>
            <w:hideMark/>
          </w:tcPr>
          <w:p w14:paraId="4EB0CA6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F50F7A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1039AAA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1AA7137A" w14:textId="77777777" w:rsidTr="00225F5F">
        <w:trPr>
          <w:cantSplit/>
          <w:trHeight w:val="288"/>
        </w:trPr>
        <w:tc>
          <w:tcPr>
            <w:tcW w:w="864" w:type="dxa"/>
            <w:shd w:val="clear" w:color="auto" w:fill="auto"/>
            <w:hideMark/>
          </w:tcPr>
          <w:p w14:paraId="2E6F0DB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RI48</w:t>
            </w:r>
          </w:p>
        </w:tc>
        <w:tc>
          <w:tcPr>
            <w:tcW w:w="0" w:type="auto"/>
            <w:shd w:val="clear" w:color="auto" w:fill="auto"/>
            <w:hideMark/>
          </w:tcPr>
          <w:p w14:paraId="756E87F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2 - Tick mark on card</w:t>
            </w:r>
          </w:p>
        </w:tc>
        <w:tc>
          <w:tcPr>
            <w:tcW w:w="0" w:type="auto"/>
            <w:shd w:val="clear" w:color="auto" w:fill="auto"/>
            <w:hideMark/>
          </w:tcPr>
          <w:p w14:paraId="2C63D29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C9206F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592279C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8D24891" w14:textId="77777777" w:rsidTr="00225F5F">
        <w:trPr>
          <w:cantSplit/>
          <w:trHeight w:val="288"/>
        </w:trPr>
        <w:tc>
          <w:tcPr>
            <w:tcW w:w="864" w:type="dxa"/>
            <w:shd w:val="clear" w:color="auto" w:fill="auto"/>
            <w:hideMark/>
          </w:tcPr>
          <w:p w14:paraId="16A2E1A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RI49</w:t>
            </w:r>
          </w:p>
        </w:tc>
        <w:tc>
          <w:tcPr>
            <w:tcW w:w="0" w:type="auto"/>
            <w:shd w:val="clear" w:color="auto" w:fill="auto"/>
            <w:hideMark/>
          </w:tcPr>
          <w:p w14:paraId="01B85FB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2 (PCV-2)</w:t>
            </w:r>
          </w:p>
        </w:tc>
        <w:tc>
          <w:tcPr>
            <w:tcW w:w="0" w:type="auto"/>
            <w:shd w:val="clear" w:color="auto" w:fill="auto"/>
            <w:hideMark/>
          </w:tcPr>
          <w:p w14:paraId="193D06B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536568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20A303B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3A56DA8B" w14:textId="77777777" w:rsidTr="00225F5F">
        <w:trPr>
          <w:cantSplit/>
          <w:trHeight w:val="288"/>
        </w:trPr>
        <w:tc>
          <w:tcPr>
            <w:tcW w:w="864" w:type="dxa"/>
            <w:shd w:val="clear" w:color="auto" w:fill="auto"/>
            <w:hideMark/>
          </w:tcPr>
          <w:p w14:paraId="2636A84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RI50</w:t>
            </w:r>
          </w:p>
        </w:tc>
        <w:tc>
          <w:tcPr>
            <w:tcW w:w="0" w:type="auto"/>
            <w:shd w:val="clear" w:color="auto" w:fill="auto"/>
            <w:hideMark/>
          </w:tcPr>
          <w:p w14:paraId="19E2C88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2 (PCV-2)- Tick mark on card</w:t>
            </w:r>
          </w:p>
        </w:tc>
        <w:tc>
          <w:tcPr>
            <w:tcW w:w="0" w:type="auto"/>
            <w:shd w:val="clear" w:color="auto" w:fill="auto"/>
            <w:hideMark/>
          </w:tcPr>
          <w:p w14:paraId="2C34560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ED5736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0DBA2CD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EC9FADD" w14:textId="77777777" w:rsidTr="00225F5F">
        <w:trPr>
          <w:cantSplit/>
          <w:trHeight w:val="288"/>
        </w:trPr>
        <w:tc>
          <w:tcPr>
            <w:tcW w:w="864" w:type="dxa"/>
            <w:shd w:val="clear" w:color="auto" w:fill="auto"/>
            <w:hideMark/>
          </w:tcPr>
          <w:p w14:paraId="310AE74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RI51</w:t>
            </w:r>
          </w:p>
        </w:tc>
        <w:tc>
          <w:tcPr>
            <w:tcW w:w="0" w:type="auto"/>
            <w:shd w:val="clear" w:color="auto" w:fill="auto"/>
            <w:hideMark/>
          </w:tcPr>
          <w:p w14:paraId="0A5868E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2  (OPV2) </w:t>
            </w:r>
          </w:p>
        </w:tc>
        <w:tc>
          <w:tcPr>
            <w:tcW w:w="0" w:type="auto"/>
            <w:shd w:val="clear" w:color="auto" w:fill="auto"/>
            <w:hideMark/>
          </w:tcPr>
          <w:p w14:paraId="7CBCA63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C41F0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38A64C4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791C795C" w14:textId="77777777" w:rsidTr="00225F5F">
        <w:trPr>
          <w:cantSplit/>
          <w:trHeight w:val="288"/>
        </w:trPr>
        <w:tc>
          <w:tcPr>
            <w:tcW w:w="864" w:type="dxa"/>
            <w:shd w:val="clear" w:color="auto" w:fill="auto"/>
            <w:hideMark/>
          </w:tcPr>
          <w:p w14:paraId="05A9E8C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RI52</w:t>
            </w:r>
          </w:p>
        </w:tc>
        <w:tc>
          <w:tcPr>
            <w:tcW w:w="0" w:type="auto"/>
            <w:shd w:val="clear" w:color="auto" w:fill="auto"/>
            <w:hideMark/>
          </w:tcPr>
          <w:p w14:paraId="6253AA6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2  (OPV2) - Tick mark on card</w:t>
            </w:r>
          </w:p>
        </w:tc>
        <w:tc>
          <w:tcPr>
            <w:tcW w:w="0" w:type="auto"/>
            <w:shd w:val="clear" w:color="auto" w:fill="auto"/>
            <w:hideMark/>
          </w:tcPr>
          <w:p w14:paraId="3EBD0D48"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5B3512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7B3D48B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5A7AF04" w14:textId="77777777" w:rsidTr="00225F5F">
        <w:trPr>
          <w:cantSplit/>
          <w:trHeight w:val="288"/>
        </w:trPr>
        <w:tc>
          <w:tcPr>
            <w:tcW w:w="864" w:type="dxa"/>
            <w:shd w:val="clear" w:color="auto" w:fill="auto"/>
            <w:hideMark/>
          </w:tcPr>
          <w:p w14:paraId="5468C49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RI53</w:t>
            </w:r>
          </w:p>
        </w:tc>
        <w:tc>
          <w:tcPr>
            <w:tcW w:w="0" w:type="auto"/>
            <w:shd w:val="clear" w:color="auto" w:fill="auto"/>
            <w:hideMark/>
          </w:tcPr>
          <w:p w14:paraId="524BC78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2</w:t>
            </w:r>
          </w:p>
        </w:tc>
        <w:tc>
          <w:tcPr>
            <w:tcW w:w="0" w:type="auto"/>
            <w:shd w:val="clear" w:color="auto" w:fill="auto"/>
            <w:hideMark/>
          </w:tcPr>
          <w:p w14:paraId="40324F9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5256ED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6819ED0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648DE2BB" w14:textId="77777777" w:rsidTr="00225F5F">
        <w:trPr>
          <w:cantSplit/>
          <w:trHeight w:val="288"/>
        </w:trPr>
        <w:tc>
          <w:tcPr>
            <w:tcW w:w="864" w:type="dxa"/>
            <w:shd w:val="clear" w:color="auto" w:fill="auto"/>
            <w:hideMark/>
          </w:tcPr>
          <w:p w14:paraId="4CF1F52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RI54</w:t>
            </w:r>
          </w:p>
        </w:tc>
        <w:tc>
          <w:tcPr>
            <w:tcW w:w="0" w:type="auto"/>
            <w:shd w:val="clear" w:color="auto" w:fill="auto"/>
            <w:hideMark/>
          </w:tcPr>
          <w:p w14:paraId="7955FA8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2- Tick mark on card</w:t>
            </w:r>
          </w:p>
        </w:tc>
        <w:tc>
          <w:tcPr>
            <w:tcW w:w="0" w:type="auto"/>
            <w:shd w:val="clear" w:color="auto" w:fill="auto"/>
            <w:hideMark/>
          </w:tcPr>
          <w:p w14:paraId="727923C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C5F34A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5B72F78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F8B4C75" w14:textId="77777777" w:rsidTr="00225F5F">
        <w:trPr>
          <w:cantSplit/>
          <w:trHeight w:val="288"/>
        </w:trPr>
        <w:tc>
          <w:tcPr>
            <w:tcW w:w="864" w:type="dxa"/>
            <w:shd w:val="clear" w:color="auto" w:fill="auto"/>
            <w:hideMark/>
          </w:tcPr>
          <w:p w14:paraId="32401C17"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RI55</w:t>
            </w:r>
          </w:p>
        </w:tc>
        <w:tc>
          <w:tcPr>
            <w:tcW w:w="0" w:type="auto"/>
            <w:shd w:val="clear" w:color="auto" w:fill="auto"/>
            <w:hideMark/>
          </w:tcPr>
          <w:p w14:paraId="6082775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Penta/DPT-Hib-Hep 3 </w:t>
            </w:r>
          </w:p>
        </w:tc>
        <w:tc>
          <w:tcPr>
            <w:tcW w:w="0" w:type="auto"/>
            <w:shd w:val="clear" w:color="auto" w:fill="auto"/>
            <w:hideMark/>
          </w:tcPr>
          <w:p w14:paraId="082A4943"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949495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6B8F325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3D5A11A5" w14:textId="77777777" w:rsidTr="00225F5F">
        <w:trPr>
          <w:cantSplit/>
          <w:trHeight w:val="288"/>
        </w:trPr>
        <w:tc>
          <w:tcPr>
            <w:tcW w:w="864" w:type="dxa"/>
            <w:shd w:val="clear" w:color="auto" w:fill="auto"/>
            <w:hideMark/>
          </w:tcPr>
          <w:p w14:paraId="4E01135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RI56</w:t>
            </w:r>
          </w:p>
        </w:tc>
        <w:tc>
          <w:tcPr>
            <w:tcW w:w="0" w:type="auto"/>
            <w:shd w:val="clear" w:color="auto" w:fill="auto"/>
            <w:hideMark/>
          </w:tcPr>
          <w:p w14:paraId="1A4F238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3 - Tick mark on card</w:t>
            </w:r>
          </w:p>
        </w:tc>
        <w:tc>
          <w:tcPr>
            <w:tcW w:w="0" w:type="auto"/>
            <w:shd w:val="clear" w:color="auto" w:fill="auto"/>
            <w:hideMark/>
          </w:tcPr>
          <w:p w14:paraId="6911E93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F2D15F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2FB13C1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B54E80F" w14:textId="77777777" w:rsidTr="00225F5F">
        <w:trPr>
          <w:cantSplit/>
          <w:trHeight w:val="288"/>
        </w:trPr>
        <w:tc>
          <w:tcPr>
            <w:tcW w:w="864" w:type="dxa"/>
            <w:shd w:val="clear" w:color="auto" w:fill="auto"/>
            <w:hideMark/>
          </w:tcPr>
          <w:p w14:paraId="4363CCF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RI57</w:t>
            </w:r>
          </w:p>
        </w:tc>
        <w:tc>
          <w:tcPr>
            <w:tcW w:w="0" w:type="auto"/>
            <w:shd w:val="clear" w:color="auto" w:fill="auto"/>
            <w:hideMark/>
          </w:tcPr>
          <w:p w14:paraId="66BC153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3 (PCV-3)</w:t>
            </w:r>
          </w:p>
        </w:tc>
        <w:tc>
          <w:tcPr>
            <w:tcW w:w="0" w:type="auto"/>
            <w:shd w:val="clear" w:color="auto" w:fill="auto"/>
            <w:hideMark/>
          </w:tcPr>
          <w:p w14:paraId="5887FE15"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42B508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3CBE4B2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47B6BE05" w14:textId="77777777" w:rsidTr="00225F5F">
        <w:trPr>
          <w:cantSplit/>
          <w:trHeight w:val="288"/>
        </w:trPr>
        <w:tc>
          <w:tcPr>
            <w:tcW w:w="864" w:type="dxa"/>
            <w:shd w:val="clear" w:color="auto" w:fill="auto"/>
            <w:hideMark/>
          </w:tcPr>
          <w:p w14:paraId="335774B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RI58</w:t>
            </w:r>
          </w:p>
        </w:tc>
        <w:tc>
          <w:tcPr>
            <w:tcW w:w="0" w:type="auto"/>
            <w:shd w:val="clear" w:color="auto" w:fill="auto"/>
            <w:hideMark/>
          </w:tcPr>
          <w:p w14:paraId="3D24A43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3 (PCV-3)- Tick mark on card</w:t>
            </w:r>
          </w:p>
        </w:tc>
        <w:tc>
          <w:tcPr>
            <w:tcW w:w="0" w:type="auto"/>
            <w:shd w:val="clear" w:color="auto" w:fill="auto"/>
            <w:hideMark/>
          </w:tcPr>
          <w:p w14:paraId="41BC736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5A3EA5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2C62071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547581A" w14:textId="77777777" w:rsidTr="00225F5F">
        <w:trPr>
          <w:cantSplit/>
          <w:trHeight w:val="288"/>
        </w:trPr>
        <w:tc>
          <w:tcPr>
            <w:tcW w:w="864" w:type="dxa"/>
            <w:shd w:val="clear" w:color="auto" w:fill="auto"/>
            <w:hideMark/>
          </w:tcPr>
          <w:p w14:paraId="48A4964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RI59</w:t>
            </w:r>
          </w:p>
        </w:tc>
        <w:tc>
          <w:tcPr>
            <w:tcW w:w="0" w:type="auto"/>
            <w:shd w:val="clear" w:color="auto" w:fill="auto"/>
            <w:hideMark/>
          </w:tcPr>
          <w:p w14:paraId="6D2671D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3  (OPV3) </w:t>
            </w:r>
          </w:p>
        </w:tc>
        <w:tc>
          <w:tcPr>
            <w:tcW w:w="0" w:type="auto"/>
            <w:shd w:val="clear" w:color="auto" w:fill="auto"/>
            <w:hideMark/>
          </w:tcPr>
          <w:p w14:paraId="76EB3B7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954708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776E15C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63A11CB5" w14:textId="77777777" w:rsidTr="00225F5F">
        <w:trPr>
          <w:cantSplit/>
          <w:trHeight w:val="288"/>
        </w:trPr>
        <w:tc>
          <w:tcPr>
            <w:tcW w:w="864" w:type="dxa"/>
            <w:shd w:val="clear" w:color="auto" w:fill="auto"/>
            <w:hideMark/>
          </w:tcPr>
          <w:p w14:paraId="2D0BB66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RI60</w:t>
            </w:r>
          </w:p>
        </w:tc>
        <w:tc>
          <w:tcPr>
            <w:tcW w:w="0" w:type="auto"/>
            <w:shd w:val="clear" w:color="auto" w:fill="auto"/>
            <w:hideMark/>
          </w:tcPr>
          <w:p w14:paraId="3560BEB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3  (OPV3) - Tick mark on card</w:t>
            </w:r>
          </w:p>
        </w:tc>
        <w:tc>
          <w:tcPr>
            <w:tcW w:w="0" w:type="auto"/>
            <w:shd w:val="clear" w:color="auto" w:fill="auto"/>
            <w:hideMark/>
          </w:tcPr>
          <w:p w14:paraId="5B82638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430159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33B937D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FF7C5FC" w14:textId="77777777" w:rsidTr="00225F5F">
        <w:trPr>
          <w:cantSplit/>
          <w:trHeight w:val="288"/>
        </w:trPr>
        <w:tc>
          <w:tcPr>
            <w:tcW w:w="864" w:type="dxa"/>
            <w:shd w:val="clear" w:color="auto" w:fill="auto"/>
            <w:hideMark/>
          </w:tcPr>
          <w:p w14:paraId="36D73C8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RI61</w:t>
            </w:r>
          </w:p>
        </w:tc>
        <w:tc>
          <w:tcPr>
            <w:tcW w:w="0" w:type="auto"/>
            <w:shd w:val="clear" w:color="auto" w:fill="auto"/>
            <w:hideMark/>
          </w:tcPr>
          <w:p w14:paraId="7A39A25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3</w:t>
            </w:r>
          </w:p>
        </w:tc>
        <w:tc>
          <w:tcPr>
            <w:tcW w:w="0" w:type="auto"/>
            <w:shd w:val="clear" w:color="auto" w:fill="auto"/>
            <w:hideMark/>
          </w:tcPr>
          <w:p w14:paraId="1014DBC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B3F95B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215E769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3EE8A334" w14:textId="77777777" w:rsidTr="00225F5F">
        <w:trPr>
          <w:cantSplit/>
          <w:trHeight w:val="288"/>
        </w:trPr>
        <w:tc>
          <w:tcPr>
            <w:tcW w:w="864" w:type="dxa"/>
            <w:shd w:val="clear" w:color="auto" w:fill="auto"/>
            <w:hideMark/>
          </w:tcPr>
          <w:p w14:paraId="1F73338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RI62</w:t>
            </w:r>
          </w:p>
        </w:tc>
        <w:tc>
          <w:tcPr>
            <w:tcW w:w="0" w:type="auto"/>
            <w:shd w:val="clear" w:color="auto" w:fill="auto"/>
            <w:hideMark/>
          </w:tcPr>
          <w:p w14:paraId="218DB4B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3 - Tick mark on card</w:t>
            </w:r>
          </w:p>
        </w:tc>
        <w:tc>
          <w:tcPr>
            <w:tcW w:w="0" w:type="auto"/>
            <w:shd w:val="clear" w:color="auto" w:fill="auto"/>
            <w:hideMark/>
          </w:tcPr>
          <w:p w14:paraId="545A9A0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2D5198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34410EF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2862BC1" w14:textId="77777777" w:rsidTr="00225F5F">
        <w:trPr>
          <w:cantSplit/>
          <w:trHeight w:val="288"/>
        </w:trPr>
        <w:tc>
          <w:tcPr>
            <w:tcW w:w="864" w:type="dxa"/>
            <w:shd w:val="clear" w:color="auto" w:fill="auto"/>
            <w:hideMark/>
          </w:tcPr>
          <w:p w14:paraId="7DC9CA9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RI63</w:t>
            </w:r>
          </w:p>
        </w:tc>
        <w:tc>
          <w:tcPr>
            <w:tcW w:w="0" w:type="auto"/>
            <w:shd w:val="clear" w:color="auto" w:fill="auto"/>
            <w:hideMark/>
          </w:tcPr>
          <w:p w14:paraId="416D243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(IPV)</w:t>
            </w:r>
          </w:p>
        </w:tc>
        <w:tc>
          <w:tcPr>
            <w:tcW w:w="0" w:type="auto"/>
            <w:shd w:val="clear" w:color="auto" w:fill="auto"/>
            <w:hideMark/>
          </w:tcPr>
          <w:p w14:paraId="131368D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AA8BFB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66CEB1C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66E99532" w14:textId="77777777" w:rsidTr="00225F5F">
        <w:trPr>
          <w:cantSplit/>
          <w:trHeight w:val="288"/>
        </w:trPr>
        <w:tc>
          <w:tcPr>
            <w:tcW w:w="864" w:type="dxa"/>
            <w:shd w:val="clear" w:color="auto" w:fill="auto"/>
            <w:hideMark/>
          </w:tcPr>
          <w:p w14:paraId="1049618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RI64</w:t>
            </w:r>
          </w:p>
        </w:tc>
        <w:tc>
          <w:tcPr>
            <w:tcW w:w="0" w:type="auto"/>
            <w:shd w:val="clear" w:color="auto" w:fill="auto"/>
            <w:hideMark/>
          </w:tcPr>
          <w:p w14:paraId="6A2E7C4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(IPV) - Tick mark on card</w:t>
            </w:r>
          </w:p>
        </w:tc>
        <w:tc>
          <w:tcPr>
            <w:tcW w:w="0" w:type="auto"/>
            <w:shd w:val="clear" w:color="auto" w:fill="auto"/>
            <w:hideMark/>
          </w:tcPr>
          <w:p w14:paraId="1461ED7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BE06B0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3B7732E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01D2A05" w14:textId="77777777" w:rsidTr="00225F5F">
        <w:trPr>
          <w:cantSplit/>
          <w:trHeight w:val="324"/>
        </w:trPr>
        <w:tc>
          <w:tcPr>
            <w:tcW w:w="864" w:type="dxa"/>
            <w:shd w:val="clear" w:color="auto" w:fill="auto"/>
            <w:hideMark/>
          </w:tcPr>
          <w:p w14:paraId="2A0D9CF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RI65</w:t>
            </w:r>
          </w:p>
        </w:tc>
        <w:tc>
          <w:tcPr>
            <w:tcW w:w="0" w:type="auto"/>
            <w:shd w:val="clear" w:color="auto" w:fill="auto"/>
            <w:hideMark/>
          </w:tcPr>
          <w:p w14:paraId="674BAEF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Measles (1</w:t>
            </w:r>
            <w:r w:rsidRPr="00D74720">
              <w:rPr>
                <w:rFonts w:ascii="Calibri" w:eastAsia="Times New Roman" w:hAnsi="Calibri" w:cs="Times New Roman"/>
                <w:color w:val="000000"/>
                <w:vertAlign w:val="superscript"/>
                <w:lang w:val="en-GB" w:eastAsia="en-US"/>
              </w:rPr>
              <w:t>st</w:t>
            </w:r>
            <w:r w:rsidRPr="00D74720">
              <w:rPr>
                <w:rFonts w:ascii="Calibri" w:eastAsia="Times New Roman" w:hAnsi="Calibri" w:cs="Times New Roman"/>
                <w:color w:val="000000"/>
                <w:lang w:val="en-GB" w:eastAsia="en-US"/>
              </w:rPr>
              <w:t xml:space="preserve">) </w:t>
            </w:r>
          </w:p>
        </w:tc>
        <w:tc>
          <w:tcPr>
            <w:tcW w:w="0" w:type="auto"/>
            <w:shd w:val="clear" w:color="auto" w:fill="auto"/>
            <w:hideMark/>
          </w:tcPr>
          <w:p w14:paraId="5D83D72D"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5E2C1F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073750A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6A9BA327" w14:textId="77777777" w:rsidTr="00225F5F">
        <w:trPr>
          <w:cantSplit/>
          <w:trHeight w:val="324"/>
        </w:trPr>
        <w:tc>
          <w:tcPr>
            <w:tcW w:w="864" w:type="dxa"/>
            <w:shd w:val="clear" w:color="auto" w:fill="auto"/>
            <w:hideMark/>
          </w:tcPr>
          <w:p w14:paraId="29E1F37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RI66</w:t>
            </w:r>
          </w:p>
        </w:tc>
        <w:tc>
          <w:tcPr>
            <w:tcW w:w="0" w:type="auto"/>
            <w:shd w:val="clear" w:color="auto" w:fill="auto"/>
            <w:hideMark/>
          </w:tcPr>
          <w:p w14:paraId="5C46A4A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Measles (1</w:t>
            </w:r>
            <w:r w:rsidRPr="00D74720">
              <w:rPr>
                <w:rFonts w:ascii="Calibri" w:eastAsia="Times New Roman" w:hAnsi="Calibri" w:cs="Times New Roman"/>
                <w:color w:val="000000"/>
                <w:vertAlign w:val="superscript"/>
                <w:lang w:val="en-GB" w:eastAsia="en-US"/>
              </w:rPr>
              <w:t>st</w:t>
            </w:r>
            <w:r w:rsidRPr="00D74720">
              <w:rPr>
                <w:rFonts w:ascii="Calibri" w:eastAsia="Times New Roman" w:hAnsi="Calibri" w:cs="Times New Roman"/>
                <w:color w:val="000000"/>
                <w:lang w:val="en-GB" w:eastAsia="en-US"/>
              </w:rPr>
              <w:t>) - Tick mark on card</w:t>
            </w:r>
          </w:p>
        </w:tc>
        <w:tc>
          <w:tcPr>
            <w:tcW w:w="0" w:type="auto"/>
            <w:shd w:val="clear" w:color="auto" w:fill="auto"/>
            <w:hideMark/>
          </w:tcPr>
          <w:p w14:paraId="1D2774E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DBBD04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7931126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69D137B" w14:textId="77777777" w:rsidTr="00225F5F">
        <w:trPr>
          <w:cantSplit/>
          <w:trHeight w:val="288"/>
        </w:trPr>
        <w:tc>
          <w:tcPr>
            <w:tcW w:w="864" w:type="dxa"/>
            <w:shd w:val="clear" w:color="auto" w:fill="auto"/>
            <w:hideMark/>
          </w:tcPr>
          <w:p w14:paraId="6FCEEFB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RI67</w:t>
            </w:r>
          </w:p>
        </w:tc>
        <w:tc>
          <w:tcPr>
            <w:tcW w:w="0" w:type="auto"/>
            <w:shd w:val="clear" w:color="auto" w:fill="auto"/>
            <w:hideMark/>
          </w:tcPr>
          <w:p w14:paraId="70D077C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Yellow Fever</w:t>
            </w:r>
          </w:p>
        </w:tc>
        <w:tc>
          <w:tcPr>
            <w:tcW w:w="0" w:type="auto"/>
            <w:shd w:val="clear" w:color="auto" w:fill="auto"/>
            <w:hideMark/>
          </w:tcPr>
          <w:p w14:paraId="088F339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8BB8AF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hideMark/>
          </w:tcPr>
          <w:p w14:paraId="4DCEEE6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date recorded on card-- Skip next</w:t>
            </w:r>
          </w:p>
        </w:tc>
      </w:tr>
      <w:tr w:rsidR="00225F5F" w:rsidRPr="00D74720" w14:paraId="18EFE340" w14:textId="77777777" w:rsidTr="00225F5F">
        <w:trPr>
          <w:cantSplit/>
          <w:trHeight w:val="288"/>
        </w:trPr>
        <w:tc>
          <w:tcPr>
            <w:tcW w:w="864" w:type="dxa"/>
            <w:shd w:val="clear" w:color="auto" w:fill="auto"/>
            <w:hideMark/>
          </w:tcPr>
          <w:p w14:paraId="2301074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RI68</w:t>
            </w:r>
          </w:p>
        </w:tc>
        <w:tc>
          <w:tcPr>
            <w:tcW w:w="0" w:type="auto"/>
            <w:shd w:val="clear" w:color="auto" w:fill="auto"/>
            <w:hideMark/>
          </w:tcPr>
          <w:p w14:paraId="79815EC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Yellow Fever - Tick mark on card</w:t>
            </w:r>
          </w:p>
        </w:tc>
        <w:tc>
          <w:tcPr>
            <w:tcW w:w="0" w:type="auto"/>
            <w:shd w:val="clear" w:color="auto" w:fill="auto"/>
            <w:hideMark/>
          </w:tcPr>
          <w:p w14:paraId="731EABC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AB19C5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hideMark/>
          </w:tcPr>
          <w:p w14:paraId="0AC7400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601B95EA" w14:textId="77777777" w:rsidTr="00151920">
        <w:trPr>
          <w:cantSplit/>
          <w:trHeight w:val="288"/>
        </w:trPr>
        <w:tc>
          <w:tcPr>
            <w:tcW w:w="1152" w:type="dxa"/>
            <w:gridSpan w:val="5"/>
            <w:shd w:val="clear" w:color="auto" w:fill="auto"/>
          </w:tcPr>
          <w:p w14:paraId="042A26B5" w14:textId="5D42613E"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Caretaker Recall or History</w:t>
            </w:r>
            <w:r w:rsidRPr="00D74720">
              <w:rPr>
                <w:rFonts w:ascii="Calibri" w:eastAsia="Times New Roman" w:hAnsi="Calibri" w:cs="Times New Roman"/>
                <w:color w:val="000000"/>
                <w:lang w:val="en-GB" w:eastAsia="en-US"/>
              </w:rPr>
              <w:br/>
            </w:r>
            <w:r w:rsidRPr="00D74720">
              <w:rPr>
                <w:rFonts w:ascii="Calibri" w:eastAsia="Times New Roman" w:hAnsi="Calibri" w:cs="Times New Roman"/>
                <w:color w:val="000000"/>
                <w:lang w:val="en-GB" w:eastAsia="en-US"/>
              </w:rPr>
              <w:br/>
            </w:r>
            <w:r w:rsidRPr="00D74720">
              <w:rPr>
                <w:rFonts w:ascii="Calibri" w:eastAsia="Times New Roman" w:hAnsi="Calibri" w:cs="Times New Roman"/>
                <w:i/>
                <w:color w:val="000000"/>
                <w:lang w:val="en-GB" w:eastAsia="en-US"/>
              </w:rPr>
              <w:t>Again, the vaccines and doses listed here are an example that will likely need to be updated when you design your questionnaire so the list corresponds to the vaccines delivered in your country.</w:t>
            </w:r>
          </w:p>
        </w:tc>
      </w:tr>
      <w:tr w:rsidR="00225F5F" w:rsidRPr="00D74720" w14:paraId="7ABFDD6B" w14:textId="77777777" w:rsidTr="00225F5F">
        <w:trPr>
          <w:cantSplit/>
          <w:trHeight w:val="288"/>
        </w:trPr>
        <w:tc>
          <w:tcPr>
            <w:tcW w:w="864" w:type="dxa"/>
            <w:shd w:val="clear" w:color="auto" w:fill="auto"/>
            <w:hideMark/>
          </w:tcPr>
          <w:p w14:paraId="45EDC32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RI69</w:t>
            </w:r>
          </w:p>
        </w:tc>
        <w:tc>
          <w:tcPr>
            <w:tcW w:w="0" w:type="auto"/>
            <w:shd w:val="clear" w:color="auto" w:fill="auto"/>
            <w:hideMark/>
          </w:tcPr>
          <w:p w14:paraId="4D646BC9" w14:textId="77777777" w:rsidR="0067503F" w:rsidRPr="00D74720" w:rsidRDefault="0067503F" w:rsidP="0067503F">
            <w:pPr>
              <w:spacing w:after="0" w:line="240" w:lineRule="auto"/>
              <w:rPr>
                <w:rFonts w:ascii="Calibri" w:eastAsia="Times New Roman" w:hAnsi="Calibri" w:cs="Times New Roman"/>
                <w:i/>
                <w:iCs/>
                <w:color w:val="000000"/>
                <w:lang w:val="en-GB" w:eastAsia="en-US"/>
              </w:rPr>
            </w:pPr>
            <w:r w:rsidRPr="00D74720">
              <w:rPr>
                <w:rFonts w:ascii="Calibri" w:eastAsia="Times New Roman" w:hAnsi="Calibri" w:cs="Times New Roman"/>
                <w:i/>
                <w:iCs/>
                <w:color w:val="000000"/>
                <w:lang w:val="en-GB" w:eastAsia="en-US"/>
              </w:rPr>
              <w:t>Has the child received every vaccine in this survey?</w:t>
            </w:r>
          </w:p>
        </w:tc>
        <w:tc>
          <w:tcPr>
            <w:tcW w:w="0" w:type="auto"/>
            <w:shd w:val="clear" w:color="auto" w:fill="auto"/>
            <w:hideMark/>
          </w:tcPr>
          <w:p w14:paraId="2087D5D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1623481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6291498F" w14:textId="3A27F7C0"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1-&gt; RI107</w:t>
            </w:r>
          </w:p>
        </w:tc>
      </w:tr>
      <w:tr w:rsidR="00225F5F" w:rsidRPr="00D74720" w14:paraId="17E2CA44" w14:textId="77777777" w:rsidTr="00225F5F">
        <w:trPr>
          <w:cantSplit/>
          <w:trHeight w:val="2592"/>
        </w:trPr>
        <w:tc>
          <w:tcPr>
            <w:tcW w:w="864" w:type="dxa"/>
            <w:shd w:val="clear" w:color="auto" w:fill="auto"/>
            <w:hideMark/>
          </w:tcPr>
          <w:p w14:paraId="2D9E565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RI70</w:t>
            </w:r>
          </w:p>
        </w:tc>
        <w:tc>
          <w:tcPr>
            <w:tcW w:w="0" w:type="auto"/>
            <w:shd w:val="clear" w:color="auto" w:fill="auto"/>
            <w:hideMark/>
          </w:tcPr>
          <w:p w14:paraId="2E634D3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Has</w:t>
            </w:r>
            <w:r w:rsidRPr="00D74720">
              <w:rPr>
                <w:rFonts w:ascii="Calibri" w:eastAsia="Times New Roman" w:hAnsi="Calibri" w:cs="Times New Roman"/>
                <w:i/>
                <w:iCs/>
                <w:color w:val="000000"/>
                <w:lang w:val="en-GB" w:eastAsia="en-US"/>
              </w:rPr>
              <w:t xml:space="preserve"> the child</w:t>
            </w:r>
            <w:r w:rsidRPr="00D74720">
              <w:rPr>
                <w:rFonts w:ascii="Calibri" w:eastAsia="Times New Roman" w:hAnsi="Calibri" w:cs="Times New Roman"/>
                <w:color w:val="000000"/>
                <w:lang w:val="en-GB" w:eastAsia="en-US"/>
              </w:rPr>
              <w:t xml:space="preserve"> ever received any vaccinations, drops or injections</w:t>
            </w:r>
            <w:r w:rsidRPr="00D74720">
              <w:rPr>
                <w:rFonts w:ascii="Calibri" w:eastAsia="Times New Roman" w:hAnsi="Calibri" w:cs="Times New Roman"/>
                <w:i/>
                <w:iCs/>
                <w:color w:val="000000"/>
                <w:lang w:val="en-GB" w:eastAsia="en-US"/>
              </w:rPr>
              <w:t xml:space="preserve"> </w:t>
            </w:r>
            <w:r w:rsidRPr="00D74720">
              <w:rPr>
                <w:rFonts w:ascii="Calibri" w:eastAsia="Times New Roman" w:hAnsi="Calibri" w:cs="Times New Roman"/>
                <w:color w:val="000000"/>
                <w:lang w:val="en-GB" w:eastAsia="en-US"/>
              </w:rPr>
              <w:t>in the past</w:t>
            </w:r>
            <w:r w:rsidRPr="00D74720">
              <w:rPr>
                <w:rFonts w:ascii="Calibri" w:eastAsia="Times New Roman" w:hAnsi="Calibri" w:cs="Times New Roman"/>
                <w:i/>
                <w:iCs/>
                <w:color w:val="000000"/>
                <w:lang w:val="en-GB" w:eastAsia="en-US"/>
              </w:rPr>
              <w:t>?</w:t>
            </w:r>
          </w:p>
        </w:tc>
        <w:tc>
          <w:tcPr>
            <w:tcW w:w="0" w:type="auto"/>
            <w:shd w:val="clear" w:color="auto" w:fill="auto"/>
            <w:hideMark/>
          </w:tcPr>
          <w:p w14:paraId="3295989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300A898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1F4AE93F" w14:textId="7F759008"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RI107</w:t>
            </w:r>
          </w:p>
        </w:tc>
      </w:tr>
      <w:tr w:rsidR="00225F5F" w:rsidRPr="00D74720" w14:paraId="462A9462" w14:textId="77777777" w:rsidTr="00225F5F">
        <w:trPr>
          <w:cantSplit/>
          <w:trHeight w:val="1152"/>
        </w:trPr>
        <w:tc>
          <w:tcPr>
            <w:tcW w:w="864" w:type="dxa"/>
            <w:shd w:val="clear" w:color="auto" w:fill="auto"/>
            <w:hideMark/>
          </w:tcPr>
          <w:p w14:paraId="727644E7"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RI71</w:t>
            </w:r>
          </w:p>
        </w:tc>
        <w:tc>
          <w:tcPr>
            <w:tcW w:w="0" w:type="auto"/>
            <w:shd w:val="clear" w:color="auto" w:fill="auto"/>
            <w:hideMark/>
          </w:tcPr>
          <w:p w14:paraId="3E3E469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Has the child ever received an injection in the right upper arm or shoulder that usually causes a scar? </w:t>
            </w:r>
            <w:r w:rsidRPr="00D74720">
              <w:rPr>
                <w:rFonts w:ascii="Calibri" w:eastAsia="Times New Roman" w:hAnsi="Calibri" w:cs="Times New Roman"/>
                <w:color w:val="000000"/>
                <w:lang w:val="en-GB" w:eastAsia="en-US"/>
              </w:rPr>
              <w:br/>
              <w:t>–   that is, BCG vaccination (against tuberculosis)</w:t>
            </w:r>
          </w:p>
        </w:tc>
        <w:tc>
          <w:tcPr>
            <w:tcW w:w="0" w:type="auto"/>
            <w:shd w:val="clear" w:color="auto" w:fill="auto"/>
            <w:hideMark/>
          </w:tcPr>
          <w:p w14:paraId="762694E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412C16E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537838DF" w14:textId="550382BB"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225F5F" w:rsidRPr="00D74720" w14:paraId="74CD11F8" w14:textId="77777777" w:rsidTr="00225F5F">
        <w:trPr>
          <w:cantSplit/>
          <w:trHeight w:val="864"/>
        </w:trPr>
        <w:tc>
          <w:tcPr>
            <w:tcW w:w="864" w:type="dxa"/>
            <w:shd w:val="clear" w:color="auto" w:fill="auto"/>
            <w:hideMark/>
          </w:tcPr>
          <w:p w14:paraId="6A8B577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RI72</w:t>
            </w:r>
          </w:p>
        </w:tc>
        <w:tc>
          <w:tcPr>
            <w:tcW w:w="0" w:type="auto"/>
            <w:shd w:val="clear" w:color="auto" w:fill="auto"/>
            <w:hideMark/>
          </w:tcPr>
          <w:p w14:paraId="7EA7E86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the child is present, check for evidence of a scar and record</w:t>
            </w:r>
          </w:p>
        </w:tc>
        <w:tc>
          <w:tcPr>
            <w:tcW w:w="0" w:type="auto"/>
            <w:shd w:val="clear" w:color="auto" w:fill="auto"/>
            <w:hideMark/>
          </w:tcPr>
          <w:p w14:paraId="0A8B34F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197B020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Scar Present</w:t>
            </w:r>
            <w:r w:rsidRPr="00D74720">
              <w:rPr>
                <w:rFonts w:ascii="Calibri" w:eastAsia="Times New Roman" w:hAnsi="Calibri" w:cs="Times New Roman"/>
                <w:color w:val="000000"/>
                <w:lang w:val="en-GB" w:eastAsia="en-US"/>
              </w:rPr>
              <w:br/>
              <w:t>2: No Scar Present</w:t>
            </w:r>
            <w:r w:rsidRPr="00D74720">
              <w:rPr>
                <w:rFonts w:ascii="Calibri" w:eastAsia="Times New Roman" w:hAnsi="Calibri" w:cs="Times New Roman"/>
                <w:color w:val="000000"/>
                <w:lang w:val="en-GB" w:eastAsia="en-US"/>
              </w:rPr>
              <w:br/>
              <w:t>3: Child not available to check</w:t>
            </w:r>
          </w:p>
        </w:tc>
        <w:tc>
          <w:tcPr>
            <w:tcW w:w="1152" w:type="dxa"/>
            <w:shd w:val="clear" w:color="auto" w:fill="auto"/>
            <w:noWrap/>
            <w:hideMark/>
          </w:tcPr>
          <w:p w14:paraId="1F0A9A4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DBA9E33" w14:textId="77777777" w:rsidTr="00225F5F">
        <w:trPr>
          <w:cantSplit/>
          <w:trHeight w:val="864"/>
        </w:trPr>
        <w:tc>
          <w:tcPr>
            <w:tcW w:w="864" w:type="dxa"/>
            <w:shd w:val="clear" w:color="auto" w:fill="auto"/>
            <w:hideMark/>
          </w:tcPr>
          <w:p w14:paraId="7A374D2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RI73</w:t>
            </w:r>
          </w:p>
        </w:tc>
        <w:tc>
          <w:tcPr>
            <w:tcW w:w="0" w:type="auto"/>
            <w:shd w:val="clear" w:color="auto" w:fill="auto"/>
            <w:hideMark/>
          </w:tcPr>
          <w:p w14:paraId="3698C1B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Has the child ever received any “vaccination drops in the mouth” – that is, polio?</w:t>
            </w:r>
          </w:p>
        </w:tc>
        <w:tc>
          <w:tcPr>
            <w:tcW w:w="0" w:type="auto"/>
            <w:shd w:val="clear" w:color="auto" w:fill="auto"/>
            <w:hideMark/>
          </w:tcPr>
          <w:p w14:paraId="1D4D5C6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3BDDE49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4A96FED2" w14:textId="17BE7750"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RI76</w:t>
            </w:r>
          </w:p>
        </w:tc>
      </w:tr>
      <w:tr w:rsidR="00225F5F" w:rsidRPr="00D74720" w14:paraId="63A2E9DE" w14:textId="77777777" w:rsidTr="00225F5F">
        <w:trPr>
          <w:cantSplit/>
          <w:trHeight w:val="576"/>
        </w:trPr>
        <w:tc>
          <w:tcPr>
            <w:tcW w:w="864" w:type="dxa"/>
            <w:shd w:val="clear" w:color="auto" w:fill="auto"/>
            <w:hideMark/>
          </w:tcPr>
          <w:p w14:paraId="1B53D13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RI74</w:t>
            </w:r>
          </w:p>
        </w:tc>
        <w:tc>
          <w:tcPr>
            <w:tcW w:w="0" w:type="auto"/>
            <w:shd w:val="clear" w:color="auto" w:fill="auto"/>
            <w:hideMark/>
          </w:tcPr>
          <w:p w14:paraId="798CDCE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How many times was the polio vaccine received at a health facility? </w:t>
            </w:r>
          </w:p>
        </w:tc>
        <w:tc>
          <w:tcPr>
            <w:tcW w:w="0" w:type="auto"/>
            <w:shd w:val="clear" w:color="auto" w:fill="auto"/>
            <w:hideMark/>
          </w:tcPr>
          <w:p w14:paraId="2C045CA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3E63ED9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1A9F12D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9BBD3CA" w14:textId="77777777" w:rsidTr="00225F5F">
        <w:trPr>
          <w:cantSplit/>
          <w:trHeight w:val="1152"/>
        </w:trPr>
        <w:tc>
          <w:tcPr>
            <w:tcW w:w="864" w:type="dxa"/>
            <w:shd w:val="clear" w:color="auto" w:fill="auto"/>
            <w:hideMark/>
          </w:tcPr>
          <w:p w14:paraId="7BF2DE1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RI75</w:t>
            </w:r>
          </w:p>
        </w:tc>
        <w:tc>
          <w:tcPr>
            <w:tcW w:w="0" w:type="auto"/>
            <w:shd w:val="clear" w:color="auto" w:fill="auto"/>
            <w:hideMark/>
          </w:tcPr>
          <w:p w14:paraId="2F3ED62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How many times was Polio vaccine given during a large campaign, usually involving a large group of children (up to five years of age), and perhaps vaccinating at your house? </w:t>
            </w:r>
          </w:p>
        </w:tc>
        <w:tc>
          <w:tcPr>
            <w:tcW w:w="0" w:type="auto"/>
            <w:shd w:val="clear" w:color="auto" w:fill="auto"/>
            <w:hideMark/>
          </w:tcPr>
          <w:p w14:paraId="18AB2A4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noWrap/>
            <w:hideMark/>
          </w:tcPr>
          <w:p w14:paraId="7981CCE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039E44A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5027C16" w14:textId="77777777" w:rsidTr="00225F5F">
        <w:trPr>
          <w:cantSplit/>
          <w:trHeight w:val="2304"/>
        </w:trPr>
        <w:tc>
          <w:tcPr>
            <w:tcW w:w="864" w:type="dxa"/>
            <w:shd w:val="clear" w:color="auto" w:fill="auto"/>
            <w:hideMark/>
          </w:tcPr>
          <w:p w14:paraId="65B8DD8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RI76</w:t>
            </w:r>
          </w:p>
        </w:tc>
        <w:tc>
          <w:tcPr>
            <w:tcW w:w="0" w:type="auto"/>
            <w:shd w:val="clear" w:color="auto" w:fill="auto"/>
            <w:hideMark/>
          </w:tcPr>
          <w:p w14:paraId="0017422A" w14:textId="49CC1E66" w:rsidR="0067503F" w:rsidRPr="00D74720" w:rsidRDefault="0067503F" w:rsidP="00C17250">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Has the child ever received an injection on the upper outer thigh?</w:t>
            </w:r>
            <w:r w:rsidRPr="00D74720">
              <w:rPr>
                <w:rFonts w:ascii="Calibri" w:eastAsia="Times New Roman" w:hAnsi="Calibri" w:cs="Times New Roman"/>
                <w:color w:val="000000"/>
                <w:lang w:val="en-GB" w:eastAsia="en-US"/>
              </w:rPr>
              <w:br/>
              <w:t xml:space="preserve"> – that is a penta (</w:t>
            </w:r>
            <w:r w:rsidR="00C17250">
              <w:rPr>
                <w:rFonts w:ascii="Calibri" w:eastAsia="Times New Roman" w:hAnsi="Calibri" w:cs="Times New Roman"/>
                <w:color w:val="000000"/>
                <w:lang w:val="en-GB" w:eastAsia="en-US"/>
              </w:rPr>
              <w:t>DTP</w:t>
            </w:r>
            <w:r w:rsidRPr="00D74720">
              <w:rPr>
                <w:rFonts w:ascii="Calibri" w:eastAsia="Times New Roman" w:hAnsi="Calibri" w:cs="Times New Roman"/>
                <w:color w:val="000000"/>
                <w:lang w:val="en-GB" w:eastAsia="en-US"/>
              </w:rPr>
              <w:t>-</w:t>
            </w:r>
            <w:r w:rsidR="00C17250">
              <w:rPr>
                <w:rFonts w:ascii="Calibri" w:eastAsia="Times New Roman" w:hAnsi="Calibri" w:cs="Times New Roman"/>
                <w:color w:val="000000"/>
                <w:lang w:val="en-GB" w:eastAsia="en-US"/>
              </w:rPr>
              <w:t>H</w:t>
            </w:r>
            <w:r w:rsidRPr="00D74720">
              <w:rPr>
                <w:rFonts w:ascii="Calibri" w:eastAsia="Times New Roman" w:hAnsi="Calibri" w:cs="Times New Roman"/>
                <w:color w:val="000000"/>
                <w:lang w:val="en-GB" w:eastAsia="en-US"/>
              </w:rPr>
              <w:t xml:space="preserve">ep b- </w:t>
            </w:r>
            <w:r w:rsidR="00C17250">
              <w:rPr>
                <w:rFonts w:ascii="Calibri" w:eastAsia="Times New Roman" w:hAnsi="Calibri" w:cs="Times New Roman"/>
                <w:color w:val="000000"/>
                <w:lang w:val="en-GB" w:eastAsia="en-US"/>
              </w:rPr>
              <w:t>H</w:t>
            </w:r>
            <w:r w:rsidRPr="00D74720">
              <w:rPr>
                <w:rFonts w:ascii="Calibri" w:eastAsia="Times New Roman" w:hAnsi="Calibri" w:cs="Times New Roman"/>
                <w:color w:val="000000"/>
                <w:lang w:val="en-GB" w:eastAsia="en-US"/>
              </w:rPr>
              <w:t>ib)  vaccination to prevent him/her from getting tetanus, whooping cough, or diphtheria, influenza &amp; hepatitis</w:t>
            </w:r>
          </w:p>
        </w:tc>
        <w:tc>
          <w:tcPr>
            <w:tcW w:w="0" w:type="auto"/>
            <w:shd w:val="clear" w:color="auto" w:fill="auto"/>
            <w:hideMark/>
          </w:tcPr>
          <w:p w14:paraId="1751E8A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3C5611C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4CF4C3A5" w14:textId="7075F573"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RI78</w:t>
            </w:r>
          </w:p>
        </w:tc>
      </w:tr>
      <w:tr w:rsidR="00225F5F" w:rsidRPr="00D74720" w14:paraId="6CE5D1C0" w14:textId="77777777" w:rsidTr="00225F5F">
        <w:trPr>
          <w:cantSplit/>
          <w:trHeight w:val="288"/>
        </w:trPr>
        <w:tc>
          <w:tcPr>
            <w:tcW w:w="864" w:type="dxa"/>
            <w:shd w:val="clear" w:color="auto" w:fill="auto"/>
            <w:hideMark/>
          </w:tcPr>
          <w:p w14:paraId="2B5F4E7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RI77</w:t>
            </w:r>
          </w:p>
        </w:tc>
        <w:tc>
          <w:tcPr>
            <w:tcW w:w="0" w:type="auto"/>
            <w:shd w:val="clear" w:color="auto" w:fill="auto"/>
            <w:hideMark/>
          </w:tcPr>
          <w:p w14:paraId="025198A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w:t>
            </w:r>
          </w:p>
        </w:tc>
        <w:tc>
          <w:tcPr>
            <w:tcW w:w="0" w:type="auto"/>
            <w:shd w:val="clear" w:color="auto" w:fill="auto"/>
            <w:hideMark/>
          </w:tcPr>
          <w:p w14:paraId="0F59F05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08664A3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573A268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99C4B57" w14:textId="77777777" w:rsidTr="00225F5F">
        <w:trPr>
          <w:cantSplit/>
          <w:trHeight w:val="864"/>
        </w:trPr>
        <w:tc>
          <w:tcPr>
            <w:tcW w:w="864" w:type="dxa"/>
            <w:shd w:val="clear" w:color="auto" w:fill="auto"/>
            <w:hideMark/>
          </w:tcPr>
          <w:p w14:paraId="47ACAD7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RI78</w:t>
            </w:r>
          </w:p>
        </w:tc>
        <w:tc>
          <w:tcPr>
            <w:tcW w:w="0" w:type="auto"/>
            <w:shd w:val="clear" w:color="auto" w:fill="auto"/>
            <w:hideMark/>
          </w:tcPr>
          <w:p w14:paraId="468835E7" w14:textId="564EB06A"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Has the child ever received Pneumococcal </w:t>
            </w:r>
            <w:r w:rsidR="00C17250">
              <w:rPr>
                <w:rFonts w:ascii="Calibri" w:eastAsia="Times New Roman" w:hAnsi="Calibri" w:cs="Times New Roman"/>
                <w:color w:val="000000"/>
                <w:lang w:val="en-GB" w:eastAsia="en-US"/>
              </w:rPr>
              <w:t xml:space="preserve">Conjugate </w:t>
            </w:r>
            <w:r w:rsidRPr="00D74720">
              <w:rPr>
                <w:rFonts w:ascii="Calibri" w:eastAsia="Times New Roman" w:hAnsi="Calibri" w:cs="Times New Roman"/>
                <w:color w:val="000000"/>
                <w:lang w:val="en-GB" w:eastAsia="en-US"/>
              </w:rPr>
              <w:t>(PCV) vaccine?</w:t>
            </w:r>
          </w:p>
        </w:tc>
        <w:tc>
          <w:tcPr>
            <w:tcW w:w="0" w:type="auto"/>
            <w:shd w:val="clear" w:color="auto" w:fill="auto"/>
            <w:hideMark/>
          </w:tcPr>
          <w:p w14:paraId="7288C02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03414F5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7B8DCA71" w14:textId="5D11F236"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RI80</w:t>
            </w:r>
          </w:p>
        </w:tc>
      </w:tr>
      <w:tr w:rsidR="00225F5F" w:rsidRPr="00D74720" w14:paraId="4081FA93" w14:textId="77777777" w:rsidTr="00225F5F">
        <w:trPr>
          <w:cantSplit/>
          <w:trHeight w:val="288"/>
        </w:trPr>
        <w:tc>
          <w:tcPr>
            <w:tcW w:w="864" w:type="dxa"/>
            <w:shd w:val="clear" w:color="auto" w:fill="auto"/>
            <w:hideMark/>
          </w:tcPr>
          <w:p w14:paraId="4C02FD94"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RI79</w:t>
            </w:r>
          </w:p>
        </w:tc>
        <w:tc>
          <w:tcPr>
            <w:tcW w:w="0" w:type="auto"/>
            <w:shd w:val="clear" w:color="auto" w:fill="auto"/>
            <w:hideMark/>
          </w:tcPr>
          <w:p w14:paraId="29C700B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w:t>
            </w:r>
          </w:p>
        </w:tc>
        <w:tc>
          <w:tcPr>
            <w:tcW w:w="0" w:type="auto"/>
            <w:shd w:val="clear" w:color="auto" w:fill="auto"/>
            <w:hideMark/>
          </w:tcPr>
          <w:p w14:paraId="5273402D"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2A71D41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6BE1623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B93619E" w14:textId="77777777" w:rsidTr="00225F5F">
        <w:trPr>
          <w:cantSplit/>
          <w:trHeight w:val="1152"/>
        </w:trPr>
        <w:tc>
          <w:tcPr>
            <w:tcW w:w="864" w:type="dxa"/>
            <w:shd w:val="clear" w:color="auto" w:fill="auto"/>
            <w:hideMark/>
          </w:tcPr>
          <w:p w14:paraId="5576B98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RI80</w:t>
            </w:r>
          </w:p>
        </w:tc>
        <w:tc>
          <w:tcPr>
            <w:tcW w:w="0" w:type="auto"/>
            <w:shd w:val="clear" w:color="auto" w:fill="auto"/>
            <w:hideMark/>
          </w:tcPr>
          <w:p w14:paraId="46B8985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Has the child ever received an injection on the left upper arm?  </w:t>
            </w:r>
            <w:r w:rsidRPr="00D74720">
              <w:rPr>
                <w:rFonts w:ascii="Calibri" w:eastAsia="Times New Roman" w:hAnsi="Calibri" w:cs="Times New Roman"/>
                <w:color w:val="000000"/>
                <w:lang w:val="en-GB" w:eastAsia="en-US"/>
              </w:rPr>
              <w:br/>
              <w:t>that is measles injection at the age of 9 months or older - to prevent him/her from getting measles</w:t>
            </w:r>
          </w:p>
        </w:tc>
        <w:tc>
          <w:tcPr>
            <w:tcW w:w="0" w:type="auto"/>
            <w:shd w:val="clear" w:color="auto" w:fill="auto"/>
            <w:hideMark/>
          </w:tcPr>
          <w:p w14:paraId="32B8CD5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76AB7CD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2BE14150" w14:textId="7408BDD3"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RI83</w:t>
            </w:r>
          </w:p>
        </w:tc>
      </w:tr>
      <w:tr w:rsidR="00225F5F" w:rsidRPr="00D74720" w14:paraId="13E292DC" w14:textId="77777777" w:rsidTr="00225F5F">
        <w:trPr>
          <w:cantSplit/>
          <w:trHeight w:val="576"/>
        </w:trPr>
        <w:tc>
          <w:tcPr>
            <w:tcW w:w="864" w:type="dxa"/>
            <w:shd w:val="clear" w:color="auto" w:fill="auto"/>
            <w:hideMark/>
          </w:tcPr>
          <w:p w14:paraId="6014D62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RI81</w:t>
            </w:r>
          </w:p>
        </w:tc>
        <w:tc>
          <w:tcPr>
            <w:tcW w:w="0" w:type="auto"/>
            <w:shd w:val="clear" w:color="auto" w:fill="auto"/>
            <w:hideMark/>
          </w:tcPr>
          <w:p w14:paraId="1A682B1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was measles vaccine given at a health facility?</w:t>
            </w:r>
          </w:p>
        </w:tc>
        <w:tc>
          <w:tcPr>
            <w:tcW w:w="0" w:type="auto"/>
            <w:shd w:val="clear" w:color="auto" w:fill="auto"/>
            <w:hideMark/>
          </w:tcPr>
          <w:p w14:paraId="29494561"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7AF76D0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011EC11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0D6DF74" w14:textId="77777777" w:rsidTr="00225F5F">
        <w:trPr>
          <w:cantSplit/>
          <w:trHeight w:val="1152"/>
        </w:trPr>
        <w:tc>
          <w:tcPr>
            <w:tcW w:w="864" w:type="dxa"/>
            <w:shd w:val="clear" w:color="auto" w:fill="auto"/>
            <w:hideMark/>
          </w:tcPr>
          <w:p w14:paraId="7628ACE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RI82</w:t>
            </w:r>
          </w:p>
        </w:tc>
        <w:tc>
          <w:tcPr>
            <w:tcW w:w="0" w:type="auto"/>
            <w:shd w:val="clear" w:color="auto" w:fill="auto"/>
            <w:hideMark/>
          </w:tcPr>
          <w:p w14:paraId="117F15D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was measles vaccine given during a large campaign, normally involving a large group of children? (The campaign can be up to five or up to fifteen years of age)</w:t>
            </w:r>
          </w:p>
        </w:tc>
        <w:tc>
          <w:tcPr>
            <w:tcW w:w="0" w:type="auto"/>
            <w:shd w:val="clear" w:color="auto" w:fill="auto"/>
            <w:hideMark/>
          </w:tcPr>
          <w:p w14:paraId="5375C69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noWrap/>
            <w:hideMark/>
          </w:tcPr>
          <w:p w14:paraId="684FDDB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5AF9163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BAFA966" w14:textId="77777777" w:rsidTr="00225F5F">
        <w:trPr>
          <w:cantSplit/>
          <w:trHeight w:val="864"/>
        </w:trPr>
        <w:tc>
          <w:tcPr>
            <w:tcW w:w="864" w:type="dxa"/>
            <w:shd w:val="clear" w:color="auto" w:fill="auto"/>
            <w:hideMark/>
          </w:tcPr>
          <w:p w14:paraId="6E472EF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RI83</w:t>
            </w:r>
          </w:p>
        </w:tc>
        <w:tc>
          <w:tcPr>
            <w:tcW w:w="0" w:type="auto"/>
            <w:shd w:val="clear" w:color="auto" w:fill="auto"/>
            <w:hideMark/>
          </w:tcPr>
          <w:p w14:paraId="3BE0D08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Has the child ever received Yellow Fever vaccine?</w:t>
            </w:r>
          </w:p>
        </w:tc>
        <w:tc>
          <w:tcPr>
            <w:tcW w:w="0" w:type="auto"/>
            <w:shd w:val="clear" w:color="auto" w:fill="auto"/>
            <w:hideMark/>
          </w:tcPr>
          <w:p w14:paraId="3AACCA5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11DB831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2D41ADA7" w14:textId="05C46AD1"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RI86</w:t>
            </w:r>
          </w:p>
        </w:tc>
      </w:tr>
      <w:tr w:rsidR="00225F5F" w:rsidRPr="00D74720" w14:paraId="70D264BB" w14:textId="77777777" w:rsidTr="00225F5F">
        <w:trPr>
          <w:cantSplit/>
          <w:trHeight w:val="576"/>
        </w:trPr>
        <w:tc>
          <w:tcPr>
            <w:tcW w:w="864" w:type="dxa"/>
            <w:shd w:val="clear" w:color="auto" w:fill="auto"/>
            <w:hideMark/>
          </w:tcPr>
          <w:p w14:paraId="2D027DB4"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RI84</w:t>
            </w:r>
          </w:p>
        </w:tc>
        <w:tc>
          <w:tcPr>
            <w:tcW w:w="0" w:type="auto"/>
            <w:shd w:val="clear" w:color="auto" w:fill="auto"/>
            <w:hideMark/>
          </w:tcPr>
          <w:p w14:paraId="539D3F7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did the child receive it at a health facility?</w:t>
            </w:r>
          </w:p>
        </w:tc>
        <w:tc>
          <w:tcPr>
            <w:tcW w:w="0" w:type="auto"/>
            <w:shd w:val="clear" w:color="auto" w:fill="auto"/>
            <w:hideMark/>
          </w:tcPr>
          <w:p w14:paraId="52980F8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2E992F7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45BFF97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495CAAA" w14:textId="77777777" w:rsidTr="00225F5F">
        <w:trPr>
          <w:cantSplit/>
          <w:trHeight w:val="1152"/>
        </w:trPr>
        <w:tc>
          <w:tcPr>
            <w:tcW w:w="864" w:type="dxa"/>
            <w:shd w:val="clear" w:color="auto" w:fill="auto"/>
            <w:hideMark/>
          </w:tcPr>
          <w:p w14:paraId="526F489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RI85</w:t>
            </w:r>
          </w:p>
        </w:tc>
        <w:tc>
          <w:tcPr>
            <w:tcW w:w="0" w:type="auto"/>
            <w:shd w:val="clear" w:color="auto" w:fill="auto"/>
            <w:hideMark/>
          </w:tcPr>
          <w:p w14:paraId="124120B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did the child receive it during a large campaign, usually involving a large group of children (up to five years of age), and perhaps vaccinating at your house?</w:t>
            </w:r>
          </w:p>
        </w:tc>
        <w:tc>
          <w:tcPr>
            <w:tcW w:w="0" w:type="auto"/>
            <w:shd w:val="clear" w:color="auto" w:fill="auto"/>
            <w:hideMark/>
          </w:tcPr>
          <w:p w14:paraId="67913ECF"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noWrap/>
            <w:hideMark/>
          </w:tcPr>
          <w:p w14:paraId="4A2370B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4CA86E2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AA3C82D" w14:textId="77777777" w:rsidTr="00225F5F">
        <w:trPr>
          <w:cantSplit/>
          <w:trHeight w:val="864"/>
        </w:trPr>
        <w:tc>
          <w:tcPr>
            <w:tcW w:w="864" w:type="dxa"/>
            <w:shd w:val="clear" w:color="auto" w:fill="auto"/>
            <w:hideMark/>
          </w:tcPr>
          <w:p w14:paraId="318CE46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RI86</w:t>
            </w:r>
          </w:p>
        </w:tc>
        <w:tc>
          <w:tcPr>
            <w:tcW w:w="0" w:type="auto"/>
            <w:shd w:val="clear" w:color="auto" w:fill="auto"/>
            <w:hideMark/>
          </w:tcPr>
          <w:p w14:paraId="05240F6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Has the child ever received Rotavirus vaccine?</w:t>
            </w:r>
          </w:p>
        </w:tc>
        <w:tc>
          <w:tcPr>
            <w:tcW w:w="0" w:type="auto"/>
            <w:shd w:val="clear" w:color="auto" w:fill="auto"/>
            <w:hideMark/>
          </w:tcPr>
          <w:p w14:paraId="53709CA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22371E5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3792ED3B" w14:textId="7AB90F55"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225F5F" w:rsidRPr="00D74720" w14:paraId="424684A1" w14:textId="77777777" w:rsidTr="00225F5F">
        <w:trPr>
          <w:cantSplit/>
          <w:trHeight w:val="288"/>
        </w:trPr>
        <w:tc>
          <w:tcPr>
            <w:tcW w:w="864" w:type="dxa"/>
            <w:shd w:val="clear" w:color="auto" w:fill="auto"/>
            <w:hideMark/>
          </w:tcPr>
          <w:p w14:paraId="184334B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RI87</w:t>
            </w:r>
          </w:p>
        </w:tc>
        <w:tc>
          <w:tcPr>
            <w:tcW w:w="0" w:type="auto"/>
            <w:shd w:val="clear" w:color="auto" w:fill="auto"/>
            <w:hideMark/>
          </w:tcPr>
          <w:p w14:paraId="654A76E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w:t>
            </w:r>
          </w:p>
        </w:tc>
        <w:tc>
          <w:tcPr>
            <w:tcW w:w="0" w:type="auto"/>
            <w:shd w:val="clear" w:color="auto" w:fill="auto"/>
            <w:hideMark/>
          </w:tcPr>
          <w:p w14:paraId="74C0194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noWrap/>
            <w:hideMark/>
          </w:tcPr>
          <w:p w14:paraId="08970D8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(99: Do Not Know)</w:t>
            </w:r>
          </w:p>
        </w:tc>
        <w:tc>
          <w:tcPr>
            <w:tcW w:w="1152" w:type="dxa"/>
            <w:shd w:val="clear" w:color="auto" w:fill="auto"/>
            <w:noWrap/>
            <w:hideMark/>
          </w:tcPr>
          <w:p w14:paraId="25EE4E8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6F77DAB" w14:textId="77777777" w:rsidTr="00225F5F">
        <w:trPr>
          <w:cantSplit/>
          <w:trHeight w:val="1728"/>
        </w:trPr>
        <w:tc>
          <w:tcPr>
            <w:tcW w:w="864" w:type="dxa"/>
            <w:shd w:val="clear" w:color="auto" w:fill="auto"/>
            <w:hideMark/>
          </w:tcPr>
          <w:p w14:paraId="265ADF3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RI88</w:t>
            </w:r>
          </w:p>
        </w:tc>
        <w:tc>
          <w:tcPr>
            <w:tcW w:w="0" w:type="auto"/>
            <w:shd w:val="clear" w:color="auto" w:fill="auto"/>
            <w:hideMark/>
          </w:tcPr>
          <w:p w14:paraId="0731385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Where does your child usually receive vaccinations?</w:t>
            </w:r>
          </w:p>
        </w:tc>
        <w:tc>
          <w:tcPr>
            <w:tcW w:w="0" w:type="auto"/>
            <w:shd w:val="clear" w:color="auto" w:fill="auto"/>
            <w:hideMark/>
          </w:tcPr>
          <w:p w14:paraId="064A22E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52A3A4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Local Government Health Clinic</w:t>
            </w:r>
            <w:r w:rsidRPr="00D74720">
              <w:rPr>
                <w:rFonts w:ascii="Calibri" w:eastAsia="Times New Roman" w:hAnsi="Calibri" w:cs="Times New Roman"/>
                <w:color w:val="000000"/>
                <w:lang w:val="en-GB" w:eastAsia="en-US"/>
              </w:rPr>
              <w:br/>
              <w:t>2. Local Private Doctor's Office</w:t>
            </w:r>
            <w:r w:rsidRPr="00D74720">
              <w:rPr>
                <w:rFonts w:ascii="Calibri" w:eastAsia="Times New Roman" w:hAnsi="Calibri" w:cs="Times New Roman"/>
                <w:color w:val="000000"/>
                <w:lang w:val="en-GB" w:eastAsia="en-US"/>
              </w:rPr>
              <w:br/>
              <w:t xml:space="preserve">3. Local Other </w:t>
            </w:r>
            <w:r w:rsidRPr="00D74720">
              <w:rPr>
                <w:rFonts w:ascii="Calibri" w:eastAsia="Times New Roman" w:hAnsi="Calibri" w:cs="Times New Roman"/>
                <w:color w:val="000000"/>
                <w:lang w:val="en-GB" w:eastAsia="en-US"/>
              </w:rPr>
              <w:br/>
              <w:t>4. Outside Government Health Clinic</w:t>
            </w:r>
            <w:r w:rsidRPr="00D74720">
              <w:rPr>
                <w:rFonts w:ascii="Calibri" w:eastAsia="Times New Roman" w:hAnsi="Calibri" w:cs="Times New Roman"/>
                <w:color w:val="000000"/>
                <w:lang w:val="en-GB" w:eastAsia="en-US"/>
              </w:rPr>
              <w:br/>
              <w:t>5. Outside Private Doctor's Office</w:t>
            </w:r>
            <w:r w:rsidRPr="00D74720">
              <w:rPr>
                <w:rFonts w:ascii="Calibri" w:eastAsia="Times New Roman" w:hAnsi="Calibri" w:cs="Times New Roman"/>
                <w:color w:val="000000"/>
                <w:lang w:val="en-GB" w:eastAsia="en-US"/>
              </w:rPr>
              <w:br/>
              <w:t xml:space="preserve">6. Outside Other </w:t>
            </w:r>
          </w:p>
        </w:tc>
        <w:tc>
          <w:tcPr>
            <w:tcW w:w="1152" w:type="dxa"/>
            <w:shd w:val="clear" w:color="auto" w:fill="auto"/>
            <w:hideMark/>
          </w:tcPr>
          <w:p w14:paraId="200ABCB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7DCA1B2" w14:textId="77777777" w:rsidTr="00225F5F">
        <w:trPr>
          <w:cantSplit/>
          <w:trHeight w:val="1152"/>
        </w:trPr>
        <w:tc>
          <w:tcPr>
            <w:tcW w:w="864" w:type="dxa"/>
            <w:shd w:val="clear" w:color="auto" w:fill="auto"/>
            <w:hideMark/>
          </w:tcPr>
          <w:p w14:paraId="6F9CEF3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RI89</w:t>
            </w:r>
          </w:p>
        </w:tc>
        <w:tc>
          <w:tcPr>
            <w:tcW w:w="0" w:type="auto"/>
            <w:shd w:val="clear" w:color="auto" w:fill="auto"/>
            <w:hideMark/>
          </w:tcPr>
          <w:p w14:paraId="729333D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Write the name of the clinic or facility.</w:t>
            </w:r>
          </w:p>
        </w:tc>
        <w:tc>
          <w:tcPr>
            <w:tcW w:w="0" w:type="auto"/>
            <w:shd w:val="clear" w:color="auto" w:fill="auto"/>
            <w:hideMark/>
          </w:tcPr>
          <w:p w14:paraId="1438343E"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B38FB7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64143FB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56EED79" w14:textId="77777777" w:rsidTr="00225F5F">
        <w:trPr>
          <w:cantSplit/>
          <w:trHeight w:val="864"/>
        </w:trPr>
        <w:tc>
          <w:tcPr>
            <w:tcW w:w="864" w:type="dxa"/>
            <w:shd w:val="clear" w:color="auto" w:fill="auto"/>
            <w:hideMark/>
          </w:tcPr>
          <w:p w14:paraId="66342A8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RI90</w:t>
            </w:r>
          </w:p>
        </w:tc>
        <w:tc>
          <w:tcPr>
            <w:tcW w:w="0" w:type="auto"/>
            <w:shd w:val="clear" w:color="auto" w:fill="auto"/>
            <w:hideMark/>
          </w:tcPr>
          <w:p w14:paraId="7A50DA2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Does the child usually receive vaccinations at one of the facilities on your list?  (where the team will go to search for records)</w:t>
            </w:r>
          </w:p>
        </w:tc>
        <w:tc>
          <w:tcPr>
            <w:tcW w:w="0" w:type="auto"/>
            <w:shd w:val="clear" w:color="auto" w:fill="auto"/>
            <w:hideMark/>
          </w:tcPr>
          <w:p w14:paraId="0ACE0B33"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D904EE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1152" w:type="dxa"/>
            <w:shd w:val="clear" w:color="auto" w:fill="auto"/>
            <w:noWrap/>
            <w:hideMark/>
          </w:tcPr>
          <w:p w14:paraId="4430210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9D4DA2F" w14:textId="77777777" w:rsidTr="00225F5F">
        <w:trPr>
          <w:cantSplit/>
          <w:trHeight w:val="1728"/>
        </w:trPr>
        <w:tc>
          <w:tcPr>
            <w:tcW w:w="864" w:type="dxa"/>
            <w:shd w:val="clear" w:color="auto" w:fill="auto"/>
            <w:hideMark/>
          </w:tcPr>
          <w:p w14:paraId="0B98E0B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RI91</w:t>
            </w:r>
          </w:p>
        </w:tc>
        <w:tc>
          <w:tcPr>
            <w:tcW w:w="0" w:type="auto"/>
            <w:shd w:val="clear" w:color="auto" w:fill="auto"/>
            <w:hideMark/>
          </w:tcPr>
          <w:p w14:paraId="02F1E1A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Where did your child receive his/her most recent vaccination?</w:t>
            </w:r>
          </w:p>
        </w:tc>
        <w:tc>
          <w:tcPr>
            <w:tcW w:w="0" w:type="auto"/>
            <w:shd w:val="clear" w:color="auto" w:fill="auto"/>
            <w:hideMark/>
          </w:tcPr>
          <w:p w14:paraId="146B030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86046A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Local Government Health Clinic</w:t>
            </w:r>
            <w:r w:rsidRPr="00D74720">
              <w:rPr>
                <w:rFonts w:ascii="Calibri" w:eastAsia="Times New Roman" w:hAnsi="Calibri" w:cs="Times New Roman"/>
                <w:color w:val="000000"/>
                <w:lang w:val="en-GB" w:eastAsia="en-US"/>
              </w:rPr>
              <w:br/>
              <w:t>2. Local Private Doctor's Office</w:t>
            </w:r>
            <w:r w:rsidRPr="00D74720">
              <w:rPr>
                <w:rFonts w:ascii="Calibri" w:eastAsia="Times New Roman" w:hAnsi="Calibri" w:cs="Times New Roman"/>
                <w:color w:val="000000"/>
                <w:lang w:val="en-GB" w:eastAsia="en-US"/>
              </w:rPr>
              <w:br/>
              <w:t xml:space="preserve">3. Local Other </w:t>
            </w:r>
            <w:r w:rsidRPr="00D74720">
              <w:rPr>
                <w:rFonts w:ascii="Calibri" w:eastAsia="Times New Roman" w:hAnsi="Calibri" w:cs="Times New Roman"/>
                <w:color w:val="000000"/>
                <w:lang w:val="en-GB" w:eastAsia="en-US"/>
              </w:rPr>
              <w:br/>
              <w:t>4. Outside Government Health Clinic</w:t>
            </w:r>
            <w:r w:rsidRPr="00D74720">
              <w:rPr>
                <w:rFonts w:ascii="Calibri" w:eastAsia="Times New Roman" w:hAnsi="Calibri" w:cs="Times New Roman"/>
                <w:color w:val="000000"/>
                <w:lang w:val="en-GB" w:eastAsia="en-US"/>
              </w:rPr>
              <w:br/>
              <w:t>5. Outside Private Doctor's Office</w:t>
            </w:r>
            <w:r w:rsidRPr="00D74720">
              <w:rPr>
                <w:rFonts w:ascii="Calibri" w:eastAsia="Times New Roman" w:hAnsi="Calibri" w:cs="Times New Roman"/>
                <w:color w:val="000000"/>
                <w:lang w:val="en-GB" w:eastAsia="en-US"/>
              </w:rPr>
              <w:br/>
              <w:t xml:space="preserve">6. Outside Other </w:t>
            </w:r>
          </w:p>
        </w:tc>
        <w:tc>
          <w:tcPr>
            <w:tcW w:w="1152" w:type="dxa"/>
            <w:shd w:val="clear" w:color="auto" w:fill="auto"/>
            <w:hideMark/>
          </w:tcPr>
          <w:p w14:paraId="5083C2C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BF814BB" w14:textId="77777777" w:rsidTr="00225F5F">
        <w:trPr>
          <w:cantSplit/>
          <w:trHeight w:val="864"/>
        </w:trPr>
        <w:tc>
          <w:tcPr>
            <w:tcW w:w="864" w:type="dxa"/>
            <w:shd w:val="clear" w:color="auto" w:fill="auto"/>
            <w:hideMark/>
          </w:tcPr>
          <w:p w14:paraId="25C3214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RI92</w:t>
            </w:r>
          </w:p>
        </w:tc>
        <w:tc>
          <w:tcPr>
            <w:tcW w:w="0" w:type="auto"/>
            <w:shd w:val="clear" w:color="auto" w:fill="auto"/>
            <w:hideMark/>
          </w:tcPr>
          <w:p w14:paraId="49DF8ED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Do you think your child has received all the vaccines that are recommended?</w:t>
            </w:r>
          </w:p>
        </w:tc>
        <w:tc>
          <w:tcPr>
            <w:tcW w:w="0" w:type="auto"/>
            <w:shd w:val="clear" w:color="auto" w:fill="auto"/>
            <w:hideMark/>
          </w:tcPr>
          <w:p w14:paraId="2077618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EE4BA2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noWrap/>
            <w:hideMark/>
          </w:tcPr>
          <w:p w14:paraId="47C642A8" w14:textId="6A12FF04"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1-&gt;  RI107</w:t>
            </w:r>
          </w:p>
        </w:tc>
      </w:tr>
      <w:tr w:rsidR="00225F5F" w:rsidRPr="00D74720" w14:paraId="781636F3" w14:textId="77777777" w:rsidTr="00225F5F">
        <w:trPr>
          <w:cantSplit/>
          <w:trHeight w:val="576"/>
        </w:trPr>
        <w:tc>
          <w:tcPr>
            <w:tcW w:w="864" w:type="dxa"/>
            <w:shd w:val="clear" w:color="auto" w:fill="auto"/>
            <w:hideMark/>
          </w:tcPr>
          <w:p w14:paraId="173FFA6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RI93</w:t>
            </w:r>
          </w:p>
        </w:tc>
        <w:tc>
          <w:tcPr>
            <w:tcW w:w="0" w:type="auto"/>
            <w:shd w:val="clear" w:color="auto" w:fill="auto"/>
            <w:hideMark/>
          </w:tcPr>
          <w:p w14:paraId="0C767BF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387F7DB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 Place Of Immunization Too Far</w:t>
            </w:r>
          </w:p>
        </w:tc>
        <w:tc>
          <w:tcPr>
            <w:tcW w:w="0" w:type="auto"/>
            <w:shd w:val="clear" w:color="auto" w:fill="auto"/>
            <w:hideMark/>
          </w:tcPr>
          <w:p w14:paraId="0E05AE8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0B05C9A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8B6D135" w14:textId="77777777" w:rsidTr="00225F5F">
        <w:trPr>
          <w:cantSplit/>
          <w:trHeight w:val="864"/>
        </w:trPr>
        <w:tc>
          <w:tcPr>
            <w:tcW w:w="864" w:type="dxa"/>
            <w:shd w:val="clear" w:color="auto" w:fill="auto"/>
            <w:hideMark/>
          </w:tcPr>
          <w:p w14:paraId="0747115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RI94</w:t>
            </w:r>
          </w:p>
        </w:tc>
        <w:tc>
          <w:tcPr>
            <w:tcW w:w="0" w:type="auto"/>
            <w:shd w:val="clear" w:color="auto" w:fill="auto"/>
            <w:hideMark/>
          </w:tcPr>
          <w:p w14:paraId="4C70592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0D19B36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 Time Of Immunization Inconvenient</w:t>
            </w:r>
          </w:p>
        </w:tc>
        <w:tc>
          <w:tcPr>
            <w:tcW w:w="0" w:type="auto"/>
            <w:shd w:val="clear" w:color="auto" w:fill="auto"/>
            <w:hideMark/>
          </w:tcPr>
          <w:p w14:paraId="2E04DFD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0C0B4DD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EB2D292" w14:textId="77777777" w:rsidTr="00225F5F">
        <w:trPr>
          <w:cantSplit/>
          <w:trHeight w:val="576"/>
        </w:trPr>
        <w:tc>
          <w:tcPr>
            <w:tcW w:w="864" w:type="dxa"/>
            <w:shd w:val="clear" w:color="auto" w:fill="auto"/>
            <w:hideMark/>
          </w:tcPr>
          <w:p w14:paraId="0884A16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RI95</w:t>
            </w:r>
          </w:p>
        </w:tc>
        <w:tc>
          <w:tcPr>
            <w:tcW w:w="0" w:type="auto"/>
            <w:shd w:val="clear" w:color="auto" w:fill="auto"/>
            <w:hideMark/>
          </w:tcPr>
          <w:p w14:paraId="6330499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4E837AD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 Mother Too Busy</w:t>
            </w:r>
          </w:p>
        </w:tc>
        <w:tc>
          <w:tcPr>
            <w:tcW w:w="0" w:type="auto"/>
            <w:shd w:val="clear" w:color="auto" w:fill="auto"/>
            <w:hideMark/>
          </w:tcPr>
          <w:p w14:paraId="250CA6A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7161597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E419B00" w14:textId="77777777" w:rsidTr="00225F5F">
        <w:trPr>
          <w:cantSplit/>
          <w:trHeight w:val="864"/>
        </w:trPr>
        <w:tc>
          <w:tcPr>
            <w:tcW w:w="864" w:type="dxa"/>
            <w:shd w:val="clear" w:color="auto" w:fill="auto"/>
            <w:hideMark/>
          </w:tcPr>
          <w:p w14:paraId="6D4513D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RI96</w:t>
            </w:r>
          </w:p>
        </w:tc>
        <w:tc>
          <w:tcPr>
            <w:tcW w:w="0" w:type="auto"/>
            <w:shd w:val="clear" w:color="auto" w:fill="auto"/>
            <w:hideMark/>
          </w:tcPr>
          <w:p w14:paraId="0E17E38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458138D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 Family Problem, Including Illness Of Mother</w:t>
            </w:r>
          </w:p>
        </w:tc>
        <w:tc>
          <w:tcPr>
            <w:tcW w:w="0" w:type="auto"/>
            <w:shd w:val="clear" w:color="auto" w:fill="auto"/>
            <w:hideMark/>
          </w:tcPr>
          <w:p w14:paraId="096D844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4978E6F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F5EEBAD" w14:textId="77777777" w:rsidTr="00225F5F">
        <w:trPr>
          <w:cantSplit/>
          <w:trHeight w:val="576"/>
        </w:trPr>
        <w:tc>
          <w:tcPr>
            <w:tcW w:w="864" w:type="dxa"/>
            <w:shd w:val="clear" w:color="auto" w:fill="auto"/>
            <w:hideMark/>
          </w:tcPr>
          <w:p w14:paraId="75E41FD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RI97</w:t>
            </w:r>
          </w:p>
        </w:tc>
        <w:tc>
          <w:tcPr>
            <w:tcW w:w="0" w:type="auto"/>
            <w:shd w:val="clear" w:color="auto" w:fill="auto"/>
            <w:hideMark/>
          </w:tcPr>
          <w:p w14:paraId="4BA6A14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5286B5F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 Child Ill- Not Brought</w:t>
            </w:r>
          </w:p>
        </w:tc>
        <w:tc>
          <w:tcPr>
            <w:tcW w:w="0" w:type="auto"/>
            <w:shd w:val="clear" w:color="auto" w:fill="auto"/>
            <w:hideMark/>
          </w:tcPr>
          <w:p w14:paraId="14FF273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1B9006B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F35E1E1" w14:textId="77777777" w:rsidTr="00225F5F">
        <w:trPr>
          <w:cantSplit/>
          <w:trHeight w:val="864"/>
        </w:trPr>
        <w:tc>
          <w:tcPr>
            <w:tcW w:w="864" w:type="dxa"/>
            <w:shd w:val="clear" w:color="auto" w:fill="auto"/>
            <w:hideMark/>
          </w:tcPr>
          <w:p w14:paraId="7784517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RI98</w:t>
            </w:r>
          </w:p>
        </w:tc>
        <w:tc>
          <w:tcPr>
            <w:tcW w:w="0" w:type="auto"/>
            <w:shd w:val="clear" w:color="auto" w:fill="auto"/>
            <w:hideMark/>
          </w:tcPr>
          <w:p w14:paraId="2A35572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5B5D842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 Child Ill- Brought But Not Given Immunization</w:t>
            </w:r>
          </w:p>
        </w:tc>
        <w:tc>
          <w:tcPr>
            <w:tcW w:w="0" w:type="auto"/>
            <w:shd w:val="clear" w:color="auto" w:fill="auto"/>
            <w:hideMark/>
          </w:tcPr>
          <w:p w14:paraId="2DA3B83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7CDEECF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92E6672" w14:textId="77777777" w:rsidTr="00225F5F">
        <w:trPr>
          <w:cantSplit/>
          <w:trHeight w:val="576"/>
        </w:trPr>
        <w:tc>
          <w:tcPr>
            <w:tcW w:w="864" w:type="dxa"/>
            <w:shd w:val="clear" w:color="auto" w:fill="auto"/>
            <w:hideMark/>
          </w:tcPr>
          <w:p w14:paraId="21272AE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RI99</w:t>
            </w:r>
          </w:p>
        </w:tc>
        <w:tc>
          <w:tcPr>
            <w:tcW w:w="0" w:type="auto"/>
            <w:shd w:val="clear" w:color="auto" w:fill="auto"/>
            <w:hideMark/>
          </w:tcPr>
          <w:p w14:paraId="76A612F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5C339F1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G. Long Wait</w:t>
            </w:r>
          </w:p>
        </w:tc>
        <w:tc>
          <w:tcPr>
            <w:tcW w:w="0" w:type="auto"/>
            <w:shd w:val="clear" w:color="auto" w:fill="auto"/>
            <w:hideMark/>
          </w:tcPr>
          <w:p w14:paraId="436C440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2B7B6DC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75F9D85" w14:textId="77777777" w:rsidTr="00225F5F">
        <w:trPr>
          <w:cantSplit/>
          <w:trHeight w:val="576"/>
        </w:trPr>
        <w:tc>
          <w:tcPr>
            <w:tcW w:w="864" w:type="dxa"/>
            <w:shd w:val="clear" w:color="auto" w:fill="auto"/>
            <w:hideMark/>
          </w:tcPr>
          <w:p w14:paraId="441CFB6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RI100</w:t>
            </w:r>
          </w:p>
        </w:tc>
        <w:tc>
          <w:tcPr>
            <w:tcW w:w="0" w:type="auto"/>
            <w:shd w:val="clear" w:color="auto" w:fill="auto"/>
            <w:hideMark/>
          </w:tcPr>
          <w:p w14:paraId="26E49B8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2B2F0AA5" w14:textId="23D2AAED"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H. </w:t>
            </w:r>
            <w:r w:rsidR="00DC4C81" w:rsidRPr="00D74720">
              <w:rPr>
                <w:rFonts w:ascii="Calibri" w:eastAsia="Times New Roman" w:hAnsi="Calibri" w:cs="Times New Roman"/>
                <w:color w:val="000000"/>
                <w:lang w:val="en-GB" w:eastAsia="en-US"/>
              </w:rPr>
              <w:t>Rumours</w:t>
            </w:r>
          </w:p>
        </w:tc>
        <w:tc>
          <w:tcPr>
            <w:tcW w:w="0" w:type="auto"/>
            <w:shd w:val="clear" w:color="auto" w:fill="auto"/>
            <w:hideMark/>
          </w:tcPr>
          <w:p w14:paraId="46B820C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20CF2F8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A31FFD1" w14:textId="77777777" w:rsidTr="00225F5F">
        <w:trPr>
          <w:cantSplit/>
          <w:trHeight w:val="576"/>
        </w:trPr>
        <w:tc>
          <w:tcPr>
            <w:tcW w:w="864" w:type="dxa"/>
            <w:shd w:val="clear" w:color="auto" w:fill="auto"/>
            <w:hideMark/>
          </w:tcPr>
          <w:p w14:paraId="3A2ACFB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RI101</w:t>
            </w:r>
          </w:p>
        </w:tc>
        <w:tc>
          <w:tcPr>
            <w:tcW w:w="0" w:type="auto"/>
            <w:shd w:val="clear" w:color="auto" w:fill="auto"/>
            <w:hideMark/>
          </w:tcPr>
          <w:p w14:paraId="17701FA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437B715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 No Faith In Immunization</w:t>
            </w:r>
          </w:p>
        </w:tc>
        <w:tc>
          <w:tcPr>
            <w:tcW w:w="0" w:type="auto"/>
            <w:shd w:val="clear" w:color="auto" w:fill="auto"/>
            <w:hideMark/>
          </w:tcPr>
          <w:p w14:paraId="71B89D8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52802C5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17CBD1A" w14:textId="77777777" w:rsidTr="00225F5F">
        <w:trPr>
          <w:cantSplit/>
          <w:trHeight w:val="576"/>
        </w:trPr>
        <w:tc>
          <w:tcPr>
            <w:tcW w:w="864" w:type="dxa"/>
            <w:shd w:val="clear" w:color="auto" w:fill="auto"/>
            <w:hideMark/>
          </w:tcPr>
          <w:p w14:paraId="0B2FB23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RI102</w:t>
            </w:r>
          </w:p>
        </w:tc>
        <w:tc>
          <w:tcPr>
            <w:tcW w:w="0" w:type="auto"/>
            <w:shd w:val="clear" w:color="auto" w:fill="auto"/>
            <w:hideMark/>
          </w:tcPr>
          <w:p w14:paraId="3FD4D82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6375006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J. Fear Of Side Reactions</w:t>
            </w:r>
          </w:p>
        </w:tc>
        <w:tc>
          <w:tcPr>
            <w:tcW w:w="0" w:type="auto"/>
            <w:shd w:val="clear" w:color="auto" w:fill="auto"/>
            <w:hideMark/>
          </w:tcPr>
          <w:p w14:paraId="1A9E082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3BAC712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356BBCC" w14:textId="77777777" w:rsidTr="00225F5F">
        <w:trPr>
          <w:cantSplit/>
          <w:trHeight w:val="864"/>
        </w:trPr>
        <w:tc>
          <w:tcPr>
            <w:tcW w:w="864" w:type="dxa"/>
            <w:shd w:val="clear" w:color="auto" w:fill="auto"/>
            <w:hideMark/>
          </w:tcPr>
          <w:p w14:paraId="096F7E8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RI103</w:t>
            </w:r>
          </w:p>
        </w:tc>
        <w:tc>
          <w:tcPr>
            <w:tcW w:w="0" w:type="auto"/>
            <w:shd w:val="clear" w:color="auto" w:fill="auto"/>
            <w:hideMark/>
          </w:tcPr>
          <w:p w14:paraId="155643C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29732CB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K. Place And/Or Time Of Immunization Unknown</w:t>
            </w:r>
          </w:p>
        </w:tc>
        <w:tc>
          <w:tcPr>
            <w:tcW w:w="0" w:type="auto"/>
            <w:shd w:val="clear" w:color="auto" w:fill="auto"/>
            <w:hideMark/>
          </w:tcPr>
          <w:p w14:paraId="4287593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5D77ADE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09D5849" w14:textId="77777777" w:rsidTr="00225F5F">
        <w:trPr>
          <w:cantSplit/>
          <w:trHeight w:val="576"/>
        </w:trPr>
        <w:tc>
          <w:tcPr>
            <w:tcW w:w="864" w:type="dxa"/>
            <w:shd w:val="clear" w:color="auto" w:fill="auto"/>
            <w:hideMark/>
          </w:tcPr>
          <w:p w14:paraId="416F754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RI104</w:t>
            </w:r>
          </w:p>
        </w:tc>
        <w:tc>
          <w:tcPr>
            <w:tcW w:w="0" w:type="auto"/>
            <w:shd w:val="clear" w:color="auto" w:fill="auto"/>
            <w:hideMark/>
          </w:tcPr>
          <w:p w14:paraId="6BF1E08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39408C4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 Other (Specify Below)</w:t>
            </w:r>
          </w:p>
        </w:tc>
        <w:tc>
          <w:tcPr>
            <w:tcW w:w="0" w:type="auto"/>
            <w:shd w:val="clear" w:color="auto" w:fill="auto"/>
            <w:hideMark/>
          </w:tcPr>
          <w:p w14:paraId="7C52D18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1=Mentioned; 2=Not Mentioned</w:t>
            </w:r>
          </w:p>
        </w:tc>
        <w:tc>
          <w:tcPr>
            <w:tcW w:w="1152" w:type="dxa"/>
            <w:shd w:val="clear" w:color="auto" w:fill="auto"/>
            <w:noWrap/>
            <w:hideMark/>
          </w:tcPr>
          <w:p w14:paraId="103C9E9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EAC8954" w14:textId="77777777" w:rsidTr="00225F5F">
        <w:trPr>
          <w:cantSplit/>
          <w:trHeight w:val="576"/>
        </w:trPr>
        <w:tc>
          <w:tcPr>
            <w:tcW w:w="864" w:type="dxa"/>
            <w:shd w:val="clear" w:color="auto" w:fill="auto"/>
            <w:hideMark/>
          </w:tcPr>
          <w:p w14:paraId="2F508FE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RI105</w:t>
            </w:r>
          </w:p>
        </w:tc>
        <w:tc>
          <w:tcPr>
            <w:tcW w:w="0" w:type="auto"/>
            <w:shd w:val="clear" w:color="auto" w:fill="auto"/>
            <w:hideMark/>
          </w:tcPr>
          <w:p w14:paraId="40AE8C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Why hasn't the child had all recommended vaccines? </w:t>
            </w:r>
            <w:r w:rsidRPr="00D74720">
              <w:rPr>
                <w:rFonts w:ascii="Calibri" w:eastAsia="Times New Roman" w:hAnsi="Calibri" w:cs="Times New Roman"/>
                <w:color w:val="000000"/>
                <w:lang w:val="en-GB" w:eastAsia="en-US"/>
              </w:rPr>
              <w:br/>
            </w:r>
            <w:r w:rsidRPr="00D74720">
              <w:rPr>
                <w:rFonts w:ascii="Calibri" w:eastAsia="Times New Roman" w:hAnsi="Calibri" w:cs="Times New Roman"/>
                <w:i/>
                <w:iCs/>
                <w:color w:val="000000"/>
                <w:lang w:val="en-GB" w:eastAsia="en-US"/>
              </w:rPr>
              <w:t>(Without probing, record all reasons mentioned)</w:t>
            </w:r>
          </w:p>
        </w:tc>
        <w:tc>
          <w:tcPr>
            <w:tcW w:w="0" w:type="auto"/>
            <w:shd w:val="clear" w:color="auto" w:fill="auto"/>
            <w:hideMark/>
          </w:tcPr>
          <w:p w14:paraId="0342BE3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32874B0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0B56DEC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FEA0F9F" w14:textId="77777777" w:rsidTr="00225F5F">
        <w:trPr>
          <w:cantSplit/>
          <w:trHeight w:val="288"/>
        </w:trPr>
        <w:tc>
          <w:tcPr>
            <w:tcW w:w="864" w:type="dxa"/>
            <w:shd w:val="clear" w:color="auto" w:fill="auto"/>
            <w:hideMark/>
          </w:tcPr>
          <w:p w14:paraId="5C1D0E9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RI106</w:t>
            </w:r>
          </w:p>
        </w:tc>
        <w:tc>
          <w:tcPr>
            <w:tcW w:w="0" w:type="auto"/>
            <w:shd w:val="clear" w:color="auto" w:fill="auto"/>
            <w:hideMark/>
          </w:tcPr>
          <w:p w14:paraId="61C6989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Which reason above is the MOST IMPORTANT reason?</w:t>
            </w:r>
          </w:p>
        </w:tc>
        <w:tc>
          <w:tcPr>
            <w:tcW w:w="0" w:type="auto"/>
            <w:shd w:val="clear" w:color="auto" w:fill="auto"/>
            <w:hideMark/>
          </w:tcPr>
          <w:p w14:paraId="1AD8C6DA"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0951658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A-L</w:t>
            </w:r>
          </w:p>
        </w:tc>
        <w:tc>
          <w:tcPr>
            <w:tcW w:w="1152" w:type="dxa"/>
            <w:shd w:val="clear" w:color="auto" w:fill="auto"/>
            <w:noWrap/>
            <w:hideMark/>
          </w:tcPr>
          <w:p w14:paraId="12B1893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7232179" w14:textId="77777777" w:rsidTr="00225F5F">
        <w:trPr>
          <w:cantSplit/>
          <w:trHeight w:val="864"/>
        </w:trPr>
        <w:tc>
          <w:tcPr>
            <w:tcW w:w="864" w:type="dxa"/>
            <w:shd w:val="clear" w:color="auto" w:fill="auto"/>
            <w:hideMark/>
          </w:tcPr>
          <w:p w14:paraId="11661E4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RI107</w:t>
            </w:r>
          </w:p>
        </w:tc>
        <w:tc>
          <w:tcPr>
            <w:tcW w:w="0" w:type="auto"/>
            <w:shd w:val="clear" w:color="auto" w:fill="auto"/>
            <w:hideMark/>
          </w:tcPr>
          <w:p w14:paraId="15A469A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Have you taken a child to a health facility for vaccination and the child was not vaccinated?</w:t>
            </w:r>
          </w:p>
        </w:tc>
        <w:tc>
          <w:tcPr>
            <w:tcW w:w="0" w:type="auto"/>
            <w:shd w:val="clear" w:color="auto" w:fill="auto"/>
            <w:hideMark/>
          </w:tcPr>
          <w:p w14:paraId="5F75052D"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754785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Yes </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Remember</w:t>
            </w:r>
          </w:p>
        </w:tc>
        <w:tc>
          <w:tcPr>
            <w:tcW w:w="1152" w:type="dxa"/>
            <w:shd w:val="clear" w:color="auto" w:fill="auto"/>
            <w:hideMark/>
          </w:tcPr>
          <w:p w14:paraId="6E98CDFC" w14:textId="5447304D"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225F5F" w:rsidRPr="00D74720" w14:paraId="4CE5E48D" w14:textId="77777777" w:rsidTr="00225F5F">
        <w:trPr>
          <w:cantSplit/>
          <w:trHeight w:val="576"/>
        </w:trPr>
        <w:tc>
          <w:tcPr>
            <w:tcW w:w="864" w:type="dxa"/>
            <w:shd w:val="clear" w:color="auto" w:fill="auto"/>
            <w:hideMark/>
          </w:tcPr>
          <w:p w14:paraId="19C81293"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RI108</w:t>
            </w:r>
          </w:p>
        </w:tc>
        <w:tc>
          <w:tcPr>
            <w:tcW w:w="0" w:type="auto"/>
            <w:shd w:val="clear" w:color="auto" w:fill="auto"/>
            <w:hideMark/>
          </w:tcPr>
          <w:p w14:paraId="2B7D4F5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015AAB4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 No Vaccine                                                             </w:t>
            </w:r>
          </w:p>
        </w:tc>
        <w:tc>
          <w:tcPr>
            <w:tcW w:w="0" w:type="auto"/>
            <w:shd w:val="clear" w:color="auto" w:fill="auto"/>
            <w:hideMark/>
          </w:tcPr>
          <w:p w14:paraId="0E6AA73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2C9E386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1B39702" w14:textId="77777777" w:rsidTr="00225F5F">
        <w:trPr>
          <w:cantSplit/>
          <w:trHeight w:val="576"/>
        </w:trPr>
        <w:tc>
          <w:tcPr>
            <w:tcW w:w="864" w:type="dxa"/>
            <w:shd w:val="clear" w:color="auto" w:fill="auto"/>
            <w:hideMark/>
          </w:tcPr>
          <w:p w14:paraId="2A7DC85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RI109</w:t>
            </w:r>
          </w:p>
        </w:tc>
        <w:tc>
          <w:tcPr>
            <w:tcW w:w="0" w:type="auto"/>
            <w:shd w:val="clear" w:color="auto" w:fill="auto"/>
            <w:hideMark/>
          </w:tcPr>
          <w:p w14:paraId="367C260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53CB7B4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B. No Vaccinator (Not Closed)                                  </w:t>
            </w:r>
          </w:p>
        </w:tc>
        <w:tc>
          <w:tcPr>
            <w:tcW w:w="0" w:type="auto"/>
            <w:shd w:val="clear" w:color="auto" w:fill="auto"/>
            <w:hideMark/>
          </w:tcPr>
          <w:p w14:paraId="404587D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467857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B26F644" w14:textId="77777777" w:rsidTr="00225F5F">
        <w:trPr>
          <w:cantSplit/>
          <w:trHeight w:val="576"/>
        </w:trPr>
        <w:tc>
          <w:tcPr>
            <w:tcW w:w="864" w:type="dxa"/>
            <w:shd w:val="clear" w:color="auto" w:fill="auto"/>
            <w:hideMark/>
          </w:tcPr>
          <w:p w14:paraId="31B4F18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RI110</w:t>
            </w:r>
          </w:p>
        </w:tc>
        <w:tc>
          <w:tcPr>
            <w:tcW w:w="0" w:type="auto"/>
            <w:shd w:val="clear" w:color="auto" w:fill="auto"/>
            <w:hideMark/>
          </w:tcPr>
          <w:p w14:paraId="05A2C50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506D501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C. Health Facility Closed When I Went         </w:t>
            </w:r>
          </w:p>
        </w:tc>
        <w:tc>
          <w:tcPr>
            <w:tcW w:w="0" w:type="auto"/>
            <w:shd w:val="clear" w:color="auto" w:fill="auto"/>
            <w:hideMark/>
          </w:tcPr>
          <w:p w14:paraId="0CA7800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10E7E41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943467E" w14:textId="77777777" w:rsidTr="00225F5F">
        <w:trPr>
          <w:cantSplit/>
          <w:trHeight w:val="576"/>
        </w:trPr>
        <w:tc>
          <w:tcPr>
            <w:tcW w:w="864" w:type="dxa"/>
            <w:shd w:val="clear" w:color="auto" w:fill="auto"/>
            <w:hideMark/>
          </w:tcPr>
          <w:p w14:paraId="10C25E5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RI111</w:t>
            </w:r>
          </w:p>
        </w:tc>
        <w:tc>
          <w:tcPr>
            <w:tcW w:w="0" w:type="auto"/>
            <w:shd w:val="clear" w:color="auto" w:fill="auto"/>
            <w:hideMark/>
          </w:tcPr>
          <w:p w14:paraId="0BAA7FC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26F3FFE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D. Child Was Sick                                 </w:t>
            </w:r>
          </w:p>
        </w:tc>
        <w:tc>
          <w:tcPr>
            <w:tcW w:w="0" w:type="auto"/>
            <w:shd w:val="clear" w:color="auto" w:fill="auto"/>
            <w:hideMark/>
          </w:tcPr>
          <w:p w14:paraId="79AC42B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60892AF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E1F6DA6" w14:textId="77777777" w:rsidTr="00225F5F">
        <w:trPr>
          <w:cantSplit/>
          <w:trHeight w:val="864"/>
        </w:trPr>
        <w:tc>
          <w:tcPr>
            <w:tcW w:w="864" w:type="dxa"/>
            <w:shd w:val="clear" w:color="auto" w:fill="auto"/>
            <w:hideMark/>
          </w:tcPr>
          <w:p w14:paraId="74F3F8A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RI112</w:t>
            </w:r>
          </w:p>
        </w:tc>
        <w:tc>
          <w:tcPr>
            <w:tcW w:w="0" w:type="auto"/>
            <w:shd w:val="clear" w:color="auto" w:fill="auto"/>
            <w:hideMark/>
          </w:tcPr>
          <w:p w14:paraId="4E98322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3FC9079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E. Not Enough Children Present To Open A Vial of Vaccine                                    </w:t>
            </w:r>
          </w:p>
        </w:tc>
        <w:tc>
          <w:tcPr>
            <w:tcW w:w="0" w:type="auto"/>
            <w:shd w:val="clear" w:color="auto" w:fill="auto"/>
            <w:hideMark/>
          </w:tcPr>
          <w:p w14:paraId="1E35FF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188980D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9BCA5DD" w14:textId="77777777" w:rsidTr="00225F5F">
        <w:trPr>
          <w:cantSplit/>
          <w:trHeight w:val="576"/>
        </w:trPr>
        <w:tc>
          <w:tcPr>
            <w:tcW w:w="864" w:type="dxa"/>
            <w:shd w:val="clear" w:color="auto" w:fill="auto"/>
            <w:hideMark/>
          </w:tcPr>
          <w:p w14:paraId="46BE5B1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RI113</w:t>
            </w:r>
          </w:p>
        </w:tc>
        <w:tc>
          <w:tcPr>
            <w:tcW w:w="0" w:type="auto"/>
            <w:shd w:val="clear" w:color="auto" w:fill="auto"/>
            <w:hideMark/>
          </w:tcPr>
          <w:p w14:paraId="0FB9367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4F6BDE3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F. The Visit Was Not In The Vaccination Day                                             </w:t>
            </w:r>
          </w:p>
        </w:tc>
        <w:tc>
          <w:tcPr>
            <w:tcW w:w="0" w:type="auto"/>
            <w:shd w:val="clear" w:color="auto" w:fill="auto"/>
            <w:hideMark/>
          </w:tcPr>
          <w:p w14:paraId="783862B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262F903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2CB4BA6" w14:textId="77777777" w:rsidTr="00225F5F">
        <w:trPr>
          <w:cantSplit/>
          <w:trHeight w:val="576"/>
        </w:trPr>
        <w:tc>
          <w:tcPr>
            <w:tcW w:w="864" w:type="dxa"/>
            <w:shd w:val="clear" w:color="auto" w:fill="auto"/>
            <w:hideMark/>
          </w:tcPr>
          <w:p w14:paraId="2533C9E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RI114</w:t>
            </w:r>
          </w:p>
        </w:tc>
        <w:tc>
          <w:tcPr>
            <w:tcW w:w="0" w:type="auto"/>
            <w:shd w:val="clear" w:color="auto" w:fill="auto"/>
            <w:hideMark/>
          </w:tcPr>
          <w:p w14:paraId="4ED4983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4CE0BA9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G. Wait was too long</w:t>
            </w:r>
          </w:p>
        </w:tc>
        <w:tc>
          <w:tcPr>
            <w:tcW w:w="0" w:type="auto"/>
            <w:shd w:val="clear" w:color="auto" w:fill="auto"/>
            <w:hideMark/>
          </w:tcPr>
          <w:p w14:paraId="646324A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4A82B0F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F0D2FAE" w14:textId="77777777" w:rsidTr="00225F5F">
        <w:trPr>
          <w:cantSplit/>
          <w:trHeight w:val="576"/>
        </w:trPr>
        <w:tc>
          <w:tcPr>
            <w:tcW w:w="864" w:type="dxa"/>
            <w:shd w:val="clear" w:color="auto" w:fill="auto"/>
            <w:hideMark/>
          </w:tcPr>
          <w:p w14:paraId="1C21CBF7"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RI115</w:t>
            </w:r>
          </w:p>
        </w:tc>
        <w:tc>
          <w:tcPr>
            <w:tcW w:w="0" w:type="auto"/>
            <w:shd w:val="clear" w:color="auto" w:fill="auto"/>
            <w:hideMark/>
          </w:tcPr>
          <w:p w14:paraId="579A801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5D310FD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 Others (Specify Below)</w:t>
            </w:r>
          </w:p>
        </w:tc>
        <w:tc>
          <w:tcPr>
            <w:tcW w:w="0" w:type="auto"/>
            <w:shd w:val="clear" w:color="auto" w:fill="auto"/>
            <w:hideMark/>
          </w:tcPr>
          <w:p w14:paraId="3E3A170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55934D6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226DA55" w14:textId="77777777" w:rsidTr="00225F5F">
        <w:trPr>
          <w:cantSplit/>
          <w:trHeight w:val="576"/>
        </w:trPr>
        <w:tc>
          <w:tcPr>
            <w:tcW w:w="864" w:type="dxa"/>
            <w:shd w:val="clear" w:color="auto" w:fill="auto"/>
            <w:hideMark/>
          </w:tcPr>
          <w:p w14:paraId="07EACFB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RI116</w:t>
            </w:r>
          </w:p>
        </w:tc>
        <w:tc>
          <w:tcPr>
            <w:tcW w:w="0" w:type="auto"/>
            <w:shd w:val="clear" w:color="auto" w:fill="auto"/>
            <w:hideMark/>
          </w:tcPr>
          <w:p w14:paraId="562FB7C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Why was the child not vaccinated?</w:t>
            </w:r>
            <w:r w:rsidRPr="00D74720">
              <w:rPr>
                <w:rFonts w:ascii="Calibri" w:eastAsia="Times New Roman" w:hAnsi="Calibri" w:cs="Times New Roman"/>
                <w:color w:val="000000"/>
                <w:lang w:val="en-GB" w:eastAsia="en-US"/>
              </w:rPr>
              <w:br/>
              <w:t>(W</w:t>
            </w:r>
            <w:r w:rsidRPr="00D74720">
              <w:rPr>
                <w:rFonts w:ascii="Calibri" w:eastAsia="Times New Roman" w:hAnsi="Calibri" w:cs="Times New Roman"/>
                <w:i/>
                <w:iCs/>
                <w:color w:val="000000"/>
                <w:lang w:val="en-GB" w:eastAsia="en-US"/>
              </w:rPr>
              <w:t>ithout probing record all reasons mentioned)</w:t>
            </w:r>
          </w:p>
        </w:tc>
        <w:tc>
          <w:tcPr>
            <w:tcW w:w="0" w:type="auto"/>
            <w:shd w:val="clear" w:color="auto" w:fill="auto"/>
            <w:hideMark/>
          </w:tcPr>
          <w:p w14:paraId="7FAB649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J. Do Not Know    </w:t>
            </w:r>
          </w:p>
        </w:tc>
        <w:tc>
          <w:tcPr>
            <w:tcW w:w="0" w:type="auto"/>
            <w:shd w:val="clear" w:color="auto" w:fill="auto"/>
            <w:hideMark/>
          </w:tcPr>
          <w:p w14:paraId="6D3F511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noWrap/>
            <w:vAlign w:val="bottom"/>
            <w:hideMark/>
          </w:tcPr>
          <w:p w14:paraId="3115F36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864279D" w14:textId="77777777" w:rsidTr="00225F5F">
        <w:trPr>
          <w:cantSplit/>
          <w:trHeight w:val="288"/>
        </w:trPr>
        <w:tc>
          <w:tcPr>
            <w:tcW w:w="864" w:type="dxa"/>
            <w:shd w:val="clear" w:color="auto" w:fill="auto"/>
            <w:hideMark/>
          </w:tcPr>
          <w:p w14:paraId="1792BFA8"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RI117</w:t>
            </w:r>
          </w:p>
        </w:tc>
        <w:tc>
          <w:tcPr>
            <w:tcW w:w="0" w:type="auto"/>
            <w:shd w:val="clear" w:color="auto" w:fill="auto"/>
            <w:hideMark/>
          </w:tcPr>
          <w:p w14:paraId="73CF3C2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7043F09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970FEA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hideMark/>
          </w:tcPr>
          <w:p w14:paraId="7EE6695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9CCFE8A" w14:textId="77777777" w:rsidTr="00225F5F">
        <w:trPr>
          <w:cantSplit/>
          <w:trHeight w:val="864"/>
        </w:trPr>
        <w:tc>
          <w:tcPr>
            <w:tcW w:w="864" w:type="dxa"/>
            <w:shd w:val="clear" w:color="auto" w:fill="auto"/>
            <w:hideMark/>
          </w:tcPr>
          <w:p w14:paraId="6550995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RI118</w:t>
            </w:r>
          </w:p>
        </w:tc>
        <w:tc>
          <w:tcPr>
            <w:tcW w:w="0" w:type="auto"/>
            <w:shd w:val="clear" w:color="auto" w:fill="auto"/>
            <w:hideMark/>
          </w:tcPr>
          <w:p w14:paraId="60184AC4" w14:textId="26EE9F03"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Do you know of any child (own or </w:t>
            </w:r>
            <w:r w:rsidR="00DC4C81" w:rsidRPr="00D74720">
              <w:rPr>
                <w:rFonts w:ascii="Calibri" w:eastAsia="Times New Roman" w:hAnsi="Calibri" w:cs="Times New Roman"/>
                <w:color w:val="000000"/>
                <w:lang w:val="en-GB" w:eastAsia="en-US"/>
              </w:rPr>
              <w:t>neighbour</w:t>
            </w:r>
            <w:r w:rsidRPr="00D74720">
              <w:rPr>
                <w:rFonts w:ascii="Calibri" w:eastAsia="Times New Roman" w:hAnsi="Calibri" w:cs="Times New Roman"/>
                <w:color w:val="000000"/>
                <w:lang w:val="en-GB" w:eastAsia="en-US"/>
              </w:rPr>
              <w:t xml:space="preserve">, </w:t>
            </w:r>
            <w:r w:rsidR="00B5510A" w:rsidRPr="00D74720">
              <w:rPr>
                <w:rFonts w:ascii="Calibri" w:eastAsia="Times New Roman" w:hAnsi="Calibri" w:cs="Times New Roman"/>
                <w:color w:val="000000"/>
                <w:lang w:val="en-GB" w:eastAsia="en-US"/>
              </w:rPr>
              <w:t>etc.</w:t>
            </w:r>
            <w:r w:rsidRPr="00D74720">
              <w:rPr>
                <w:rFonts w:ascii="Calibri" w:eastAsia="Times New Roman" w:hAnsi="Calibri" w:cs="Times New Roman"/>
                <w:color w:val="000000"/>
                <w:lang w:val="en-GB" w:eastAsia="en-US"/>
              </w:rPr>
              <w:t>) who had an abscess after a vaccination?</w:t>
            </w:r>
          </w:p>
        </w:tc>
        <w:tc>
          <w:tcPr>
            <w:tcW w:w="0" w:type="auto"/>
            <w:shd w:val="clear" w:color="auto" w:fill="auto"/>
            <w:hideMark/>
          </w:tcPr>
          <w:p w14:paraId="1EF9341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94F5B7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54750EFE" w14:textId="648566F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RI123</w:t>
            </w:r>
          </w:p>
        </w:tc>
      </w:tr>
      <w:tr w:rsidR="00225F5F" w:rsidRPr="00D74720" w14:paraId="635297A6" w14:textId="77777777" w:rsidTr="00225F5F">
        <w:trPr>
          <w:cantSplit/>
          <w:trHeight w:val="1728"/>
        </w:trPr>
        <w:tc>
          <w:tcPr>
            <w:tcW w:w="864" w:type="dxa"/>
            <w:shd w:val="clear" w:color="auto" w:fill="auto"/>
            <w:hideMark/>
          </w:tcPr>
          <w:p w14:paraId="384DCCE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RI119</w:t>
            </w:r>
          </w:p>
        </w:tc>
        <w:tc>
          <w:tcPr>
            <w:tcW w:w="0" w:type="auto"/>
            <w:shd w:val="clear" w:color="auto" w:fill="auto"/>
            <w:hideMark/>
          </w:tcPr>
          <w:p w14:paraId="1BBB5CF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Who was the child?</w:t>
            </w:r>
          </w:p>
        </w:tc>
        <w:tc>
          <w:tcPr>
            <w:tcW w:w="0" w:type="auto"/>
            <w:shd w:val="clear" w:color="auto" w:fill="auto"/>
            <w:hideMark/>
          </w:tcPr>
          <w:p w14:paraId="7DE94FE8"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AAB669F" w14:textId="26C04C29"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Own Child</w:t>
            </w:r>
            <w:r w:rsidRPr="00D74720">
              <w:rPr>
                <w:rFonts w:ascii="Calibri" w:eastAsia="Times New Roman" w:hAnsi="Calibri" w:cs="Times New Roman"/>
                <w:color w:val="000000"/>
                <w:lang w:val="en-GB" w:eastAsia="en-US"/>
              </w:rPr>
              <w:br/>
              <w:t xml:space="preserve">2. </w:t>
            </w:r>
            <w:r w:rsidR="00DC4C81" w:rsidRPr="00D74720">
              <w:rPr>
                <w:rFonts w:ascii="Calibri" w:eastAsia="Times New Roman" w:hAnsi="Calibri" w:cs="Times New Roman"/>
                <w:color w:val="000000"/>
                <w:lang w:val="en-GB" w:eastAsia="en-US"/>
              </w:rPr>
              <w:t>Neighbour</w:t>
            </w:r>
            <w:r w:rsidRPr="00D74720">
              <w:rPr>
                <w:rFonts w:ascii="Calibri" w:eastAsia="Times New Roman" w:hAnsi="Calibri" w:cs="Times New Roman"/>
                <w:color w:val="000000"/>
                <w:lang w:val="en-GB" w:eastAsia="en-US"/>
              </w:rPr>
              <w:t xml:space="preserve"> Child</w:t>
            </w:r>
            <w:r w:rsidRPr="00D74720">
              <w:rPr>
                <w:rFonts w:ascii="Calibri" w:eastAsia="Times New Roman" w:hAnsi="Calibri" w:cs="Times New Roman"/>
                <w:color w:val="000000"/>
                <w:lang w:val="en-GB" w:eastAsia="en-US"/>
              </w:rPr>
              <w:br/>
              <w:t>3. Friend's Child</w:t>
            </w:r>
            <w:r w:rsidRPr="00D74720">
              <w:rPr>
                <w:rFonts w:ascii="Calibri" w:eastAsia="Times New Roman" w:hAnsi="Calibri" w:cs="Times New Roman"/>
                <w:color w:val="000000"/>
                <w:lang w:val="en-GB" w:eastAsia="en-US"/>
              </w:rPr>
              <w:br/>
              <w:t>4. Family Member's Child</w:t>
            </w:r>
            <w:r w:rsidRPr="00D74720">
              <w:rPr>
                <w:rFonts w:ascii="Calibri" w:eastAsia="Times New Roman" w:hAnsi="Calibri" w:cs="Times New Roman"/>
                <w:color w:val="000000"/>
                <w:lang w:val="en-GB" w:eastAsia="en-US"/>
              </w:rPr>
              <w:br/>
              <w:t>5. Classmate/Friend of Own Child</w:t>
            </w:r>
            <w:r w:rsidRPr="00D74720">
              <w:rPr>
                <w:rFonts w:ascii="Calibri" w:eastAsia="Times New Roman" w:hAnsi="Calibri" w:cs="Times New Roman"/>
                <w:color w:val="000000"/>
                <w:lang w:val="en-GB" w:eastAsia="en-US"/>
              </w:rPr>
              <w:br/>
              <w:t>6. Other (Specify Below)</w:t>
            </w:r>
          </w:p>
        </w:tc>
        <w:tc>
          <w:tcPr>
            <w:tcW w:w="1152" w:type="dxa"/>
            <w:shd w:val="clear" w:color="auto" w:fill="auto"/>
            <w:hideMark/>
          </w:tcPr>
          <w:p w14:paraId="1C8CDEF8" w14:textId="79A315C5"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6 -&gt;  Skip next</w:t>
            </w:r>
          </w:p>
        </w:tc>
      </w:tr>
      <w:tr w:rsidR="00225F5F" w:rsidRPr="00D74720" w14:paraId="79A7FB19" w14:textId="77777777" w:rsidTr="00225F5F">
        <w:trPr>
          <w:cantSplit/>
          <w:trHeight w:val="288"/>
        </w:trPr>
        <w:tc>
          <w:tcPr>
            <w:tcW w:w="864" w:type="dxa"/>
            <w:shd w:val="clear" w:color="auto" w:fill="auto"/>
            <w:hideMark/>
          </w:tcPr>
          <w:p w14:paraId="7290A70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RI120</w:t>
            </w:r>
          </w:p>
        </w:tc>
        <w:tc>
          <w:tcPr>
            <w:tcW w:w="0" w:type="auto"/>
            <w:shd w:val="clear" w:color="auto" w:fill="auto"/>
            <w:hideMark/>
          </w:tcPr>
          <w:p w14:paraId="32657F3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7ACDD3DD"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545CDA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21EF6FF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F311F60" w14:textId="77777777" w:rsidTr="00225F5F">
        <w:trPr>
          <w:cantSplit/>
          <w:trHeight w:val="864"/>
        </w:trPr>
        <w:tc>
          <w:tcPr>
            <w:tcW w:w="864" w:type="dxa"/>
            <w:shd w:val="clear" w:color="auto" w:fill="auto"/>
            <w:hideMark/>
          </w:tcPr>
          <w:p w14:paraId="3C58E52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RI121</w:t>
            </w:r>
          </w:p>
        </w:tc>
        <w:tc>
          <w:tcPr>
            <w:tcW w:w="0" w:type="auto"/>
            <w:shd w:val="clear" w:color="auto" w:fill="auto"/>
            <w:hideMark/>
          </w:tcPr>
          <w:p w14:paraId="395B880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Where was the abscess located?</w:t>
            </w:r>
          </w:p>
        </w:tc>
        <w:tc>
          <w:tcPr>
            <w:tcW w:w="0" w:type="auto"/>
            <w:shd w:val="clear" w:color="auto" w:fill="auto"/>
            <w:hideMark/>
          </w:tcPr>
          <w:p w14:paraId="077EF267"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C261C2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Arm</w:t>
            </w:r>
            <w:r w:rsidRPr="00D74720">
              <w:rPr>
                <w:rFonts w:ascii="Calibri" w:eastAsia="Times New Roman" w:hAnsi="Calibri" w:cs="Times New Roman"/>
                <w:color w:val="000000"/>
                <w:lang w:val="en-GB" w:eastAsia="en-US"/>
              </w:rPr>
              <w:br/>
              <w:t>2. Thigh</w:t>
            </w:r>
            <w:r w:rsidRPr="00D74720">
              <w:rPr>
                <w:rFonts w:ascii="Calibri" w:eastAsia="Times New Roman" w:hAnsi="Calibri" w:cs="Times New Roman"/>
                <w:color w:val="000000"/>
                <w:lang w:val="en-GB" w:eastAsia="en-US"/>
              </w:rPr>
              <w:br/>
              <w:t>3. Other (Specify Below)</w:t>
            </w:r>
          </w:p>
        </w:tc>
        <w:tc>
          <w:tcPr>
            <w:tcW w:w="1152" w:type="dxa"/>
            <w:shd w:val="clear" w:color="auto" w:fill="auto"/>
            <w:hideMark/>
          </w:tcPr>
          <w:p w14:paraId="4D13E47B" w14:textId="10E618F3"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3-&gt;  Skip next</w:t>
            </w:r>
          </w:p>
        </w:tc>
      </w:tr>
      <w:tr w:rsidR="00225F5F" w:rsidRPr="00D74720" w14:paraId="6D7E3733" w14:textId="77777777" w:rsidTr="00225F5F">
        <w:trPr>
          <w:cantSplit/>
          <w:trHeight w:val="288"/>
        </w:trPr>
        <w:tc>
          <w:tcPr>
            <w:tcW w:w="864" w:type="dxa"/>
            <w:shd w:val="clear" w:color="auto" w:fill="auto"/>
            <w:hideMark/>
          </w:tcPr>
          <w:p w14:paraId="6A8D4D6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RI122</w:t>
            </w:r>
          </w:p>
        </w:tc>
        <w:tc>
          <w:tcPr>
            <w:tcW w:w="0" w:type="auto"/>
            <w:shd w:val="clear" w:color="auto" w:fill="auto"/>
            <w:hideMark/>
          </w:tcPr>
          <w:p w14:paraId="49E097E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483161E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29867A1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2707B38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A2D38A6" w14:textId="77777777" w:rsidTr="00225F5F">
        <w:trPr>
          <w:cantSplit/>
          <w:trHeight w:val="864"/>
        </w:trPr>
        <w:tc>
          <w:tcPr>
            <w:tcW w:w="864" w:type="dxa"/>
            <w:shd w:val="clear" w:color="auto" w:fill="auto"/>
            <w:hideMark/>
          </w:tcPr>
          <w:p w14:paraId="1E18897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RI123</w:t>
            </w:r>
          </w:p>
        </w:tc>
        <w:tc>
          <w:tcPr>
            <w:tcW w:w="0" w:type="auto"/>
            <w:shd w:val="clear" w:color="auto" w:fill="auto"/>
            <w:hideMark/>
          </w:tcPr>
          <w:p w14:paraId="2E5EE12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your child was due for a vaccination and was showing symptoms of a fever, would you take them to be vaccinated?</w:t>
            </w:r>
          </w:p>
        </w:tc>
        <w:tc>
          <w:tcPr>
            <w:tcW w:w="0" w:type="auto"/>
            <w:shd w:val="clear" w:color="auto" w:fill="auto"/>
            <w:hideMark/>
          </w:tcPr>
          <w:p w14:paraId="08F0EBEB"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D9739D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Unsure</w:t>
            </w:r>
          </w:p>
        </w:tc>
        <w:tc>
          <w:tcPr>
            <w:tcW w:w="1152" w:type="dxa"/>
            <w:shd w:val="clear" w:color="auto" w:fill="auto"/>
            <w:noWrap/>
            <w:hideMark/>
          </w:tcPr>
          <w:p w14:paraId="4D91B72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6483529" w14:textId="77777777" w:rsidTr="00225F5F">
        <w:trPr>
          <w:cantSplit/>
          <w:trHeight w:val="864"/>
        </w:trPr>
        <w:tc>
          <w:tcPr>
            <w:tcW w:w="864" w:type="dxa"/>
            <w:shd w:val="clear" w:color="auto" w:fill="auto"/>
            <w:hideMark/>
          </w:tcPr>
          <w:p w14:paraId="63E3297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RI124</w:t>
            </w:r>
          </w:p>
        </w:tc>
        <w:tc>
          <w:tcPr>
            <w:tcW w:w="0" w:type="auto"/>
            <w:shd w:val="clear" w:color="auto" w:fill="auto"/>
            <w:hideMark/>
          </w:tcPr>
          <w:p w14:paraId="1CB9DEE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they had a cough?</w:t>
            </w:r>
          </w:p>
        </w:tc>
        <w:tc>
          <w:tcPr>
            <w:tcW w:w="0" w:type="auto"/>
            <w:shd w:val="clear" w:color="auto" w:fill="auto"/>
            <w:hideMark/>
          </w:tcPr>
          <w:p w14:paraId="21A8C0EC"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1FDED6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Unsure</w:t>
            </w:r>
          </w:p>
        </w:tc>
        <w:tc>
          <w:tcPr>
            <w:tcW w:w="1152" w:type="dxa"/>
            <w:shd w:val="clear" w:color="auto" w:fill="auto"/>
            <w:noWrap/>
            <w:hideMark/>
          </w:tcPr>
          <w:p w14:paraId="6588A5A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5686B5E" w14:textId="77777777" w:rsidTr="00225F5F">
        <w:trPr>
          <w:cantSplit/>
          <w:trHeight w:val="864"/>
        </w:trPr>
        <w:tc>
          <w:tcPr>
            <w:tcW w:w="864" w:type="dxa"/>
            <w:shd w:val="clear" w:color="auto" w:fill="auto"/>
            <w:hideMark/>
          </w:tcPr>
          <w:p w14:paraId="5B2C4DE5"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RI125</w:t>
            </w:r>
          </w:p>
        </w:tc>
        <w:tc>
          <w:tcPr>
            <w:tcW w:w="0" w:type="auto"/>
            <w:shd w:val="clear" w:color="auto" w:fill="auto"/>
            <w:hideMark/>
          </w:tcPr>
          <w:p w14:paraId="4DB5288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they had a rash?</w:t>
            </w:r>
          </w:p>
        </w:tc>
        <w:tc>
          <w:tcPr>
            <w:tcW w:w="0" w:type="auto"/>
            <w:shd w:val="clear" w:color="auto" w:fill="auto"/>
            <w:hideMark/>
          </w:tcPr>
          <w:p w14:paraId="39E090D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720909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Unsure</w:t>
            </w:r>
          </w:p>
        </w:tc>
        <w:tc>
          <w:tcPr>
            <w:tcW w:w="1152" w:type="dxa"/>
            <w:shd w:val="clear" w:color="auto" w:fill="auto"/>
            <w:noWrap/>
            <w:hideMark/>
          </w:tcPr>
          <w:p w14:paraId="3757FBE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9EB867C" w14:textId="77777777" w:rsidTr="00225F5F">
        <w:trPr>
          <w:cantSplit/>
          <w:trHeight w:val="864"/>
        </w:trPr>
        <w:tc>
          <w:tcPr>
            <w:tcW w:w="864" w:type="dxa"/>
            <w:shd w:val="clear" w:color="auto" w:fill="auto"/>
            <w:hideMark/>
          </w:tcPr>
          <w:p w14:paraId="51EBDECC"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RI126</w:t>
            </w:r>
          </w:p>
        </w:tc>
        <w:tc>
          <w:tcPr>
            <w:tcW w:w="0" w:type="auto"/>
            <w:shd w:val="clear" w:color="auto" w:fill="auto"/>
            <w:hideMark/>
          </w:tcPr>
          <w:p w14:paraId="60CF164B" w14:textId="3A3676C5"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they had </w:t>
            </w:r>
            <w:r w:rsidR="00DC4C81" w:rsidRPr="00D74720">
              <w:rPr>
                <w:rFonts w:ascii="Calibri" w:eastAsia="Times New Roman" w:hAnsi="Calibri" w:cs="Times New Roman"/>
                <w:color w:val="000000"/>
                <w:lang w:val="en-GB" w:eastAsia="en-US"/>
              </w:rPr>
              <w:t>diarrhoea</w:t>
            </w:r>
            <w:r w:rsidRPr="00D74720">
              <w:rPr>
                <w:rFonts w:ascii="Calibri" w:eastAsia="Times New Roman" w:hAnsi="Calibri" w:cs="Times New Roman"/>
                <w:color w:val="000000"/>
                <w:lang w:val="en-GB" w:eastAsia="en-US"/>
              </w:rPr>
              <w:t>?</w:t>
            </w:r>
          </w:p>
        </w:tc>
        <w:tc>
          <w:tcPr>
            <w:tcW w:w="0" w:type="auto"/>
            <w:shd w:val="clear" w:color="auto" w:fill="auto"/>
            <w:hideMark/>
          </w:tcPr>
          <w:p w14:paraId="0397217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7EB095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Unsure</w:t>
            </w:r>
          </w:p>
        </w:tc>
        <w:tc>
          <w:tcPr>
            <w:tcW w:w="1152" w:type="dxa"/>
            <w:shd w:val="clear" w:color="auto" w:fill="auto"/>
            <w:noWrap/>
            <w:hideMark/>
          </w:tcPr>
          <w:p w14:paraId="6ED1991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D8C9523" w14:textId="77777777" w:rsidTr="00225F5F">
        <w:trPr>
          <w:cantSplit/>
          <w:trHeight w:val="864"/>
        </w:trPr>
        <w:tc>
          <w:tcPr>
            <w:tcW w:w="864" w:type="dxa"/>
            <w:shd w:val="clear" w:color="auto" w:fill="auto"/>
            <w:hideMark/>
          </w:tcPr>
          <w:p w14:paraId="5B932F9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RI127</w:t>
            </w:r>
          </w:p>
        </w:tc>
        <w:tc>
          <w:tcPr>
            <w:tcW w:w="0" w:type="auto"/>
            <w:shd w:val="clear" w:color="auto" w:fill="auto"/>
            <w:hideMark/>
          </w:tcPr>
          <w:p w14:paraId="3896A1E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05CD1AA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About Campaigns (E.G. Dates, Target Group)              </w:t>
            </w:r>
          </w:p>
        </w:tc>
        <w:tc>
          <w:tcPr>
            <w:tcW w:w="0" w:type="auto"/>
            <w:shd w:val="clear" w:color="auto" w:fill="auto"/>
            <w:hideMark/>
          </w:tcPr>
          <w:p w14:paraId="2883E09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664CDB7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47DEB7B" w14:textId="77777777" w:rsidTr="00225F5F">
        <w:trPr>
          <w:cantSplit/>
          <w:trHeight w:val="576"/>
        </w:trPr>
        <w:tc>
          <w:tcPr>
            <w:tcW w:w="864" w:type="dxa"/>
            <w:shd w:val="clear" w:color="auto" w:fill="auto"/>
            <w:hideMark/>
          </w:tcPr>
          <w:p w14:paraId="054233F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RI128</w:t>
            </w:r>
          </w:p>
        </w:tc>
        <w:tc>
          <w:tcPr>
            <w:tcW w:w="0" w:type="auto"/>
            <w:shd w:val="clear" w:color="auto" w:fill="auto"/>
            <w:hideMark/>
          </w:tcPr>
          <w:p w14:paraId="57CF37F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43A28D9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2. Importance Of Routine Vaccination            </w:t>
            </w:r>
          </w:p>
        </w:tc>
        <w:tc>
          <w:tcPr>
            <w:tcW w:w="0" w:type="auto"/>
            <w:shd w:val="clear" w:color="auto" w:fill="auto"/>
            <w:hideMark/>
          </w:tcPr>
          <w:p w14:paraId="4E1DCC2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682E54F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FD88C47" w14:textId="77777777" w:rsidTr="00225F5F">
        <w:trPr>
          <w:cantSplit/>
          <w:trHeight w:val="576"/>
        </w:trPr>
        <w:tc>
          <w:tcPr>
            <w:tcW w:w="864" w:type="dxa"/>
            <w:shd w:val="clear" w:color="auto" w:fill="auto"/>
            <w:hideMark/>
          </w:tcPr>
          <w:p w14:paraId="7DBFBB8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RI129</w:t>
            </w:r>
          </w:p>
        </w:tc>
        <w:tc>
          <w:tcPr>
            <w:tcW w:w="0" w:type="auto"/>
            <w:shd w:val="clear" w:color="auto" w:fill="auto"/>
            <w:hideMark/>
          </w:tcPr>
          <w:p w14:paraId="3F8A0ED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2E6773F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3. Where To Get  Routine Vaccination                 </w:t>
            </w:r>
          </w:p>
        </w:tc>
        <w:tc>
          <w:tcPr>
            <w:tcW w:w="0" w:type="auto"/>
            <w:shd w:val="clear" w:color="auto" w:fill="auto"/>
            <w:hideMark/>
          </w:tcPr>
          <w:p w14:paraId="51D8B73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01FA068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C253E30" w14:textId="77777777" w:rsidTr="00225F5F">
        <w:trPr>
          <w:cantSplit/>
          <w:trHeight w:val="576"/>
        </w:trPr>
        <w:tc>
          <w:tcPr>
            <w:tcW w:w="864" w:type="dxa"/>
            <w:shd w:val="clear" w:color="auto" w:fill="auto"/>
            <w:hideMark/>
          </w:tcPr>
          <w:p w14:paraId="618A84F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RI130</w:t>
            </w:r>
          </w:p>
        </w:tc>
        <w:tc>
          <w:tcPr>
            <w:tcW w:w="0" w:type="auto"/>
            <w:shd w:val="clear" w:color="auto" w:fill="auto"/>
            <w:hideMark/>
          </w:tcPr>
          <w:p w14:paraId="1A1AF9C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17ED142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4. Age To Get Routine Vaccination                   </w:t>
            </w:r>
          </w:p>
        </w:tc>
        <w:tc>
          <w:tcPr>
            <w:tcW w:w="0" w:type="auto"/>
            <w:shd w:val="clear" w:color="auto" w:fill="auto"/>
            <w:hideMark/>
          </w:tcPr>
          <w:p w14:paraId="7D2B9D6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0D421B7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484CD43C" w14:textId="77777777" w:rsidTr="00225F5F">
        <w:trPr>
          <w:cantSplit/>
          <w:trHeight w:val="864"/>
        </w:trPr>
        <w:tc>
          <w:tcPr>
            <w:tcW w:w="864" w:type="dxa"/>
            <w:shd w:val="clear" w:color="auto" w:fill="auto"/>
            <w:hideMark/>
          </w:tcPr>
          <w:p w14:paraId="7BCF7E9E"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RI131</w:t>
            </w:r>
          </w:p>
        </w:tc>
        <w:tc>
          <w:tcPr>
            <w:tcW w:w="0" w:type="auto"/>
            <w:shd w:val="clear" w:color="auto" w:fill="auto"/>
            <w:hideMark/>
          </w:tcPr>
          <w:p w14:paraId="623962A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4E8B09E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5. Return For The Next Doses Of The Routine Vaccination                                              </w:t>
            </w:r>
          </w:p>
        </w:tc>
        <w:tc>
          <w:tcPr>
            <w:tcW w:w="0" w:type="auto"/>
            <w:shd w:val="clear" w:color="auto" w:fill="auto"/>
            <w:hideMark/>
          </w:tcPr>
          <w:p w14:paraId="4708675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287269A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70E61C16" w14:textId="77777777" w:rsidTr="00225F5F">
        <w:trPr>
          <w:cantSplit/>
          <w:trHeight w:val="864"/>
        </w:trPr>
        <w:tc>
          <w:tcPr>
            <w:tcW w:w="864" w:type="dxa"/>
            <w:shd w:val="clear" w:color="auto" w:fill="auto"/>
            <w:hideMark/>
          </w:tcPr>
          <w:p w14:paraId="4676D917"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RI132</w:t>
            </w:r>
          </w:p>
        </w:tc>
        <w:tc>
          <w:tcPr>
            <w:tcW w:w="0" w:type="auto"/>
            <w:shd w:val="clear" w:color="auto" w:fill="auto"/>
            <w:hideMark/>
          </w:tcPr>
          <w:p w14:paraId="5873124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5191469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6. About New Vaccines (Pneumococcal/Rotavirus Vaccine)                                                                                </w:t>
            </w:r>
          </w:p>
        </w:tc>
        <w:tc>
          <w:tcPr>
            <w:tcW w:w="0" w:type="auto"/>
            <w:shd w:val="clear" w:color="auto" w:fill="auto"/>
            <w:hideMark/>
          </w:tcPr>
          <w:p w14:paraId="4D4D36E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263F993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6DC5057D" w14:textId="77777777" w:rsidTr="00225F5F">
        <w:trPr>
          <w:cantSplit/>
          <w:trHeight w:val="576"/>
        </w:trPr>
        <w:tc>
          <w:tcPr>
            <w:tcW w:w="864" w:type="dxa"/>
            <w:shd w:val="clear" w:color="auto" w:fill="auto"/>
            <w:hideMark/>
          </w:tcPr>
          <w:p w14:paraId="46D065E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RI133</w:t>
            </w:r>
          </w:p>
        </w:tc>
        <w:tc>
          <w:tcPr>
            <w:tcW w:w="0" w:type="auto"/>
            <w:shd w:val="clear" w:color="auto" w:fill="auto"/>
            <w:hideMark/>
          </w:tcPr>
          <w:p w14:paraId="43E2877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6473C8A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7. Other (Specify Below)  </w:t>
            </w:r>
          </w:p>
        </w:tc>
        <w:tc>
          <w:tcPr>
            <w:tcW w:w="0" w:type="auto"/>
            <w:shd w:val="clear" w:color="auto" w:fill="auto"/>
            <w:hideMark/>
          </w:tcPr>
          <w:p w14:paraId="48E69CF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522197AF"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D0F4EE8" w14:textId="77777777" w:rsidTr="00225F5F">
        <w:trPr>
          <w:cantSplit/>
          <w:trHeight w:val="288"/>
        </w:trPr>
        <w:tc>
          <w:tcPr>
            <w:tcW w:w="864" w:type="dxa"/>
            <w:shd w:val="clear" w:color="auto" w:fill="auto"/>
            <w:hideMark/>
          </w:tcPr>
          <w:p w14:paraId="3A70825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RI134</w:t>
            </w:r>
          </w:p>
        </w:tc>
        <w:tc>
          <w:tcPr>
            <w:tcW w:w="0" w:type="auto"/>
            <w:shd w:val="clear" w:color="auto" w:fill="auto"/>
            <w:hideMark/>
          </w:tcPr>
          <w:p w14:paraId="0945669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messages have you heard about immunizations?</w:t>
            </w:r>
          </w:p>
        </w:tc>
        <w:tc>
          <w:tcPr>
            <w:tcW w:w="0" w:type="auto"/>
            <w:shd w:val="clear" w:color="auto" w:fill="auto"/>
            <w:hideMark/>
          </w:tcPr>
          <w:p w14:paraId="467CF1D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99. Do Not Know      </w:t>
            </w:r>
          </w:p>
        </w:tc>
        <w:tc>
          <w:tcPr>
            <w:tcW w:w="0" w:type="auto"/>
            <w:shd w:val="clear" w:color="auto" w:fill="auto"/>
            <w:hideMark/>
          </w:tcPr>
          <w:p w14:paraId="42578AA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Mentioned; 2: Did Not Mention</w:t>
            </w:r>
          </w:p>
        </w:tc>
        <w:tc>
          <w:tcPr>
            <w:tcW w:w="1152" w:type="dxa"/>
            <w:shd w:val="clear" w:color="auto" w:fill="auto"/>
            <w:hideMark/>
          </w:tcPr>
          <w:p w14:paraId="336FA4B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262EA97" w14:textId="77777777" w:rsidTr="00225F5F">
        <w:trPr>
          <w:cantSplit/>
          <w:trHeight w:val="288"/>
        </w:trPr>
        <w:tc>
          <w:tcPr>
            <w:tcW w:w="864" w:type="dxa"/>
            <w:shd w:val="clear" w:color="auto" w:fill="auto"/>
            <w:hideMark/>
          </w:tcPr>
          <w:p w14:paraId="2F53043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RI135</w:t>
            </w:r>
          </w:p>
        </w:tc>
        <w:tc>
          <w:tcPr>
            <w:tcW w:w="0" w:type="auto"/>
            <w:shd w:val="clear" w:color="auto" w:fill="auto"/>
            <w:hideMark/>
          </w:tcPr>
          <w:p w14:paraId="1ED61F2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shd w:val="clear" w:color="auto" w:fill="auto"/>
            <w:hideMark/>
          </w:tcPr>
          <w:p w14:paraId="17750AB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002893C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2FBAF55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6B8FDBA4" w14:textId="77777777" w:rsidTr="00151920">
        <w:trPr>
          <w:cantSplit/>
          <w:trHeight w:val="1152"/>
        </w:trPr>
        <w:tc>
          <w:tcPr>
            <w:tcW w:w="1152" w:type="dxa"/>
            <w:gridSpan w:val="5"/>
            <w:shd w:val="clear" w:color="auto" w:fill="auto"/>
          </w:tcPr>
          <w:p w14:paraId="4E8F7A14" w14:textId="714B410E"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Mobility Questions</w:t>
            </w:r>
          </w:p>
          <w:p w14:paraId="5ED9FB70" w14:textId="19896116" w:rsidR="0067503F" w:rsidRPr="00D74720" w:rsidRDefault="0067503F" w:rsidP="0010490D">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The</w:t>
            </w:r>
            <w:r w:rsidR="0010490D" w:rsidRPr="00D74720">
              <w:rPr>
                <w:rFonts w:ascii="Calibri" w:eastAsia="Times New Roman" w:hAnsi="Calibri" w:cs="Times New Roman"/>
                <w:i/>
                <w:color w:val="000000"/>
                <w:lang w:val="en-GB" w:eastAsia="en-US"/>
              </w:rPr>
              <w:t xml:space="preserve"> following</w:t>
            </w:r>
            <w:r w:rsidRPr="00D74720">
              <w:rPr>
                <w:rFonts w:ascii="Calibri" w:eastAsia="Times New Roman" w:hAnsi="Calibri" w:cs="Times New Roman"/>
                <w:i/>
                <w:color w:val="000000"/>
                <w:lang w:val="en-GB" w:eastAsia="en-US"/>
              </w:rPr>
              <w:t xml:space="preserve"> questions may help identify families that are mobile or where caretakers travel for part of the year.</w:t>
            </w:r>
            <w:r w:rsidR="003F2437" w:rsidRPr="00D74720">
              <w:rPr>
                <w:rFonts w:ascii="Calibri" w:eastAsia="Times New Roman" w:hAnsi="Calibri" w:cs="Times New Roman"/>
                <w:i/>
                <w:color w:val="000000"/>
                <w:lang w:val="en-GB" w:eastAsia="en-US"/>
              </w:rPr>
              <w:t xml:space="preserve">  If a substantial portion of families are somewhat mobile for cultural or economic reasons, it may be worthwhile to include these questions and to perform a hypothesis test to see if coverage levels differ between mobile and immobile households.</w:t>
            </w:r>
          </w:p>
        </w:tc>
      </w:tr>
      <w:tr w:rsidR="00225F5F" w:rsidRPr="00D74720" w14:paraId="31AC91F4" w14:textId="77777777" w:rsidTr="00225F5F">
        <w:trPr>
          <w:cantSplit/>
          <w:trHeight w:val="1152"/>
        </w:trPr>
        <w:tc>
          <w:tcPr>
            <w:tcW w:w="864" w:type="dxa"/>
            <w:shd w:val="clear" w:color="auto" w:fill="auto"/>
            <w:hideMark/>
          </w:tcPr>
          <w:p w14:paraId="17CE7EDF"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RI136</w:t>
            </w:r>
          </w:p>
        </w:tc>
        <w:tc>
          <w:tcPr>
            <w:tcW w:w="0" w:type="auto"/>
            <w:shd w:val="clear" w:color="auto" w:fill="auto"/>
            <w:hideMark/>
          </w:tcPr>
          <w:p w14:paraId="67E5E69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 the last year, have any members of this household gone to live or work somewhere else for part of the year? (Sleeping away from home for more than one month)</w:t>
            </w:r>
          </w:p>
        </w:tc>
        <w:tc>
          <w:tcPr>
            <w:tcW w:w="0" w:type="auto"/>
            <w:shd w:val="clear" w:color="auto" w:fill="auto"/>
            <w:hideMark/>
          </w:tcPr>
          <w:p w14:paraId="79CBDD75"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1CFBD0F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038C1FCC" w14:textId="2645CF4D"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2-&gt;  Skip to RI142</w:t>
            </w:r>
          </w:p>
        </w:tc>
      </w:tr>
      <w:tr w:rsidR="00225F5F" w:rsidRPr="00D74720" w14:paraId="4BB61233" w14:textId="77777777" w:rsidTr="00225F5F">
        <w:trPr>
          <w:cantSplit/>
          <w:trHeight w:val="1152"/>
        </w:trPr>
        <w:tc>
          <w:tcPr>
            <w:tcW w:w="864" w:type="dxa"/>
            <w:shd w:val="clear" w:color="auto" w:fill="auto"/>
            <w:hideMark/>
          </w:tcPr>
          <w:p w14:paraId="44680400"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RI137</w:t>
            </w:r>
          </w:p>
        </w:tc>
        <w:tc>
          <w:tcPr>
            <w:tcW w:w="0" w:type="auto"/>
            <w:shd w:val="clear" w:color="auto" w:fill="auto"/>
            <w:hideMark/>
          </w:tcPr>
          <w:p w14:paraId="656E3CF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yes, how many times?</w:t>
            </w:r>
          </w:p>
        </w:tc>
        <w:tc>
          <w:tcPr>
            <w:tcW w:w="0" w:type="auto"/>
            <w:shd w:val="clear" w:color="auto" w:fill="auto"/>
            <w:hideMark/>
          </w:tcPr>
          <w:p w14:paraId="51263FE0"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36D544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Once</w:t>
            </w:r>
            <w:r w:rsidRPr="00D74720">
              <w:rPr>
                <w:rFonts w:ascii="Calibri" w:eastAsia="Times New Roman" w:hAnsi="Calibri" w:cs="Times New Roman"/>
                <w:color w:val="000000"/>
                <w:lang w:val="en-GB" w:eastAsia="en-US"/>
              </w:rPr>
              <w:br/>
              <w:t>2. 2-3 Times</w:t>
            </w:r>
            <w:r w:rsidRPr="00D74720">
              <w:rPr>
                <w:rFonts w:ascii="Calibri" w:eastAsia="Times New Roman" w:hAnsi="Calibri" w:cs="Times New Roman"/>
                <w:color w:val="000000"/>
                <w:lang w:val="en-GB" w:eastAsia="en-US"/>
              </w:rPr>
              <w:br/>
              <w:t>3. 4 or More Times</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54473B2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1F4B12B7" w14:textId="77777777" w:rsidTr="00225F5F">
        <w:trPr>
          <w:cantSplit/>
          <w:trHeight w:val="1152"/>
        </w:trPr>
        <w:tc>
          <w:tcPr>
            <w:tcW w:w="864" w:type="dxa"/>
            <w:shd w:val="clear" w:color="auto" w:fill="auto"/>
            <w:hideMark/>
          </w:tcPr>
          <w:p w14:paraId="22E51B1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RI138</w:t>
            </w:r>
          </w:p>
        </w:tc>
        <w:tc>
          <w:tcPr>
            <w:tcW w:w="0" w:type="auto"/>
            <w:shd w:val="clear" w:color="auto" w:fill="auto"/>
            <w:hideMark/>
          </w:tcPr>
          <w:p w14:paraId="4A4D6F7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yes, what was the duration of the longest trip?</w:t>
            </w:r>
          </w:p>
        </w:tc>
        <w:tc>
          <w:tcPr>
            <w:tcW w:w="0" w:type="auto"/>
            <w:shd w:val="clear" w:color="auto" w:fill="auto"/>
            <w:hideMark/>
          </w:tcPr>
          <w:p w14:paraId="17BAED59"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930282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1-2 Months</w:t>
            </w:r>
            <w:r w:rsidRPr="00D74720">
              <w:rPr>
                <w:rFonts w:ascii="Calibri" w:eastAsia="Times New Roman" w:hAnsi="Calibri" w:cs="Times New Roman"/>
                <w:color w:val="000000"/>
                <w:lang w:val="en-GB" w:eastAsia="en-US"/>
              </w:rPr>
              <w:br/>
              <w:t>2. 3-6 Months</w:t>
            </w:r>
            <w:r w:rsidRPr="00D74720">
              <w:rPr>
                <w:rFonts w:ascii="Calibri" w:eastAsia="Times New Roman" w:hAnsi="Calibri" w:cs="Times New Roman"/>
                <w:color w:val="000000"/>
                <w:lang w:val="en-GB" w:eastAsia="en-US"/>
              </w:rPr>
              <w:br/>
              <w:t>3. More Than 6 Months</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478047B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2A7ECC69" w14:textId="77777777" w:rsidTr="00225F5F">
        <w:trPr>
          <w:cantSplit/>
          <w:trHeight w:val="1728"/>
        </w:trPr>
        <w:tc>
          <w:tcPr>
            <w:tcW w:w="864" w:type="dxa"/>
            <w:shd w:val="clear" w:color="auto" w:fill="auto"/>
            <w:hideMark/>
          </w:tcPr>
          <w:p w14:paraId="1E19BFEA"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RI139</w:t>
            </w:r>
          </w:p>
        </w:tc>
        <w:tc>
          <w:tcPr>
            <w:tcW w:w="0" w:type="auto"/>
            <w:shd w:val="clear" w:color="auto" w:fill="auto"/>
            <w:hideMark/>
          </w:tcPr>
          <w:p w14:paraId="5CE427C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Who went?</w:t>
            </w:r>
          </w:p>
        </w:tc>
        <w:tc>
          <w:tcPr>
            <w:tcW w:w="0" w:type="auto"/>
            <w:shd w:val="clear" w:color="auto" w:fill="auto"/>
            <w:hideMark/>
          </w:tcPr>
          <w:p w14:paraId="37D7113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50BBC0CC"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Everyone in the Household</w:t>
            </w:r>
            <w:r w:rsidRPr="00D74720">
              <w:rPr>
                <w:rFonts w:ascii="Calibri" w:eastAsia="Times New Roman" w:hAnsi="Calibri" w:cs="Times New Roman"/>
                <w:color w:val="000000"/>
                <w:lang w:val="en-GB" w:eastAsia="en-US"/>
              </w:rPr>
              <w:br/>
              <w:t>2. One Adult Only</w:t>
            </w:r>
            <w:r w:rsidRPr="00D74720">
              <w:rPr>
                <w:rFonts w:ascii="Calibri" w:eastAsia="Times New Roman" w:hAnsi="Calibri" w:cs="Times New Roman"/>
                <w:color w:val="000000"/>
                <w:lang w:val="en-GB" w:eastAsia="en-US"/>
              </w:rPr>
              <w:br/>
              <w:t>3. Two or more Adults</w:t>
            </w:r>
            <w:r w:rsidRPr="00D74720">
              <w:rPr>
                <w:rFonts w:ascii="Calibri" w:eastAsia="Times New Roman" w:hAnsi="Calibri" w:cs="Times New Roman"/>
                <w:color w:val="000000"/>
                <w:lang w:val="en-GB" w:eastAsia="en-US"/>
              </w:rPr>
              <w:br/>
              <w:t>4. Children Only</w:t>
            </w:r>
            <w:r w:rsidRPr="00D74720">
              <w:rPr>
                <w:rFonts w:ascii="Calibri" w:eastAsia="Times New Roman" w:hAnsi="Calibri" w:cs="Times New Roman"/>
                <w:color w:val="000000"/>
                <w:lang w:val="en-GB" w:eastAsia="en-US"/>
              </w:rPr>
              <w:br/>
              <w:t>5. A Mix of Adults and Children</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4DE021D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3A1F94DF" w14:textId="77777777" w:rsidTr="00225F5F">
        <w:trPr>
          <w:cantSplit/>
          <w:trHeight w:val="1440"/>
        </w:trPr>
        <w:tc>
          <w:tcPr>
            <w:tcW w:w="864" w:type="dxa"/>
            <w:shd w:val="clear" w:color="auto" w:fill="auto"/>
            <w:hideMark/>
          </w:tcPr>
          <w:p w14:paraId="5D749E6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RI140</w:t>
            </w:r>
          </w:p>
        </w:tc>
        <w:tc>
          <w:tcPr>
            <w:tcW w:w="0" w:type="auto"/>
            <w:shd w:val="clear" w:color="auto" w:fill="auto"/>
            <w:hideMark/>
          </w:tcPr>
          <w:p w14:paraId="5DEEA3F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What was the purpose of the trip?</w:t>
            </w:r>
          </w:p>
        </w:tc>
        <w:tc>
          <w:tcPr>
            <w:tcW w:w="0" w:type="auto"/>
            <w:shd w:val="clear" w:color="auto" w:fill="auto"/>
            <w:hideMark/>
          </w:tcPr>
          <w:p w14:paraId="27156246"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7A67D09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To Work</w:t>
            </w:r>
            <w:r w:rsidRPr="00D74720">
              <w:rPr>
                <w:rFonts w:ascii="Calibri" w:eastAsia="Times New Roman" w:hAnsi="Calibri" w:cs="Times New Roman"/>
                <w:color w:val="000000"/>
                <w:lang w:val="en-GB" w:eastAsia="en-US"/>
              </w:rPr>
              <w:br/>
              <w:t>2. To Visit Family</w:t>
            </w:r>
            <w:r w:rsidRPr="00D74720">
              <w:rPr>
                <w:rFonts w:ascii="Calibri" w:eastAsia="Times New Roman" w:hAnsi="Calibri" w:cs="Times New Roman"/>
                <w:color w:val="000000"/>
                <w:lang w:val="en-GB" w:eastAsia="en-US"/>
              </w:rPr>
              <w:br/>
              <w:t>3. For Leisure Or Holiday Or Vacation</w:t>
            </w:r>
            <w:r w:rsidRPr="00D74720">
              <w:rPr>
                <w:rFonts w:ascii="Calibri" w:eastAsia="Times New Roman" w:hAnsi="Calibri" w:cs="Times New Roman"/>
                <w:color w:val="000000"/>
                <w:lang w:val="en-GB" w:eastAsia="en-US"/>
              </w:rPr>
              <w:br/>
              <w:t>4. Other, Specify Below</w:t>
            </w:r>
            <w:r w:rsidRPr="00D74720">
              <w:rPr>
                <w:rFonts w:ascii="Calibri" w:eastAsia="Times New Roman" w:hAnsi="Calibri" w:cs="Times New Roman"/>
                <w:color w:val="000000"/>
                <w:lang w:val="en-GB" w:eastAsia="en-US"/>
              </w:rPr>
              <w:br/>
              <w:t>99. Do Not Know</w:t>
            </w:r>
          </w:p>
        </w:tc>
        <w:tc>
          <w:tcPr>
            <w:tcW w:w="1152" w:type="dxa"/>
            <w:shd w:val="clear" w:color="auto" w:fill="auto"/>
            <w:hideMark/>
          </w:tcPr>
          <w:p w14:paraId="7BBA6E1F" w14:textId="16AA1D94"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4 -&gt;  Skip next</w:t>
            </w:r>
          </w:p>
        </w:tc>
      </w:tr>
      <w:tr w:rsidR="0067503F" w:rsidRPr="00D74720" w14:paraId="19511C2F" w14:textId="77777777" w:rsidTr="00151920">
        <w:trPr>
          <w:cantSplit/>
          <w:trHeight w:val="288"/>
        </w:trPr>
        <w:tc>
          <w:tcPr>
            <w:tcW w:w="864" w:type="dxa"/>
            <w:tcBorders>
              <w:bottom w:val="single" w:sz="4" w:space="0" w:color="auto"/>
            </w:tcBorders>
            <w:shd w:val="clear" w:color="auto" w:fill="auto"/>
            <w:hideMark/>
          </w:tcPr>
          <w:p w14:paraId="689F015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RI141</w:t>
            </w:r>
          </w:p>
        </w:tc>
        <w:tc>
          <w:tcPr>
            <w:tcW w:w="0" w:type="auto"/>
            <w:tcBorders>
              <w:bottom w:val="single" w:sz="4" w:space="0" w:color="auto"/>
            </w:tcBorders>
            <w:shd w:val="clear" w:color="auto" w:fill="auto"/>
            <w:hideMark/>
          </w:tcPr>
          <w:p w14:paraId="3703F1C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0" w:type="auto"/>
            <w:tcBorders>
              <w:bottom w:val="single" w:sz="4" w:space="0" w:color="auto"/>
            </w:tcBorders>
            <w:shd w:val="clear" w:color="auto" w:fill="auto"/>
            <w:hideMark/>
          </w:tcPr>
          <w:p w14:paraId="2D6014F9"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tcBorders>
              <w:bottom w:val="single" w:sz="4" w:space="0" w:color="auto"/>
            </w:tcBorders>
            <w:shd w:val="clear" w:color="auto" w:fill="auto"/>
            <w:hideMark/>
          </w:tcPr>
          <w:p w14:paraId="5A11639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tcBorders>
              <w:bottom w:val="single" w:sz="4" w:space="0" w:color="auto"/>
            </w:tcBorders>
            <w:shd w:val="clear" w:color="auto" w:fill="auto"/>
            <w:noWrap/>
            <w:hideMark/>
          </w:tcPr>
          <w:p w14:paraId="68261DC6"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67503F" w:rsidRPr="00D74720" w14:paraId="315B1338" w14:textId="77777777" w:rsidTr="00151920">
        <w:trPr>
          <w:cantSplit/>
          <w:trHeight w:val="288"/>
        </w:trPr>
        <w:tc>
          <w:tcPr>
            <w:tcW w:w="864" w:type="dxa"/>
            <w:tcBorders>
              <w:top w:val="single" w:sz="4" w:space="0" w:color="auto"/>
              <w:left w:val="nil"/>
              <w:bottom w:val="single" w:sz="4" w:space="0" w:color="auto"/>
              <w:right w:val="nil"/>
            </w:tcBorders>
            <w:shd w:val="clear" w:color="auto" w:fill="auto"/>
          </w:tcPr>
          <w:p w14:paraId="5CC3F67B"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64D3A95E"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27157AE7"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tcBorders>
              <w:top w:val="single" w:sz="4" w:space="0" w:color="auto"/>
              <w:left w:val="nil"/>
              <w:bottom w:val="single" w:sz="4" w:space="0" w:color="auto"/>
              <w:right w:val="nil"/>
            </w:tcBorders>
            <w:shd w:val="clear" w:color="auto" w:fill="auto"/>
          </w:tcPr>
          <w:p w14:paraId="7E18BE24"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1152" w:type="dxa"/>
            <w:tcBorders>
              <w:top w:val="single" w:sz="4" w:space="0" w:color="auto"/>
              <w:left w:val="nil"/>
              <w:bottom w:val="single" w:sz="4" w:space="0" w:color="auto"/>
              <w:right w:val="nil"/>
            </w:tcBorders>
            <w:shd w:val="clear" w:color="auto" w:fill="auto"/>
            <w:noWrap/>
          </w:tcPr>
          <w:p w14:paraId="16435D32"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r>
      <w:tr w:rsidR="0067503F" w:rsidRPr="00D74720" w14:paraId="0F5DDF73" w14:textId="77777777" w:rsidTr="00151920">
        <w:trPr>
          <w:cantSplit/>
          <w:trHeight w:val="288"/>
        </w:trPr>
        <w:tc>
          <w:tcPr>
            <w:tcW w:w="1152" w:type="dxa"/>
            <w:gridSpan w:val="5"/>
            <w:tcBorders>
              <w:top w:val="single" w:sz="4" w:space="0" w:color="auto"/>
            </w:tcBorders>
            <w:shd w:val="clear" w:color="auto" w:fill="auto"/>
          </w:tcPr>
          <w:p w14:paraId="2DB8388A" w14:textId="3FB0E0FD" w:rsidR="0067503F" w:rsidRPr="00D74720" w:rsidRDefault="0067503F" w:rsidP="00151920">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Footer, to be printed at the bottom of the form</w:t>
            </w:r>
          </w:p>
        </w:tc>
      </w:tr>
      <w:tr w:rsidR="00225F5F" w:rsidRPr="00D74720" w14:paraId="3898E522" w14:textId="77777777" w:rsidTr="00225F5F">
        <w:trPr>
          <w:cantSplit/>
          <w:trHeight w:val="288"/>
        </w:trPr>
        <w:tc>
          <w:tcPr>
            <w:tcW w:w="864" w:type="dxa"/>
            <w:shd w:val="clear" w:color="auto" w:fill="auto"/>
            <w:hideMark/>
          </w:tcPr>
          <w:p w14:paraId="57B2F616"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RI142</w:t>
            </w:r>
          </w:p>
        </w:tc>
        <w:tc>
          <w:tcPr>
            <w:tcW w:w="0" w:type="auto"/>
            <w:shd w:val="clear" w:color="auto" w:fill="auto"/>
            <w:noWrap/>
            <w:hideMark/>
          </w:tcPr>
          <w:p w14:paraId="0797A0F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date of interview</w:t>
            </w:r>
          </w:p>
        </w:tc>
        <w:tc>
          <w:tcPr>
            <w:tcW w:w="0" w:type="auto"/>
            <w:shd w:val="clear" w:color="auto" w:fill="auto"/>
            <w:hideMark/>
          </w:tcPr>
          <w:p w14:paraId="5F0781BE"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3E093795"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152" w:type="dxa"/>
            <w:shd w:val="clear" w:color="auto" w:fill="auto"/>
            <w:noWrap/>
            <w:hideMark/>
          </w:tcPr>
          <w:p w14:paraId="02A615A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94C1205" w14:textId="77777777" w:rsidTr="00225F5F">
        <w:trPr>
          <w:cantSplit/>
          <w:trHeight w:val="288"/>
        </w:trPr>
        <w:tc>
          <w:tcPr>
            <w:tcW w:w="864" w:type="dxa"/>
            <w:shd w:val="clear" w:color="auto" w:fill="auto"/>
            <w:hideMark/>
          </w:tcPr>
          <w:p w14:paraId="5C9B17CD"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RI143</w:t>
            </w:r>
          </w:p>
        </w:tc>
        <w:tc>
          <w:tcPr>
            <w:tcW w:w="0" w:type="auto"/>
            <w:shd w:val="clear" w:color="auto" w:fill="auto"/>
            <w:noWrap/>
            <w:hideMark/>
          </w:tcPr>
          <w:p w14:paraId="44ED0B22"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interview</w:t>
            </w:r>
          </w:p>
        </w:tc>
        <w:tc>
          <w:tcPr>
            <w:tcW w:w="0" w:type="auto"/>
            <w:shd w:val="clear" w:color="auto" w:fill="auto"/>
            <w:hideMark/>
          </w:tcPr>
          <w:p w14:paraId="54D0F443"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F37912B"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1152" w:type="dxa"/>
            <w:shd w:val="clear" w:color="auto" w:fill="auto"/>
            <w:noWrap/>
            <w:hideMark/>
          </w:tcPr>
          <w:p w14:paraId="41C90ED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6917168" w14:textId="77777777" w:rsidTr="00225F5F">
        <w:trPr>
          <w:cantSplit/>
          <w:trHeight w:val="288"/>
        </w:trPr>
        <w:tc>
          <w:tcPr>
            <w:tcW w:w="864" w:type="dxa"/>
            <w:shd w:val="clear" w:color="auto" w:fill="auto"/>
            <w:hideMark/>
          </w:tcPr>
          <w:p w14:paraId="565C2C92"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RI144</w:t>
            </w:r>
          </w:p>
        </w:tc>
        <w:tc>
          <w:tcPr>
            <w:tcW w:w="0" w:type="auto"/>
            <w:shd w:val="clear" w:color="auto" w:fill="auto"/>
            <w:noWrap/>
            <w:hideMark/>
          </w:tcPr>
          <w:p w14:paraId="2926C651"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Finished with household (check box): </w:t>
            </w:r>
          </w:p>
        </w:tc>
        <w:tc>
          <w:tcPr>
            <w:tcW w:w="0" w:type="auto"/>
            <w:shd w:val="clear" w:color="auto" w:fill="auto"/>
            <w:hideMark/>
          </w:tcPr>
          <w:p w14:paraId="4F92CCC5"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4DC67603"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Yes/No</w:t>
            </w:r>
          </w:p>
        </w:tc>
        <w:tc>
          <w:tcPr>
            <w:tcW w:w="1152" w:type="dxa"/>
            <w:shd w:val="clear" w:color="auto" w:fill="auto"/>
            <w:noWrap/>
            <w:hideMark/>
          </w:tcPr>
          <w:p w14:paraId="51AA1FC4"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5192532B" w14:textId="77777777" w:rsidTr="00225F5F">
        <w:trPr>
          <w:cantSplit/>
          <w:trHeight w:val="288"/>
        </w:trPr>
        <w:tc>
          <w:tcPr>
            <w:tcW w:w="864" w:type="dxa"/>
            <w:shd w:val="clear" w:color="auto" w:fill="auto"/>
            <w:hideMark/>
          </w:tcPr>
          <w:p w14:paraId="14B85609"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RI145</w:t>
            </w:r>
          </w:p>
        </w:tc>
        <w:tc>
          <w:tcPr>
            <w:tcW w:w="0" w:type="auto"/>
            <w:shd w:val="clear" w:color="auto" w:fill="auto"/>
            <w:hideMark/>
          </w:tcPr>
          <w:p w14:paraId="7EC95408"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Interviewer’s comments</w:t>
            </w:r>
          </w:p>
        </w:tc>
        <w:tc>
          <w:tcPr>
            <w:tcW w:w="0" w:type="auto"/>
            <w:shd w:val="clear" w:color="auto" w:fill="auto"/>
            <w:hideMark/>
          </w:tcPr>
          <w:p w14:paraId="0CA9C307" w14:textId="77777777" w:rsidR="0067503F" w:rsidRPr="00D74720" w:rsidRDefault="0067503F" w:rsidP="0067503F">
            <w:pPr>
              <w:spacing w:after="0" w:line="240" w:lineRule="auto"/>
              <w:rPr>
                <w:rFonts w:ascii="Calibri" w:eastAsia="Times New Roman" w:hAnsi="Calibri" w:cs="Times New Roman"/>
                <w:color w:val="000000"/>
                <w:lang w:val="en-GB" w:eastAsia="en-US"/>
              </w:rPr>
            </w:pPr>
          </w:p>
        </w:tc>
        <w:tc>
          <w:tcPr>
            <w:tcW w:w="0" w:type="auto"/>
            <w:shd w:val="clear" w:color="auto" w:fill="auto"/>
            <w:hideMark/>
          </w:tcPr>
          <w:p w14:paraId="67AB8A6E"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3AEA823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25F5F" w:rsidRPr="00D74720" w14:paraId="0A7378BD" w14:textId="77777777" w:rsidTr="00225F5F">
        <w:trPr>
          <w:cantSplit/>
          <w:trHeight w:val="288"/>
        </w:trPr>
        <w:tc>
          <w:tcPr>
            <w:tcW w:w="864" w:type="dxa"/>
            <w:shd w:val="clear" w:color="auto" w:fill="auto"/>
            <w:hideMark/>
          </w:tcPr>
          <w:p w14:paraId="758D74A1" w14:textId="77777777" w:rsidR="0067503F" w:rsidRPr="00D74720" w:rsidRDefault="0067503F" w:rsidP="0067503F">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RI146</w:t>
            </w:r>
          </w:p>
        </w:tc>
        <w:tc>
          <w:tcPr>
            <w:tcW w:w="0" w:type="auto"/>
            <w:shd w:val="clear" w:color="auto" w:fill="auto"/>
            <w:noWrap/>
            <w:hideMark/>
          </w:tcPr>
          <w:p w14:paraId="4EC046CA"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0" w:type="auto"/>
            <w:shd w:val="clear" w:color="auto" w:fill="auto"/>
            <w:hideMark/>
          </w:tcPr>
          <w:p w14:paraId="4168886D"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c>
          <w:tcPr>
            <w:tcW w:w="0" w:type="auto"/>
            <w:shd w:val="clear" w:color="auto" w:fill="auto"/>
            <w:hideMark/>
          </w:tcPr>
          <w:p w14:paraId="62469DA7"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152" w:type="dxa"/>
            <w:shd w:val="clear" w:color="auto" w:fill="auto"/>
            <w:noWrap/>
            <w:hideMark/>
          </w:tcPr>
          <w:p w14:paraId="4A1B0AA0" w14:textId="77777777" w:rsidR="0067503F" w:rsidRPr="00D74720" w:rsidRDefault="0067503F" w:rsidP="0067503F">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bl>
    <w:p w14:paraId="4DD3D4EB" w14:textId="77777777" w:rsidR="00A70970" w:rsidRPr="00D74720" w:rsidRDefault="00A70970" w:rsidP="00151920">
      <w:pPr>
        <w:rPr>
          <w:lang w:val="en-GB"/>
        </w:rPr>
      </w:pPr>
    </w:p>
    <w:p w14:paraId="4D3CEB1C" w14:textId="77777777" w:rsidR="00A70970" w:rsidRPr="00D74720" w:rsidRDefault="00A70970">
      <w:pPr>
        <w:rPr>
          <w:lang w:val="en-GB"/>
        </w:rPr>
      </w:pPr>
      <w:r w:rsidRPr="00D74720">
        <w:rPr>
          <w:lang w:val="en-GB"/>
        </w:rPr>
        <w:br w:type="page"/>
      </w:r>
    </w:p>
    <w:p w14:paraId="609934A9" w14:textId="465E3905" w:rsidR="001F5ECF" w:rsidRPr="00D74720" w:rsidRDefault="001F5ECF" w:rsidP="001F5ECF">
      <w:pPr>
        <w:pStyle w:val="Heading2"/>
        <w:rPr>
          <w:lang w:val="en-GB"/>
        </w:rPr>
      </w:pPr>
      <w:r w:rsidRPr="00D74720">
        <w:rPr>
          <w:lang w:val="en-GB"/>
        </w:rPr>
        <w:lastRenderedPageBreak/>
        <w:t xml:space="preserve">Form TT – </w:t>
      </w:r>
      <w:r w:rsidR="0010490D" w:rsidRPr="00D74720">
        <w:rPr>
          <w:lang w:val="en-GB"/>
        </w:rPr>
        <w:t xml:space="preserve">Sample Items for a </w:t>
      </w:r>
      <w:r w:rsidRPr="00D74720">
        <w:rPr>
          <w:lang w:val="en-GB"/>
        </w:rPr>
        <w:t xml:space="preserve">Maternal Tetanus Immunization Form </w:t>
      </w:r>
      <w:r w:rsidRPr="00D74720">
        <w:rPr>
          <w:lang w:val="en-GB"/>
        </w:rPr>
        <w:br/>
        <w:t>(Women who gave birth to a live baby in the last 12 months)</w:t>
      </w:r>
    </w:p>
    <w:p w14:paraId="364BB8C1" w14:textId="77777777" w:rsidR="009A7CF1" w:rsidRPr="00D74720" w:rsidRDefault="009A7CF1" w:rsidP="009A7CF1">
      <w:pPr>
        <w:rPr>
          <w:lang w:val="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9"/>
        <w:gridCol w:w="4589"/>
        <w:gridCol w:w="2903"/>
        <w:gridCol w:w="1075"/>
      </w:tblGrid>
      <w:tr w:rsidR="00BD1DAD" w:rsidRPr="00D74720" w14:paraId="0193BC1C" w14:textId="77777777" w:rsidTr="00BD1DAD">
        <w:trPr>
          <w:cantSplit/>
          <w:trHeight w:val="20"/>
          <w:tblHeader/>
        </w:trPr>
        <w:tc>
          <w:tcPr>
            <w:tcW w:w="1009" w:type="dxa"/>
            <w:shd w:val="clear" w:color="000000" w:fill="D9D9D9"/>
            <w:noWrap/>
            <w:hideMark/>
          </w:tcPr>
          <w:p w14:paraId="2CA033C0" w14:textId="77777777" w:rsidR="00BD1DAD" w:rsidRPr="00D74720" w:rsidRDefault="00BD1DAD" w:rsidP="00785759">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4589" w:type="dxa"/>
            <w:shd w:val="clear" w:color="000000" w:fill="D9D9D9"/>
            <w:noWrap/>
            <w:hideMark/>
          </w:tcPr>
          <w:p w14:paraId="18EE167B" w14:textId="77777777" w:rsidR="00BD1DAD" w:rsidRPr="00D74720" w:rsidRDefault="00BD1DAD" w:rsidP="00785759">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2903" w:type="dxa"/>
            <w:shd w:val="clear" w:color="000000" w:fill="D9D9D9"/>
            <w:noWrap/>
            <w:hideMark/>
          </w:tcPr>
          <w:p w14:paraId="5BD465F0" w14:textId="77777777" w:rsidR="00BD1DAD" w:rsidRPr="00D74720" w:rsidRDefault="00BD1DAD" w:rsidP="00785759">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c>
          <w:tcPr>
            <w:tcW w:w="1075" w:type="dxa"/>
            <w:shd w:val="clear" w:color="000000" w:fill="D9D9D9"/>
            <w:noWrap/>
            <w:hideMark/>
          </w:tcPr>
          <w:p w14:paraId="7E5798F4" w14:textId="787F8A43" w:rsidR="00BD1DAD" w:rsidRPr="00D74720" w:rsidRDefault="00BD1DAD" w:rsidP="00785759">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 xml:space="preserve">Skip </w:t>
            </w:r>
          </w:p>
        </w:tc>
      </w:tr>
      <w:tr w:rsidR="00BD1DAD" w:rsidRPr="00D74720" w14:paraId="48EA6208" w14:textId="77777777" w:rsidTr="00BD1DAD">
        <w:trPr>
          <w:cantSplit/>
          <w:trHeight w:val="20"/>
        </w:trPr>
        <w:tc>
          <w:tcPr>
            <w:tcW w:w="9576" w:type="dxa"/>
            <w:gridSpan w:val="4"/>
            <w:shd w:val="clear" w:color="auto" w:fill="auto"/>
          </w:tcPr>
          <w:p w14:paraId="4BE91C2A" w14:textId="73968457" w:rsidR="00BD1DAD" w:rsidRPr="00D74720" w:rsidRDefault="00BD1DAD" w:rsidP="00BD1DAD">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Header, to be printed at the top of the form</w:t>
            </w:r>
          </w:p>
        </w:tc>
      </w:tr>
      <w:tr w:rsidR="00BD1DAD" w:rsidRPr="00D74720" w14:paraId="2588752E" w14:textId="77777777" w:rsidTr="00BD1DAD">
        <w:trPr>
          <w:cantSplit/>
          <w:trHeight w:val="20"/>
        </w:trPr>
        <w:tc>
          <w:tcPr>
            <w:tcW w:w="1009" w:type="dxa"/>
            <w:shd w:val="clear" w:color="auto" w:fill="auto"/>
            <w:hideMark/>
          </w:tcPr>
          <w:p w14:paraId="1BA42E3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TT01</w:t>
            </w:r>
          </w:p>
        </w:tc>
        <w:tc>
          <w:tcPr>
            <w:tcW w:w="4589" w:type="dxa"/>
            <w:shd w:val="clear" w:color="auto" w:fill="auto"/>
            <w:noWrap/>
            <w:hideMark/>
          </w:tcPr>
          <w:p w14:paraId="048D44EE" w14:textId="43D00914"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2903" w:type="dxa"/>
            <w:shd w:val="clear" w:color="auto" w:fill="auto"/>
            <w:noWrap/>
            <w:hideMark/>
          </w:tcPr>
          <w:p w14:paraId="4500B6A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476C6C6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42766A77" w14:textId="77777777" w:rsidTr="00BD1DAD">
        <w:trPr>
          <w:cantSplit/>
          <w:trHeight w:val="20"/>
        </w:trPr>
        <w:tc>
          <w:tcPr>
            <w:tcW w:w="1009" w:type="dxa"/>
            <w:shd w:val="clear" w:color="auto" w:fill="auto"/>
            <w:hideMark/>
          </w:tcPr>
          <w:p w14:paraId="7F04288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TT02</w:t>
            </w:r>
          </w:p>
        </w:tc>
        <w:tc>
          <w:tcPr>
            <w:tcW w:w="4589" w:type="dxa"/>
            <w:shd w:val="clear" w:color="auto" w:fill="auto"/>
            <w:noWrap/>
            <w:hideMark/>
          </w:tcPr>
          <w:p w14:paraId="5D945D99" w14:textId="5591C8A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2903" w:type="dxa"/>
            <w:shd w:val="clear" w:color="auto" w:fill="auto"/>
            <w:noWrap/>
            <w:hideMark/>
          </w:tcPr>
          <w:p w14:paraId="2B9E52F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73E20F6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C0731CF" w14:textId="77777777" w:rsidTr="00BD1DAD">
        <w:trPr>
          <w:cantSplit/>
          <w:trHeight w:val="20"/>
        </w:trPr>
        <w:tc>
          <w:tcPr>
            <w:tcW w:w="1009" w:type="dxa"/>
            <w:shd w:val="clear" w:color="auto" w:fill="auto"/>
            <w:hideMark/>
          </w:tcPr>
          <w:p w14:paraId="53DF34F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TT03</w:t>
            </w:r>
          </w:p>
        </w:tc>
        <w:tc>
          <w:tcPr>
            <w:tcW w:w="4589" w:type="dxa"/>
            <w:shd w:val="clear" w:color="auto" w:fill="auto"/>
            <w:noWrap/>
            <w:hideMark/>
          </w:tcPr>
          <w:p w14:paraId="34FFCA7D" w14:textId="20E46205"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2903" w:type="dxa"/>
            <w:shd w:val="clear" w:color="auto" w:fill="auto"/>
            <w:noWrap/>
            <w:hideMark/>
          </w:tcPr>
          <w:p w14:paraId="4D358B7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1A355B9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3D5A573" w14:textId="77777777" w:rsidTr="00BD1DAD">
        <w:trPr>
          <w:cantSplit/>
          <w:trHeight w:val="20"/>
        </w:trPr>
        <w:tc>
          <w:tcPr>
            <w:tcW w:w="1009" w:type="dxa"/>
            <w:shd w:val="clear" w:color="auto" w:fill="auto"/>
            <w:hideMark/>
          </w:tcPr>
          <w:p w14:paraId="0B0E7B0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TT04</w:t>
            </w:r>
          </w:p>
        </w:tc>
        <w:tc>
          <w:tcPr>
            <w:tcW w:w="4589" w:type="dxa"/>
            <w:shd w:val="clear" w:color="auto" w:fill="auto"/>
            <w:noWrap/>
            <w:hideMark/>
          </w:tcPr>
          <w:p w14:paraId="4592E1E2" w14:textId="7D7833BD"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2903" w:type="dxa"/>
            <w:shd w:val="clear" w:color="auto" w:fill="auto"/>
            <w:noWrap/>
            <w:hideMark/>
          </w:tcPr>
          <w:p w14:paraId="5B27832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15E0958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2188914E" w14:textId="77777777" w:rsidTr="00BD1DAD">
        <w:trPr>
          <w:cantSplit/>
          <w:trHeight w:val="20"/>
        </w:trPr>
        <w:tc>
          <w:tcPr>
            <w:tcW w:w="1009" w:type="dxa"/>
            <w:shd w:val="clear" w:color="auto" w:fill="auto"/>
            <w:hideMark/>
          </w:tcPr>
          <w:p w14:paraId="1639103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TT05</w:t>
            </w:r>
          </w:p>
        </w:tc>
        <w:tc>
          <w:tcPr>
            <w:tcW w:w="4589" w:type="dxa"/>
            <w:shd w:val="clear" w:color="auto" w:fill="auto"/>
            <w:noWrap/>
            <w:hideMark/>
          </w:tcPr>
          <w:p w14:paraId="262F9C8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number</w:t>
            </w:r>
          </w:p>
        </w:tc>
        <w:tc>
          <w:tcPr>
            <w:tcW w:w="2903" w:type="dxa"/>
            <w:shd w:val="clear" w:color="auto" w:fill="auto"/>
            <w:noWrap/>
            <w:hideMark/>
          </w:tcPr>
          <w:p w14:paraId="54D7E6A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79B7F6E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E3DD09B" w14:textId="77777777" w:rsidTr="00BD1DAD">
        <w:trPr>
          <w:cantSplit/>
          <w:trHeight w:val="20"/>
        </w:trPr>
        <w:tc>
          <w:tcPr>
            <w:tcW w:w="1009" w:type="dxa"/>
            <w:shd w:val="clear" w:color="auto" w:fill="auto"/>
            <w:hideMark/>
          </w:tcPr>
          <w:p w14:paraId="0F3B219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TT06</w:t>
            </w:r>
          </w:p>
        </w:tc>
        <w:tc>
          <w:tcPr>
            <w:tcW w:w="4589" w:type="dxa"/>
            <w:shd w:val="clear" w:color="auto" w:fill="auto"/>
            <w:noWrap/>
            <w:hideMark/>
          </w:tcPr>
          <w:p w14:paraId="6A84B04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name</w:t>
            </w:r>
          </w:p>
        </w:tc>
        <w:tc>
          <w:tcPr>
            <w:tcW w:w="2903" w:type="dxa"/>
            <w:shd w:val="clear" w:color="auto" w:fill="auto"/>
            <w:noWrap/>
            <w:hideMark/>
          </w:tcPr>
          <w:p w14:paraId="45AD3D1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220D2B2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3D56AFDA" w14:textId="77777777" w:rsidTr="00BD1DAD">
        <w:trPr>
          <w:cantSplit/>
          <w:trHeight w:val="20"/>
        </w:trPr>
        <w:tc>
          <w:tcPr>
            <w:tcW w:w="1009" w:type="dxa"/>
            <w:shd w:val="clear" w:color="auto" w:fill="auto"/>
            <w:hideMark/>
          </w:tcPr>
          <w:p w14:paraId="5478CF28"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TT07</w:t>
            </w:r>
          </w:p>
        </w:tc>
        <w:tc>
          <w:tcPr>
            <w:tcW w:w="4589" w:type="dxa"/>
            <w:shd w:val="clear" w:color="auto" w:fill="auto"/>
            <w:noWrap/>
            <w:hideMark/>
          </w:tcPr>
          <w:p w14:paraId="39B00D5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2903" w:type="dxa"/>
            <w:shd w:val="clear" w:color="auto" w:fill="auto"/>
            <w:noWrap/>
            <w:hideMark/>
          </w:tcPr>
          <w:p w14:paraId="237A5E9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288CD1B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21D1DF9D" w14:textId="77777777" w:rsidTr="00BD1DAD">
        <w:trPr>
          <w:cantSplit/>
          <w:trHeight w:val="20"/>
        </w:trPr>
        <w:tc>
          <w:tcPr>
            <w:tcW w:w="1009" w:type="dxa"/>
            <w:shd w:val="clear" w:color="auto" w:fill="auto"/>
            <w:hideMark/>
          </w:tcPr>
          <w:p w14:paraId="41A50B8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TT08</w:t>
            </w:r>
          </w:p>
        </w:tc>
        <w:tc>
          <w:tcPr>
            <w:tcW w:w="4589" w:type="dxa"/>
            <w:shd w:val="clear" w:color="auto" w:fill="auto"/>
            <w:noWrap/>
            <w:hideMark/>
          </w:tcPr>
          <w:p w14:paraId="73B7D88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2903" w:type="dxa"/>
            <w:shd w:val="clear" w:color="auto" w:fill="auto"/>
            <w:noWrap/>
            <w:hideMark/>
          </w:tcPr>
          <w:p w14:paraId="2DD06A1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2F81CE3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1F211430" w14:textId="77777777" w:rsidTr="00BD1DAD">
        <w:trPr>
          <w:cantSplit/>
          <w:trHeight w:val="20"/>
        </w:trPr>
        <w:tc>
          <w:tcPr>
            <w:tcW w:w="1009" w:type="dxa"/>
            <w:shd w:val="clear" w:color="auto" w:fill="auto"/>
            <w:hideMark/>
          </w:tcPr>
          <w:p w14:paraId="0B7C61A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TT09</w:t>
            </w:r>
          </w:p>
        </w:tc>
        <w:tc>
          <w:tcPr>
            <w:tcW w:w="4589" w:type="dxa"/>
            <w:shd w:val="clear" w:color="auto" w:fill="auto"/>
            <w:noWrap/>
            <w:hideMark/>
          </w:tcPr>
          <w:p w14:paraId="3DBA1DE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interview</w:t>
            </w:r>
          </w:p>
        </w:tc>
        <w:tc>
          <w:tcPr>
            <w:tcW w:w="2903" w:type="dxa"/>
            <w:shd w:val="clear" w:color="auto" w:fill="auto"/>
            <w:noWrap/>
            <w:hideMark/>
          </w:tcPr>
          <w:p w14:paraId="2C50C8E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3237BB8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D69DB35" w14:textId="77777777" w:rsidTr="00BD1DAD">
        <w:trPr>
          <w:cantSplit/>
          <w:trHeight w:val="20"/>
        </w:trPr>
        <w:tc>
          <w:tcPr>
            <w:tcW w:w="1009" w:type="dxa"/>
            <w:shd w:val="clear" w:color="auto" w:fill="auto"/>
            <w:hideMark/>
          </w:tcPr>
          <w:p w14:paraId="5310447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TT10</w:t>
            </w:r>
          </w:p>
        </w:tc>
        <w:tc>
          <w:tcPr>
            <w:tcW w:w="4589" w:type="dxa"/>
            <w:shd w:val="clear" w:color="auto" w:fill="auto"/>
            <w:noWrap/>
            <w:hideMark/>
          </w:tcPr>
          <w:p w14:paraId="32203B1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interview</w:t>
            </w:r>
          </w:p>
        </w:tc>
        <w:tc>
          <w:tcPr>
            <w:tcW w:w="2903" w:type="dxa"/>
            <w:shd w:val="clear" w:color="auto" w:fill="auto"/>
            <w:noWrap/>
            <w:hideMark/>
          </w:tcPr>
          <w:p w14:paraId="040622C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1075" w:type="dxa"/>
            <w:shd w:val="clear" w:color="auto" w:fill="auto"/>
            <w:noWrap/>
            <w:hideMark/>
          </w:tcPr>
          <w:p w14:paraId="7A71738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112AF398" w14:textId="77777777" w:rsidTr="00BD1DAD">
        <w:trPr>
          <w:cantSplit/>
          <w:trHeight w:val="20"/>
        </w:trPr>
        <w:tc>
          <w:tcPr>
            <w:tcW w:w="9576" w:type="dxa"/>
            <w:gridSpan w:val="4"/>
            <w:tcBorders>
              <w:bottom w:val="single" w:sz="4" w:space="0" w:color="auto"/>
            </w:tcBorders>
            <w:shd w:val="clear" w:color="auto" w:fill="auto"/>
          </w:tcPr>
          <w:p w14:paraId="46E31860" w14:textId="6490A171" w:rsidR="00BD1DAD" w:rsidRPr="00D74720" w:rsidRDefault="00BD1DAD" w:rsidP="00BD1DAD">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 Pre-print on the form, if possible</w:t>
            </w:r>
          </w:p>
        </w:tc>
      </w:tr>
      <w:tr w:rsidR="00BD1DAD" w:rsidRPr="00D74720" w14:paraId="43A08A5D" w14:textId="77777777" w:rsidTr="00BD1DAD">
        <w:trPr>
          <w:cantSplit/>
          <w:trHeight w:val="20"/>
        </w:trPr>
        <w:tc>
          <w:tcPr>
            <w:tcW w:w="1009" w:type="dxa"/>
            <w:tcBorders>
              <w:top w:val="single" w:sz="4" w:space="0" w:color="auto"/>
              <w:left w:val="nil"/>
              <w:bottom w:val="single" w:sz="4" w:space="0" w:color="auto"/>
              <w:right w:val="nil"/>
            </w:tcBorders>
            <w:shd w:val="clear" w:color="auto" w:fill="auto"/>
          </w:tcPr>
          <w:p w14:paraId="5B3AFAD3" w14:textId="77777777" w:rsidR="00BD1DAD" w:rsidRPr="00D74720" w:rsidRDefault="00BD1DAD" w:rsidP="00BD1DAD">
            <w:pPr>
              <w:spacing w:after="0" w:line="240" w:lineRule="auto"/>
              <w:rPr>
                <w:rFonts w:ascii="Calibri" w:eastAsia="Times New Roman" w:hAnsi="Calibri" w:cs="Times New Roman"/>
                <w:color w:val="000000"/>
                <w:lang w:val="en-GB" w:eastAsia="en-US"/>
              </w:rPr>
            </w:pPr>
          </w:p>
        </w:tc>
        <w:tc>
          <w:tcPr>
            <w:tcW w:w="4589" w:type="dxa"/>
            <w:tcBorders>
              <w:top w:val="single" w:sz="4" w:space="0" w:color="auto"/>
              <w:left w:val="nil"/>
              <w:bottom w:val="single" w:sz="4" w:space="0" w:color="auto"/>
              <w:right w:val="nil"/>
            </w:tcBorders>
            <w:shd w:val="clear" w:color="auto" w:fill="auto"/>
            <w:noWrap/>
          </w:tcPr>
          <w:p w14:paraId="00B55BCE" w14:textId="77777777" w:rsidR="00BD1DAD" w:rsidRPr="00D74720" w:rsidRDefault="00BD1DAD" w:rsidP="00BD1DAD">
            <w:pPr>
              <w:spacing w:after="0" w:line="240" w:lineRule="auto"/>
              <w:rPr>
                <w:rFonts w:ascii="Calibri" w:eastAsia="Times New Roman" w:hAnsi="Calibri" w:cs="Times New Roman"/>
                <w:color w:val="000000"/>
                <w:lang w:val="en-GB" w:eastAsia="en-US"/>
              </w:rPr>
            </w:pPr>
          </w:p>
        </w:tc>
        <w:tc>
          <w:tcPr>
            <w:tcW w:w="2903" w:type="dxa"/>
            <w:tcBorders>
              <w:top w:val="single" w:sz="4" w:space="0" w:color="auto"/>
              <w:left w:val="nil"/>
              <w:bottom w:val="single" w:sz="4" w:space="0" w:color="auto"/>
              <w:right w:val="nil"/>
            </w:tcBorders>
            <w:shd w:val="clear" w:color="auto" w:fill="auto"/>
            <w:noWrap/>
          </w:tcPr>
          <w:p w14:paraId="488F9792" w14:textId="77777777" w:rsidR="00BD1DAD" w:rsidRPr="00D74720" w:rsidRDefault="00BD1DAD" w:rsidP="00BD1DAD">
            <w:pPr>
              <w:spacing w:after="0" w:line="240" w:lineRule="auto"/>
              <w:rPr>
                <w:rFonts w:ascii="Calibri" w:eastAsia="Times New Roman" w:hAnsi="Calibri" w:cs="Times New Roman"/>
                <w:color w:val="000000"/>
                <w:lang w:val="en-GB" w:eastAsia="en-US"/>
              </w:rPr>
            </w:pPr>
          </w:p>
        </w:tc>
        <w:tc>
          <w:tcPr>
            <w:tcW w:w="1075" w:type="dxa"/>
            <w:tcBorders>
              <w:top w:val="single" w:sz="4" w:space="0" w:color="auto"/>
              <w:left w:val="nil"/>
              <w:bottom w:val="single" w:sz="4" w:space="0" w:color="auto"/>
              <w:right w:val="nil"/>
            </w:tcBorders>
            <w:shd w:val="clear" w:color="auto" w:fill="auto"/>
            <w:noWrap/>
          </w:tcPr>
          <w:p w14:paraId="47B69C8C" w14:textId="77777777" w:rsidR="00BD1DAD" w:rsidRPr="00D74720" w:rsidRDefault="00BD1DAD" w:rsidP="00BD1DAD">
            <w:pPr>
              <w:spacing w:after="0" w:line="240" w:lineRule="auto"/>
              <w:rPr>
                <w:rFonts w:ascii="Calibri" w:eastAsia="Times New Roman" w:hAnsi="Calibri" w:cs="Times New Roman"/>
                <w:color w:val="000000"/>
                <w:lang w:val="en-GB" w:eastAsia="en-US"/>
              </w:rPr>
            </w:pPr>
          </w:p>
        </w:tc>
      </w:tr>
      <w:tr w:rsidR="00BD1DAD" w:rsidRPr="00D74720" w14:paraId="700D061E" w14:textId="77777777" w:rsidTr="00BD1DAD">
        <w:trPr>
          <w:cantSplit/>
          <w:trHeight w:val="20"/>
        </w:trPr>
        <w:tc>
          <w:tcPr>
            <w:tcW w:w="9576" w:type="dxa"/>
            <w:gridSpan w:val="4"/>
            <w:tcBorders>
              <w:top w:val="single" w:sz="4" w:space="0" w:color="auto"/>
            </w:tcBorders>
            <w:shd w:val="clear" w:color="auto" w:fill="auto"/>
          </w:tcPr>
          <w:p w14:paraId="39183098" w14:textId="56747C1A" w:rsidR="00BD1DAD" w:rsidRPr="00D74720" w:rsidRDefault="00DF357A" w:rsidP="00DF357A">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Main body of the form; one entry per respondent</w:t>
            </w:r>
          </w:p>
        </w:tc>
      </w:tr>
      <w:tr w:rsidR="00BD1DAD" w:rsidRPr="00D74720" w14:paraId="527A90E3" w14:textId="77777777" w:rsidTr="00BD1DAD">
        <w:trPr>
          <w:cantSplit/>
          <w:trHeight w:val="20"/>
        </w:trPr>
        <w:tc>
          <w:tcPr>
            <w:tcW w:w="1009" w:type="dxa"/>
            <w:shd w:val="clear" w:color="auto" w:fill="auto"/>
            <w:hideMark/>
          </w:tcPr>
          <w:p w14:paraId="110B601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TT11</w:t>
            </w:r>
          </w:p>
        </w:tc>
        <w:tc>
          <w:tcPr>
            <w:tcW w:w="4589" w:type="dxa"/>
            <w:shd w:val="clear" w:color="auto" w:fill="auto"/>
            <w:noWrap/>
            <w:hideMark/>
          </w:tcPr>
          <w:p w14:paraId="7C72121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ID</w:t>
            </w:r>
          </w:p>
        </w:tc>
        <w:tc>
          <w:tcPr>
            <w:tcW w:w="2903" w:type="dxa"/>
            <w:shd w:val="clear" w:color="auto" w:fill="auto"/>
            <w:noWrap/>
            <w:hideMark/>
          </w:tcPr>
          <w:p w14:paraId="61B0385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406DE1C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2A0A8EAD" w14:textId="77777777" w:rsidTr="00BD1DAD">
        <w:trPr>
          <w:cantSplit/>
          <w:trHeight w:val="20"/>
        </w:trPr>
        <w:tc>
          <w:tcPr>
            <w:tcW w:w="1009" w:type="dxa"/>
            <w:shd w:val="clear" w:color="auto" w:fill="auto"/>
            <w:hideMark/>
          </w:tcPr>
          <w:p w14:paraId="4315444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TT12</w:t>
            </w:r>
          </w:p>
        </w:tc>
        <w:tc>
          <w:tcPr>
            <w:tcW w:w="4589" w:type="dxa"/>
            <w:shd w:val="clear" w:color="auto" w:fill="auto"/>
            <w:noWrap/>
            <w:hideMark/>
          </w:tcPr>
          <w:p w14:paraId="21E8721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mother being surveyed (from form HM)</w:t>
            </w:r>
          </w:p>
        </w:tc>
        <w:tc>
          <w:tcPr>
            <w:tcW w:w="2903" w:type="dxa"/>
            <w:shd w:val="clear" w:color="auto" w:fill="auto"/>
            <w:hideMark/>
          </w:tcPr>
          <w:p w14:paraId="4A65DE8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075" w:type="dxa"/>
            <w:shd w:val="clear" w:color="auto" w:fill="auto"/>
            <w:noWrap/>
            <w:hideMark/>
          </w:tcPr>
          <w:p w14:paraId="4116FD9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40DA57C0" w14:textId="77777777" w:rsidTr="00BD1DAD">
        <w:trPr>
          <w:cantSplit/>
          <w:trHeight w:val="20"/>
        </w:trPr>
        <w:tc>
          <w:tcPr>
            <w:tcW w:w="1009" w:type="dxa"/>
            <w:shd w:val="clear" w:color="auto" w:fill="auto"/>
            <w:hideMark/>
          </w:tcPr>
          <w:p w14:paraId="7210450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TT13</w:t>
            </w:r>
          </w:p>
        </w:tc>
        <w:tc>
          <w:tcPr>
            <w:tcW w:w="4589" w:type="dxa"/>
            <w:shd w:val="clear" w:color="auto" w:fill="auto"/>
            <w:noWrap/>
            <w:hideMark/>
          </w:tcPr>
          <w:p w14:paraId="7534467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Individual number of child (from form HM)  </w:t>
            </w:r>
          </w:p>
        </w:tc>
        <w:tc>
          <w:tcPr>
            <w:tcW w:w="2903" w:type="dxa"/>
            <w:shd w:val="clear" w:color="auto" w:fill="auto"/>
            <w:hideMark/>
          </w:tcPr>
          <w:p w14:paraId="6BCB4AC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Copy number from Form HM</w:t>
            </w:r>
          </w:p>
        </w:tc>
        <w:tc>
          <w:tcPr>
            <w:tcW w:w="1075" w:type="dxa"/>
            <w:shd w:val="clear" w:color="auto" w:fill="auto"/>
            <w:noWrap/>
            <w:hideMark/>
          </w:tcPr>
          <w:p w14:paraId="7100A58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C6E1744" w14:textId="77777777" w:rsidTr="00BD1DAD">
        <w:trPr>
          <w:cantSplit/>
          <w:trHeight w:val="20"/>
        </w:trPr>
        <w:tc>
          <w:tcPr>
            <w:tcW w:w="1009" w:type="dxa"/>
            <w:shd w:val="clear" w:color="auto" w:fill="auto"/>
            <w:hideMark/>
          </w:tcPr>
          <w:p w14:paraId="13652D68"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TT14</w:t>
            </w:r>
          </w:p>
        </w:tc>
        <w:tc>
          <w:tcPr>
            <w:tcW w:w="4589" w:type="dxa"/>
            <w:shd w:val="clear" w:color="auto" w:fill="auto"/>
            <w:noWrap/>
            <w:hideMark/>
          </w:tcPr>
          <w:p w14:paraId="2B8B9B4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2903" w:type="dxa"/>
            <w:shd w:val="clear" w:color="auto" w:fill="auto"/>
            <w:noWrap/>
            <w:hideMark/>
          </w:tcPr>
          <w:p w14:paraId="66EB34D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1075" w:type="dxa"/>
            <w:shd w:val="clear" w:color="auto" w:fill="auto"/>
            <w:noWrap/>
            <w:hideMark/>
          </w:tcPr>
          <w:p w14:paraId="6857D408"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B7BE815" w14:textId="77777777" w:rsidTr="00BD1DAD">
        <w:trPr>
          <w:cantSplit/>
          <w:trHeight w:val="20"/>
        </w:trPr>
        <w:tc>
          <w:tcPr>
            <w:tcW w:w="1009" w:type="dxa"/>
            <w:shd w:val="clear" w:color="auto" w:fill="auto"/>
            <w:hideMark/>
          </w:tcPr>
          <w:p w14:paraId="767F55C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TT15</w:t>
            </w:r>
          </w:p>
        </w:tc>
        <w:tc>
          <w:tcPr>
            <w:tcW w:w="4589" w:type="dxa"/>
            <w:shd w:val="clear" w:color="auto" w:fill="auto"/>
            <w:noWrap/>
            <w:hideMark/>
          </w:tcPr>
          <w:p w14:paraId="0E0BB25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2903" w:type="dxa"/>
            <w:shd w:val="clear" w:color="auto" w:fill="auto"/>
            <w:noWrap/>
            <w:hideMark/>
          </w:tcPr>
          <w:p w14:paraId="2EF604B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1075" w:type="dxa"/>
            <w:shd w:val="clear" w:color="auto" w:fill="auto"/>
            <w:noWrap/>
            <w:hideMark/>
          </w:tcPr>
          <w:p w14:paraId="2F2076D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31946AA" w14:textId="77777777" w:rsidTr="00BD1DAD">
        <w:trPr>
          <w:cantSplit/>
          <w:trHeight w:val="20"/>
        </w:trPr>
        <w:tc>
          <w:tcPr>
            <w:tcW w:w="1009" w:type="dxa"/>
            <w:shd w:val="clear" w:color="auto" w:fill="auto"/>
            <w:hideMark/>
          </w:tcPr>
          <w:p w14:paraId="2B83162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TT16</w:t>
            </w:r>
          </w:p>
        </w:tc>
        <w:tc>
          <w:tcPr>
            <w:tcW w:w="4589" w:type="dxa"/>
            <w:shd w:val="clear" w:color="auto" w:fill="auto"/>
            <w:noWrap/>
            <w:hideMark/>
          </w:tcPr>
          <w:p w14:paraId="5EF62D5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Age of the mother (years)</w:t>
            </w:r>
          </w:p>
        </w:tc>
        <w:tc>
          <w:tcPr>
            <w:tcW w:w="2903" w:type="dxa"/>
            <w:shd w:val="clear" w:color="auto" w:fill="auto"/>
            <w:noWrap/>
            <w:hideMark/>
          </w:tcPr>
          <w:p w14:paraId="4D553B8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59D95ED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951F547" w14:textId="77777777" w:rsidTr="00BD1DAD">
        <w:trPr>
          <w:cantSplit/>
          <w:trHeight w:val="20"/>
        </w:trPr>
        <w:tc>
          <w:tcPr>
            <w:tcW w:w="1009" w:type="dxa"/>
            <w:shd w:val="clear" w:color="auto" w:fill="auto"/>
            <w:hideMark/>
          </w:tcPr>
          <w:p w14:paraId="7BB89D5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TT17</w:t>
            </w:r>
          </w:p>
        </w:tc>
        <w:tc>
          <w:tcPr>
            <w:tcW w:w="4589" w:type="dxa"/>
            <w:shd w:val="clear" w:color="auto" w:fill="auto"/>
            <w:noWrap/>
            <w:hideMark/>
          </w:tcPr>
          <w:p w14:paraId="74789AD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Date of birth of the child aged 0-11 months </w:t>
            </w:r>
          </w:p>
        </w:tc>
        <w:tc>
          <w:tcPr>
            <w:tcW w:w="2903" w:type="dxa"/>
            <w:shd w:val="clear" w:color="auto" w:fill="auto"/>
            <w:noWrap/>
            <w:hideMark/>
          </w:tcPr>
          <w:p w14:paraId="1C5141B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7452033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1024070A" w14:textId="77777777" w:rsidTr="00BD1DAD">
        <w:trPr>
          <w:cantSplit/>
          <w:trHeight w:val="20"/>
        </w:trPr>
        <w:tc>
          <w:tcPr>
            <w:tcW w:w="1009" w:type="dxa"/>
            <w:shd w:val="clear" w:color="auto" w:fill="auto"/>
            <w:hideMark/>
          </w:tcPr>
          <w:p w14:paraId="283B635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TT18</w:t>
            </w:r>
          </w:p>
        </w:tc>
        <w:tc>
          <w:tcPr>
            <w:tcW w:w="4589" w:type="dxa"/>
            <w:shd w:val="clear" w:color="auto" w:fill="auto"/>
            <w:hideMark/>
          </w:tcPr>
          <w:p w14:paraId="095F8D9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you see anyone for pregnancy care during your pregnancy with (name) to check your pregnancy?</w:t>
            </w:r>
          </w:p>
        </w:tc>
        <w:tc>
          <w:tcPr>
            <w:tcW w:w="2903" w:type="dxa"/>
            <w:shd w:val="clear" w:color="auto" w:fill="auto"/>
            <w:hideMark/>
          </w:tcPr>
          <w:p w14:paraId="61493AF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Remember</w:t>
            </w:r>
          </w:p>
        </w:tc>
        <w:tc>
          <w:tcPr>
            <w:tcW w:w="1075" w:type="dxa"/>
            <w:shd w:val="clear" w:color="auto" w:fill="auto"/>
            <w:hideMark/>
          </w:tcPr>
          <w:p w14:paraId="5167A4A4" w14:textId="7FE54EB5"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TT22</w:t>
            </w:r>
          </w:p>
        </w:tc>
      </w:tr>
      <w:tr w:rsidR="00BD1DAD" w:rsidRPr="00D74720" w14:paraId="102F2706" w14:textId="77777777" w:rsidTr="00BD1DAD">
        <w:trPr>
          <w:cantSplit/>
          <w:trHeight w:val="20"/>
        </w:trPr>
        <w:tc>
          <w:tcPr>
            <w:tcW w:w="1009" w:type="dxa"/>
            <w:shd w:val="clear" w:color="auto" w:fill="auto"/>
            <w:hideMark/>
          </w:tcPr>
          <w:p w14:paraId="512ECDD8"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TT19</w:t>
            </w:r>
          </w:p>
        </w:tc>
        <w:tc>
          <w:tcPr>
            <w:tcW w:w="4589" w:type="dxa"/>
            <w:shd w:val="clear" w:color="auto" w:fill="auto"/>
            <w:hideMark/>
          </w:tcPr>
          <w:p w14:paraId="0B9BAEB0"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Whom did you see? </w:t>
            </w:r>
          </w:p>
        </w:tc>
        <w:tc>
          <w:tcPr>
            <w:tcW w:w="2903" w:type="dxa"/>
            <w:shd w:val="clear" w:color="auto" w:fill="auto"/>
            <w:hideMark/>
          </w:tcPr>
          <w:p w14:paraId="264A9CB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Doctor</w:t>
            </w:r>
            <w:r w:rsidRPr="00D74720">
              <w:rPr>
                <w:rFonts w:ascii="Calibri" w:eastAsia="Times New Roman" w:hAnsi="Calibri" w:cs="Times New Roman"/>
                <w:color w:val="000000"/>
                <w:lang w:val="en-GB" w:eastAsia="en-US"/>
              </w:rPr>
              <w:br/>
              <w:t>2. Health Officer</w:t>
            </w:r>
            <w:r w:rsidRPr="00D74720">
              <w:rPr>
                <w:rFonts w:ascii="Calibri" w:eastAsia="Times New Roman" w:hAnsi="Calibri" w:cs="Times New Roman"/>
                <w:color w:val="000000"/>
                <w:lang w:val="en-GB" w:eastAsia="en-US"/>
              </w:rPr>
              <w:br/>
              <w:t>3. Nurse/Midwife</w:t>
            </w:r>
            <w:r w:rsidRPr="00D74720">
              <w:rPr>
                <w:rFonts w:ascii="Calibri" w:eastAsia="Times New Roman" w:hAnsi="Calibri" w:cs="Times New Roman"/>
                <w:color w:val="000000"/>
                <w:lang w:val="en-GB" w:eastAsia="en-US"/>
              </w:rPr>
              <w:br/>
              <w:t>4. Health Extension Worker</w:t>
            </w:r>
            <w:r w:rsidRPr="00D74720">
              <w:rPr>
                <w:rFonts w:ascii="Calibri" w:eastAsia="Times New Roman" w:hAnsi="Calibri" w:cs="Times New Roman"/>
                <w:color w:val="000000"/>
                <w:lang w:val="en-GB" w:eastAsia="en-US"/>
              </w:rPr>
              <w:br/>
              <w:t>5. Traditional Birth Attendant</w:t>
            </w:r>
            <w:r w:rsidRPr="00D74720">
              <w:rPr>
                <w:rFonts w:ascii="Calibri" w:eastAsia="Times New Roman" w:hAnsi="Calibri" w:cs="Times New Roman"/>
                <w:color w:val="000000"/>
                <w:lang w:val="en-GB" w:eastAsia="en-US"/>
              </w:rPr>
              <w:br/>
              <w:t>6. Community Health Worker</w:t>
            </w:r>
            <w:r w:rsidRPr="00D74720">
              <w:rPr>
                <w:rFonts w:ascii="Calibri" w:eastAsia="Times New Roman" w:hAnsi="Calibri" w:cs="Times New Roman"/>
                <w:color w:val="000000"/>
                <w:lang w:val="en-GB" w:eastAsia="en-US"/>
              </w:rPr>
              <w:br/>
              <w:t>7. Other (Specify Below)</w:t>
            </w:r>
            <w:r w:rsidRPr="00D74720">
              <w:rPr>
                <w:rFonts w:ascii="Calibri" w:eastAsia="Times New Roman" w:hAnsi="Calibri" w:cs="Times New Roman"/>
                <w:color w:val="000000"/>
                <w:lang w:val="en-GB" w:eastAsia="en-US"/>
              </w:rPr>
              <w:br/>
              <w:t>8. Do Not Know</w:t>
            </w:r>
          </w:p>
        </w:tc>
        <w:tc>
          <w:tcPr>
            <w:tcW w:w="1075" w:type="dxa"/>
            <w:shd w:val="clear" w:color="auto" w:fill="auto"/>
            <w:noWrap/>
            <w:hideMark/>
          </w:tcPr>
          <w:p w14:paraId="176B7333" w14:textId="5366DC1D"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7 -&gt;  Skip next</w:t>
            </w:r>
          </w:p>
        </w:tc>
      </w:tr>
      <w:tr w:rsidR="00BD1DAD" w:rsidRPr="00D74720" w14:paraId="62D4EF9C" w14:textId="77777777" w:rsidTr="00BD1DAD">
        <w:trPr>
          <w:cantSplit/>
          <w:trHeight w:val="20"/>
        </w:trPr>
        <w:tc>
          <w:tcPr>
            <w:tcW w:w="1009" w:type="dxa"/>
            <w:shd w:val="clear" w:color="auto" w:fill="auto"/>
            <w:hideMark/>
          </w:tcPr>
          <w:p w14:paraId="7BF8CD3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TT20</w:t>
            </w:r>
          </w:p>
        </w:tc>
        <w:tc>
          <w:tcPr>
            <w:tcW w:w="4589" w:type="dxa"/>
            <w:shd w:val="clear" w:color="auto" w:fill="auto"/>
            <w:hideMark/>
          </w:tcPr>
          <w:p w14:paraId="12E4E3F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2903" w:type="dxa"/>
            <w:shd w:val="clear" w:color="auto" w:fill="auto"/>
            <w:hideMark/>
          </w:tcPr>
          <w:p w14:paraId="0A200A00"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0A2C5C1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09DB189" w14:textId="77777777" w:rsidTr="00BD1DAD">
        <w:trPr>
          <w:cantSplit/>
          <w:trHeight w:val="20"/>
        </w:trPr>
        <w:tc>
          <w:tcPr>
            <w:tcW w:w="1009" w:type="dxa"/>
            <w:shd w:val="clear" w:color="auto" w:fill="auto"/>
            <w:hideMark/>
          </w:tcPr>
          <w:p w14:paraId="1DF9220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TT21</w:t>
            </w:r>
          </w:p>
        </w:tc>
        <w:tc>
          <w:tcPr>
            <w:tcW w:w="4589" w:type="dxa"/>
            <w:shd w:val="clear" w:color="auto" w:fill="auto"/>
            <w:hideMark/>
          </w:tcPr>
          <w:p w14:paraId="799BC8D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visits did you have?</w:t>
            </w:r>
          </w:p>
        </w:tc>
        <w:tc>
          <w:tcPr>
            <w:tcW w:w="2903" w:type="dxa"/>
            <w:shd w:val="clear" w:color="auto" w:fill="auto"/>
            <w:hideMark/>
          </w:tcPr>
          <w:p w14:paraId="4D3FAEC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1075" w:type="dxa"/>
            <w:shd w:val="clear" w:color="auto" w:fill="auto"/>
            <w:noWrap/>
            <w:hideMark/>
          </w:tcPr>
          <w:p w14:paraId="1F216EA0"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543ABF03" w14:textId="77777777" w:rsidTr="00BD1DAD">
        <w:trPr>
          <w:cantSplit/>
          <w:trHeight w:val="20"/>
        </w:trPr>
        <w:tc>
          <w:tcPr>
            <w:tcW w:w="1009" w:type="dxa"/>
            <w:shd w:val="clear" w:color="auto" w:fill="auto"/>
            <w:hideMark/>
          </w:tcPr>
          <w:p w14:paraId="1CB0C49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TT22</w:t>
            </w:r>
          </w:p>
        </w:tc>
        <w:tc>
          <w:tcPr>
            <w:tcW w:w="4589" w:type="dxa"/>
            <w:shd w:val="clear" w:color="auto" w:fill="auto"/>
            <w:noWrap/>
            <w:hideMark/>
          </w:tcPr>
          <w:p w14:paraId="4471A27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Where did you deliver the baby?</w:t>
            </w:r>
          </w:p>
        </w:tc>
        <w:tc>
          <w:tcPr>
            <w:tcW w:w="2903" w:type="dxa"/>
            <w:shd w:val="clear" w:color="auto" w:fill="auto"/>
            <w:hideMark/>
          </w:tcPr>
          <w:p w14:paraId="6EF6500E" w14:textId="40F7A99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1: Home </w:t>
            </w:r>
            <w:r w:rsidRPr="00D74720">
              <w:rPr>
                <w:rFonts w:ascii="Calibri" w:eastAsia="Times New Roman" w:hAnsi="Calibri" w:cs="Times New Roman"/>
                <w:color w:val="000000"/>
                <w:lang w:val="en-GB" w:eastAsia="en-US"/>
              </w:rPr>
              <w:br/>
              <w:t>2. Relative/Neighbour’s Home</w:t>
            </w:r>
            <w:r w:rsidRPr="00D74720">
              <w:rPr>
                <w:rFonts w:ascii="Calibri" w:eastAsia="Times New Roman" w:hAnsi="Calibri" w:cs="Times New Roman"/>
                <w:color w:val="000000"/>
                <w:lang w:val="en-GB" w:eastAsia="en-US"/>
              </w:rPr>
              <w:br/>
              <w:t>3: Health Post</w:t>
            </w:r>
            <w:r w:rsidRPr="00D74720">
              <w:rPr>
                <w:rFonts w:ascii="Calibri" w:eastAsia="Times New Roman" w:hAnsi="Calibri" w:cs="Times New Roman"/>
                <w:color w:val="000000"/>
                <w:lang w:val="en-GB" w:eastAsia="en-US"/>
              </w:rPr>
              <w:br/>
              <w:t xml:space="preserve">4: Health </w:t>
            </w:r>
            <w:r w:rsidR="00B5510A" w:rsidRPr="00D74720">
              <w:rPr>
                <w:rFonts w:ascii="Calibri" w:eastAsia="Times New Roman" w:hAnsi="Calibri" w:cs="Times New Roman"/>
                <w:color w:val="000000"/>
                <w:lang w:val="en-GB" w:eastAsia="en-US"/>
              </w:rPr>
              <w:t>Centre</w:t>
            </w:r>
            <w:r w:rsidRPr="00D74720">
              <w:rPr>
                <w:rFonts w:ascii="Calibri" w:eastAsia="Times New Roman" w:hAnsi="Calibri" w:cs="Times New Roman"/>
                <w:color w:val="000000"/>
                <w:lang w:val="en-GB" w:eastAsia="en-US"/>
              </w:rPr>
              <w:t xml:space="preserve">/Hospital </w:t>
            </w:r>
            <w:r w:rsidRPr="00D74720">
              <w:rPr>
                <w:rFonts w:ascii="Calibri" w:eastAsia="Times New Roman" w:hAnsi="Calibri" w:cs="Times New Roman"/>
                <w:color w:val="000000"/>
                <w:lang w:val="en-GB" w:eastAsia="en-US"/>
              </w:rPr>
              <w:br/>
              <w:t xml:space="preserve">5: Private Or Ngo Facility </w:t>
            </w:r>
            <w:r w:rsidRPr="00D74720">
              <w:rPr>
                <w:rFonts w:ascii="Calibri" w:eastAsia="Times New Roman" w:hAnsi="Calibri" w:cs="Times New Roman"/>
                <w:color w:val="000000"/>
                <w:lang w:val="en-GB" w:eastAsia="en-US"/>
              </w:rPr>
              <w:br/>
              <w:t>6: Other (Specify Below)</w:t>
            </w:r>
          </w:p>
        </w:tc>
        <w:tc>
          <w:tcPr>
            <w:tcW w:w="1075" w:type="dxa"/>
            <w:shd w:val="clear" w:color="auto" w:fill="auto"/>
            <w:hideMark/>
          </w:tcPr>
          <w:p w14:paraId="7A6A1F2B" w14:textId="1064DE7D"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6 -&gt;  Skip next</w:t>
            </w:r>
          </w:p>
        </w:tc>
      </w:tr>
      <w:tr w:rsidR="00BD1DAD" w:rsidRPr="00D74720" w14:paraId="4E6762EE" w14:textId="77777777" w:rsidTr="00BD1DAD">
        <w:trPr>
          <w:cantSplit/>
          <w:trHeight w:val="20"/>
        </w:trPr>
        <w:tc>
          <w:tcPr>
            <w:tcW w:w="1009" w:type="dxa"/>
            <w:shd w:val="clear" w:color="auto" w:fill="auto"/>
            <w:hideMark/>
          </w:tcPr>
          <w:p w14:paraId="6CBEC2C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TT23</w:t>
            </w:r>
          </w:p>
        </w:tc>
        <w:tc>
          <w:tcPr>
            <w:tcW w:w="4589" w:type="dxa"/>
            <w:shd w:val="clear" w:color="auto" w:fill="auto"/>
            <w:noWrap/>
            <w:hideMark/>
          </w:tcPr>
          <w:p w14:paraId="6D446E8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2903" w:type="dxa"/>
            <w:shd w:val="clear" w:color="auto" w:fill="auto"/>
            <w:hideMark/>
          </w:tcPr>
          <w:p w14:paraId="57A74E2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hideMark/>
          </w:tcPr>
          <w:p w14:paraId="486E66B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2FDB021D" w14:textId="77777777" w:rsidTr="00BD1DAD">
        <w:trPr>
          <w:cantSplit/>
          <w:trHeight w:val="20"/>
        </w:trPr>
        <w:tc>
          <w:tcPr>
            <w:tcW w:w="1009" w:type="dxa"/>
            <w:shd w:val="clear" w:color="auto" w:fill="auto"/>
            <w:hideMark/>
          </w:tcPr>
          <w:p w14:paraId="6F4B263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TT24</w:t>
            </w:r>
          </w:p>
        </w:tc>
        <w:tc>
          <w:tcPr>
            <w:tcW w:w="4589" w:type="dxa"/>
            <w:shd w:val="clear" w:color="auto" w:fill="auto"/>
            <w:noWrap/>
            <w:hideMark/>
          </w:tcPr>
          <w:p w14:paraId="3106F3F0"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Who attended the delivery of the child?</w:t>
            </w:r>
          </w:p>
        </w:tc>
        <w:tc>
          <w:tcPr>
            <w:tcW w:w="2903" w:type="dxa"/>
            <w:shd w:val="clear" w:color="auto" w:fill="auto"/>
            <w:hideMark/>
          </w:tcPr>
          <w:p w14:paraId="25613099" w14:textId="6C0BDAA8"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 Doctor                                                                            </w:t>
            </w:r>
            <w:r w:rsidRPr="00D74720">
              <w:rPr>
                <w:rFonts w:ascii="Calibri" w:eastAsia="Times New Roman" w:hAnsi="Calibri" w:cs="Times New Roman"/>
                <w:color w:val="000000"/>
                <w:lang w:val="en-GB" w:eastAsia="en-US"/>
              </w:rPr>
              <w:br/>
              <w:t xml:space="preserve">B. Health Officer                                                             </w:t>
            </w:r>
            <w:r w:rsidRPr="00D74720">
              <w:rPr>
                <w:rFonts w:ascii="Calibri" w:eastAsia="Times New Roman" w:hAnsi="Calibri" w:cs="Times New Roman"/>
                <w:color w:val="000000"/>
                <w:lang w:val="en-GB" w:eastAsia="en-US"/>
              </w:rPr>
              <w:br/>
              <w:t xml:space="preserve">C. Nurse                                                                              </w:t>
            </w:r>
            <w:r w:rsidRPr="00D74720">
              <w:rPr>
                <w:rFonts w:ascii="Calibri" w:eastAsia="Times New Roman" w:hAnsi="Calibri" w:cs="Times New Roman"/>
                <w:color w:val="000000"/>
                <w:lang w:val="en-GB" w:eastAsia="en-US"/>
              </w:rPr>
              <w:br/>
              <w:t xml:space="preserve">D. Midwife                                                                           </w:t>
            </w:r>
            <w:r w:rsidRPr="00D74720">
              <w:rPr>
                <w:rFonts w:ascii="Calibri" w:eastAsia="Times New Roman" w:hAnsi="Calibri" w:cs="Times New Roman"/>
                <w:color w:val="000000"/>
                <w:lang w:val="en-GB" w:eastAsia="en-US"/>
              </w:rPr>
              <w:br/>
              <w:t xml:space="preserve">E. Health Extension Worker                                      </w:t>
            </w:r>
            <w:r w:rsidRPr="00D74720">
              <w:rPr>
                <w:rFonts w:ascii="Calibri" w:eastAsia="Times New Roman" w:hAnsi="Calibri" w:cs="Times New Roman"/>
                <w:color w:val="000000"/>
                <w:lang w:val="en-GB" w:eastAsia="en-US"/>
              </w:rPr>
              <w:br/>
              <w:t xml:space="preserve">F. Traditional Birth Attendant                                </w:t>
            </w:r>
            <w:r w:rsidRPr="00D74720">
              <w:rPr>
                <w:rFonts w:ascii="Calibri" w:eastAsia="Times New Roman" w:hAnsi="Calibri" w:cs="Times New Roman"/>
                <w:color w:val="000000"/>
                <w:lang w:val="en-GB" w:eastAsia="en-US"/>
              </w:rPr>
              <w:br/>
              <w:t xml:space="preserve">G. Community Health Worker                                   </w:t>
            </w:r>
            <w:r w:rsidRPr="00D74720">
              <w:rPr>
                <w:rFonts w:ascii="Calibri" w:eastAsia="Times New Roman" w:hAnsi="Calibri" w:cs="Times New Roman"/>
                <w:color w:val="000000"/>
                <w:lang w:val="en-GB" w:eastAsia="en-US"/>
              </w:rPr>
              <w:br/>
              <w:t xml:space="preserve">H. Relative/Friend                                                            </w:t>
            </w:r>
            <w:r w:rsidRPr="00D74720">
              <w:rPr>
                <w:rFonts w:ascii="Calibri" w:eastAsia="Times New Roman" w:hAnsi="Calibri" w:cs="Times New Roman"/>
                <w:color w:val="000000"/>
                <w:lang w:val="en-GB" w:eastAsia="en-US"/>
              </w:rPr>
              <w:br/>
              <w:t xml:space="preserve">I. Other Person </w:t>
            </w:r>
            <w:r w:rsidRPr="00D74720">
              <w:rPr>
                <w:rFonts w:ascii="Calibri" w:eastAsia="Times New Roman" w:hAnsi="Calibri" w:cs="Times New Roman"/>
                <w:color w:val="000000"/>
                <w:lang w:val="en-GB" w:eastAsia="en-US"/>
              </w:rPr>
              <w:br/>
              <w:t xml:space="preserve">   (Specify Below)</w:t>
            </w:r>
            <w:r w:rsidRPr="00D74720">
              <w:rPr>
                <w:rFonts w:ascii="Calibri" w:eastAsia="Times New Roman" w:hAnsi="Calibri" w:cs="Times New Roman"/>
                <w:color w:val="000000"/>
                <w:lang w:val="en-GB" w:eastAsia="en-US"/>
              </w:rPr>
              <w:br/>
              <w:t xml:space="preserve">J. Do Not Know                                            </w:t>
            </w:r>
          </w:p>
        </w:tc>
        <w:tc>
          <w:tcPr>
            <w:tcW w:w="1075" w:type="dxa"/>
            <w:shd w:val="clear" w:color="auto" w:fill="auto"/>
            <w:noWrap/>
            <w:hideMark/>
          </w:tcPr>
          <w:p w14:paraId="1C9233D4" w14:textId="172BCF7A"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Anything but I -&gt;  Skip next</w:t>
            </w:r>
          </w:p>
        </w:tc>
      </w:tr>
      <w:tr w:rsidR="00BD1DAD" w:rsidRPr="00D74720" w14:paraId="4018A0F5" w14:textId="77777777" w:rsidTr="00BD1DAD">
        <w:trPr>
          <w:cantSplit/>
          <w:trHeight w:val="20"/>
        </w:trPr>
        <w:tc>
          <w:tcPr>
            <w:tcW w:w="1009" w:type="dxa"/>
            <w:shd w:val="clear" w:color="auto" w:fill="auto"/>
            <w:hideMark/>
          </w:tcPr>
          <w:p w14:paraId="7FECF1E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TT25</w:t>
            </w:r>
          </w:p>
        </w:tc>
        <w:tc>
          <w:tcPr>
            <w:tcW w:w="4589" w:type="dxa"/>
            <w:shd w:val="clear" w:color="auto" w:fill="auto"/>
            <w:noWrap/>
            <w:hideMark/>
          </w:tcPr>
          <w:p w14:paraId="4009A6F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2903" w:type="dxa"/>
            <w:shd w:val="clear" w:color="auto" w:fill="auto"/>
            <w:hideMark/>
          </w:tcPr>
          <w:p w14:paraId="35A8087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0A5A2A6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364A1EC8" w14:textId="77777777" w:rsidTr="00BD1DAD">
        <w:trPr>
          <w:cantSplit/>
          <w:trHeight w:val="20"/>
        </w:trPr>
        <w:tc>
          <w:tcPr>
            <w:tcW w:w="1009" w:type="dxa"/>
            <w:shd w:val="clear" w:color="auto" w:fill="auto"/>
            <w:hideMark/>
          </w:tcPr>
          <w:p w14:paraId="0BE3A90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TT26</w:t>
            </w:r>
          </w:p>
        </w:tc>
        <w:tc>
          <w:tcPr>
            <w:tcW w:w="4589" w:type="dxa"/>
            <w:shd w:val="clear" w:color="auto" w:fill="auto"/>
            <w:hideMark/>
          </w:tcPr>
          <w:p w14:paraId="37D92D9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you ever receive a vaccination card for your own immunizations?</w:t>
            </w:r>
          </w:p>
        </w:tc>
        <w:tc>
          <w:tcPr>
            <w:tcW w:w="2903" w:type="dxa"/>
            <w:shd w:val="clear" w:color="auto" w:fill="auto"/>
            <w:hideMark/>
          </w:tcPr>
          <w:p w14:paraId="7ECFDAB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2: No</w:t>
            </w:r>
            <w:r w:rsidRPr="00D74720">
              <w:rPr>
                <w:rFonts w:ascii="Calibri" w:eastAsia="Times New Roman" w:hAnsi="Calibri" w:cs="Times New Roman"/>
                <w:color w:val="000000"/>
                <w:lang w:val="en-GB" w:eastAsia="en-US"/>
              </w:rPr>
              <w:br/>
              <w:t>99: Do Not Know</w:t>
            </w:r>
          </w:p>
        </w:tc>
        <w:tc>
          <w:tcPr>
            <w:tcW w:w="1075" w:type="dxa"/>
            <w:shd w:val="clear" w:color="auto" w:fill="auto"/>
            <w:hideMark/>
          </w:tcPr>
          <w:p w14:paraId="070718AB" w14:textId="721F608E"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TT36</w:t>
            </w:r>
          </w:p>
        </w:tc>
      </w:tr>
      <w:tr w:rsidR="00BD1DAD" w:rsidRPr="00D74720" w14:paraId="29B7A1E1" w14:textId="77777777" w:rsidTr="00BD1DAD">
        <w:trPr>
          <w:cantSplit/>
          <w:trHeight w:val="20"/>
        </w:trPr>
        <w:tc>
          <w:tcPr>
            <w:tcW w:w="1009" w:type="dxa"/>
            <w:shd w:val="clear" w:color="auto" w:fill="auto"/>
            <w:hideMark/>
          </w:tcPr>
          <w:p w14:paraId="548B9D2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TT27</w:t>
            </w:r>
          </w:p>
        </w:tc>
        <w:tc>
          <w:tcPr>
            <w:tcW w:w="4589" w:type="dxa"/>
            <w:shd w:val="clear" w:color="auto" w:fill="auto"/>
            <w:hideMark/>
          </w:tcPr>
          <w:p w14:paraId="0B18810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Do you have a card or other documents with your own immunizations listed?  May I see it?</w:t>
            </w:r>
          </w:p>
        </w:tc>
        <w:tc>
          <w:tcPr>
            <w:tcW w:w="2903" w:type="dxa"/>
            <w:shd w:val="clear" w:color="auto" w:fill="auto"/>
            <w:hideMark/>
          </w:tcPr>
          <w:p w14:paraId="75E9B41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 Card Seen</w:t>
            </w:r>
            <w:r w:rsidRPr="00D74720">
              <w:rPr>
                <w:rFonts w:ascii="Calibri" w:eastAsia="Times New Roman" w:hAnsi="Calibri" w:cs="Times New Roman"/>
                <w:color w:val="000000"/>
                <w:lang w:val="en-GB" w:eastAsia="en-US"/>
              </w:rPr>
              <w:br/>
              <w:t>2: Yes, Card Not Seen</w:t>
            </w:r>
            <w:r w:rsidRPr="00D74720">
              <w:rPr>
                <w:rFonts w:ascii="Calibri" w:eastAsia="Times New Roman" w:hAnsi="Calibri" w:cs="Times New Roman"/>
                <w:color w:val="000000"/>
                <w:lang w:val="en-GB" w:eastAsia="en-US"/>
              </w:rPr>
              <w:br/>
              <w:t>3: No Card</w:t>
            </w:r>
          </w:p>
        </w:tc>
        <w:tc>
          <w:tcPr>
            <w:tcW w:w="1075" w:type="dxa"/>
            <w:shd w:val="clear" w:color="auto" w:fill="auto"/>
            <w:noWrap/>
            <w:hideMark/>
          </w:tcPr>
          <w:p w14:paraId="21ADF5B3" w14:textId="6FFEF579"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3 -&gt; TT36</w:t>
            </w:r>
          </w:p>
        </w:tc>
      </w:tr>
      <w:tr w:rsidR="00BD1DAD" w:rsidRPr="00D74720" w14:paraId="4B654A5D" w14:textId="77777777" w:rsidTr="00BD1DAD">
        <w:trPr>
          <w:cantSplit/>
          <w:trHeight w:val="20"/>
        </w:trPr>
        <w:tc>
          <w:tcPr>
            <w:tcW w:w="1009" w:type="dxa"/>
            <w:shd w:val="clear" w:color="auto" w:fill="auto"/>
            <w:hideMark/>
          </w:tcPr>
          <w:p w14:paraId="04CA040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TT28</w:t>
            </w:r>
          </w:p>
        </w:tc>
        <w:tc>
          <w:tcPr>
            <w:tcW w:w="4589" w:type="dxa"/>
            <w:shd w:val="clear" w:color="auto" w:fill="auto"/>
            <w:noWrap/>
            <w:hideMark/>
          </w:tcPr>
          <w:p w14:paraId="5508C7AC" w14:textId="77777777" w:rsidR="00BD1DAD" w:rsidRPr="00D74720" w:rsidRDefault="00BD1DAD" w:rsidP="00BD1DAD">
            <w:pPr>
              <w:spacing w:after="0" w:line="240" w:lineRule="auto"/>
              <w:rPr>
                <w:rFonts w:ascii="Calibri" w:eastAsia="Times New Roman" w:hAnsi="Calibri" w:cs="Times New Roman"/>
                <w:color w:val="222222"/>
                <w:lang w:val="en-GB" w:eastAsia="en-US"/>
              </w:rPr>
            </w:pPr>
            <w:r w:rsidRPr="00D74720">
              <w:rPr>
                <w:rFonts w:ascii="Calibri" w:eastAsia="Times New Roman" w:hAnsi="Calibri" w:cs="Times New Roman"/>
                <w:color w:val="222222"/>
                <w:lang w:val="en-GB" w:eastAsia="en-US"/>
              </w:rPr>
              <w:t>Is the card the original that you received or a replacement/copy?</w:t>
            </w:r>
          </w:p>
        </w:tc>
        <w:tc>
          <w:tcPr>
            <w:tcW w:w="2903" w:type="dxa"/>
            <w:shd w:val="clear" w:color="auto" w:fill="auto"/>
            <w:hideMark/>
          </w:tcPr>
          <w:p w14:paraId="6C76F7E6" w14:textId="0776B47A"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Original</w:t>
            </w:r>
            <w:r w:rsidRPr="00D74720">
              <w:rPr>
                <w:rFonts w:ascii="Calibri" w:eastAsia="Times New Roman" w:hAnsi="Calibri" w:cs="Times New Roman"/>
                <w:color w:val="000000"/>
                <w:lang w:val="en-GB" w:eastAsia="en-US"/>
              </w:rPr>
              <w:br/>
              <w:t>2: Replacement/ Copy</w:t>
            </w:r>
            <w:r w:rsidRPr="00D74720">
              <w:rPr>
                <w:rFonts w:ascii="Calibri" w:eastAsia="Times New Roman" w:hAnsi="Calibri" w:cs="Times New Roman"/>
                <w:color w:val="000000"/>
                <w:lang w:val="en-GB" w:eastAsia="en-US"/>
              </w:rPr>
              <w:br/>
              <w:t>3: Do Not Know</w:t>
            </w:r>
          </w:p>
        </w:tc>
        <w:tc>
          <w:tcPr>
            <w:tcW w:w="1075" w:type="dxa"/>
            <w:shd w:val="clear" w:color="auto" w:fill="auto"/>
            <w:noWrap/>
            <w:hideMark/>
          </w:tcPr>
          <w:p w14:paraId="2B112280" w14:textId="4AE17CB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or 3 -&gt;  Skip next</w:t>
            </w:r>
          </w:p>
        </w:tc>
      </w:tr>
      <w:tr w:rsidR="00BD1DAD" w:rsidRPr="00D74720" w14:paraId="79E32150" w14:textId="77777777" w:rsidTr="00BD1DAD">
        <w:trPr>
          <w:cantSplit/>
          <w:trHeight w:val="20"/>
        </w:trPr>
        <w:tc>
          <w:tcPr>
            <w:tcW w:w="1009" w:type="dxa"/>
            <w:shd w:val="clear" w:color="auto" w:fill="auto"/>
            <w:hideMark/>
          </w:tcPr>
          <w:p w14:paraId="07E29EA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TT29</w:t>
            </w:r>
          </w:p>
        </w:tc>
        <w:tc>
          <w:tcPr>
            <w:tcW w:w="4589" w:type="dxa"/>
            <w:shd w:val="clear" w:color="auto" w:fill="auto"/>
            <w:noWrap/>
            <w:hideMark/>
          </w:tcPr>
          <w:p w14:paraId="1BEDA12C" w14:textId="77777777" w:rsidR="00BD1DAD" w:rsidRPr="00D74720" w:rsidRDefault="00BD1DAD" w:rsidP="00BD1DAD">
            <w:pPr>
              <w:spacing w:after="0" w:line="240" w:lineRule="auto"/>
              <w:rPr>
                <w:rFonts w:ascii="Calibri" w:eastAsia="Times New Roman" w:hAnsi="Calibri" w:cs="Times New Roman"/>
                <w:color w:val="222222"/>
                <w:lang w:val="en-GB" w:eastAsia="en-US"/>
              </w:rPr>
            </w:pPr>
            <w:r w:rsidRPr="00D74720">
              <w:rPr>
                <w:rFonts w:ascii="Calibri" w:eastAsia="Times New Roman" w:hAnsi="Calibri" w:cs="Times New Roman"/>
                <w:color w:val="222222"/>
                <w:lang w:val="en-GB" w:eastAsia="en-US"/>
              </w:rPr>
              <w:t>Did you have to pay for a replacement?</w:t>
            </w:r>
          </w:p>
        </w:tc>
        <w:tc>
          <w:tcPr>
            <w:tcW w:w="2903" w:type="dxa"/>
            <w:shd w:val="clear" w:color="auto" w:fill="auto"/>
            <w:hideMark/>
          </w:tcPr>
          <w:p w14:paraId="4DFD62A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 2: No</w:t>
            </w:r>
          </w:p>
        </w:tc>
        <w:tc>
          <w:tcPr>
            <w:tcW w:w="1075" w:type="dxa"/>
            <w:shd w:val="clear" w:color="auto" w:fill="auto"/>
            <w:noWrap/>
            <w:hideMark/>
          </w:tcPr>
          <w:p w14:paraId="0CBE417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102BD286" w14:textId="77777777" w:rsidTr="008C78C0">
        <w:trPr>
          <w:cantSplit/>
          <w:trHeight w:val="20"/>
        </w:trPr>
        <w:tc>
          <w:tcPr>
            <w:tcW w:w="9576" w:type="dxa"/>
            <w:gridSpan w:val="4"/>
            <w:shd w:val="clear" w:color="auto" w:fill="auto"/>
          </w:tcPr>
          <w:p w14:paraId="04F0424A" w14:textId="0335B04C" w:rsidR="00137B69" w:rsidRPr="00D74720" w:rsidRDefault="00137B69" w:rsidP="00137B69">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If card is available, copy dates for TT1-TT6</w:t>
            </w:r>
          </w:p>
        </w:tc>
      </w:tr>
      <w:tr w:rsidR="00BD1DAD" w:rsidRPr="00D74720" w14:paraId="1EC54D97" w14:textId="77777777" w:rsidTr="00BD1DAD">
        <w:trPr>
          <w:cantSplit/>
          <w:trHeight w:val="20"/>
        </w:trPr>
        <w:tc>
          <w:tcPr>
            <w:tcW w:w="1009" w:type="dxa"/>
            <w:shd w:val="clear" w:color="auto" w:fill="auto"/>
            <w:hideMark/>
          </w:tcPr>
          <w:p w14:paraId="1981F02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TT30</w:t>
            </w:r>
          </w:p>
        </w:tc>
        <w:tc>
          <w:tcPr>
            <w:tcW w:w="4589" w:type="dxa"/>
            <w:shd w:val="clear" w:color="auto" w:fill="auto"/>
            <w:hideMark/>
          </w:tcPr>
          <w:p w14:paraId="28E6C5D6" w14:textId="37A7CD8B"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w:t>
            </w:r>
          </w:p>
        </w:tc>
        <w:tc>
          <w:tcPr>
            <w:tcW w:w="2903" w:type="dxa"/>
            <w:shd w:val="clear" w:color="auto" w:fill="auto"/>
            <w:hideMark/>
          </w:tcPr>
          <w:p w14:paraId="1A09F38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0AD1696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57A3297F" w14:textId="77777777" w:rsidTr="00BD1DAD">
        <w:trPr>
          <w:cantSplit/>
          <w:trHeight w:val="20"/>
        </w:trPr>
        <w:tc>
          <w:tcPr>
            <w:tcW w:w="1009" w:type="dxa"/>
            <w:shd w:val="clear" w:color="auto" w:fill="auto"/>
            <w:hideMark/>
          </w:tcPr>
          <w:p w14:paraId="123E640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TT31</w:t>
            </w:r>
          </w:p>
        </w:tc>
        <w:tc>
          <w:tcPr>
            <w:tcW w:w="4589" w:type="dxa"/>
            <w:shd w:val="clear" w:color="auto" w:fill="auto"/>
            <w:hideMark/>
          </w:tcPr>
          <w:p w14:paraId="7E90805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TT2</w:t>
            </w:r>
          </w:p>
        </w:tc>
        <w:tc>
          <w:tcPr>
            <w:tcW w:w="2903" w:type="dxa"/>
            <w:shd w:val="clear" w:color="auto" w:fill="auto"/>
            <w:hideMark/>
          </w:tcPr>
          <w:p w14:paraId="7E3113B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3BCD8CE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0E69614" w14:textId="77777777" w:rsidTr="00BD1DAD">
        <w:trPr>
          <w:cantSplit/>
          <w:trHeight w:val="20"/>
        </w:trPr>
        <w:tc>
          <w:tcPr>
            <w:tcW w:w="1009" w:type="dxa"/>
            <w:shd w:val="clear" w:color="auto" w:fill="auto"/>
            <w:hideMark/>
          </w:tcPr>
          <w:p w14:paraId="297BD41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TT32</w:t>
            </w:r>
          </w:p>
        </w:tc>
        <w:tc>
          <w:tcPr>
            <w:tcW w:w="4589" w:type="dxa"/>
            <w:shd w:val="clear" w:color="auto" w:fill="auto"/>
            <w:hideMark/>
          </w:tcPr>
          <w:p w14:paraId="0E843FD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w:t>
            </w:r>
          </w:p>
        </w:tc>
        <w:tc>
          <w:tcPr>
            <w:tcW w:w="2903" w:type="dxa"/>
            <w:shd w:val="clear" w:color="auto" w:fill="auto"/>
            <w:hideMark/>
          </w:tcPr>
          <w:p w14:paraId="524441F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1FA3906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7CE0496C" w14:textId="77777777" w:rsidTr="00BD1DAD">
        <w:trPr>
          <w:cantSplit/>
          <w:trHeight w:val="20"/>
        </w:trPr>
        <w:tc>
          <w:tcPr>
            <w:tcW w:w="1009" w:type="dxa"/>
            <w:shd w:val="clear" w:color="auto" w:fill="auto"/>
            <w:hideMark/>
          </w:tcPr>
          <w:p w14:paraId="091869F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TT33</w:t>
            </w:r>
          </w:p>
        </w:tc>
        <w:tc>
          <w:tcPr>
            <w:tcW w:w="4589" w:type="dxa"/>
            <w:shd w:val="clear" w:color="auto" w:fill="auto"/>
            <w:hideMark/>
          </w:tcPr>
          <w:p w14:paraId="08A6D7E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w:t>
            </w:r>
          </w:p>
        </w:tc>
        <w:tc>
          <w:tcPr>
            <w:tcW w:w="2903" w:type="dxa"/>
            <w:shd w:val="clear" w:color="auto" w:fill="auto"/>
            <w:hideMark/>
          </w:tcPr>
          <w:p w14:paraId="5613FA3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577349B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5C869E92" w14:textId="77777777" w:rsidTr="00BD1DAD">
        <w:trPr>
          <w:cantSplit/>
          <w:trHeight w:val="20"/>
        </w:trPr>
        <w:tc>
          <w:tcPr>
            <w:tcW w:w="1009" w:type="dxa"/>
            <w:shd w:val="clear" w:color="auto" w:fill="auto"/>
            <w:hideMark/>
          </w:tcPr>
          <w:p w14:paraId="436DA0C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TT34</w:t>
            </w:r>
          </w:p>
        </w:tc>
        <w:tc>
          <w:tcPr>
            <w:tcW w:w="4589" w:type="dxa"/>
            <w:shd w:val="clear" w:color="auto" w:fill="auto"/>
            <w:hideMark/>
          </w:tcPr>
          <w:p w14:paraId="5FBEE051"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TT5</w:t>
            </w:r>
          </w:p>
        </w:tc>
        <w:tc>
          <w:tcPr>
            <w:tcW w:w="2903" w:type="dxa"/>
            <w:shd w:val="clear" w:color="auto" w:fill="auto"/>
            <w:hideMark/>
          </w:tcPr>
          <w:p w14:paraId="62C5968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512D93A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39C3D76C" w14:textId="77777777" w:rsidTr="00BD1DAD">
        <w:trPr>
          <w:cantSplit/>
          <w:trHeight w:val="20"/>
        </w:trPr>
        <w:tc>
          <w:tcPr>
            <w:tcW w:w="1009" w:type="dxa"/>
            <w:shd w:val="clear" w:color="auto" w:fill="auto"/>
            <w:hideMark/>
          </w:tcPr>
          <w:p w14:paraId="337E419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TT35</w:t>
            </w:r>
          </w:p>
        </w:tc>
        <w:tc>
          <w:tcPr>
            <w:tcW w:w="4589" w:type="dxa"/>
            <w:shd w:val="clear" w:color="auto" w:fill="auto"/>
            <w:hideMark/>
          </w:tcPr>
          <w:p w14:paraId="0DA850E6"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TT6</w:t>
            </w:r>
          </w:p>
        </w:tc>
        <w:tc>
          <w:tcPr>
            <w:tcW w:w="2903" w:type="dxa"/>
            <w:shd w:val="clear" w:color="auto" w:fill="auto"/>
            <w:hideMark/>
          </w:tcPr>
          <w:p w14:paraId="280B909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5EB751A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01E4A3EC" w14:textId="77777777" w:rsidTr="008C78C0">
        <w:trPr>
          <w:cantSplit/>
          <w:trHeight w:val="20"/>
        </w:trPr>
        <w:tc>
          <w:tcPr>
            <w:tcW w:w="9576" w:type="dxa"/>
            <w:gridSpan w:val="4"/>
            <w:shd w:val="clear" w:color="auto" w:fill="auto"/>
          </w:tcPr>
          <w:p w14:paraId="087B6BD6" w14:textId="6F363632" w:rsidR="00137B69" w:rsidRPr="00D74720" w:rsidRDefault="00137B69" w:rsidP="00137B69">
            <w:pPr>
              <w:spacing w:after="0" w:line="240" w:lineRule="auto"/>
              <w:jc w:val="center"/>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no card is available, </w:t>
            </w:r>
            <w:r w:rsidRPr="00D74720">
              <w:rPr>
                <w:rFonts w:ascii="Calibri" w:eastAsia="Times New Roman" w:hAnsi="Calibri" w:cs="Times New Roman"/>
                <w:color w:val="000000"/>
                <w:u w:val="single"/>
                <w:lang w:val="en-GB" w:eastAsia="en-US"/>
              </w:rPr>
              <w:t>or</w:t>
            </w:r>
            <w:r w:rsidRPr="00D74720">
              <w:rPr>
                <w:rFonts w:ascii="Calibri" w:eastAsia="Times New Roman" w:hAnsi="Calibri" w:cs="Times New Roman"/>
                <w:color w:val="000000"/>
                <w:lang w:val="en-GB" w:eastAsia="en-US"/>
              </w:rPr>
              <w:t xml:space="preserve"> if the card does not have a date recorded for</w:t>
            </w:r>
            <w:r w:rsidRPr="00D74720">
              <w:rPr>
                <w:rFonts w:ascii="Calibri" w:eastAsia="Times New Roman" w:hAnsi="Calibri" w:cs="Times New Roman"/>
                <w:color w:val="000000"/>
                <w:lang w:val="en-GB" w:eastAsia="en-US"/>
              </w:rPr>
              <w:br/>
              <w:t xml:space="preserve"> </w:t>
            </w:r>
            <w:r w:rsidRPr="00D74720">
              <w:rPr>
                <w:rFonts w:ascii="Calibri" w:eastAsia="Times New Roman" w:hAnsi="Calibri" w:cs="Times New Roman"/>
                <w:color w:val="000000"/>
                <w:u w:val="single"/>
                <w:lang w:val="en-GB" w:eastAsia="en-US"/>
              </w:rPr>
              <w:t>at least five doses</w:t>
            </w:r>
            <w:r w:rsidRPr="00D74720">
              <w:rPr>
                <w:rFonts w:ascii="Calibri" w:eastAsia="Times New Roman" w:hAnsi="Calibri" w:cs="Times New Roman"/>
                <w:color w:val="000000"/>
                <w:lang w:val="en-GB" w:eastAsia="en-US"/>
              </w:rPr>
              <w:t>, ask the following history questions.</w:t>
            </w:r>
          </w:p>
        </w:tc>
      </w:tr>
      <w:tr w:rsidR="00BD1DAD" w:rsidRPr="00D74720" w14:paraId="73C62662" w14:textId="77777777" w:rsidTr="00BD1DAD">
        <w:trPr>
          <w:cantSplit/>
          <w:trHeight w:val="20"/>
        </w:trPr>
        <w:tc>
          <w:tcPr>
            <w:tcW w:w="1009" w:type="dxa"/>
            <w:shd w:val="clear" w:color="auto" w:fill="auto"/>
            <w:hideMark/>
          </w:tcPr>
          <w:p w14:paraId="292C11B8"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TT36</w:t>
            </w:r>
          </w:p>
        </w:tc>
        <w:tc>
          <w:tcPr>
            <w:tcW w:w="4589" w:type="dxa"/>
            <w:shd w:val="clear" w:color="auto" w:fill="auto"/>
            <w:hideMark/>
          </w:tcPr>
          <w:p w14:paraId="5BA7D8C0"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When you were pregnant with (</w:t>
            </w:r>
            <w:r w:rsidRPr="00D74720">
              <w:rPr>
                <w:rFonts w:ascii="Calibri" w:eastAsia="Times New Roman" w:hAnsi="Calibri" w:cs="Times New Roman"/>
                <w:i/>
                <w:iCs/>
                <w:color w:val="000000"/>
                <w:lang w:val="en-GB" w:eastAsia="en-US"/>
              </w:rPr>
              <w:t>name</w:t>
            </w:r>
            <w:r w:rsidRPr="00D74720">
              <w:rPr>
                <w:rFonts w:ascii="Calibri" w:eastAsia="Times New Roman" w:hAnsi="Calibri" w:cs="Times New Roman"/>
                <w:color w:val="000000"/>
                <w:lang w:val="en-GB" w:eastAsia="en-US"/>
              </w:rPr>
              <w:t>), did you receive any injection in the arm or shoulder to prevent the baby from getting tetanus after birth?</w:t>
            </w:r>
          </w:p>
          <w:p w14:paraId="1AB07E43" w14:textId="66133BF4" w:rsidR="00BD1DAD" w:rsidRPr="00D74720" w:rsidRDefault="00BD1DAD" w:rsidP="00BD1DAD">
            <w:pPr>
              <w:spacing w:after="0" w:line="240" w:lineRule="auto"/>
              <w:rPr>
                <w:rFonts w:ascii="Calibri" w:eastAsia="Times New Roman" w:hAnsi="Calibri" w:cs="Times New Roman"/>
                <w:color w:val="000000"/>
                <w:lang w:val="en-GB" w:eastAsia="en-US"/>
              </w:rPr>
            </w:pPr>
          </w:p>
        </w:tc>
        <w:tc>
          <w:tcPr>
            <w:tcW w:w="2903" w:type="dxa"/>
            <w:shd w:val="clear" w:color="auto" w:fill="auto"/>
            <w:hideMark/>
          </w:tcPr>
          <w:p w14:paraId="17D9064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 xml:space="preserve">2: No </w:t>
            </w:r>
            <w:r w:rsidRPr="00D74720">
              <w:rPr>
                <w:rFonts w:ascii="Calibri" w:eastAsia="Times New Roman" w:hAnsi="Calibri" w:cs="Times New Roman"/>
                <w:color w:val="000000"/>
                <w:lang w:val="en-GB" w:eastAsia="en-US"/>
              </w:rPr>
              <w:br/>
              <w:t>99: Do Not Remember</w:t>
            </w:r>
          </w:p>
        </w:tc>
        <w:tc>
          <w:tcPr>
            <w:tcW w:w="1075" w:type="dxa"/>
            <w:shd w:val="clear" w:color="auto" w:fill="auto"/>
            <w:hideMark/>
          </w:tcPr>
          <w:p w14:paraId="7BD349E1" w14:textId="3ABD9376"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BD1DAD" w:rsidRPr="00D74720" w14:paraId="20F21A58" w14:textId="77777777" w:rsidTr="00BD1DAD">
        <w:trPr>
          <w:cantSplit/>
          <w:trHeight w:val="20"/>
        </w:trPr>
        <w:tc>
          <w:tcPr>
            <w:tcW w:w="1009" w:type="dxa"/>
            <w:shd w:val="clear" w:color="auto" w:fill="auto"/>
            <w:hideMark/>
          </w:tcPr>
          <w:p w14:paraId="13BB824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TT37</w:t>
            </w:r>
          </w:p>
        </w:tc>
        <w:tc>
          <w:tcPr>
            <w:tcW w:w="4589" w:type="dxa"/>
            <w:shd w:val="clear" w:color="auto" w:fill="auto"/>
            <w:hideMark/>
          </w:tcPr>
          <w:p w14:paraId="1B8291D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did you receive this injection in the arm (tetanus vaccine) during your pregnancy with (</w:t>
            </w:r>
            <w:r w:rsidRPr="00D74720">
              <w:rPr>
                <w:rFonts w:ascii="Calibri" w:eastAsia="Times New Roman" w:hAnsi="Calibri" w:cs="Times New Roman"/>
                <w:i/>
                <w:iCs/>
                <w:color w:val="000000"/>
                <w:lang w:val="en-GB" w:eastAsia="en-US"/>
              </w:rPr>
              <w:t>name of baby born live in last 12 months</w:t>
            </w:r>
            <w:r w:rsidRPr="00D74720">
              <w:rPr>
                <w:rFonts w:ascii="Calibri" w:eastAsia="Times New Roman" w:hAnsi="Calibri" w:cs="Times New Roman"/>
                <w:color w:val="000000"/>
                <w:lang w:val="en-GB" w:eastAsia="en-US"/>
              </w:rPr>
              <w:t>)?</w:t>
            </w:r>
          </w:p>
        </w:tc>
        <w:tc>
          <w:tcPr>
            <w:tcW w:w="2903" w:type="dxa"/>
            <w:shd w:val="clear" w:color="auto" w:fill="auto"/>
            <w:hideMark/>
          </w:tcPr>
          <w:p w14:paraId="4012D6A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 of times</w:t>
            </w:r>
            <w:r w:rsidRPr="00D74720">
              <w:rPr>
                <w:rFonts w:ascii="Calibri" w:eastAsia="Times New Roman" w:hAnsi="Calibri" w:cs="Times New Roman"/>
                <w:color w:val="000000"/>
                <w:lang w:val="en-GB" w:eastAsia="en-US"/>
              </w:rPr>
              <w:br/>
              <w:t>3: If &gt;3</w:t>
            </w:r>
            <w:r w:rsidRPr="00D74720">
              <w:rPr>
                <w:rFonts w:ascii="Calibri" w:eastAsia="Times New Roman" w:hAnsi="Calibri" w:cs="Times New Roman"/>
                <w:color w:val="000000"/>
                <w:lang w:val="en-GB" w:eastAsia="en-US"/>
              </w:rPr>
              <w:br/>
              <w:t>99: Do Not Know</w:t>
            </w:r>
          </w:p>
        </w:tc>
        <w:tc>
          <w:tcPr>
            <w:tcW w:w="1075" w:type="dxa"/>
            <w:shd w:val="clear" w:color="auto" w:fill="auto"/>
            <w:noWrap/>
            <w:hideMark/>
          </w:tcPr>
          <w:p w14:paraId="2DC2B04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DEB7D87" w14:textId="77777777" w:rsidTr="00BD1DAD">
        <w:trPr>
          <w:cantSplit/>
          <w:trHeight w:val="20"/>
        </w:trPr>
        <w:tc>
          <w:tcPr>
            <w:tcW w:w="1009" w:type="dxa"/>
            <w:shd w:val="clear" w:color="auto" w:fill="auto"/>
            <w:hideMark/>
          </w:tcPr>
          <w:p w14:paraId="02E9676E"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TT38</w:t>
            </w:r>
          </w:p>
        </w:tc>
        <w:tc>
          <w:tcPr>
            <w:tcW w:w="4589" w:type="dxa"/>
            <w:shd w:val="clear" w:color="auto" w:fill="auto"/>
            <w:hideMark/>
          </w:tcPr>
          <w:p w14:paraId="4F31A90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During a previous pregnancy (previous to the pregnancy with (name)), did you receive any injection in the arm or shoulder to prevent the baby from getting tetanus after birth?</w:t>
            </w:r>
          </w:p>
        </w:tc>
        <w:tc>
          <w:tcPr>
            <w:tcW w:w="2903" w:type="dxa"/>
            <w:shd w:val="clear" w:color="auto" w:fill="auto"/>
            <w:hideMark/>
          </w:tcPr>
          <w:p w14:paraId="0BFE3E7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 xml:space="preserve">2: No </w:t>
            </w:r>
            <w:r w:rsidRPr="00D74720">
              <w:rPr>
                <w:rFonts w:ascii="Calibri" w:eastAsia="Times New Roman" w:hAnsi="Calibri" w:cs="Times New Roman"/>
                <w:color w:val="000000"/>
                <w:lang w:val="en-GB" w:eastAsia="en-US"/>
              </w:rPr>
              <w:br/>
              <w:t>99: Do Not Remember</w:t>
            </w:r>
          </w:p>
        </w:tc>
        <w:tc>
          <w:tcPr>
            <w:tcW w:w="1075" w:type="dxa"/>
            <w:shd w:val="clear" w:color="auto" w:fill="auto"/>
            <w:hideMark/>
          </w:tcPr>
          <w:p w14:paraId="33B04FA0" w14:textId="3C2B42D1"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BD1DAD" w:rsidRPr="00D74720" w14:paraId="439852E8" w14:textId="77777777" w:rsidTr="00BD1DAD">
        <w:trPr>
          <w:cantSplit/>
          <w:trHeight w:val="20"/>
        </w:trPr>
        <w:tc>
          <w:tcPr>
            <w:tcW w:w="1009" w:type="dxa"/>
            <w:shd w:val="clear" w:color="auto" w:fill="auto"/>
            <w:hideMark/>
          </w:tcPr>
          <w:p w14:paraId="1E3B53B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TT39</w:t>
            </w:r>
          </w:p>
        </w:tc>
        <w:tc>
          <w:tcPr>
            <w:tcW w:w="4589" w:type="dxa"/>
            <w:shd w:val="clear" w:color="auto" w:fill="auto"/>
            <w:hideMark/>
          </w:tcPr>
          <w:p w14:paraId="6506C19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did you receive this injection in the arm (tetanus vaccination) during your pregnancies previous to the pregnancy with (</w:t>
            </w:r>
            <w:r w:rsidRPr="00D74720">
              <w:rPr>
                <w:rFonts w:ascii="Calibri" w:eastAsia="Times New Roman" w:hAnsi="Calibri" w:cs="Times New Roman"/>
                <w:i/>
                <w:iCs/>
                <w:color w:val="000000"/>
                <w:lang w:val="en-GB" w:eastAsia="en-US"/>
              </w:rPr>
              <w:t>name</w:t>
            </w:r>
            <w:r w:rsidRPr="00D74720">
              <w:rPr>
                <w:rFonts w:ascii="Calibri" w:eastAsia="Times New Roman" w:hAnsi="Calibri" w:cs="Times New Roman"/>
                <w:color w:val="000000"/>
                <w:lang w:val="en-GB" w:eastAsia="en-US"/>
              </w:rPr>
              <w:t>)?</w:t>
            </w:r>
          </w:p>
        </w:tc>
        <w:tc>
          <w:tcPr>
            <w:tcW w:w="2903" w:type="dxa"/>
            <w:shd w:val="clear" w:color="auto" w:fill="auto"/>
            <w:hideMark/>
          </w:tcPr>
          <w:p w14:paraId="0020DED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r w:rsidRPr="00D74720">
              <w:rPr>
                <w:rFonts w:ascii="Calibri" w:eastAsia="Times New Roman" w:hAnsi="Calibri" w:cs="Times New Roman"/>
                <w:color w:val="000000"/>
                <w:lang w:val="en-GB" w:eastAsia="en-US"/>
              </w:rPr>
              <w:br/>
              <w:t>99: Do Not Know</w:t>
            </w:r>
          </w:p>
        </w:tc>
        <w:tc>
          <w:tcPr>
            <w:tcW w:w="1075" w:type="dxa"/>
            <w:shd w:val="clear" w:color="auto" w:fill="auto"/>
            <w:noWrap/>
            <w:hideMark/>
          </w:tcPr>
          <w:p w14:paraId="08125D7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69942A4D" w14:textId="77777777" w:rsidTr="00BD1DAD">
        <w:trPr>
          <w:cantSplit/>
          <w:trHeight w:val="20"/>
        </w:trPr>
        <w:tc>
          <w:tcPr>
            <w:tcW w:w="1009" w:type="dxa"/>
            <w:shd w:val="clear" w:color="auto" w:fill="auto"/>
            <w:hideMark/>
          </w:tcPr>
          <w:p w14:paraId="45B16AB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TT40</w:t>
            </w:r>
          </w:p>
        </w:tc>
        <w:tc>
          <w:tcPr>
            <w:tcW w:w="4589" w:type="dxa"/>
            <w:shd w:val="clear" w:color="auto" w:fill="auto"/>
            <w:hideMark/>
          </w:tcPr>
          <w:p w14:paraId="42587E6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Did you receive any tetanus vaccination (an injection in the arm) at any time when you were not pregnant, other than injections given for contraception (Depo-Provera)?</w:t>
            </w:r>
          </w:p>
        </w:tc>
        <w:tc>
          <w:tcPr>
            <w:tcW w:w="2903" w:type="dxa"/>
            <w:shd w:val="clear" w:color="auto" w:fill="auto"/>
            <w:hideMark/>
          </w:tcPr>
          <w:p w14:paraId="0B348192"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 Yes</w:t>
            </w:r>
            <w:r w:rsidRPr="00D74720">
              <w:rPr>
                <w:rFonts w:ascii="Calibri" w:eastAsia="Times New Roman" w:hAnsi="Calibri" w:cs="Times New Roman"/>
                <w:color w:val="000000"/>
                <w:lang w:val="en-GB" w:eastAsia="en-US"/>
              </w:rPr>
              <w:br/>
              <w:t xml:space="preserve">2: No </w:t>
            </w:r>
            <w:r w:rsidRPr="00D74720">
              <w:rPr>
                <w:rFonts w:ascii="Calibri" w:eastAsia="Times New Roman" w:hAnsi="Calibri" w:cs="Times New Roman"/>
                <w:color w:val="000000"/>
                <w:lang w:val="en-GB" w:eastAsia="en-US"/>
              </w:rPr>
              <w:br/>
              <w:t>99: Do Not Know</w:t>
            </w:r>
          </w:p>
        </w:tc>
        <w:tc>
          <w:tcPr>
            <w:tcW w:w="1075" w:type="dxa"/>
            <w:shd w:val="clear" w:color="auto" w:fill="auto"/>
            <w:hideMark/>
          </w:tcPr>
          <w:p w14:paraId="785B81EC" w14:textId="759EB27B"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2 or 99 -&gt;  Skip next</w:t>
            </w:r>
          </w:p>
        </w:tc>
      </w:tr>
      <w:tr w:rsidR="00BD1DAD" w:rsidRPr="00D74720" w14:paraId="56476A4D" w14:textId="77777777" w:rsidTr="00BD1DAD">
        <w:trPr>
          <w:cantSplit/>
          <w:trHeight w:val="20"/>
        </w:trPr>
        <w:tc>
          <w:tcPr>
            <w:tcW w:w="1009" w:type="dxa"/>
            <w:shd w:val="clear" w:color="auto" w:fill="auto"/>
            <w:hideMark/>
          </w:tcPr>
          <w:p w14:paraId="7427B7A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TT41</w:t>
            </w:r>
          </w:p>
        </w:tc>
        <w:tc>
          <w:tcPr>
            <w:tcW w:w="4589" w:type="dxa"/>
            <w:shd w:val="clear" w:color="auto" w:fill="auto"/>
            <w:hideMark/>
          </w:tcPr>
          <w:p w14:paraId="32BD0F7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How many times did you receive a tetanus vaccination when you were not pregnant during routine or outreach immunizations or during large campaign many women attended?</w:t>
            </w:r>
          </w:p>
        </w:tc>
        <w:tc>
          <w:tcPr>
            <w:tcW w:w="2903" w:type="dxa"/>
            <w:shd w:val="clear" w:color="auto" w:fill="auto"/>
            <w:hideMark/>
          </w:tcPr>
          <w:p w14:paraId="0FE088E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Number of times </w:t>
            </w:r>
            <w:r w:rsidRPr="00D74720">
              <w:rPr>
                <w:rFonts w:ascii="Calibri" w:eastAsia="Times New Roman" w:hAnsi="Calibri" w:cs="Times New Roman"/>
                <w:color w:val="000000"/>
                <w:lang w:val="en-GB" w:eastAsia="en-US"/>
              </w:rPr>
              <w:br/>
              <w:t xml:space="preserve">7: If &gt;7 </w:t>
            </w:r>
            <w:r w:rsidRPr="00D74720">
              <w:rPr>
                <w:rFonts w:ascii="Calibri" w:eastAsia="Times New Roman" w:hAnsi="Calibri" w:cs="Times New Roman"/>
                <w:color w:val="000000"/>
                <w:lang w:val="en-GB" w:eastAsia="en-US"/>
              </w:rPr>
              <w:br/>
              <w:t>99: Do Not Know</w:t>
            </w:r>
          </w:p>
        </w:tc>
        <w:tc>
          <w:tcPr>
            <w:tcW w:w="1075" w:type="dxa"/>
            <w:shd w:val="clear" w:color="auto" w:fill="auto"/>
            <w:noWrap/>
            <w:hideMark/>
          </w:tcPr>
          <w:p w14:paraId="33F19755"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40C453EC" w14:textId="77777777" w:rsidTr="00BD1DAD">
        <w:trPr>
          <w:cantSplit/>
          <w:trHeight w:val="20"/>
        </w:trPr>
        <w:tc>
          <w:tcPr>
            <w:tcW w:w="1009" w:type="dxa"/>
            <w:shd w:val="clear" w:color="auto" w:fill="auto"/>
            <w:hideMark/>
          </w:tcPr>
          <w:p w14:paraId="0CC5DE53"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TT42</w:t>
            </w:r>
          </w:p>
        </w:tc>
        <w:tc>
          <w:tcPr>
            <w:tcW w:w="4589" w:type="dxa"/>
            <w:shd w:val="clear" w:color="auto" w:fill="auto"/>
            <w:hideMark/>
          </w:tcPr>
          <w:p w14:paraId="1DEEBB2B"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When did you receive your last tetanus vaccination (How many years ago)?</w:t>
            </w:r>
          </w:p>
        </w:tc>
        <w:tc>
          <w:tcPr>
            <w:tcW w:w="2903" w:type="dxa"/>
            <w:shd w:val="clear" w:color="auto" w:fill="auto"/>
            <w:hideMark/>
          </w:tcPr>
          <w:p w14:paraId="1235E464"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0: If &lt;1 year enter 0</w:t>
            </w:r>
            <w:r w:rsidRPr="00D74720">
              <w:rPr>
                <w:rFonts w:ascii="Calibri" w:eastAsia="Times New Roman" w:hAnsi="Calibri" w:cs="Times New Roman"/>
                <w:color w:val="000000"/>
                <w:lang w:val="en-GB" w:eastAsia="en-US"/>
              </w:rPr>
              <w:br/>
              <w:t>Years ago __________</w:t>
            </w:r>
            <w:r w:rsidRPr="00D74720">
              <w:rPr>
                <w:rFonts w:ascii="Calibri" w:eastAsia="Times New Roman" w:hAnsi="Calibri" w:cs="Times New Roman"/>
                <w:color w:val="000000"/>
                <w:lang w:val="en-GB" w:eastAsia="en-US"/>
              </w:rPr>
              <w:br/>
              <w:t>99: Do Not Know</w:t>
            </w:r>
          </w:p>
        </w:tc>
        <w:tc>
          <w:tcPr>
            <w:tcW w:w="1075" w:type="dxa"/>
            <w:shd w:val="clear" w:color="auto" w:fill="auto"/>
            <w:noWrap/>
            <w:hideMark/>
          </w:tcPr>
          <w:p w14:paraId="38877C9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BD1DAD" w:rsidRPr="00D74720" w14:paraId="0DD9C24E" w14:textId="77777777" w:rsidTr="006213EE">
        <w:trPr>
          <w:trHeight w:val="20"/>
        </w:trPr>
        <w:tc>
          <w:tcPr>
            <w:tcW w:w="1009" w:type="dxa"/>
            <w:shd w:val="clear" w:color="auto" w:fill="auto"/>
            <w:hideMark/>
          </w:tcPr>
          <w:p w14:paraId="46D46A1D"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TT43</w:t>
            </w:r>
          </w:p>
        </w:tc>
        <w:tc>
          <w:tcPr>
            <w:tcW w:w="4589" w:type="dxa"/>
            <w:shd w:val="clear" w:color="auto" w:fill="auto"/>
            <w:hideMark/>
          </w:tcPr>
          <w:p w14:paraId="0A3F6564" w14:textId="77777777" w:rsidR="00137B69" w:rsidRPr="00D74720" w:rsidRDefault="00BD1DAD"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the mother has received 0 or 1 lifetime vaccine doses against tetanus, why? </w:t>
            </w:r>
          </w:p>
          <w:p w14:paraId="450A0AD1" w14:textId="77777777" w:rsidR="00137B69" w:rsidRPr="00D74720" w:rsidRDefault="00137B69" w:rsidP="00137B69">
            <w:pPr>
              <w:spacing w:after="0" w:line="240" w:lineRule="auto"/>
              <w:rPr>
                <w:rFonts w:ascii="Calibri" w:eastAsia="Times New Roman" w:hAnsi="Calibri" w:cs="Times New Roman"/>
                <w:color w:val="000000"/>
                <w:lang w:val="en-GB" w:eastAsia="en-US"/>
              </w:rPr>
            </w:pPr>
          </w:p>
          <w:p w14:paraId="5DF7AB28" w14:textId="3D21641A" w:rsidR="00BD1DAD" w:rsidRPr="00D74720" w:rsidRDefault="00BD1DAD"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r w:rsidR="00137B69" w:rsidRPr="00D74720">
              <w:rPr>
                <w:rFonts w:ascii="Calibri" w:eastAsia="Times New Roman" w:hAnsi="Calibri" w:cs="Times New Roman"/>
                <w:color w:val="000000"/>
                <w:lang w:val="en-GB" w:eastAsia="en-US"/>
              </w:rPr>
              <w:t>A</w:t>
            </w:r>
            <w:r w:rsidRPr="00D74720">
              <w:rPr>
                <w:rFonts w:ascii="Calibri" w:eastAsia="Times New Roman" w:hAnsi="Calibri" w:cs="Times New Roman"/>
                <w:color w:val="000000"/>
                <w:lang w:val="en-GB" w:eastAsia="en-US"/>
              </w:rPr>
              <w:t>sk the question first, after the person has answered, go through the list of answers to find the main reason)</w:t>
            </w:r>
          </w:p>
        </w:tc>
        <w:tc>
          <w:tcPr>
            <w:tcW w:w="2903" w:type="dxa"/>
            <w:shd w:val="clear" w:color="auto" w:fill="auto"/>
            <w:hideMark/>
          </w:tcPr>
          <w:p w14:paraId="75472BB2" w14:textId="4247B0AC"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A. The Mother Did Not Perceive The Importance Of The Second Dose At Least Two Weeks Before Delivery</w:t>
            </w:r>
            <w:r w:rsidRPr="00D74720">
              <w:rPr>
                <w:rFonts w:ascii="Calibri" w:eastAsia="Times New Roman" w:hAnsi="Calibri" w:cs="Times New Roman"/>
                <w:color w:val="000000"/>
                <w:lang w:val="en-GB" w:eastAsia="en-US"/>
              </w:rPr>
              <w:br/>
              <w:t>B. The Mother Ignores Need For Immunization</w:t>
            </w:r>
            <w:r w:rsidRPr="00D74720">
              <w:rPr>
                <w:rFonts w:ascii="Calibri" w:eastAsia="Times New Roman" w:hAnsi="Calibri" w:cs="Times New Roman"/>
                <w:color w:val="000000"/>
                <w:lang w:val="en-GB" w:eastAsia="en-US"/>
              </w:rPr>
              <w:br/>
              <w:t>C. The Mother Ignores The Place And Time Of The Session</w:t>
            </w:r>
            <w:r w:rsidRPr="00D74720">
              <w:rPr>
                <w:rFonts w:ascii="Calibri" w:eastAsia="Times New Roman" w:hAnsi="Calibri" w:cs="Times New Roman"/>
                <w:color w:val="000000"/>
                <w:lang w:val="en-GB" w:eastAsia="en-US"/>
              </w:rPr>
              <w:br/>
              <w:t>D. She Is Afraid Of Side Reactions</w:t>
            </w:r>
            <w:r w:rsidRPr="00D74720">
              <w:rPr>
                <w:rFonts w:ascii="Calibri" w:eastAsia="Times New Roman" w:hAnsi="Calibri" w:cs="Times New Roman"/>
                <w:color w:val="000000"/>
                <w:lang w:val="en-GB" w:eastAsia="en-US"/>
              </w:rPr>
              <w:br/>
              <w:t>E. She Made No Antenatal Visits</w:t>
            </w:r>
            <w:r w:rsidRPr="00D74720">
              <w:rPr>
                <w:rFonts w:ascii="Calibri" w:eastAsia="Times New Roman" w:hAnsi="Calibri" w:cs="Times New Roman"/>
                <w:color w:val="000000"/>
                <w:lang w:val="en-GB" w:eastAsia="en-US"/>
              </w:rPr>
              <w:br/>
              <w:t>F. She Did Not Have Any Postnatal Consultation</w:t>
            </w:r>
            <w:r w:rsidRPr="00D74720">
              <w:rPr>
                <w:rFonts w:ascii="Calibri" w:eastAsia="Times New Roman" w:hAnsi="Calibri" w:cs="Times New Roman"/>
                <w:color w:val="000000"/>
                <w:lang w:val="en-GB" w:eastAsia="en-US"/>
              </w:rPr>
              <w:br/>
              <w:t xml:space="preserve">G. She Gave Birth In A Health </w:t>
            </w:r>
            <w:r w:rsidR="00B5510A" w:rsidRPr="00D74720">
              <w:rPr>
                <w:rFonts w:ascii="Calibri" w:eastAsia="Times New Roman" w:hAnsi="Calibri" w:cs="Times New Roman"/>
                <w:color w:val="000000"/>
                <w:lang w:val="en-GB" w:eastAsia="en-US"/>
              </w:rPr>
              <w:t>Centre</w:t>
            </w:r>
            <w:r w:rsidRPr="00D74720">
              <w:rPr>
                <w:rFonts w:ascii="Calibri" w:eastAsia="Times New Roman" w:hAnsi="Calibri" w:cs="Times New Roman"/>
                <w:color w:val="000000"/>
                <w:lang w:val="en-GB" w:eastAsia="en-US"/>
              </w:rPr>
              <w:br/>
              <w:t>H. The Delivery Was Attended By Skilled Personnel</w:t>
            </w:r>
            <w:r w:rsidRPr="00D74720">
              <w:rPr>
                <w:rFonts w:ascii="Calibri" w:eastAsia="Times New Roman" w:hAnsi="Calibri" w:cs="Times New Roman"/>
                <w:color w:val="000000"/>
                <w:lang w:val="en-GB" w:eastAsia="en-US"/>
              </w:rPr>
              <w:br/>
              <w:t>I. She Deferred To A Later Date</w:t>
            </w:r>
            <w:r w:rsidRPr="00D74720">
              <w:rPr>
                <w:rFonts w:ascii="Calibri" w:eastAsia="Times New Roman" w:hAnsi="Calibri" w:cs="Times New Roman"/>
                <w:color w:val="000000"/>
                <w:lang w:val="en-GB" w:eastAsia="en-US"/>
              </w:rPr>
              <w:br/>
              <w:t>J. Does Not Trust Vaccination</w:t>
            </w:r>
            <w:r w:rsidRPr="00D74720">
              <w:rPr>
                <w:rFonts w:ascii="Calibri" w:eastAsia="Times New Roman" w:hAnsi="Calibri" w:cs="Times New Roman"/>
                <w:color w:val="000000"/>
                <w:lang w:val="en-GB" w:eastAsia="en-US"/>
              </w:rPr>
              <w:br/>
              <w:t xml:space="preserve">K. </w:t>
            </w:r>
            <w:r w:rsidR="00B5510A" w:rsidRPr="00D74720">
              <w:rPr>
                <w:rFonts w:ascii="Calibri" w:eastAsia="Times New Roman" w:hAnsi="Calibri" w:cs="Times New Roman"/>
                <w:color w:val="000000"/>
                <w:lang w:val="en-GB" w:eastAsia="en-US"/>
              </w:rPr>
              <w:t>Rumours</w:t>
            </w:r>
            <w:r w:rsidRPr="00D74720">
              <w:rPr>
                <w:rFonts w:ascii="Calibri" w:eastAsia="Times New Roman" w:hAnsi="Calibri" w:cs="Times New Roman"/>
                <w:color w:val="000000"/>
                <w:lang w:val="en-GB" w:eastAsia="en-US"/>
              </w:rPr>
              <w:br/>
              <w:t xml:space="preserve">L. Location Of Sitting Too Far </w:t>
            </w:r>
            <w:r w:rsidRPr="00D74720">
              <w:rPr>
                <w:rFonts w:ascii="Calibri" w:eastAsia="Times New Roman" w:hAnsi="Calibri" w:cs="Times New Roman"/>
                <w:color w:val="000000"/>
                <w:lang w:val="en-GB" w:eastAsia="en-US"/>
              </w:rPr>
              <w:lastRenderedPageBreak/>
              <w:t>Away</w:t>
            </w:r>
            <w:r w:rsidRPr="00D74720">
              <w:rPr>
                <w:rFonts w:ascii="Calibri" w:eastAsia="Times New Roman" w:hAnsi="Calibri" w:cs="Times New Roman"/>
                <w:color w:val="000000"/>
                <w:lang w:val="en-GB" w:eastAsia="en-US"/>
              </w:rPr>
              <w:br/>
              <w:t>M. Hours Unsuitable</w:t>
            </w:r>
            <w:r w:rsidRPr="00D74720">
              <w:rPr>
                <w:rFonts w:ascii="Calibri" w:eastAsia="Times New Roman" w:hAnsi="Calibri" w:cs="Times New Roman"/>
                <w:color w:val="000000"/>
                <w:lang w:val="en-GB" w:eastAsia="en-US"/>
              </w:rPr>
              <w:br/>
              <w:t>N. Missing Vaccinator</w:t>
            </w:r>
            <w:r w:rsidRPr="00D74720">
              <w:rPr>
                <w:rFonts w:ascii="Calibri" w:eastAsia="Times New Roman" w:hAnsi="Calibri" w:cs="Times New Roman"/>
                <w:color w:val="000000"/>
                <w:lang w:val="en-GB" w:eastAsia="en-US"/>
              </w:rPr>
              <w:br/>
              <w:t>O. Vaccine Not Available</w:t>
            </w:r>
            <w:r w:rsidRPr="00D74720">
              <w:rPr>
                <w:rFonts w:ascii="Calibri" w:eastAsia="Times New Roman" w:hAnsi="Calibri" w:cs="Times New Roman"/>
                <w:color w:val="000000"/>
                <w:lang w:val="en-GB" w:eastAsia="en-US"/>
              </w:rPr>
              <w:br/>
              <w:t>P. Mother Too Busy</w:t>
            </w:r>
            <w:r w:rsidRPr="00D74720">
              <w:rPr>
                <w:rFonts w:ascii="Calibri" w:eastAsia="Times New Roman" w:hAnsi="Calibri" w:cs="Times New Roman"/>
                <w:color w:val="000000"/>
                <w:lang w:val="en-GB" w:eastAsia="en-US"/>
              </w:rPr>
              <w:br/>
              <w:t xml:space="preserve">Q. Family Problem (Disease) </w:t>
            </w:r>
            <w:r w:rsidRPr="00D74720">
              <w:rPr>
                <w:rFonts w:ascii="Calibri" w:eastAsia="Times New Roman" w:hAnsi="Calibri" w:cs="Times New Roman"/>
                <w:color w:val="000000"/>
                <w:lang w:val="en-GB" w:eastAsia="en-US"/>
              </w:rPr>
              <w:br/>
              <w:t>R. Mother Not Brought Because She Was Sick</w:t>
            </w:r>
            <w:r w:rsidRPr="00D74720">
              <w:rPr>
                <w:rFonts w:ascii="Calibri" w:eastAsia="Times New Roman" w:hAnsi="Calibri" w:cs="Times New Roman"/>
                <w:color w:val="000000"/>
                <w:lang w:val="en-GB" w:eastAsia="en-US"/>
              </w:rPr>
              <w:br/>
              <w:t>S. Sick Mother Brought But Was Not Vaccinated</w:t>
            </w:r>
            <w:r w:rsidRPr="00D74720">
              <w:rPr>
                <w:rFonts w:ascii="Calibri" w:eastAsia="Times New Roman" w:hAnsi="Calibri" w:cs="Times New Roman"/>
                <w:color w:val="000000"/>
                <w:lang w:val="en-GB" w:eastAsia="en-US"/>
              </w:rPr>
              <w:br/>
              <w:t>T. Price Vaccination Card</w:t>
            </w:r>
            <w:r w:rsidRPr="00D74720">
              <w:rPr>
                <w:rFonts w:ascii="Calibri" w:eastAsia="Times New Roman" w:hAnsi="Calibri" w:cs="Times New Roman"/>
                <w:color w:val="000000"/>
                <w:lang w:val="en-GB" w:eastAsia="en-US"/>
              </w:rPr>
              <w:br/>
              <w:t>U. Syringes Too Expensive</w:t>
            </w:r>
            <w:r w:rsidRPr="00D74720">
              <w:rPr>
                <w:rFonts w:ascii="Calibri" w:eastAsia="Times New Roman" w:hAnsi="Calibri" w:cs="Times New Roman"/>
                <w:color w:val="000000"/>
                <w:lang w:val="en-GB" w:eastAsia="en-US"/>
              </w:rPr>
              <w:br/>
              <w:t>V. Wait Too Long</w:t>
            </w:r>
            <w:r w:rsidRPr="00D74720">
              <w:rPr>
                <w:rFonts w:ascii="Calibri" w:eastAsia="Times New Roman" w:hAnsi="Calibri" w:cs="Times New Roman"/>
                <w:color w:val="000000"/>
                <w:lang w:val="en-GB" w:eastAsia="en-US"/>
              </w:rPr>
              <w:br/>
              <w:t>W. Other (Specify Below)</w:t>
            </w:r>
          </w:p>
        </w:tc>
        <w:tc>
          <w:tcPr>
            <w:tcW w:w="1075" w:type="dxa"/>
            <w:shd w:val="clear" w:color="auto" w:fill="auto"/>
            <w:noWrap/>
            <w:hideMark/>
          </w:tcPr>
          <w:p w14:paraId="46643889"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Anything but W --Skip next</w:t>
            </w:r>
          </w:p>
        </w:tc>
      </w:tr>
      <w:tr w:rsidR="00BD1DAD" w:rsidRPr="00D74720" w14:paraId="61ED945C" w14:textId="77777777" w:rsidTr="00137B69">
        <w:trPr>
          <w:cantSplit/>
          <w:trHeight w:val="20"/>
        </w:trPr>
        <w:tc>
          <w:tcPr>
            <w:tcW w:w="1009" w:type="dxa"/>
            <w:tcBorders>
              <w:bottom w:val="single" w:sz="4" w:space="0" w:color="auto"/>
            </w:tcBorders>
            <w:shd w:val="clear" w:color="auto" w:fill="auto"/>
            <w:hideMark/>
          </w:tcPr>
          <w:p w14:paraId="75FFD857"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TT44</w:t>
            </w:r>
          </w:p>
        </w:tc>
        <w:tc>
          <w:tcPr>
            <w:tcW w:w="4589" w:type="dxa"/>
            <w:tcBorders>
              <w:bottom w:val="single" w:sz="4" w:space="0" w:color="auto"/>
            </w:tcBorders>
            <w:shd w:val="clear" w:color="auto" w:fill="auto"/>
            <w:hideMark/>
          </w:tcPr>
          <w:p w14:paraId="731B6FAC"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Other, please specify</w:t>
            </w:r>
          </w:p>
        </w:tc>
        <w:tc>
          <w:tcPr>
            <w:tcW w:w="2903" w:type="dxa"/>
            <w:tcBorders>
              <w:bottom w:val="single" w:sz="4" w:space="0" w:color="auto"/>
            </w:tcBorders>
            <w:shd w:val="clear" w:color="auto" w:fill="auto"/>
            <w:hideMark/>
          </w:tcPr>
          <w:p w14:paraId="2B2711CF"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tcBorders>
              <w:bottom w:val="single" w:sz="4" w:space="0" w:color="auto"/>
            </w:tcBorders>
            <w:shd w:val="clear" w:color="auto" w:fill="auto"/>
            <w:noWrap/>
            <w:hideMark/>
          </w:tcPr>
          <w:p w14:paraId="14E2F56A" w14:textId="77777777" w:rsidR="00BD1DAD" w:rsidRPr="00D74720" w:rsidRDefault="00BD1DAD" w:rsidP="00BD1DAD">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119ACB28" w14:textId="77777777" w:rsidTr="00137B69">
        <w:trPr>
          <w:cantSplit/>
          <w:trHeight w:val="20"/>
        </w:trPr>
        <w:tc>
          <w:tcPr>
            <w:tcW w:w="9576" w:type="dxa"/>
            <w:gridSpan w:val="4"/>
            <w:tcBorders>
              <w:top w:val="single" w:sz="4" w:space="0" w:color="auto"/>
              <w:left w:val="nil"/>
              <w:bottom w:val="single" w:sz="4" w:space="0" w:color="auto"/>
              <w:right w:val="nil"/>
            </w:tcBorders>
            <w:shd w:val="clear" w:color="auto" w:fill="auto"/>
          </w:tcPr>
          <w:p w14:paraId="72967887" w14:textId="77777777" w:rsidR="00137B69" w:rsidRPr="00D74720" w:rsidRDefault="00137B69" w:rsidP="00BD1DAD">
            <w:pPr>
              <w:spacing w:after="0" w:line="240" w:lineRule="auto"/>
              <w:rPr>
                <w:rFonts w:ascii="Calibri" w:eastAsia="Times New Roman" w:hAnsi="Calibri" w:cs="Times New Roman"/>
                <w:color w:val="000000"/>
                <w:lang w:val="en-GB" w:eastAsia="en-US"/>
              </w:rPr>
            </w:pPr>
          </w:p>
        </w:tc>
      </w:tr>
      <w:tr w:rsidR="00137B69" w:rsidRPr="00D74720" w14:paraId="249F6436" w14:textId="77777777" w:rsidTr="008C78C0">
        <w:trPr>
          <w:cantSplit/>
          <w:trHeight w:val="20"/>
        </w:trPr>
        <w:tc>
          <w:tcPr>
            <w:tcW w:w="9576" w:type="dxa"/>
            <w:gridSpan w:val="4"/>
            <w:tcBorders>
              <w:top w:val="single" w:sz="4" w:space="0" w:color="auto"/>
            </w:tcBorders>
            <w:shd w:val="clear" w:color="auto" w:fill="auto"/>
          </w:tcPr>
          <w:p w14:paraId="2A9EAEA9" w14:textId="53D7D9B2" w:rsidR="00137B69" w:rsidRPr="00D74720" w:rsidRDefault="00137B69" w:rsidP="00137B69">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Footer, to be printed at the bottom of the form</w:t>
            </w:r>
          </w:p>
        </w:tc>
      </w:tr>
      <w:tr w:rsidR="00137B69" w:rsidRPr="00D74720" w14:paraId="3A61E1DB" w14:textId="77777777" w:rsidTr="00BD1DAD">
        <w:trPr>
          <w:cantSplit/>
          <w:trHeight w:val="20"/>
        </w:trPr>
        <w:tc>
          <w:tcPr>
            <w:tcW w:w="1009" w:type="dxa"/>
            <w:shd w:val="clear" w:color="auto" w:fill="auto"/>
            <w:hideMark/>
          </w:tcPr>
          <w:p w14:paraId="726177BE"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TT45</w:t>
            </w:r>
          </w:p>
        </w:tc>
        <w:tc>
          <w:tcPr>
            <w:tcW w:w="4589" w:type="dxa"/>
            <w:shd w:val="clear" w:color="auto" w:fill="auto"/>
            <w:noWrap/>
            <w:hideMark/>
          </w:tcPr>
          <w:p w14:paraId="203BAA90"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End date of interview </w:t>
            </w:r>
          </w:p>
        </w:tc>
        <w:tc>
          <w:tcPr>
            <w:tcW w:w="2903" w:type="dxa"/>
            <w:shd w:val="clear" w:color="auto" w:fill="auto"/>
            <w:hideMark/>
          </w:tcPr>
          <w:p w14:paraId="40944442"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1075" w:type="dxa"/>
            <w:shd w:val="clear" w:color="auto" w:fill="auto"/>
            <w:noWrap/>
            <w:hideMark/>
          </w:tcPr>
          <w:p w14:paraId="130B7A5C"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407B03C9" w14:textId="77777777" w:rsidTr="00BD1DAD">
        <w:trPr>
          <w:cantSplit/>
          <w:trHeight w:val="20"/>
        </w:trPr>
        <w:tc>
          <w:tcPr>
            <w:tcW w:w="1009" w:type="dxa"/>
            <w:shd w:val="clear" w:color="auto" w:fill="auto"/>
            <w:hideMark/>
          </w:tcPr>
          <w:p w14:paraId="58225E82"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TT46</w:t>
            </w:r>
          </w:p>
        </w:tc>
        <w:tc>
          <w:tcPr>
            <w:tcW w:w="4589" w:type="dxa"/>
            <w:shd w:val="clear" w:color="auto" w:fill="auto"/>
            <w:noWrap/>
            <w:hideMark/>
          </w:tcPr>
          <w:p w14:paraId="399073CC"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interview</w:t>
            </w:r>
          </w:p>
        </w:tc>
        <w:tc>
          <w:tcPr>
            <w:tcW w:w="2903" w:type="dxa"/>
            <w:shd w:val="clear" w:color="auto" w:fill="auto"/>
            <w:noWrap/>
            <w:hideMark/>
          </w:tcPr>
          <w:p w14:paraId="11219AD5"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1075" w:type="dxa"/>
            <w:shd w:val="clear" w:color="auto" w:fill="auto"/>
            <w:noWrap/>
            <w:hideMark/>
          </w:tcPr>
          <w:p w14:paraId="513D8743"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7C5FEDF4" w14:textId="77777777" w:rsidTr="00BD1DAD">
        <w:trPr>
          <w:cantSplit/>
          <w:trHeight w:val="20"/>
        </w:trPr>
        <w:tc>
          <w:tcPr>
            <w:tcW w:w="1009" w:type="dxa"/>
            <w:shd w:val="clear" w:color="auto" w:fill="auto"/>
            <w:hideMark/>
          </w:tcPr>
          <w:p w14:paraId="4A4D05D1"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TT47</w:t>
            </w:r>
          </w:p>
        </w:tc>
        <w:tc>
          <w:tcPr>
            <w:tcW w:w="4589" w:type="dxa"/>
            <w:shd w:val="clear" w:color="auto" w:fill="auto"/>
            <w:hideMark/>
          </w:tcPr>
          <w:p w14:paraId="07E50DED"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Interviewer’s comments</w:t>
            </w:r>
          </w:p>
        </w:tc>
        <w:tc>
          <w:tcPr>
            <w:tcW w:w="2903" w:type="dxa"/>
            <w:shd w:val="clear" w:color="auto" w:fill="auto"/>
            <w:noWrap/>
            <w:hideMark/>
          </w:tcPr>
          <w:p w14:paraId="26746FBA"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5BEF0A03"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137B69" w:rsidRPr="00D74720" w14:paraId="538BD2D9" w14:textId="77777777" w:rsidTr="00BD1DAD">
        <w:trPr>
          <w:cantSplit/>
          <w:trHeight w:val="20"/>
        </w:trPr>
        <w:tc>
          <w:tcPr>
            <w:tcW w:w="1009" w:type="dxa"/>
            <w:shd w:val="clear" w:color="auto" w:fill="auto"/>
            <w:hideMark/>
          </w:tcPr>
          <w:p w14:paraId="073893D1"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TT48</w:t>
            </w:r>
          </w:p>
        </w:tc>
        <w:tc>
          <w:tcPr>
            <w:tcW w:w="4589" w:type="dxa"/>
            <w:shd w:val="clear" w:color="auto" w:fill="auto"/>
            <w:noWrap/>
            <w:hideMark/>
          </w:tcPr>
          <w:p w14:paraId="208B7B3D"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2903" w:type="dxa"/>
            <w:shd w:val="clear" w:color="auto" w:fill="auto"/>
            <w:noWrap/>
            <w:hideMark/>
          </w:tcPr>
          <w:p w14:paraId="00A39B1A"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1075" w:type="dxa"/>
            <w:shd w:val="clear" w:color="auto" w:fill="auto"/>
            <w:noWrap/>
            <w:hideMark/>
          </w:tcPr>
          <w:p w14:paraId="1F81D9C3" w14:textId="77777777" w:rsidR="00137B69" w:rsidRPr="00D74720" w:rsidRDefault="00137B69" w:rsidP="00137B69">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bl>
    <w:p w14:paraId="2F93260F" w14:textId="77777777" w:rsidR="00A90AE4" w:rsidRPr="00D74720" w:rsidRDefault="00A90AE4" w:rsidP="00151920">
      <w:pPr>
        <w:jc w:val="both"/>
        <w:rPr>
          <w:lang w:val="en-GB"/>
        </w:rPr>
        <w:sectPr w:rsidR="00A90AE4" w:rsidRPr="00D74720" w:rsidSect="0065723F">
          <w:footerReference w:type="default" r:id="rId34"/>
          <w:pgSz w:w="12240" w:h="15840"/>
          <w:pgMar w:top="1440" w:right="1440" w:bottom="1440" w:left="1440" w:header="720" w:footer="720" w:gutter="0"/>
          <w:pgNumType w:start="1"/>
          <w:cols w:space="720"/>
        </w:sectPr>
      </w:pPr>
    </w:p>
    <w:p w14:paraId="71681DB9" w14:textId="1AA12D7D" w:rsidR="00412D40" w:rsidRPr="00D74720" w:rsidRDefault="009A7CF1" w:rsidP="009A7CF1">
      <w:pPr>
        <w:pStyle w:val="Heading2"/>
        <w:rPr>
          <w:lang w:val="en-GB"/>
        </w:rPr>
      </w:pPr>
      <w:bookmarkStart w:id="57" w:name="_Toc421363200"/>
      <w:bookmarkStart w:id="58" w:name="_Toc421363243"/>
      <w:bookmarkStart w:id="59" w:name="_Toc421363554"/>
      <w:bookmarkStart w:id="60" w:name="_Toc421363706"/>
      <w:bookmarkStart w:id="61" w:name="_Toc421363725"/>
      <w:r w:rsidRPr="00D74720">
        <w:rPr>
          <w:lang w:val="en-GB"/>
        </w:rPr>
        <w:lastRenderedPageBreak/>
        <w:t xml:space="preserve">Form SIA – </w:t>
      </w:r>
      <w:r w:rsidR="00DC253E" w:rsidRPr="00D74720">
        <w:rPr>
          <w:lang w:val="en-GB"/>
        </w:rPr>
        <w:t xml:space="preserve">Sample Items for a </w:t>
      </w:r>
      <w:r w:rsidRPr="00D74720">
        <w:rPr>
          <w:lang w:val="en-GB"/>
        </w:rPr>
        <w:t xml:space="preserve">Post </w:t>
      </w:r>
      <w:r w:rsidR="00F323A8">
        <w:rPr>
          <w:lang w:val="en-GB"/>
        </w:rPr>
        <w:t xml:space="preserve">Supplementary Immunization Activity or </w:t>
      </w:r>
      <w:r w:rsidRPr="00D74720">
        <w:rPr>
          <w:lang w:val="en-GB"/>
        </w:rPr>
        <w:t xml:space="preserve">Campaign Survey Form </w:t>
      </w:r>
      <w:r w:rsidRPr="00D74720">
        <w:rPr>
          <w:lang w:val="en-GB"/>
        </w:rPr>
        <w:br/>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77"/>
        <w:gridCol w:w="4459"/>
        <w:gridCol w:w="2977"/>
        <w:gridCol w:w="1355"/>
      </w:tblGrid>
      <w:tr w:rsidR="001B7C5B" w:rsidRPr="00D74720" w14:paraId="04C5084B" w14:textId="77777777" w:rsidTr="00D4673E">
        <w:trPr>
          <w:cantSplit/>
          <w:trHeight w:val="276"/>
          <w:tblHeader/>
        </w:trPr>
        <w:tc>
          <w:tcPr>
            <w:tcW w:w="0" w:type="auto"/>
            <w:shd w:val="clear" w:color="000000" w:fill="D9D9D9"/>
            <w:noWrap/>
            <w:hideMark/>
          </w:tcPr>
          <w:p w14:paraId="130C9755" w14:textId="77777777" w:rsidR="001B7C5B" w:rsidRPr="00D74720" w:rsidRDefault="001B7C5B" w:rsidP="00412D40">
            <w:pPr>
              <w:spacing w:after="0" w:line="240" w:lineRule="auto"/>
              <w:rPr>
                <w:rFonts w:ascii="Calibri" w:eastAsia="Times New Roman" w:hAnsi="Calibri" w:cs="Times New Roman"/>
                <w:b/>
                <w:bCs/>
                <w:color w:val="000000"/>
                <w:sz w:val="20"/>
                <w:szCs w:val="20"/>
                <w:lang w:val="en-GB" w:eastAsia="en-US"/>
              </w:rPr>
            </w:pPr>
            <w:r w:rsidRPr="00D74720">
              <w:rPr>
                <w:rFonts w:ascii="Calibri" w:eastAsia="Times New Roman" w:hAnsi="Calibri" w:cs="Times New Roman"/>
                <w:b/>
                <w:bCs/>
                <w:color w:val="000000"/>
                <w:sz w:val="20"/>
                <w:szCs w:val="20"/>
                <w:lang w:val="en-GB" w:eastAsia="en-US"/>
              </w:rPr>
              <w:t>Item</w:t>
            </w:r>
          </w:p>
        </w:tc>
        <w:tc>
          <w:tcPr>
            <w:tcW w:w="0" w:type="auto"/>
            <w:shd w:val="clear" w:color="000000" w:fill="D9D9D9"/>
            <w:hideMark/>
          </w:tcPr>
          <w:p w14:paraId="65165D7C" w14:textId="77777777" w:rsidR="001B7C5B" w:rsidRPr="00D74720" w:rsidRDefault="001B7C5B" w:rsidP="00412D40">
            <w:pPr>
              <w:spacing w:after="0" w:line="240" w:lineRule="auto"/>
              <w:rPr>
                <w:rFonts w:ascii="Calibri" w:eastAsia="Times New Roman" w:hAnsi="Calibri" w:cs="Times New Roman"/>
                <w:b/>
                <w:bCs/>
                <w:color w:val="000000"/>
                <w:sz w:val="20"/>
                <w:szCs w:val="20"/>
                <w:lang w:val="en-GB" w:eastAsia="en-US"/>
              </w:rPr>
            </w:pPr>
            <w:r w:rsidRPr="00D74720">
              <w:rPr>
                <w:rFonts w:ascii="Calibri" w:eastAsia="Times New Roman" w:hAnsi="Calibri" w:cs="Times New Roman"/>
                <w:b/>
                <w:bCs/>
                <w:color w:val="000000"/>
                <w:sz w:val="20"/>
                <w:szCs w:val="20"/>
                <w:lang w:val="en-GB" w:eastAsia="en-US"/>
              </w:rPr>
              <w:t>Question</w:t>
            </w:r>
          </w:p>
        </w:tc>
        <w:tc>
          <w:tcPr>
            <w:tcW w:w="0" w:type="auto"/>
            <w:shd w:val="clear" w:color="000000" w:fill="D9D9D9"/>
            <w:noWrap/>
            <w:hideMark/>
          </w:tcPr>
          <w:p w14:paraId="686CFFDD" w14:textId="77777777" w:rsidR="001B7C5B" w:rsidRPr="00D74720" w:rsidRDefault="001B7C5B" w:rsidP="00412D40">
            <w:pPr>
              <w:spacing w:after="0" w:line="240" w:lineRule="auto"/>
              <w:rPr>
                <w:rFonts w:ascii="Calibri" w:eastAsia="Times New Roman" w:hAnsi="Calibri" w:cs="Times New Roman"/>
                <w:b/>
                <w:bCs/>
                <w:color w:val="000000"/>
                <w:sz w:val="20"/>
                <w:szCs w:val="20"/>
                <w:lang w:val="en-GB" w:eastAsia="en-US"/>
              </w:rPr>
            </w:pPr>
            <w:r w:rsidRPr="00D74720">
              <w:rPr>
                <w:rFonts w:ascii="Calibri" w:eastAsia="Times New Roman" w:hAnsi="Calibri" w:cs="Times New Roman"/>
                <w:b/>
                <w:bCs/>
                <w:color w:val="000000"/>
                <w:sz w:val="20"/>
                <w:szCs w:val="20"/>
                <w:lang w:val="en-GB" w:eastAsia="en-US"/>
              </w:rPr>
              <w:t>Responses</w:t>
            </w:r>
          </w:p>
        </w:tc>
        <w:tc>
          <w:tcPr>
            <w:tcW w:w="0" w:type="auto"/>
            <w:shd w:val="clear" w:color="000000" w:fill="D9D9D9"/>
            <w:hideMark/>
          </w:tcPr>
          <w:p w14:paraId="38A09D73" w14:textId="77777777" w:rsidR="001B7C5B" w:rsidRPr="00D74720" w:rsidRDefault="001B7C5B" w:rsidP="00412D40">
            <w:pPr>
              <w:spacing w:after="0" w:line="240" w:lineRule="auto"/>
              <w:rPr>
                <w:rFonts w:ascii="Calibri" w:eastAsia="Times New Roman" w:hAnsi="Calibri" w:cs="Times New Roman"/>
                <w:b/>
                <w:bCs/>
                <w:color w:val="000000"/>
                <w:sz w:val="20"/>
                <w:szCs w:val="20"/>
                <w:lang w:val="en-GB" w:eastAsia="en-US"/>
              </w:rPr>
            </w:pPr>
            <w:r w:rsidRPr="00D74720">
              <w:rPr>
                <w:rFonts w:ascii="Calibri" w:eastAsia="Times New Roman" w:hAnsi="Calibri" w:cs="Times New Roman"/>
                <w:b/>
                <w:bCs/>
                <w:color w:val="000000"/>
                <w:sz w:val="20"/>
                <w:szCs w:val="20"/>
                <w:lang w:val="en-GB" w:eastAsia="en-US"/>
              </w:rPr>
              <w:t>Skip</w:t>
            </w:r>
          </w:p>
        </w:tc>
      </w:tr>
      <w:tr w:rsidR="001B7C5B" w:rsidRPr="00D74720" w14:paraId="106CC6E2" w14:textId="77777777" w:rsidTr="008C78C0">
        <w:trPr>
          <w:trHeight w:val="276"/>
        </w:trPr>
        <w:tc>
          <w:tcPr>
            <w:tcW w:w="0" w:type="auto"/>
            <w:gridSpan w:val="4"/>
            <w:shd w:val="clear" w:color="auto" w:fill="auto"/>
          </w:tcPr>
          <w:p w14:paraId="11E4C52B" w14:textId="00E9361F" w:rsidR="001B7C5B" w:rsidRPr="00D74720" w:rsidRDefault="001B7C5B" w:rsidP="001B7C5B">
            <w:pPr>
              <w:spacing w:after="0" w:line="240" w:lineRule="auto"/>
              <w:jc w:val="center"/>
              <w:rPr>
                <w:rFonts w:ascii="Calibri" w:eastAsia="Times New Roman" w:hAnsi="Calibri" w:cs="Times New Roman"/>
                <w:i/>
                <w:color w:val="000000"/>
                <w:sz w:val="20"/>
                <w:szCs w:val="20"/>
                <w:lang w:val="en-GB" w:eastAsia="en-US"/>
              </w:rPr>
            </w:pPr>
            <w:r w:rsidRPr="00D74720">
              <w:rPr>
                <w:rFonts w:ascii="Calibri" w:eastAsia="Times New Roman" w:hAnsi="Calibri" w:cs="Times New Roman"/>
                <w:i/>
                <w:color w:val="000000"/>
                <w:sz w:val="20"/>
                <w:szCs w:val="20"/>
                <w:lang w:val="en-GB" w:eastAsia="en-US"/>
              </w:rPr>
              <w:t>Header, to be printed at the top of the form</w:t>
            </w:r>
          </w:p>
        </w:tc>
      </w:tr>
      <w:tr w:rsidR="001B7C5B" w:rsidRPr="00D74720" w14:paraId="55E1B7A5" w14:textId="77777777" w:rsidTr="00412D40">
        <w:trPr>
          <w:trHeight w:val="276"/>
        </w:trPr>
        <w:tc>
          <w:tcPr>
            <w:tcW w:w="0" w:type="auto"/>
            <w:shd w:val="clear" w:color="auto" w:fill="auto"/>
            <w:hideMark/>
          </w:tcPr>
          <w:p w14:paraId="15DBCB9D" w14:textId="2BE09A9D"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SIA01</w:t>
            </w:r>
          </w:p>
        </w:tc>
        <w:tc>
          <w:tcPr>
            <w:tcW w:w="0" w:type="auto"/>
            <w:shd w:val="clear" w:color="auto" w:fill="auto"/>
            <w:hideMark/>
          </w:tcPr>
          <w:p w14:paraId="2C1EF983" w14:textId="6ED06C83"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lang w:val="en-GB" w:eastAsia="en-US"/>
              </w:rPr>
              <w:t>Stratum ID number*</w:t>
            </w:r>
          </w:p>
        </w:tc>
        <w:tc>
          <w:tcPr>
            <w:tcW w:w="0" w:type="auto"/>
            <w:shd w:val="clear" w:color="auto" w:fill="auto"/>
            <w:noWrap/>
            <w:hideMark/>
          </w:tcPr>
          <w:p w14:paraId="10192BB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Number</w:t>
            </w:r>
          </w:p>
        </w:tc>
        <w:tc>
          <w:tcPr>
            <w:tcW w:w="0" w:type="auto"/>
            <w:shd w:val="clear" w:color="auto" w:fill="auto"/>
            <w:hideMark/>
          </w:tcPr>
          <w:p w14:paraId="30AF7329"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6F6FAB8" w14:textId="77777777" w:rsidTr="00412D40">
        <w:trPr>
          <w:trHeight w:val="276"/>
        </w:trPr>
        <w:tc>
          <w:tcPr>
            <w:tcW w:w="0" w:type="auto"/>
            <w:shd w:val="clear" w:color="auto" w:fill="auto"/>
            <w:hideMark/>
          </w:tcPr>
          <w:p w14:paraId="4F4F2748" w14:textId="0906692C"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SIA02</w:t>
            </w:r>
          </w:p>
        </w:tc>
        <w:tc>
          <w:tcPr>
            <w:tcW w:w="0" w:type="auto"/>
            <w:shd w:val="clear" w:color="auto" w:fill="auto"/>
            <w:hideMark/>
          </w:tcPr>
          <w:p w14:paraId="2AA2D60A" w14:textId="43D68049"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lang w:val="en-GB" w:eastAsia="en-US"/>
              </w:rPr>
              <w:t>Stratum name*</w:t>
            </w:r>
          </w:p>
        </w:tc>
        <w:tc>
          <w:tcPr>
            <w:tcW w:w="0" w:type="auto"/>
            <w:shd w:val="clear" w:color="auto" w:fill="auto"/>
            <w:noWrap/>
            <w:hideMark/>
          </w:tcPr>
          <w:p w14:paraId="6B9737CF"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2344F1A5"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729EBD96" w14:textId="77777777" w:rsidTr="00412D40">
        <w:trPr>
          <w:trHeight w:val="276"/>
        </w:trPr>
        <w:tc>
          <w:tcPr>
            <w:tcW w:w="0" w:type="auto"/>
            <w:shd w:val="clear" w:color="auto" w:fill="auto"/>
            <w:hideMark/>
          </w:tcPr>
          <w:p w14:paraId="6BFD2C06" w14:textId="7577400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SIA03</w:t>
            </w:r>
          </w:p>
        </w:tc>
        <w:tc>
          <w:tcPr>
            <w:tcW w:w="0" w:type="auto"/>
            <w:shd w:val="clear" w:color="auto" w:fill="auto"/>
            <w:hideMark/>
          </w:tcPr>
          <w:p w14:paraId="6A8ED172" w14:textId="1AB99C31"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lang w:val="en-GB" w:eastAsia="en-US"/>
              </w:rPr>
              <w:t>Cluster ID number*</w:t>
            </w:r>
          </w:p>
        </w:tc>
        <w:tc>
          <w:tcPr>
            <w:tcW w:w="0" w:type="auto"/>
            <w:shd w:val="clear" w:color="auto" w:fill="auto"/>
            <w:noWrap/>
            <w:hideMark/>
          </w:tcPr>
          <w:p w14:paraId="741E0A6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Number</w:t>
            </w:r>
          </w:p>
        </w:tc>
        <w:tc>
          <w:tcPr>
            <w:tcW w:w="0" w:type="auto"/>
            <w:shd w:val="clear" w:color="auto" w:fill="auto"/>
            <w:hideMark/>
          </w:tcPr>
          <w:p w14:paraId="3F81D394"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17BBA6CC" w14:textId="77777777" w:rsidTr="00412D40">
        <w:trPr>
          <w:trHeight w:val="276"/>
        </w:trPr>
        <w:tc>
          <w:tcPr>
            <w:tcW w:w="0" w:type="auto"/>
            <w:shd w:val="clear" w:color="auto" w:fill="auto"/>
            <w:hideMark/>
          </w:tcPr>
          <w:p w14:paraId="4EDC281D" w14:textId="317905A6"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SIA04</w:t>
            </w:r>
          </w:p>
        </w:tc>
        <w:tc>
          <w:tcPr>
            <w:tcW w:w="0" w:type="auto"/>
            <w:shd w:val="clear" w:color="auto" w:fill="auto"/>
            <w:hideMark/>
          </w:tcPr>
          <w:p w14:paraId="6EFBCDDA" w14:textId="5444C0D1"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lang w:val="en-GB" w:eastAsia="en-US"/>
              </w:rPr>
              <w:t>Cluster name*</w:t>
            </w:r>
          </w:p>
        </w:tc>
        <w:tc>
          <w:tcPr>
            <w:tcW w:w="0" w:type="auto"/>
            <w:shd w:val="clear" w:color="auto" w:fill="auto"/>
            <w:noWrap/>
            <w:hideMark/>
          </w:tcPr>
          <w:p w14:paraId="3F364DF9"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215A13F0"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7A3BC10E" w14:textId="77777777" w:rsidTr="00412D40">
        <w:trPr>
          <w:trHeight w:val="276"/>
        </w:trPr>
        <w:tc>
          <w:tcPr>
            <w:tcW w:w="0" w:type="auto"/>
            <w:shd w:val="clear" w:color="auto" w:fill="auto"/>
            <w:hideMark/>
          </w:tcPr>
          <w:p w14:paraId="14FA93F6" w14:textId="7C21A73B"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SIA05</w:t>
            </w:r>
          </w:p>
        </w:tc>
        <w:tc>
          <w:tcPr>
            <w:tcW w:w="0" w:type="auto"/>
            <w:shd w:val="clear" w:color="auto" w:fill="auto"/>
            <w:hideMark/>
          </w:tcPr>
          <w:p w14:paraId="6C0B1284"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Interviewer number</w:t>
            </w:r>
          </w:p>
        </w:tc>
        <w:tc>
          <w:tcPr>
            <w:tcW w:w="0" w:type="auto"/>
            <w:shd w:val="clear" w:color="auto" w:fill="auto"/>
            <w:noWrap/>
            <w:hideMark/>
          </w:tcPr>
          <w:p w14:paraId="3F7EDEB2"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Number</w:t>
            </w:r>
          </w:p>
        </w:tc>
        <w:tc>
          <w:tcPr>
            <w:tcW w:w="0" w:type="auto"/>
            <w:shd w:val="clear" w:color="auto" w:fill="auto"/>
            <w:hideMark/>
          </w:tcPr>
          <w:p w14:paraId="01321AD3"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9389F55" w14:textId="77777777" w:rsidTr="00412D40">
        <w:trPr>
          <w:trHeight w:val="276"/>
        </w:trPr>
        <w:tc>
          <w:tcPr>
            <w:tcW w:w="0" w:type="auto"/>
            <w:shd w:val="clear" w:color="auto" w:fill="auto"/>
            <w:hideMark/>
          </w:tcPr>
          <w:p w14:paraId="616A1CF6" w14:textId="1902E9F6"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SIA06</w:t>
            </w:r>
          </w:p>
        </w:tc>
        <w:tc>
          <w:tcPr>
            <w:tcW w:w="0" w:type="auto"/>
            <w:shd w:val="clear" w:color="auto" w:fill="auto"/>
            <w:hideMark/>
          </w:tcPr>
          <w:p w14:paraId="3EE5FDE2"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Interviewer name</w:t>
            </w:r>
          </w:p>
        </w:tc>
        <w:tc>
          <w:tcPr>
            <w:tcW w:w="0" w:type="auto"/>
            <w:shd w:val="clear" w:color="auto" w:fill="auto"/>
            <w:noWrap/>
            <w:hideMark/>
          </w:tcPr>
          <w:p w14:paraId="58885390"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00FA9BD3"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6BDC2C34" w14:textId="77777777" w:rsidTr="00412D40">
        <w:trPr>
          <w:trHeight w:val="276"/>
        </w:trPr>
        <w:tc>
          <w:tcPr>
            <w:tcW w:w="0" w:type="auto"/>
            <w:shd w:val="clear" w:color="auto" w:fill="auto"/>
            <w:hideMark/>
          </w:tcPr>
          <w:p w14:paraId="7C4543C3" w14:textId="7BEFE231"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SIA07</w:t>
            </w:r>
          </w:p>
        </w:tc>
        <w:tc>
          <w:tcPr>
            <w:tcW w:w="0" w:type="auto"/>
            <w:shd w:val="clear" w:color="auto" w:fill="auto"/>
            <w:hideMark/>
          </w:tcPr>
          <w:p w14:paraId="08458AEA"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Supervisor number</w:t>
            </w:r>
          </w:p>
        </w:tc>
        <w:tc>
          <w:tcPr>
            <w:tcW w:w="0" w:type="auto"/>
            <w:shd w:val="clear" w:color="auto" w:fill="auto"/>
            <w:noWrap/>
            <w:hideMark/>
          </w:tcPr>
          <w:p w14:paraId="5D2CBECE"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Number</w:t>
            </w:r>
          </w:p>
        </w:tc>
        <w:tc>
          <w:tcPr>
            <w:tcW w:w="0" w:type="auto"/>
            <w:shd w:val="clear" w:color="auto" w:fill="auto"/>
            <w:hideMark/>
          </w:tcPr>
          <w:p w14:paraId="18A0CCC4"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EE759B7" w14:textId="77777777" w:rsidTr="00412D40">
        <w:trPr>
          <w:trHeight w:val="276"/>
        </w:trPr>
        <w:tc>
          <w:tcPr>
            <w:tcW w:w="0" w:type="auto"/>
            <w:shd w:val="clear" w:color="auto" w:fill="auto"/>
            <w:hideMark/>
          </w:tcPr>
          <w:p w14:paraId="7898BF26" w14:textId="7DAAC26B"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SIA08</w:t>
            </w:r>
          </w:p>
        </w:tc>
        <w:tc>
          <w:tcPr>
            <w:tcW w:w="0" w:type="auto"/>
            <w:shd w:val="clear" w:color="auto" w:fill="auto"/>
            <w:hideMark/>
          </w:tcPr>
          <w:p w14:paraId="16EA032D"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Supervisor name</w:t>
            </w:r>
          </w:p>
        </w:tc>
        <w:tc>
          <w:tcPr>
            <w:tcW w:w="0" w:type="auto"/>
            <w:shd w:val="clear" w:color="auto" w:fill="auto"/>
            <w:noWrap/>
            <w:hideMark/>
          </w:tcPr>
          <w:p w14:paraId="562BF356"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6F230E45"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13916BC8" w14:textId="77777777" w:rsidTr="00412D40">
        <w:trPr>
          <w:trHeight w:val="276"/>
        </w:trPr>
        <w:tc>
          <w:tcPr>
            <w:tcW w:w="0" w:type="auto"/>
            <w:shd w:val="clear" w:color="auto" w:fill="auto"/>
            <w:hideMark/>
          </w:tcPr>
          <w:p w14:paraId="7C6983A4" w14:textId="40074D29"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SIA09</w:t>
            </w:r>
          </w:p>
        </w:tc>
        <w:tc>
          <w:tcPr>
            <w:tcW w:w="0" w:type="auto"/>
            <w:shd w:val="clear" w:color="auto" w:fill="auto"/>
            <w:hideMark/>
          </w:tcPr>
          <w:p w14:paraId="76EC1353"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Start date of interview</w:t>
            </w:r>
          </w:p>
        </w:tc>
        <w:tc>
          <w:tcPr>
            <w:tcW w:w="0" w:type="auto"/>
            <w:shd w:val="clear" w:color="auto" w:fill="auto"/>
            <w:noWrap/>
            <w:hideMark/>
          </w:tcPr>
          <w:p w14:paraId="0FFE13F2"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shd w:val="clear" w:color="auto" w:fill="auto"/>
            <w:hideMark/>
          </w:tcPr>
          <w:p w14:paraId="214FF5B2"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1295AB2" w14:textId="77777777" w:rsidTr="00412D40">
        <w:trPr>
          <w:trHeight w:val="276"/>
        </w:trPr>
        <w:tc>
          <w:tcPr>
            <w:tcW w:w="0" w:type="auto"/>
            <w:shd w:val="clear" w:color="auto" w:fill="auto"/>
            <w:hideMark/>
          </w:tcPr>
          <w:p w14:paraId="4CE0A163" w14:textId="60E746FE"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SIA10</w:t>
            </w:r>
          </w:p>
        </w:tc>
        <w:tc>
          <w:tcPr>
            <w:tcW w:w="0" w:type="auto"/>
            <w:shd w:val="clear" w:color="auto" w:fill="auto"/>
            <w:hideMark/>
          </w:tcPr>
          <w:p w14:paraId="609C229D"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Start time of interview</w:t>
            </w:r>
          </w:p>
        </w:tc>
        <w:tc>
          <w:tcPr>
            <w:tcW w:w="0" w:type="auto"/>
            <w:shd w:val="clear" w:color="auto" w:fill="auto"/>
            <w:noWrap/>
            <w:hideMark/>
          </w:tcPr>
          <w:p w14:paraId="5BD18F7C"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Time</w:t>
            </w:r>
          </w:p>
        </w:tc>
        <w:tc>
          <w:tcPr>
            <w:tcW w:w="0" w:type="auto"/>
            <w:shd w:val="clear" w:color="auto" w:fill="auto"/>
            <w:hideMark/>
          </w:tcPr>
          <w:p w14:paraId="117A700D" w14:textId="77777777" w:rsidR="001B7C5B" w:rsidRPr="00D74720" w:rsidRDefault="001B7C5B" w:rsidP="00412D40">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548EBDC9" w14:textId="77777777" w:rsidTr="001B7C5B">
        <w:trPr>
          <w:trHeight w:val="276"/>
        </w:trPr>
        <w:tc>
          <w:tcPr>
            <w:tcW w:w="0" w:type="auto"/>
            <w:gridSpan w:val="4"/>
            <w:tcBorders>
              <w:bottom w:val="single" w:sz="4" w:space="0" w:color="auto"/>
            </w:tcBorders>
            <w:shd w:val="clear" w:color="auto" w:fill="auto"/>
          </w:tcPr>
          <w:p w14:paraId="2FA7D478" w14:textId="345AD659" w:rsidR="001B7C5B" w:rsidRPr="00D74720" w:rsidRDefault="001B7C5B" w:rsidP="001B7C5B">
            <w:pPr>
              <w:spacing w:after="0" w:line="240" w:lineRule="auto"/>
              <w:jc w:val="center"/>
              <w:rPr>
                <w:rFonts w:ascii="Calibri" w:eastAsia="Times New Roman" w:hAnsi="Calibri" w:cs="Times New Roman"/>
                <w:i/>
                <w:color w:val="000000"/>
                <w:sz w:val="20"/>
                <w:szCs w:val="20"/>
                <w:lang w:val="en-GB" w:eastAsia="en-US"/>
              </w:rPr>
            </w:pPr>
            <w:r w:rsidRPr="00D74720">
              <w:rPr>
                <w:rFonts w:ascii="Calibri" w:eastAsia="Times New Roman" w:hAnsi="Calibri" w:cs="Times New Roman"/>
                <w:i/>
                <w:color w:val="000000"/>
                <w:sz w:val="20"/>
                <w:szCs w:val="20"/>
                <w:lang w:val="en-GB" w:eastAsia="en-US"/>
              </w:rPr>
              <w:t>*Pre</w:t>
            </w:r>
            <w:r w:rsidR="00F323A8">
              <w:rPr>
                <w:rFonts w:ascii="Calibri" w:eastAsia="Times New Roman" w:hAnsi="Calibri" w:cs="Times New Roman"/>
                <w:i/>
                <w:color w:val="000000"/>
                <w:sz w:val="20"/>
                <w:szCs w:val="20"/>
                <w:lang w:val="en-GB" w:eastAsia="en-US"/>
              </w:rPr>
              <w:t>-</w:t>
            </w:r>
            <w:r w:rsidRPr="00D74720">
              <w:rPr>
                <w:rFonts w:ascii="Calibri" w:eastAsia="Times New Roman" w:hAnsi="Calibri" w:cs="Times New Roman"/>
                <w:i/>
                <w:color w:val="000000"/>
                <w:sz w:val="20"/>
                <w:szCs w:val="20"/>
                <w:lang w:val="en-GB" w:eastAsia="en-US"/>
              </w:rPr>
              <w:t>printed on the forms, if possible</w:t>
            </w:r>
          </w:p>
        </w:tc>
      </w:tr>
      <w:tr w:rsidR="001B7C5B" w:rsidRPr="00D74720" w14:paraId="757520F1" w14:textId="77777777" w:rsidTr="001B7C5B">
        <w:trPr>
          <w:trHeight w:val="276"/>
        </w:trPr>
        <w:tc>
          <w:tcPr>
            <w:tcW w:w="0" w:type="auto"/>
            <w:gridSpan w:val="4"/>
            <w:tcBorders>
              <w:top w:val="single" w:sz="4" w:space="0" w:color="auto"/>
              <w:left w:val="nil"/>
              <w:bottom w:val="single" w:sz="4" w:space="0" w:color="auto"/>
              <w:right w:val="nil"/>
            </w:tcBorders>
            <w:shd w:val="clear" w:color="auto" w:fill="auto"/>
          </w:tcPr>
          <w:p w14:paraId="2D42C465"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p>
        </w:tc>
      </w:tr>
      <w:tr w:rsidR="001B7C5B" w:rsidRPr="00D74720" w14:paraId="16780174" w14:textId="77777777" w:rsidTr="008C78C0">
        <w:trPr>
          <w:trHeight w:val="276"/>
        </w:trPr>
        <w:tc>
          <w:tcPr>
            <w:tcW w:w="0" w:type="auto"/>
            <w:gridSpan w:val="4"/>
            <w:tcBorders>
              <w:top w:val="single" w:sz="4" w:space="0" w:color="auto"/>
            </w:tcBorders>
            <w:shd w:val="clear" w:color="auto" w:fill="auto"/>
          </w:tcPr>
          <w:p w14:paraId="230874DD" w14:textId="7DBC3715" w:rsidR="001B7C5B" w:rsidRPr="00D74720" w:rsidRDefault="001B7C5B" w:rsidP="001B7C5B">
            <w:pPr>
              <w:tabs>
                <w:tab w:val="left" w:pos="4129"/>
              </w:tabs>
              <w:spacing w:after="0" w:line="240" w:lineRule="auto"/>
              <w:jc w:val="center"/>
              <w:rPr>
                <w:rFonts w:ascii="Calibri" w:eastAsia="Times New Roman" w:hAnsi="Calibri" w:cs="Times New Roman"/>
                <w:i/>
                <w:color w:val="000000"/>
                <w:sz w:val="20"/>
                <w:szCs w:val="20"/>
                <w:lang w:val="en-GB" w:eastAsia="en-US"/>
              </w:rPr>
            </w:pPr>
            <w:r w:rsidRPr="00D74720">
              <w:rPr>
                <w:rFonts w:ascii="Calibri" w:eastAsia="Times New Roman" w:hAnsi="Calibri" w:cs="Times New Roman"/>
                <w:i/>
                <w:color w:val="000000"/>
                <w:sz w:val="20"/>
                <w:szCs w:val="20"/>
                <w:lang w:val="en-GB" w:eastAsia="en-US"/>
              </w:rPr>
              <w:t>Main body of form; one entry per respondent</w:t>
            </w:r>
          </w:p>
        </w:tc>
      </w:tr>
      <w:tr w:rsidR="001B7C5B" w:rsidRPr="00D74720" w14:paraId="4444CC5D" w14:textId="77777777" w:rsidTr="00412D40">
        <w:trPr>
          <w:trHeight w:val="276"/>
        </w:trPr>
        <w:tc>
          <w:tcPr>
            <w:tcW w:w="0" w:type="auto"/>
            <w:shd w:val="clear" w:color="auto" w:fill="auto"/>
            <w:hideMark/>
          </w:tcPr>
          <w:p w14:paraId="4A892C70" w14:textId="19E65E54"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SIA11</w:t>
            </w:r>
          </w:p>
        </w:tc>
        <w:tc>
          <w:tcPr>
            <w:tcW w:w="0" w:type="auto"/>
            <w:shd w:val="clear" w:color="auto" w:fill="auto"/>
            <w:hideMark/>
          </w:tcPr>
          <w:p w14:paraId="0B7AB35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Household ID</w:t>
            </w:r>
          </w:p>
        </w:tc>
        <w:tc>
          <w:tcPr>
            <w:tcW w:w="0" w:type="auto"/>
            <w:shd w:val="clear" w:color="auto" w:fill="auto"/>
            <w:noWrap/>
            <w:hideMark/>
          </w:tcPr>
          <w:p w14:paraId="0A54AD7A"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Number</w:t>
            </w:r>
          </w:p>
        </w:tc>
        <w:tc>
          <w:tcPr>
            <w:tcW w:w="0" w:type="auto"/>
            <w:shd w:val="clear" w:color="auto" w:fill="auto"/>
            <w:hideMark/>
          </w:tcPr>
          <w:p w14:paraId="6D8FE4AE"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052F4FA8" w14:textId="77777777" w:rsidTr="00412D40">
        <w:trPr>
          <w:trHeight w:val="276"/>
        </w:trPr>
        <w:tc>
          <w:tcPr>
            <w:tcW w:w="0" w:type="auto"/>
            <w:shd w:val="clear" w:color="auto" w:fill="auto"/>
            <w:hideMark/>
          </w:tcPr>
          <w:p w14:paraId="1E60EE05" w14:textId="43E50240"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SIA12</w:t>
            </w:r>
          </w:p>
        </w:tc>
        <w:tc>
          <w:tcPr>
            <w:tcW w:w="0" w:type="auto"/>
            <w:shd w:val="clear" w:color="auto" w:fill="auto"/>
            <w:hideMark/>
          </w:tcPr>
          <w:p w14:paraId="0797EE51"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Individual number of child (from form HM)</w:t>
            </w:r>
          </w:p>
        </w:tc>
        <w:tc>
          <w:tcPr>
            <w:tcW w:w="0" w:type="auto"/>
            <w:shd w:val="clear" w:color="auto" w:fill="auto"/>
            <w:hideMark/>
          </w:tcPr>
          <w:p w14:paraId="55B9CE6F"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Copy number from Form HM</w:t>
            </w:r>
          </w:p>
        </w:tc>
        <w:tc>
          <w:tcPr>
            <w:tcW w:w="0" w:type="auto"/>
            <w:shd w:val="clear" w:color="auto" w:fill="auto"/>
            <w:hideMark/>
          </w:tcPr>
          <w:p w14:paraId="54315FA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4105024E" w14:textId="77777777" w:rsidTr="00412D40">
        <w:trPr>
          <w:trHeight w:val="276"/>
        </w:trPr>
        <w:tc>
          <w:tcPr>
            <w:tcW w:w="0" w:type="auto"/>
            <w:shd w:val="clear" w:color="auto" w:fill="auto"/>
            <w:hideMark/>
          </w:tcPr>
          <w:p w14:paraId="030F862C" w14:textId="2593AB0C"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SIA13</w:t>
            </w:r>
          </w:p>
        </w:tc>
        <w:tc>
          <w:tcPr>
            <w:tcW w:w="0" w:type="auto"/>
            <w:shd w:val="clear" w:color="auto" w:fill="auto"/>
            <w:hideMark/>
          </w:tcPr>
          <w:p w14:paraId="059B0AE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Individual number being surveyed (from form HM)</w:t>
            </w:r>
          </w:p>
        </w:tc>
        <w:tc>
          <w:tcPr>
            <w:tcW w:w="0" w:type="auto"/>
            <w:shd w:val="clear" w:color="auto" w:fill="auto"/>
            <w:hideMark/>
          </w:tcPr>
          <w:p w14:paraId="71CF000A"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Copy number from Form HM</w:t>
            </w:r>
          </w:p>
        </w:tc>
        <w:tc>
          <w:tcPr>
            <w:tcW w:w="0" w:type="auto"/>
            <w:shd w:val="clear" w:color="auto" w:fill="auto"/>
            <w:hideMark/>
          </w:tcPr>
          <w:p w14:paraId="2D416679"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3373FDED" w14:textId="77777777" w:rsidTr="00412D40">
        <w:trPr>
          <w:trHeight w:val="552"/>
        </w:trPr>
        <w:tc>
          <w:tcPr>
            <w:tcW w:w="0" w:type="auto"/>
            <w:shd w:val="clear" w:color="auto" w:fill="auto"/>
            <w:hideMark/>
          </w:tcPr>
          <w:p w14:paraId="783635B6" w14:textId="35359E7B"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SIA14</w:t>
            </w:r>
          </w:p>
        </w:tc>
        <w:tc>
          <w:tcPr>
            <w:tcW w:w="0" w:type="auto"/>
            <w:shd w:val="clear" w:color="auto" w:fill="auto"/>
            <w:hideMark/>
          </w:tcPr>
          <w:p w14:paraId="52B77CFB"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Individual number (from form HM) of primary caregiver of child in PC12</w:t>
            </w:r>
          </w:p>
        </w:tc>
        <w:tc>
          <w:tcPr>
            <w:tcW w:w="0" w:type="auto"/>
            <w:shd w:val="clear" w:color="auto" w:fill="auto"/>
            <w:hideMark/>
          </w:tcPr>
          <w:p w14:paraId="65112137"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Copy number from Form HM</w:t>
            </w:r>
          </w:p>
        </w:tc>
        <w:tc>
          <w:tcPr>
            <w:tcW w:w="0" w:type="auto"/>
            <w:shd w:val="clear" w:color="auto" w:fill="auto"/>
            <w:hideMark/>
          </w:tcPr>
          <w:p w14:paraId="5D341E1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6680DD23" w14:textId="77777777" w:rsidTr="00412D40">
        <w:trPr>
          <w:trHeight w:val="276"/>
        </w:trPr>
        <w:tc>
          <w:tcPr>
            <w:tcW w:w="0" w:type="auto"/>
            <w:shd w:val="clear" w:color="auto" w:fill="auto"/>
            <w:hideMark/>
          </w:tcPr>
          <w:p w14:paraId="03E13A34" w14:textId="550A8919"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SIA15</w:t>
            </w:r>
          </w:p>
        </w:tc>
        <w:tc>
          <w:tcPr>
            <w:tcW w:w="0" w:type="auto"/>
            <w:shd w:val="clear" w:color="auto" w:fill="auto"/>
            <w:hideMark/>
          </w:tcPr>
          <w:p w14:paraId="72828CD8"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Latitude</w:t>
            </w:r>
          </w:p>
        </w:tc>
        <w:tc>
          <w:tcPr>
            <w:tcW w:w="0" w:type="auto"/>
            <w:shd w:val="clear" w:color="auto" w:fill="auto"/>
            <w:noWrap/>
            <w:hideMark/>
          </w:tcPr>
          <w:p w14:paraId="7021DBE4"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w:t>
            </w:r>
          </w:p>
        </w:tc>
        <w:tc>
          <w:tcPr>
            <w:tcW w:w="0" w:type="auto"/>
            <w:shd w:val="clear" w:color="auto" w:fill="auto"/>
            <w:hideMark/>
          </w:tcPr>
          <w:p w14:paraId="5DFDA3C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0C6F1A6A" w14:textId="77777777" w:rsidTr="00412D40">
        <w:trPr>
          <w:trHeight w:val="276"/>
        </w:trPr>
        <w:tc>
          <w:tcPr>
            <w:tcW w:w="0" w:type="auto"/>
            <w:shd w:val="clear" w:color="auto" w:fill="auto"/>
            <w:hideMark/>
          </w:tcPr>
          <w:p w14:paraId="78B06B5E" w14:textId="2B17EE10"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SIA16</w:t>
            </w:r>
          </w:p>
        </w:tc>
        <w:tc>
          <w:tcPr>
            <w:tcW w:w="0" w:type="auto"/>
            <w:shd w:val="clear" w:color="auto" w:fill="auto"/>
            <w:hideMark/>
          </w:tcPr>
          <w:p w14:paraId="2313E551"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Longitude</w:t>
            </w:r>
          </w:p>
        </w:tc>
        <w:tc>
          <w:tcPr>
            <w:tcW w:w="0" w:type="auto"/>
            <w:shd w:val="clear" w:color="auto" w:fill="auto"/>
            <w:noWrap/>
            <w:hideMark/>
          </w:tcPr>
          <w:p w14:paraId="3DEFFDCF"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w:t>
            </w:r>
          </w:p>
        </w:tc>
        <w:tc>
          <w:tcPr>
            <w:tcW w:w="0" w:type="auto"/>
            <w:shd w:val="clear" w:color="auto" w:fill="auto"/>
            <w:hideMark/>
          </w:tcPr>
          <w:p w14:paraId="3AE8B4DB"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1416BFFD" w14:textId="77777777" w:rsidTr="001A1C53">
        <w:trPr>
          <w:trHeight w:val="539"/>
        </w:trPr>
        <w:tc>
          <w:tcPr>
            <w:tcW w:w="0" w:type="auto"/>
            <w:shd w:val="clear" w:color="auto" w:fill="auto"/>
            <w:hideMark/>
          </w:tcPr>
          <w:p w14:paraId="1D551AB8" w14:textId="420E816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SIA17</w:t>
            </w:r>
          </w:p>
        </w:tc>
        <w:tc>
          <w:tcPr>
            <w:tcW w:w="0" w:type="auto"/>
            <w:shd w:val="clear" w:color="auto" w:fill="auto"/>
            <w:hideMark/>
          </w:tcPr>
          <w:p w14:paraId="64EEBFE3" w14:textId="498DC294" w:rsidR="001B7C5B" w:rsidRPr="00D74720" w:rsidRDefault="001B7C5B" w:rsidP="00F16929">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 xml:space="preserve">Was the child living here during the campaign? </w:t>
            </w:r>
            <w:r w:rsidR="001A1C53" w:rsidRPr="00D74720">
              <w:rPr>
                <w:rFonts w:ascii="Calibri" w:eastAsia="Times New Roman" w:hAnsi="Calibri" w:cs="Times New Roman"/>
                <w:color w:val="222222"/>
                <w:sz w:val="20"/>
                <w:szCs w:val="20"/>
                <w:lang w:val="en-GB" w:eastAsia="en-US"/>
              </w:rPr>
              <w:br/>
            </w:r>
            <w:r w:rsidRPr="00D74720">
              <w:rPr>
                <w:rFonts w:ascii="Calibri" w:eastAsia="Times New Roman" w:hAnsi="Calibri" w:cs="Times New Roman"/>
                <w:color w:val="222222"/>
                <w:sz w:val="20"/>
                <w:szCs w:val="20"/>
                <w:lang w:val="en-GB" w:eastAsia="en-US"/>
              </w:rPr>
              <w:t>(mention the campaign dates)</w:t>
            </w:r>
          </w:p>
        </w:tc>
        <w:tc>
          <w:tcPr>
            <w:tcW w:w="0" w:type="auto"/>
            <w:shd w:val="clear" w:color="auto" w:fill="auto"/>
            <w:hideMark/>
          </w:tcPr>
          <w:p w14:paraId="744D963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w:t>
            </w:r>
            <w:r w:rsidRPr="00D74720">
              <w:rPr>
                <w:rFonts w:ascii="Calibri" w:eastAsia="Times New Roman" w:hAnsi="Calibri" w:cs="Times New Roman"/>
                <w:color w:val="000000"/>
                <w:sz w:val="20"/>
                <w:szCs w:val="20"/>
                <w:lang w:val="en-GB" w:eastAsia="en-US"/>
              </w:rPr>
              <w:br/>
              <w:t>2. No</w:t>
            </w:r>
          </w:p>
        </w:tc>
        <w:tc>
          <w:tcPr>
            <w:tcW w:w="0" w:type="auto"/>
            <w:shd w:val="clear" w:color="auto" w:fill="auto"/>
            <w:hideMark/>
          </w:tcPr>
          <w:p w14:paraId="5F8889AE"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5C89983E" w14:textId="77777777" w:rsidTr="004F202C">
        <w:trPr>
          <w:trHeight w:val="3050"/>
        </w:trPr>
        <w:tc>
          <w:tcPr>
            <w:tcW w:w="0" w:type="auto"/>
            <w:shd w:val="clear" w:color="auto" w:fill="auto"/>
            <w:hideMark/>
          </w:tcPr>
          <w:p w14:paraId="47D01657" w14:textId="22BB2102"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SIA18</w:t>
            </w:r>
          </w:p>
        </w:tc>
        <w:tc>
          <w:tcPr>
            <w:tcW w:w="0" w:type="auto"/>
            <w:shd w:val="clear" w:color="auto" w:fill="auto"/>
            <w:hideMark/>
          </w:tcPr>
          <w:p w14:paraId="14F5E1BF" w14:textId="01FF34F6" w:rsidR="001B7C5B" w:rsidRPr="00D74720" w:rsidRDefault="001B7C5B" w:rsidP="00F16929">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xml:space="preserve">What was the primary source of information about the occurrence of the campaign? </w:t>
            </w:r>
            <w:r w:rsidRPr="00D74720">
              <w:rPr>
                <w:rFonts w:ascii="Calibri" w:eastAsia="Times New Roman" w:hAnsi="Calibri" w:cs="Times New Roman"/>
                <w:color w:val="000000"/>
                <w:sz w:val="20"/>
                <w:szCs w:val="20"/>
                <w:lang w:val="en-GB" w:eastAsia="en-US"/>
              </w:rPr>
              <w:br/>
            </w:r>
            <w:r w:rsidRPr="00D74720">
              <w:rPr>
                <w:rFonts w:ascii="Calibri" w:eastAsia="Times New Roman" w:hAnsi="Calibri" w:cs="Times New Roman"/>
                <w:color w:val="000000"/>
                <w:sz w:val="20"/>
                <w:szCs w:val="20"/>
                <w:lang w:val="en-GB" w:eastAsia="en-US"/>
              </w:rPr>
              <w:br/>
              <w:t>(Ask the question first, after the person has answered, go through the list of answers to select the primary source.)</w:t>
            </w:r>
          </w:p>
        </w:tc>
        <w:tc>
          <w:tcPr>
            <w:tcW w:w="0" w:type="auto"/>
            <w:shd w:val="clear" w:color="auto" w:fill="auto"/>
            <w:hideMark/>
          </w:tcPr>
          <w:p w14:paraId="797B60F1" w14:textId="352E4AF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A. Not Informed</w:t>
            </w:r>
            <w:r w:rsidRPr="00D74720">
              <w:rPr>
                <w:rFonts w:ascii="Calibri" w:eastAsia="Times New Roman" w:hAnsi="Calibri" w:cs="Times New Roman"/>
                <w:color w:val="000000"/>
                <w:sz w:val="20"/>
                <w:szCs w:val="20"/>
                <w:lang w:val="en-GB" w:eastAsia="en-US"/>
              </w:rPr>
              <w:br/>
              <w:t>B. Radio</w:t>
            </w:r>
            <w:r w:rsidRPr="00D74720">
              <w:rPr>
                <w:rFonts w:ascii="Calibri" w:eastAsia="Times New Roman" w:hAnsi="Calibri" w:cs="Times New Roman"/>
                <w:color w:val="000000"/>
                <w:sz w:val="20"/>
                <w:szCs w:val="20"/>
                <w:lang w:val="en-GB" w:eastAsia="en-US"/>
              </w:rPr>
              <w:br/>
              <w:t>C. Television</w:t>
            </w:r>
            <w:r w:rsidRPr="00D74720">
              <w:rPr>
                <w:rFonts w:ascii="Calibri" w:eastAsia="Times New Roman" w:hAnsi="Calibri" w:cs="Times New Roman"/>
                <w:color w:val="000000"/>
                <w:sz w:val="20"/>
                <w:szCs w:val="20"/>
                <w:lang w:val="en-GB" w:eastAsia="en-US"/>
              </w:rPr>
              <w:br/>
              <w:t>D. Internet</w:t>
            </w:r>
            <w:r w:rsidRPr="00D74720">
              <w:rPr>
                <w:rFonts w:ascii="Calibri" w:eastAsia="Times New Roman" w:hAnsi="Calibri" w:cs="Times New Roman"/>
                <w:color w:val="000000"/>
                <w:sz w:val="20"/>
                <w:szCs w:val="20"/>
                <w:lang w:val="en-GB" w:eastAsia="en-US"/>
              </w:rPr>
              <w:br/>
              <w:t xml:space="preserve">E. </w:t>
            </w:r>
            <w:r w:rsidR="00F323A8" w:rsidRPr="00D74720">
              <w:rPr>
                <w:rFonts w:ascii="Calibri" w:eastAsia="Times New Roman" w:hAnsi="Calibri" w:cs="Times New Roman"/>
                <w:color w:val="000000"/>
                <w:sz w:val="20"/>
                <w:szCs w:val="20"/>
                <w:lang w:val="en-GB" w:eastAsia="en-US"/>
              </w:rPr>
              <w:t>Criers</w:t>
            </w:r>
            <w:r w:rsidRPr="00D74720">
              <w:rPr>
                <w:rFonts w:ascii="Calibri" w:eastAsia="Times New Roman" w:hAnsi="Calibri" w:cs="Times New Roman"/>
                <w:color w:val="000000"/>
                <w:sz w:val="20"/>
                <w:szCs w:val="20"/>
                <w:lang w:val="en-GB" w:eastAsia="en-US"/>
              </w:rPr>
              <w:t xml:space="preserve"> / Mobilisers</w:t>
            </w:r>
            <w:r w:rsidRPr="00D74720">
              <w:rPr>
                <w:rFonts w:ascii="Calibri" w:eastAsia="Times New Roman" w:hAnsi="Calibri" w:cs="Times New Roman"/>
                <w:color w:val="000000"/>
                <w:sz w:val="20"/>
                <w:szCs w:val="20"/>
                <w:lang w:val="en-GB" w:eastAsia="en-US"/>
              </w:rPr>
              <w:br/>
              <w:t>F. Community Health Workers</w:t>
            </w:r>
            <w:r w:rsidRPr="00D74720">
              <w:rPr>
                <w:rFonts w:ascii="Calibri" w:eastAsia="Times New Roman" w:hAnsi="Calibri" w:cs="Times New Roman"/>
                <w:color w:val="000000"/>
                <w:sz w:val="20"/>
                <w:szCs w:val="20"/>
                <w:lang w:val="en-GB" w:eastAsia="en-US"/>
              </w:rPr>
              <w:br/>
              <w:t>G. School</w:t>
            </w:r>
            <w:r w:rsidRPr="00D74720">
              <w:rPr>
                <w:rFonts w:ascii="Calibri" w:eastAsia="Times New Roman" w:hAnsi="Calibri" w:cs="Times New Roman"/>
                <w:color w:val="000000"/>
                <w:sz w:val="20"/>
                <w:szCs w:val="20"/>
                <w:lang w:val="en-GB" w:eastAsia="en-US"/>
              </w:rPr>
              <w:br/>
              <w:t>H. Family</w:t>
            </w:r>
            <w:r w:rsidRPr="00D74720">
              <w:rPr>
                <w:rFonts w:ascii="Calibri" w:eastAsia="Times New Roman" w:hAnsi="Calibri" w:cs="Times New Roman"/>
                <w:color w:val="000000"/>
                <w:sz w:val="20"/>
                <w:szCs w:val="20"/>
                <w:lang w:val="en-GB" w:eastAsia="en-US"/>
              </w:rPr>
              <w:br/>
              <w:t xml:space="preserve">I. </w:t>
            </w:r>
            <w:r w:rsidR="00F323A8" w:rsidRPr="00D74720">
              <w:rPr>
                <w:rFonts w:ascii="Calibri" w:eastAsia="Times New Roman" w:hAnsi="Calibri" w:cs="Times New Roman"/>
                <w:color w:val="000000"/>
                <w:sz w:val="20"/>
                <w:szCs w:val="20"/>
                <w:lang w:val="en-GB" w:eastAsia="en-US"/>
              </w:rPr>
              <w:t>Neighbour</w:t>
            </w:r>
            <w:r w:rsidRPr="00D74720">
              <w:rPr>
                <w:rFonts w:ascii="Calibri" w:eastAsia="Times New Roman" w:hAnsi="Calibri" w:cs="Times New Roman"/>
                <w:color w:val="000000"/>
                <w:sz w:val="20"/>
                <w:szCs w:val="20"/>
                <w:lang w:val="en-GB" w:eastAsia="en-US"/>
              </w:rPr>
              <w:t>, Friend</w:t>
            </w:r>
            <w:r w:rsidRPr="00D74720">
              <w:rPr>
                <w:rFonts w:ascii="Calibri" w:eastAsia="Times New Roman" w:hAnsi="Calibri" w:cs="Times New Roman"/>
                <w:color w:val="000000"/>
                <w:sz w:val="20"/>
                <w:szCs w:val="20"/>
                <w:lang w:val="en-GB" w:eastAsia="en-US"/>
              </w:rPr>
              <w:br/>
              <w:t>J. Village Chief</w:t>
            </w:r>
            <w:r w:rsidRPr="00D74720">
              <w:rPr>
                <w:rFonts w:ascii="Calibri" w:eastAsia="Times New Roman" w:hAnsi="Calibri" w:cs="Times New Roman"/>
                <w:color w:val="000000"/>
                <w:sz w:val="20"/>
                <w:szCs w:val="20"/>
                <w:lang w:val="en-GB" w:eastAsia="en-US"/>
              </w:rPr>
              <w:br/>
              <w:t>K. Religious Leader</w:t>
            </w:r>
            <w:r w:rsidRPr="00D74720">
              <w:rPr>
                <w:rFonts w:ascii="Calibri" w:eastAsia="Times New Roman" w:hAnsi="Calibri" w:cs="Times New Roman"/>
                <w:color w:val="000000"/>
                <w:sz w:val="20"/>
                <w:szCs w:val="20"/>
                <w:lang w:val="en-GB" w:eastAsia="en-US"/>
              </w:rPr>
              <w:br/>
              <w:t>L. Other (Specify Below)</w:t>
            </w:r>
          </w:p>
        </w:tc>
        <w:tc>
          <w:tcPr>
            <w:tcW w:w="0" w:type="auto"/>
            <w:shd w:val="clear" w:color="auto" w:fill="auto"/>
            <w:hideMark/>
          </w:tcPr>
          <w:p w14:paraId="0D42F3A4" w14:textId="19A14226"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Anything but L</w:t>
            </w:r>
            <w:r w:rsidR="004F202C" w:rsidRPr="00D74720">
              <w:rPr>
                <w:rFonts w:ascii="Calibri" w:eastAsia="Times New Roman" w:hAnsi="Calibri" w:cs="Times New Roman"/>
                <w:color w:val="000000"/>
                <w:sz w:val="20"/>
                <w:szCs w:val="20"/>
                <w:lang w:val="en-GB" w:eastAsia="en-US"/>
              </w:rPr>
              <w:t xml:space="preserve">-&gt; </w:t>
            </w:r>
            <w:r w:rsidRPr="00D74720">
              <w:rPr>
                <w:rFonts w:ascii="Calibri" w:eastAsia="Times New Roman" w:hAnsi="Calibri" w:cs="Times New Roman"/>
                <w:color w:val="000000"/>
                <w:sz w:val="20"/>
                <w:szCs w:val="20"/>
                <w:lang w:val="en-GB" w:eastAsia="en-US"/>
              </w:rPr>
              <w:t xml:space="preserve"> Skip next</w:t>
            </w:r>
          </w:p>
        </w:tc>
      </w:tr>
      <w:tr w:rsidR="001B7C5B" w:rsidRPr="00D74720" w14:paraId="50F95C9E" w14:textId="77777777" w:rsidTr="00412D40">
        <w:trPr>
          <w:trHeight w:val="276"/>
        </w:trPr>
        <w:tc>
          <w:tcPr>
            <w:tcW w:w="0" w:type="auto"/>
            <w:shd w:val="clear" w:color="auto" w:fill="auto"/>
            <w:hideMark/>
          </w:tcPr>
          <w:p w14:paraId="25A26F2C" w14:textId="689BBF9C"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SIA19</w:t>
            </w:r>
          </w:p>
        </w:tc>
        <w:tc>
          <w:tcPr>
            <w:tcW w:w="0" w:type="auto"/>
            <w:shd w:val="clear" w:color="auto" w:fill="auto"/>
            <w:hideMark/>
          </w:tcPr>
          <w:p w14:paraId="638FACFF"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Other, please specify</w:t>
            </w:r>
          </w:p>
        </w:tc>
        <w:tc>
          <w:tcPr>
            <w:tcW w:w="0" w:type="auto"/>
            <w:shd w:val="clear" w:color="auto" w:fill="auto"/>
            <w:noWrap/>
            <w:hideMark/>
          </w:tcPr>
          <w:p w14:paraId="22FB5450"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1EDE4B3E"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AEEBE6E" w14:textId="77777777" w:rsidTr="00412D40">
        <w:trPr>
          <w:trHeight w:val="1104"/>
        </w:trPr>
        <w:tc>
          <w:tcPr>
            <w:tcW w:w="0" w:type="auto"/>
            <w:shd w:val="clear" w:color="auto" w:fill="auto"/>
            <w:hideMark/>
          </w:tcPr>
          <w:p w14:paraId="0963041A" w14:textId="7D3636F1"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SIA20</w:t>
            </w:r>
          </w:p>
        </w:tc>
        <w:tc>
          <w:tcPr>
            <w:tcW w:w="0" w:type="auto"/>
            <w:shd w:val="clear" w:color="auto" w:fill="auto"/>
            <w:hideMark/>
          </w:tcPr>
          <w:p w14:paraId="36A0FFBC"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 xml:space="preserve">Did the child receive the measles/rubella vaccine during the recent campaign (name campaign dates here as a reminder)? </w:t>
            </w:r>
          </w:p>
        </w:tc>
        <w:tc>
          <w:tcPr>
            <w:tcW w:w="0" w:type="auto"/>
            <w:shd w:val="clear" w:color="auto" w:fill="auto"/>
            <w:hideMark/>
          </w:tcPr>
          <w:p w14:paraId="107D216B"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 Card Seen</w:t>
            </w:r>
            <w:r w:rsidRPr="00D74720">
              <w:rPr>
                <w:rFonts w:ascii="Calibri" w:eastAsia="Times New Roman" w:hAnsi="Calibri" w:cs="Times New Roman"/>
                <w:color w:val="000000"/>
                <w:sz w:val="20"/>
                <w:szCs w:val="20"/>
                <w:lang w:val="en-GB" w:eastAsia="en-US"/>
              </w:rPr>
              <w:br/>
              <w:t>2: Yes, Card Not Seen</w:t>
            </w:r>
            <w:r w:rsidRPr="00D74720">
              <w:rPr>
                <w:rFonts w:ascii="Calibri" w:eastAsia="Times New Roman" w:hAnsi="Calibri" w:cs="Times New Roman"/>
                <w:color w:val="000000"/>
                <w:sz w:val="20"/>
                <w:szCs w:val="20"/>
                <w:lang w:val="en-GB" w:eastAsia="en-US"/>
              </w:rPr>
              <w:br/>
              <w:t xml:space="preserve">3: No </w:t>
            </w:r>
            <w:r w:rsidRPr="00D74720">
              <w:rPr>
                <w:rFonts w:ascii="Calibri" w:eastAsia="Times New Roman" w:hAnsi="Calibri" w:cs="Times New Roman"/>
                <w:color w:val="000000"/>
                <w:sz w:val="20"/>
                <w:szCs w:val="20"/>
                <w:lang w:val="en-GB" w:eastAsia="en-US"/>
              </w:rPr>
              <w:br/>
              <w:t>4. Do Not Know</w:t>
            </w:r>
          </w:p>
        </w:tc>
        <w:tc>
          <w:tcPr>
            <w:tcW w:w="0" w:type="auto"/>
            <w:shd w:val="clear" w:color="auto" w:fill="auto"/>
            <w:hideMark/>
          </w:tcPr>
          <w:p w14:paraId="2B77B88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10C86AB5" w14:textId="77777777" w:rsidTr="00412D40">
        <w:trPr>
          <w:trHeight w:val="828"/>
        </w:trPr>
        <w:tc>
          <w:tcPr>
            <w:tcW w:w="0" w:type="auto"/>
            <w:shd w:val="clear" w:color="auto" w:fill="auto"/>
            <w:hideMark/>
          </w:tcPr>
          <w:p w14:paraId="240C3BF5" w14:textId="625993EA"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lastRenderedPageBreak/>
              <w:t>SIA21</w:t>
            </w:r>
          </w:p>
        </w:tc>
        <w:tc>
          <w:tcPr>
            <w:tcW w:w="0" w:type="auto"/>
            <w:shd w:val="clear" w:color="auto" w:fill="auto"/>
            <w:hideMark/>
          </w:tcPr>
          <w:p w14:paraId="0464F01D"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Did the child receive a vaccination card after receiving the measles/rubella vaccination during the campaign?</w:t>
            </w:r>
          </w:p>
        </w:tc>
        <w:tc>
          <w:tcPr>
            <w:tcW w:w="0" w:type="auto"/>
            <w:shd w:val="clear" w:color="auto" w:fill="auto"/>
            <w:hideMark/>
          </w:tcPr>
          <w:p w14:paraId="7E69086D"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 Card Seen</w:t>
            </w:r>
            <w:r w:rsidRPr="00D74720">
              <w:rPr>
                <w:rFonts w:ascii="Calibri" w:eastAsia="Times New Roman" w:hAnsi="Calibri" w:cs="Times New Roman"/>
                <w:color w:val="000000"/>
                <w:sz w:val="20"/>
                <w:szCs w:val="20"/>
                <w:lang w:val="en-GB" w:eastAsia="en-US"/>
              </w:rPr>
              <w:br/>
              <w:t>2: Yes, Card Not Seen</w:t>
            </w:r>
            <w:r w:rsidRPr="00D74720">
              <w:rPr>
                <w:rFonts w:ascii="Calibri" w:eastAsia="Times New Roman" w:hAnsi="Calibri" w:cs="Times New Roman"/>
                <w:color w:val="000000"/>
                <w:sz w:val="20"/>
                <w:szCs w:val="20"/>
                <w:lang w:val="en-GB" w:eastAsia="en-US"/>
              </w:rPr>
              <w:br/>
              <w:t>3: No Card</w:t>
            </w:r>
          </w:p>
        </w:tc>
        <w:tc>
          <w:tcPr>
            <w:tcW w:w="0" w:type="auto"/>
            <w:shd w:val="clear" w:color="auto" w:fill="auto"/>
            <w:hideMark/>
          </w:tcPr>
          <w:p w14:paraId="1E75303E"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A810FA7" w14:textId="77777777" w:rsidTr="00412D40">
        <w:trPr>
          <w:trHeight w:val="1104"/>
        </w:trPr>
        <w:tc>
          <w:tcPr>
            <w:tcW w:w="0" w:type="auto"/>
            <w:shd w:val="clear" w:color="auto" w:fill="auto"/>
            <w:hideMark/>
          </w:tcPr>
          <w:p w14:paraId="73B24D5C" w14:textId="22B07B0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SIA22</w:t>
            </w:r>
          </w:p>
        </w:tc>
        <w:tc>
          <w:tcPr>
            <w:tcW w:w="0" w:type="auto"/>
            <w:shd w:val="clear" w:color="auto" w:fill="auto"/>
            <w:hideMark/>
          </w:tcPr>
          <w:p w14:paraId="1A4EB7B0"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Was the finger of the child marked with a pen after receiving the measles/rubella vaccine during the campaign?</w:t>
            </w:r>
          </w:p>
        </w:tc>
        <w:tc>
          <w:tcPr>
            <w:tcW w:w="0" w:type="auto"/>
            <w:shd w:val="clear" w:color="auto" w:fill="auto"/>
            <w:hideMark/>
          </w:tcPr>
          <w:p w14:paraId="1495F85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 Saw Mark on Child</w:t>
            </w:r>
            <w:r w:rsidRPr="00D74720">
              <w:rPr>
                <w:rFonts w:ascii="Calibri" w:eastAsia="Times New Roman" w:hAnsi="Calibri" w:cs="Times New Roman"/>
                <w:color w:val="000000"/>
                <w:sz w:val="20"/>
                <w:szCs w:val="20"/>
                <w:lang w:val="en-GB" w:eastAsia="en-US"/>
              </w:rPr>
              <w:br/>
              <w:t>2. Yes, Child Not Available to Check</w:t>
            </w:r>
            <w:r w:rsidRPr="00D74720">
              <w:rPr>
                <w:rFonts w:ascii="Calibri" w:eastAsia="Times New Roman" w:hAnsi="Calibri" w:cs="Times New Roman"/>
                <w:color w:val="000000"/>
                <w:sz w:val="20"/>
                <w:szCs w:val="20"/>
                <w:lang w:val="en-GB" w:eastAsia="en-US"/>
              </w:rPr>
              <w:br/>
              <w:t>3. No</w:t>
            </w:r>
            <w:r w:rsidRPr="00D74720">
              <w:rPr>
                <w:rFonts w:ascii="Calibri" w:eastAsia="Times New Roman" w:hAnsi="Calibri" w:cs="Times New Roman"/>
                <w:color w:val="000000"/>
                <w:sz w:val="20"/>
                <w:szCs w:val="20"/>
                <w:lang w:val="en-GB" w:eastAsia="en-US"/>
              </w:rPr>
              <w:br/>
              <w:t>4. Do Not Know</w:t>
            </w:r>
          </w:p>
        </w:tc>
        <w:tc>
          <w:tcPr>
            <w:tcW w:w="0" w:type="auto"/>
            <w:shd w:val="clear" w:color="auto" w:fill="auto"/>
            <w:hideMark/>
          </w:tcPr>
          <w:p w14:paraId="5864B50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0F8B51CE" w14:textId="77777777" w:rsidTr="00412D40">
        <w:trPr>
          <w:trHeight w:val="552"/>
        </w:trPr>
        <w:tc>
          <w:tcPr>
            <w:tcW w:w="0" w:type="auto"/>
            <w:shd w:val="clear" w:color="auto" w:fill="auto"/>
            <w:hideMark/>
          </w:tcPr>
          <w:p w14:paraId="34425229" w14:textId="48056C4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SIA23</w:t>
            </w:r>
          </w:p>
        </w:tc>
        <w:tc>
          <w:tcPr>
            <w:tcW w:w="0" w:type="auto"/>
            <w:shd w:val="clear" w:color="auto" w:fill="auto"/>
            <w:hideMark/>
          </w:tcPr>
          <w:p w14:paraId="6F56B639"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Did the child develop a reaction in the months following the vaccination?</w:t>
            </w:r>
          </w:p>
        </w:tc>
        <w:tc>
          <w:tcPr>
            <w:tcW w:w="0" w:type="auto"/>
            <w:shd w:val="clear" w:color="auto" w:fill="auto"/>
            <w:hideMark/>
          </w:tcPr>
          <w:p w14:paraId="5D7EC990"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w:t>
            </w:r>
            <w:r w:rsidRPr="00D74720">
              <w:rPr>
                <w:rFonts w:ascii="Calibri" w:eastAsia="Times New Roman" w:hAnsi="Calibri" w:cs="Times New Roman"/>
                <w:color w:val="000000"/>
                <w:sz w:val="20"/>
                <w:szCs w:val="20"/>
                <w:lang w:val="en-GB" w:eastAsia="en-US"/>
              </w:rPr>
              <w:br/>
              <w:t>2. No</w:t>
            </w:r>
          </w:p>
        </w:tc>
        <w:tc>
          <w:tcPr>
            <w:tcW w:w="0" w:type="auto"/>
            <w:shd w:val="clear" w:color="auto" w:fill="auto"/>
            <w:hideMark/>
          </w:tcPr>
          <w:p w14:paraId="64078522"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7A8E3030" w14:textId="77777777" w:rsidTr="00412D40">
        <w:trPr>
          <w:trHeight w:val="276"/>
        </w:trPr>
        <w:tc>
          <w:tcPr>
            <w:tcW w:w="0" w:type="auto"/>
            <w:shd w:val="clear" w:color="auto" w:fill="auto"/>
            <w:hideMark/>
          </w:tcPr>
          <w:p w14:paraId="6ECE0740" w14:textId="37E4E49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SIA24</w:t>
            </w:r>
          </w:p>
        </w:tc>
        <w:tc>
          <w:tcPr>
            <w:tcW w:w="0" w:type="auto"/>
            <w:shd w:val="clear" w:color="auto" w:fill="auto"/>
            <w:hideMark/>
          </w:tcPr>
          <w:p w14:paraId="70F92406"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If so what is/was the problem?</w:t>
            </w:r>
          </w:p>
        </w:tc>
        <w:tc>
          <w:tcPr>
            <w:tcW w:w="0" w:type="auto"/>
            <w:shd w:val="clear" w:color="auto" w:fill="auto"/>
            <w:noWrap/>
            <w:hideMark/>
          </w:tcPr>
          <w:p w14:paraId="7C32EDBA"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48D6FBFF"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3EF1BE2C" w14:textId="77777777" w:rsidTr="00D4673E">
        <w:trPr>
          <w:trHeight w:val="341"/>
        </w:trPr>
        <w:tc>
          <w:tcPr>
            <w:tcW w:w="0" w:type="auto"/>
            <w:shd w:val="clear" w:color="auto" w:fill="auto"/>
            <w:hideMark/>
          </w:tcPr>
          <w:p w14:paraId="3BDB9760" w14:textId="5B5F4823"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SIA25</w:t>
            </w:r>
          </w:p>
        </w:tc>
        <w:tc>
          <w:tcPr>
            <w:tcW w:w="0" w:type="auto"/>
            <w:shd w:val="clear" w:color="auto" w:fill="auto"/>
            <w:hideMark/>
          </w:tcPr>
          <w:p w14:paraId="724B141D" w14:textId="4A2B4ABB" w:rsidR="001B7C5B" w:rsidRPr="00D74720" w:rsidRDefault="001B7C5B" w:rsidP="001A1C53">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 xml:space="preserve">If the child did not receive the measles/rubella vaccine during the campaign, why? </w:t>
            </w:r>
            <w:r w:rsidR="001A1C53" w:rsidRPr="00D74720">
              <w:rPr>
                <w:rFonts w:ascii="Calibri" w:eastAsia="Times New Roman" w:hAnsi="Calibri" w:cs="Times New Roman"/>
                <w:color w:val="222222"/>
                <w:sz w:val="20"/>
                <w:szCs w:val="20"/>
                <w:lang w:val="en-GB" w:eastAsia="en-US"/>
              </w:rPr>
              <w:br/>
            </w:r>
            <w:r w:rsidR="001A1C53" w:rsidRPr="00D74720">
              <w:rPr>
                <w:rFonts w:ascii="Calibri" w:eastAsia="Times New Roman" w:hAnsi="Calibri" w:cs="Times New Roman"/>
                <w:color w:val="222222"/>
                <w:sz w:val="20"/>
                <w:szCs w:val="20"/>
                <w:lang w:val="en-GB" w:eastAsia="en-US"/>
              </w:rPr>
              <w:br/>
            </w:r>
            <w:r w:rsidRPr="00D74720">
              <w:rPr>
                <w:rFonts w:ascii="Calibri" w:eastAsia="Times New Roman" w:hAnsi="Calibri" w:cs="Times New Roman"/>
                <w:color w:val="222222"/>
                <w:sz w:val="20"/>
                <w:szCs w:val="20"/>
                <w:lang w:val="en-GB" w:eastAsia="en-US"/>
              </w:rPr>
              <w:t>(</w:t>
            </w:r>
            <w:r w:rsidR="001A1C53" w:rsidRPr="00D74720">
              <w:rPr>
                <w:rFonts w:ascii="Calibri" w:eastAsia="Times New Roman" w:hAnsi="Calibri" w:cs="Times New Roman"/>
                <w:color w:val="222222"/>
                <w:sz w:val="20"/>
                <w:szCs w:val="20"/>
                <w:lang w:val="en-GB" w:eastAsia="en-US"/>
              </w:rPr>
              <w:t>A</w:t>
            </w:r>
            <w:r w:rsidRPr="00D74720">
              <w:rPr>
                <w:rFonts w:ascii="Calibri" w:eastAsia="Times New Roman" w:hAnsi="Calibri" w:cs="Times New Roman"/>
                <w:color w:val="222222"/>
                <w:sz w:val="20"/>
                <w:szCs w:val="20"/>
                <w:lang w:val="en-GB" w:eastAsia="en-US"/>
              </w:rPr>
              <w:t>sk the question first, after the person has answered, go through the list of answers to find the main reason for non-vaccination</w:t>
            </w:r>
            <w:r w:rsidR="001A1C53" w:rsidRPr="00D74720">
              <w:rPr>
                <w:rFonts w:ascii="Calibri" w:eastAsia="Times New Roman" w:hAnsi="Calibri" w:cs="Times New Roman"/>
                <w:color w:val="222222"/>
                <w:sz w:val="20"/>
                <w:szCs w:val="20"/>
                <w:lang w:val="en-GB" w:eastAsia="en-US"/>
              </w:rPr>
              <w:t>.</w:t>
            </w:r>
            <w:r w:rsidRPr="00D74720">
              <w:rPr>
                <w:rFonts w:ascii="Calibri" w:eastAsia="Times New Roman" w:hAnsi="Calibri" w:cs="Times New Roman"/>
                <w:color w:val="222222"/>
                <w:sz w:val="20"/>
                <w:szCs w:val="20"/>
                <w:lang w:val="en-GB" w:eastAsia="en-US"/>
              </w:rPr>
              <w:t>)</w:t>
            </w:r>
          </w:p>
        </w:tc>
        <w:tc>
          <w:tcPr>
            <w:tcW w:w="0" w:type="auto"/>
            <w:shd w:val="clear" w:color="auto" w:fill="auto"/>
            <w:vAlign w:val="bottom"/>
            <w:hideMark/>
          </w:tcPr>
          <w:p w14:paraId="7DA685DC" w14:textId="4BFEBFF2" w:rsidR="004F202C" w:rsidRPr="00FC00B0" w:rsidRDefault="001B7C5B" w:rsidP="00F323A8">
            <w:pPr>
              <w:spacing w:after="0" w:line="240" w:lineRule="auto"/>
              <w:rPr>
                <w:rFonts w:ascii="Calibri" w:eastAsia="Times New Roman" w:hAnsi="Calibri" w:cs="Times New Roman"/>
                <w:color w:val="000000"/>
                <w:sz w:val="20"/>
                <w:szCs w:val="20"/>
                <w:lang w:val="en-GB" w:eastAsia="en-US"/>
              </w:rPr>
            </w:pPr>
            <w:r w:rsidRPr="00FC00B0">
              <w:rPr>
                <w:rFonts w:ascii="Calibri" w:eastAsia="Times New Roman" w:hAnsi="Calibri" w:cs="Times New Roman"/>
                <w:color w:val="000000"/>
                <w:sz w:val="20"/>
                <w:szCs w:val="20"/>
                <w:lang w:val="en-GB" w:eastAsia="en-US"/>
              </w:rPr>
              <w:t>A. Didn’</w:t>
            </w:r>
            <w:r w:rsidR="00F323A8" w:rsidRPr="00FC00B0">
              <w:rPr>
                <w:rFonts w:ascii="Calibri" w:eastAsia="Times New Roman" w:hAnsi="Calibri" w:cs="Times New Roman"/>
                <w:color w:val="000000"/>
                <w:sz w:val="20"/>
                <w:szCs w:val="20"/>
                <w:lang w:val="en-GB" w:eastAsia="en-US"/>
              </w:rPr>
              <w:t>t</w:t>
            </w:r>
            <w:r w:rsidRPr="00FC00B0">
              <w:rPr>
                <w:rFonts w:ascii="Calibri" w:eastAsia="Times New Roman" w:hAnsi="Calibri" w:cs="Times New Roman"/>
                <w:color w:val="000000"/>
                <w:sz w:val="20"/>
                <w:szCs w:val="20"/>
                <w:lang w:val="en-GB" w:eastAsia="en-US"/>
              </w:rPr>
              <w:t xml:space="preserve"> Know About The Campaign</w:t>
            </w:r>
            <w:r w:rsidRPr="00FC00B0">
              <w:rPr>
                <w:rFonts w:ascii="Calibri" w:eastAsia="Times New Roman" w:hAnsi="Calibri" w:cs="Times New Roman"/>
                <w:color w:val="000000"/>
                <w:sz w:val="20"/>
                <w:szCs w:val="20"/>
                <w:lang w:val="en-GB" w:eastAsia="en-US"/>
              </w:rPr>
              <w:br/>
              <w:t>B. Confused With Other Vaccines (Believes That The Child Has Already Been Vaccinated.</w:t>
            </w:r>
            <w:r w:rsidRPr="00FC00B0">
              <w:rPr>
                <w:rFonts w:ascii="Calibri" w:eastAsia="Times New Roman" w:hAnsi="Calibri" w:cs="Times New Roman"/>
                <w:color w:val="000000"/>
                <w:sz w:val="20"/>
                <w:szCs w:val="20"/>
                <w:lang w:val="en-GB" w:eastAsia="en-US"/>
              </w:rPr>
              <w:br/>
              <w:t>C. Subject Or Parent / Guardian Were Missing</w:t>
            </w:r>
            <w:r w:rsidRPr="00FC00B0">
              <w:rPr>
                <w:rFonts w:ascii="Calibri" w:eastAsia="Times New Roman" w:hAnsi="Calibri" w:cs="Times New Roman"/>
                <w:color w:val="000000"/>
                <w:sz w:val="20"/>
                <w:szCs w:val="20"/>
                <w:lang w:val="en-GB" w:eastAsia="en-US"/>
              </w:rPr>
              <w:br/>
              <w:t>D. Injections Fear</w:t>
            </w:r>
            <w:r w:rsidRPr="00FC00B0">
              <w:rPr>
                <w:rFonts w:ascii="Calibri" w:eastAsia="Times New Roman" w:hAnsi="Calibri" w:cs="Times New Roman"/>
                <w:color w:val="000000"/>
                <w:sz w:val="20"/>
                <w:szCs w:val="20"/>
                <w:lang w:val="en-GB" w:eastAsia="en-US"/>
              </w:rPr>
              <w:br/>
              <w:t>E. Lack Of Confidence In The Vaccine</w:t>
            </w:r>
            <w:r w:rsidRPr="00FC00B0">
              <w:rPr>
                <w:rFonts w:ascii="Calibri" w:eastAsia="Times New Roman" w:hAnsi="Calibri" w:cs="Times New Roman"/>
                <w:color w:val="000000"/>
                <w:sz w:val="20"/>
                <w:szCs w:val="20"/>
                <w:lang w:val="en-GB" w:eastAsia="en-US"/>
              </w:rPr>
              <w:br/>
              <w:t>F. Fear Of Side Effects</w:t>
            </w:r>
            <w:r w:rsidRPr="00FC00B0">
              <w:rPr>
                <w:rFonts w:ascii="Calibri" w:eastAsia="Times New Roman" w:hAnsi="Calibri" w:cs="Times New Roman"/>
                <w:color w:val="000000"/>
                <w:sz w:val="20"/>
                <w:szCs w:val="20"/>
                <w:lang w:val="en-GB" w:eastAsia="en-US"/>
              </w:rPr>
              <w:br/>
              <w:t>G. Site Of Vaccination Was Not Known</w:t>
            </w:r>
            <w:r w:rsidRPr="00FC00B0">
              <w:rPr>
                <w:rFonts w:ascii="Calibri" w:eastAsia="Times New Roman" w:hAnsi="Calibri" w:cs="Times New Roman"/>
                <w:color w:val="000000"/>
                <w:sz w:val="20"/>
                <w:szCs w:val="20"/>
                <w:lang w:val="en-GB" w:eastAsia="en-US"/>
              </w:rPr>
              <w:br/>
              <w:t>H. Hours Vaccination Unsuitable</w:t>
            </w:r>
            <w:r w:rsidRPr="00FC00B0">
              <w:rPr>
                <w:rFonts w:ascii="Calibri" w:eastAsia="Times New Roman" w:hAnsi="Calibri" w:cs="Times New Roman"/>
                <w:color w:val="000000"/>
                <w:sz w:val="20"/>
                <w:szCs w:val="20"/>
                <w:lang w:val="en-GB" w:eastAsia="en-US"/>
              </w:rPr>
              <w:br/>
              <w:t>I. Waited Too Long At The Vaccination Site</w:t>
            </w:r>
            <w:r w:rsidRPr="00FC00B0">
              <w:rPr>
                <w:rFonts w:ascii="Calibri" w:eastAsia="Times New Roman" w:hAnsi="Calibri" w:cs="Times New Roman"/>
                <w:color w:val="000000"/>
                <w:sz w:val="20"/>
                <w:szCs w:val="20"/>
                <w:lang w:val="en-GB" w:eastAsia="en-US"/>
              </w:rPr>
              <w:br/>
              <w:t>J. Site Of Vaccination Too Far</w:t>
            </w:r>
            <w:r w:rsidRPr="00FC00B0">
              <w:rPr>
                <w:rFonts w:ascii="Calibri" w:eastAsia="Times New Roman" w:hAnsi="Calibri" w:cs="Times New Roman"/>
                <w:color w:val="000000"/>
                <w:sz w:val="20"/>
                <w:szCs w:val="20"/>
                <w:lang w:val="en-GB" w:eastAsia="en-US"/>
              </w:rPr>
              <w:br/>
              <w:t>K. No Vaccine Available To The Vaccination Site</w:t>
            </w:r>
            <w:r w:rsidRPr="00FC00B0">
              <w:rPr>
                <w:rFonts w:ascii="Calibri" w:eastAsia="Times New Roman" w:hAnsi="Calibri" w:cs="Times New Roman"/>
                <w:color w:val="000000"/>
                <w:sz w:val="20"/>
                <w:szCs w:val="20"/>
                <w:lang w:val="en-GB" w:eastAsia="en-US"/>
              </w:rPr>
              <w:br/>
              <w:t>L. Missing Vaccinator At The Site</w:t>
            </w:r>
            <w:r w:rsidRPr="00FC00B0">
              <w:rPr>
                <w:rFonts w:ascii="Calibri" w:eastAsia="Times New Roman" w:hAnsi="Calibri" w:cs="Times New Roman"/>
                <w:color w:val="000000"/>
                <w:sz w:val="20"/>
                <w:szCs w:val="20"/>
                <w:lang w:val="en-GB" w:eastAsia="en-US"/>
              </w:rPr>
              <w:br/>
              <w:t>M. Not Authorized By Head Of The Household</w:t>
            </w:r>
            <w:r w:rsidRPr="00FC00B0">
              <w:rPr>
                <w:rFonts w:ascii="Calibri" w:eastAsia="Times New Roman" w:hAnsi="Calibri" w:cs="Times New Roman"/>
                <w:color w:val="000000"/>
                <w:sz w:val="20"/>
                <w:szCs w:val="20"/>
                <w:lang w:val="en-GB" w:eastAsia="en-US"/>
              </w:rPr>
              <w:br/>
              <w:t>N. Religious Beliefs</w:t>
            </w:r>
            <w:r w:rsidRPr="00FC00B0">
              <w:rPr>
                <w:rFonts w:ascii="Calibri" w:eastAsia="Times New Roman" w:hAnsi="Calibri" w:cs="Times New Roman"/>
                <w:color w:val="000000"/>
                <w:sz w:val="20"/>
                <w:szCs w:val="20"/>
                <w:lang w:val="en-GB" w:eastAsia="en-US"/>
              </w:rPr>
              <w:br/>
              <w:t>O. Speaker At The Time Of Vaccination</w:t>
            </w:r>
            <w:r w:rsidRPr="00FC00B0">
              <w:rPr>
                <w:rFonts w:ascii="Calibri" w:eastAsia="Times New Roman" w:hAnsi="Calibri" w:cs="Times New Roman"/>
                <w:color w:val="000000"/>
                <w:sz w:val="20"/>
                <w:szCs w:val="20"/>
                <w:lang w:val="en-GB" w:eastAsia="en-US"/>
              </w:rPr>
              <w:br/>
              <w:t>P. Sick At Time Of Vaccination</w:t>
            </w:r>
            <w:r w:rsidRPr="00FC00B0">
              <w:rPr>
                <w:rFonts w:ascii="Calibri" w:eastAsia="Times New Roman" w:hAnsi="Calibri" w:cs="Times New Roman"/>
                <w:color w:val="000000"/>
                <w:sz w:val="20"/>
                <w:szCs w:val="20"/>
                <w:lang w:val="en-GB" w:eastAsia="en-US"/>
              </w:rPr>
              <w:br/>
              <w:t>Q. Absent or Travelling During The Period Of The Campaign</w:t>
            </w:r>
            <w:r w:rsidRPr="00FC00B0">
              <w:rPr>
                <w:rFonts w:ascii="Calibri" w:eastAsia="Times New Roman" w:hAnsi="Calibri" w:cs="Times New Roman"/>
                <w:color w:val="000000"/>
                <w:sz w:val="20"/>
                <w:szCs w:val="20"/>
                <w:lang w:val="en-GB" w:eastAsia="en-US"/>
              </w:rPr>
              <w:br/>
              <w:t>R. Too Busy To Take Child</w:t>
            </w:r>
            <w:r w:rsidRPr="00FC00B0">
              <w:rPr>
                <w:rFonts w:ascii="Calibri" w:eastAsia="Times New Roman" w:hAnsi="Calibri" w:cs="Times New Roman"/>
                <w:color w:val="000000"/>
                <w:sz w:val="20"/>
                <w:szCs w:val="20"/>
                <w:lang w:val="en-GB" w:eastAsia="en-US"/>
              </w:rPr>
              <w:br/>
              <w:t>S. Child Ill</w:t>
            </w:r>
            <w:r w:rsidRPr="00FC00B0">
              <w:rPr>
                <w:rFonts w:ascii="Calibri" w:eastAsia="Times New Roman" w:hAnsi="Calibri" w:cs="Times New Roman"/>
                <w:color w:val="000000"/>
                <w:sz w:val="20"/>
                <w:szCs w:val="20"/>
                <w:lang w:val="en-GB" w:eastAsia="en-US"/>
              </w:rPr>
              <w:br/>
              <w:t>T. Mother Ill</w:t>
            </w:r>
            <w:r w:rsidRPr="00FC00B0">
              <w:rPr>
                <w:rFonts w:ascii="Calibri" w:eastAsia="Times New Roman" w:hAnsi="Calibri" w:cs="Times New Roman"/>
                <w:color w:val="000000"/>
                <w:sz w:val="20"/>
                <w:szCs w:val="20"/>
                <w:lang w:val="en-GB" w:eastAsia="en-US"/>
              </w:rPr>
              <w:br/>
              <w:t>U. Child Already Received Measles Vaccine</w:t>
            </w:r>
          </w:p>
          <w:p w14:paraId="1AA16BF5" w14:textId="786A33D7" w:rsidR="001B7C5B" w:rsidRPr="00D74720" w:rsidRDefault="001B7C5B" w:rsidP="00581FD2">
            <w:pPr>
              <w:spacing w:after="0" w:line="240" w:lineRule="auto"/>
              <w:rPr>
                <w:rFonts w:ascii="Calibri" w:eastAsia="Times New Roman" w:hAnsi="Calibri" w:cs="Times New Roman"/>
                <w:color w:val="000000"/>
                <w:lang w:val="en-GB" w:eastAsia="en-US"/>
              </w:rPr>
            </w:pPr>
            <w:r w:rsidRPr="00FC00B0">
              <w:rPr>
                <w:rFonts w:ascii="Calibri" w:eastAsia="Times New Roman" w:hAnsi="Calibri" w:cs="Times New Roman"/>
                <w:color w:val="000000"/>
                <w:sz w:val="20"/>
                <w:szCs w:val="20"/>
                <w:lang w:val="en-GB" w:eastAsia="en-US"/>
              </w:rPr>
              <w:t>V. Other (Specify Below)</w:t>
            </w:r>
          </w:p>
        </w:tc>
        <w:tc>
          <w:tcPr>
            <w:tcW w:w="0" w:type="auto"/>
            <w:shd w:val="clear" w:color="auto" w:fill="auto"/>
            <w:hideMark/>
          </w:tcPr>
          <w:p w14:paraId="3DB7602F" w14:textId="19430600"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xml:space="preserve">Anything but V </w:t>
            </w:r>
            <w:r w:rsidR="004F202C" w:rsidRPr="00D74720">
              <w:rPr>
                <w:rFonts w:ascii="Calibri" w:eastAsia="Times New Roman" w:hAnsi="Calibri" w:cs="Times New Roman"/>
                <w:color w:val="000000"/>
                <w:sz w:val="20"/>
                <w:szCs w:val="20"/>
                <w:lang w:val="en-GB" w:eastAsia="en-US"/>
              </w:rPr>
              <w:t xml:space="preserve">-&gt; </w:t>
            </w:r>
            <w:r w:rsidRPr="00D74720">
              <w:rPr>
                <w:rFonts w:ascii="Calibri" w:eastAsia="Times New Roman" w:hAnsi="Calibri" w:cs="Times New Roman"/>
                <w:color w:val="000000"/>
                <w:sz w:val="20"/>
                <w:szCs w:val="20"/>
                <w:lang w:val="en-GB" w:eastAsia="en-US"/>
              </w:rPr>
              <w:t xml:space="preserve"> Skip next</w:t>
            </w:r>
          </w:p>
        </w:tc>
      </w:tr>
      <w:tr w:rsidR="001B7C5B" w:rsidRPr="00D74720" w14:paraId="1E40A921" w14:textId="77777777" w:rsidTr="00412D40">
        <w:trPr>
          <w:trHeight w:val="276"/>
        </w:trPr>
        <w:tc>
          <w:tcPr>
            <w:tcW w:w="0" w:type="auto"/>
            <w:shd w:val="clear" w:color="auto" w:fill="auto"/>
            <w:hideMark/>
          </w:tcPr>
          <w:p w14:paraId="5B196251" w14:textId="700B246F"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SIA26</w:t>
            </w:r>
          </w:p>
        </w:tc>
        <w:tc>
          <w:tcPr>
            <w:tcW w:w="0" w:type="auto"/>
            <w:shd w:val="clear" w:color="auto" w:fill="auto"/>
            <w:hideMark/>
          </w:tcPr>
          <w:p w14:paraId="77DDB070"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Other, please specify</w:t>
            </w:r>
          </w:p>
        </w:tc>
        <w:tc>
          <w:tcPr>
            <w:tcW w:w="0" w:type="auto"/>
            <w:shd w:val="clear" w:color="auto" w:fill="auto"/>
            <w:hideMark/>
          </w:tcPr>
          <w:p w14:paraId="77A480AD"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7CE953C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C2A429A" w14:textId="77777777" w:rsidTr="00412D40">
        <w:trPr>
          <w:trHeight w:val="1104"/>
        </w:trPr>
        <w:tc>
          <w:tcPr>
            <w:tcW w:w="0" w:type="auto"/>
            <w:shd w:val="clear" w:color="auto" w:fill="auto"/>
            <w:hideMark/>
          </w:tcPr>
          <w:p w14:paraId="31A51FBF" w14:textId="6783BEF6"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SIA27</w:t>
            </w:r>
          </w:p>
        </w:tc>
        <w:tc>
          <w:tcPr>
            <w:tcW w:w="0" w:type="auto"/>
            <w:shd w:val="clear" w:color="auto" w:fill="auto"/>
            <w:hideMark/>
          </w:tcPr>
          <w:p w14:paraId="26BFA42D"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Before the campaign, had the child already received the measles/rubella vaccine?</w:t>
            </w:r>
          </w:p>
        </w:tc>
        <w:tc>
          <w:tcPr>
            <w:tcW w:w="0" w:type="auto"/>
            <w:shd w:val="clear" w:color="auto" w:fill="auto"/>
            <w:hideMark/>
          </w:tcPr>
          <w:p w14:paraId="1B51618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1. Yes, Date(s) On Card</w:t>
            </w:r>
            <w:r w:rsidRPr="00D74720">
              <w:rPr>
                <w:rFonts w:ascii="Calibri" w:eastAsia="Times New Roman" w:hAnsi="Calibri" w:cs="Times New Roman"/>
                <w:color w:val="000000"/>
                <w:sz w:val="20"/>
                <w:szCs w:val="20"/>
                <w:lang w:val="en-GB" w:eastAsia="en-US"/>
              </w:rPr>
              <w:br/>
              <w:t>2. Yes, Recall/History</w:t>
            </w:r>
            <w:r w:rsidRPr="00D74720">
              <w:rPr>
                <w:rFonts w:ascii="Calibri" w:eastAsia="Times New Roman" w:hAnsi="Calibri" w:cs="Times New Roman"/>
                <w:color w:val="000000"/>
                <w:sz w:val="20"/>
                <w:szCs w:val="20"/>
                <w:lang w:val="en-GB" w:eastAsia="en-US"/>
              </w:rPr>
              <w:br/>
              <w:t>3. No</w:t>
            </w:r>
            <w:r w:rsidRPr="00D74720">
              <w:rPr>
                <w:rFonts w:ascii="Calibri" w:eastAsia="Times New Roman" w:hAnsi="Calibri" w:cs="Times New Roman"/>
                <w:color w:val="000000"/>
                <w:sz w:val="20"/>
                <w:szCs w:val="20"/>
                <w:lang w:val="en-GB" w:eastAsia="en-US"/>
              </w:rPr>
              <w:br/>
              <w:t>4. Do Not Know</w:t>
            </w:r>
          </w:p>
        </w:tc>
        <w:tc>
          <w:tcPr>
            <w:tcW w:w="0" w:type="auto"/>
            <w:shd w:val="clear" w:color="auto" w:fill="auto"/>
            <w:hideMark/>
          </w:tcPr>
          <w:p w14:paraId="1C16A7A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5205B178" w14:textId="77777777" w:rsidTr="00412D40">
        <w:trPr>
          <w:trHeight w:val="552"/>
        </w:trPr>
        <w:tc>
          <w:tcPr>
            <w:tcW w:w="0" w:type="auto"/>
            <w:shd w:val="clear" w:color="auto" w:fill="auto"/>
            <w:hideMark/>
          </w:tcPr>
          <w:p w14:paraId="6C49E9BB" w14:textId="2E5CAE5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lastRenderedPageBreak/>
              <w:t>SIA28</w:t>
            </w:r>
          </w:p>
        </w:tc>
        <w:tc>
          <w:tcPr>
            <w:tcW w:w="0" w:type="auto"/>
            <w:shd w:val="clear" w:color="auto" w:fill="auto"/>
            <w:hideMark/>
          </w:tcPr>
          <w:p w14:paraId="6A989854"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If the vaccination record (routine) is available, record the dates of vaccination: 1st Measles Vaccination</w:t>
            </w:r>
          </w:p>
        </w:tc>
        <w:tc>
          <w:tcPr>
            <w:tcW w:w="0" w:type="auto"/>
            <w:shd w:val="clear" w:color="auto" w:fill="auto"/>
            <w:hideMark/>
          </w:tcPr>
          <w:p w14:paraId="7D1EEFCB"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shd w:val="clear" w:color="auto" w:fill="auto"/>
            <w:hideMark/>
          </w:tcPr>
          <w:p w14:paraId="26E2488B"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43578AA7" w14:textId="77777777" w:rsidTr="00412D40">
        <w:trPr>
          <w:trHeight w:val="552"/>
        </w:trPr>
        <w:tc>
          <w:tcPr>
            <w:tcW w:w="0" w:type="auto"/>
            <w:shd w:val="clear" w:color="auto" w:fill="auto"/>
            <w:hideMark/>
          </w:tcPr>
          <w:p w14:paraId="3F76328B" w14:textId="17DB7628"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SIA29</w:t>
            </w:r>
          </w:p>
        </w:tc>
        <w:tc>
          <w:tcPr>
            <w:tcW w:w="0" w:type="auto"/>
            <w:shd w:val="clear" w:color="auto" w:fill="auto"/>
            <w:hideMark/>
          </w:tcPr>
          <w:p w14:paraId="347DD231"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If the vaccination record (routine) is available, record the dates of vaccination: 2nd Measles Vaccination</w:t>
            </w:r>
          </w:p>
        </w:tc>
        <w:tc>
          <w:tcPr>
            <w:tcW w:w="0" w:type="auto"/>
            <w:shd w:val="clear" w:color="auto" w:fill="auto"/>
            <w:hideMark/>
          </w:tcPr>
          <w:p w14:paraId="38F6FB5D"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shd w:val="clear" w:color="auto" w:fill="auto"/>
            <w:hideMark/>
          </w:tcPr>
          <w:p w14:paraId="7615F4A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7F9E6896" w14:textId="77777777" w:rsidTr="00412D40">
        <w:trPr>
          <w:trHeight w:val="828"/>
        </w:trPr>
        <w:tc>
          <w:tcPr>
            <w:tcW w:w="0" w:type="auto"/>
            <w:shd w:val="clear" w:color="auto" w:fill="auto"/>
            <w:hideMark/>
          </w:tcPr>
          <w:p w14:paraId="106EF65F" w14:textId="0255728A"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SIA30</w:t>
            </w:r>
          </w:p>
        </w:tc>
        <w:tc>
          <w:tcPr>
            <w:tcW w:w="0" w:type="auto"/>
            <w:shd w:val="clear" w:color="auto" w:fill="auto"/>
            <w:hideMark/>
          </w:tcPr>
          <w:p w14:paraId="0BEE5BDA"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If the vaccination record (previous campaign) is available, record the dates of vaccination: 1st Measles campaign vaccination</w:t>
            </w:r>
          </w:p>
        </w:tc>
        <w:tc>
          <w:tcPr>
            <w:tcW w:w="0" w:type="auto"/>
            <w:shd w:val="clear" w:color="auto" w:fill="auto"/>
            <w:hideMark/>
          </w:tcPr>
          <w:p w14:paraId="7529174A"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shd w:val="clear" w:color="auto" w:fill="auto"/>
            <w:hideMark/>
          </w:tcPr>
          <w:p w14:paraId="446F5F0E"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5F633AFD" w14:textId="77777777" w:rsidTr="001A1C53">
        <w:trPr>
          <w:trHeight w:val="828"/>
        </w:trPr>
        <w:tc>
          <w:tcPr>
            <w:tcW w:w="0" w:type="auto"/>
            <w:tcBorders>
              <w:bottom w:val="single" w:sz="4" w:space="0" w:color="auto"/>
            </w:tcBorders>
            <w:shd w:val="clear" w:color="auto" w:fill="auto"/>
            <w:hideMark/>
          </w:tcPr>
          <w:p w14:paraId="7B1F2DC9" w14:textId="655D952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SIA31</w:t>
            </w:r>
          </w:p>
        </w:tc>
        <w:tc>
          <w:tcPr>
            <w:tcW w:w="0" w:type="auto"/>
            <w:tcBorders>
              <w:bottom w:val="single" w:sz="4" w:space="0" w:color="auto"/>
            </w:tcBorders>
            <w:shd w:val="clear" w:color="auto" w:fill="auto"/>
            <w:hideMark/>
          </w:tcPr>
          <w:p w14:paraId="762C7C6A" w14:textId="77777777" w:rsidR="001B7C5B" w:rsidRPr="00D74720" w:rsidRDefault="001B7C5B" w:rsidP="00581FD2">
            <w:pPr>
              <w:spacing w:after="0" w:line="240" w:lineRule="auto"/>
              <w:rPr>
                <w:rFonts w:ascii="Calibri" w:eastAsia="Times New Roman" w:hAnsi="Calibri" w:cs="Times New Roman"/>
                <w:color w:val="222222"/>
                <w:sz w:val="20"/>
                <w:szCs w:val="20"/>
                <w:lang w:val="en-GB" w:eastAsia="en-US"/>
              </w:rPr>
            </w:pPr>
            <w:r w:rsidRPr="00D74720">
              <w:rPr>
                <w:rFonts w:ascii="Calibri" w:eastAsia="Times New Roman" w:hAnsi="Calibri" w:cs="Times New Roman"/>
                <w:color w:val="222222"/>
                <w:sz w:val="20"/>
                <w:szCs w:val="20"/>
                <w:lang w:val="en-GB" w:eastAsia="en-US"/>
              </w:rPr>
              <w:t>If the vaccination record (previous campaign) is available, record the dates of vaccination: 2nd measles vaccination</w:t>
            </w:r>
          </w:p>
        </w:tc>
        <w:tc>
          <w:tcPr>
            <w:tcW w:w="0" w:type="auto"/>
            <w:tcBorders>
              <w:bottom w:val="single" w:sz="4" w:space="0" w:color="auto"/>
            </w:tcBorders>
            <w:shd w:val="clear" w:color="auto" w:fill="auto"/>
            <w:hideMark/>
          </w:tcPr>
          <w:p w14:paraId="6272107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tcBorders>
              <w:bottom w:val="single" w:sz="4" w:space="0" w:color="auto"/>
            </w:tcBorders>
            <w:shd w:val="clear" w:color="auto" w:fill="auto"/>
            <w:hideMark/>
          </w:tcPr>
          <w:p w14:paraId="4CEDF1D4"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A1C53" w:rsidRPr="00D74720" w14:paraId="293F2388" w14:textId="77777777" w:rsidTr="001A1C53">
        <w:trPr>
          <w:trHeight w:val="287"/>
        </w:trPr>
        <w:tc>
          <w:tcPr>
            <w:tcW w:w="0" w:type="auto"/>
            <w:gridSpan w:val="4"/>
            <w:tcBorders>
              <w:top w:val="single" w:sz="4" w:space="0" w:color="auto"/>
              <w:left w:val="nil"/>
              <w:bottom w:val="single" w:sz="4" w:space="0" w:color="auto"/>
              <w:right w:val="nil"/>
            </w:tcBorders>
            <w:shd w:val="clear" w:color="auto" w:fill="auto"/>
          </w:tcPr>
          <w:p w14:paraId="0CEADD79" w14:textId="77777777" w:rsidR="001A1C53" w:rsidRPr="00D74720" w:rsidRDefault="001A1C53" w:rsidP="00581FD2">
            <w:pPr>
              <w:spacing w:after="0" w:line="240" w:lineRule="auto"/>
              <w:rPr>
                <w:rFonts w:ascii="Calibri" w:eastAsia="Times New Roman" w:hAnsi="Calibri" w:cs="Times New Roman"/>
                <w:color w:val="000000"/>
                <w:sz w:val="20"/>
                <w:szCs w:val="20"/>
                <w:lang w:val="en-GB" w:eastAsia="en-US"/>
              </w:rPr>
            </w:pPr>
          </w:p>
        </w:tc>
      </w:tr>
      <w:tr w:rsidR="001A1C53" w:rsidRPr="00D74720" w14:paraId="188F070F" w14:textId="77777777" w:rsidTr="001A1C53">
        <w:trPr>
          <w:trHeight w:val="260"/>
        </w:trPr>
        <w:tc>
          <w:tcPr>
            <w:tcW w:w="0" w:type="auto"/>
            <w:gridSpan w:val="4"/>
            <w:tcBorders>
              <w:top w:val="single" w:sz="4" w:space="0" w:color="auto"/>
              <w:bottom w:val="single" w:sz="4" w:space="0" w:color="auto"/>
            </w:tcBorders>
            <w:shd w:val="clear" w:color="auto" w:fill="auto"/>
          </w:tcPr>
          <w:p w14:paraId="271981A3" w14:textId="7A1A5732" w:rsidR="001A1C53" w:rsidRPr="00D74720" w:rsidRDefault="001A1C53" w:rsidP="001A1C53">
            <w:pPr>
              <w:spacing w:after="0" w:line="240" w:lineRule="auto"/>
              <w:jc w:val="center"/>
              <w:rPr>
                <w:rFonts w:ascii="Calibri" w:eastAsia="Times New Roman" w:hAnsi="Calibri" w:cs="Times New Roman"/>
                <w:i/>
                <w:color w:val="000000"/>
                <w:sz w:val="20"/>
                <w:szCs w:val="20"/>
                <w:lang w:val="en-GB" w:eastAsia="en-US"/>
              </w:rPr>
            </w:pPr>
            <w:r w:rsidRPr="00D74720">
              <w:rPr>
                <w:rFonts w:ascii="Calibri" w:eastAsia="Times New Roman" w:hAnsi="Calibri" w:cs="Times New Roman"/>
                <w:i/>
                <w:color w:val="000000"/>
                <w:sz w:val="20"/>
                <w:szCs w:val="20"/>
                <w:lang w:val="en-GB" w:eastAsia="en-US"/>
              </w:rPr>
              <w:t>Footer, to be printed at the bottom of the form</w:t>
            </w:r>
          </w:p>
        </w:tc>
      </w:tr>
      <w:tr w:rsidR="001B7C5B" w:rsidRPr="00D74720" w14:paraId="6CDD99EC" w14:textId="77777777" w:rsidTr="00412D40">
        <w:trPr>
          <w:trHeight w:val="276"/>
        </w:trPr>
        <w:tc>
          <w:tcPr>
            <w:tcW w:w="0" w:type="auto"/>
            <w:shd w:val="clear" w:color="auto" w:fill="auto"/>
            <w:hideMark/>
          </w:tcPr>
          <w:p w14:paraId="7CDAE81A" w14:textId="10B8DA26"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SIA32</w:t>
            </w:r>
          </w:p>
        </w:tc>
        <w:tc>
          <w:tcPr>
            <w:tcW w:w="0" w:type="auto"/>
            <w:shd w:val="clear" w:color="auto" w:fill="auto"/>
            <w:hideMark/>
          </w:tcPr>
          <w:p w14:paraId="750738B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xml:space="preserve">End date of interview </w:t>
            </w:r>
          </w:p>
        </w:tc>
        <w:tc>
          <w:tcPr>
            <w:tcW w:w="0" w:type="auto"/>
            <w:shd w:val="clear" w:color="auto" w:fill="auto"/>
            <w:noWrap/>
            <w:hideMark/>
          </w:tcPr>
          <w:p w14:paraId="12BD09FA"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Date</w:t>
            </w:r>
          </w:p>
        </w:tc>
        <w:tc>
          <w:tcPr>
            <w:tcW w:w="0" w:type="auto"/>
            <w:shd w:val="clear" w:color="auto" w:fill="auto"/>
            <w:hideMark/>
          </w:tcPr>
          <w:p w14:paraId="7934779C"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2668D762" w14:textId="77777777" w:rsidTr="00412D40">
        <w:trPr>
          <w:trHeight w:val="276"/>
        </w:trPr>
        <w:tc>
          <w:tcPr>
            <w:tcW w:w="0" w:type="auto"/>
            <w:shd w:val="clear" w:color="auto" w:fill="auto"/>
            <w:hideMark/>
          </w:tcPr>
          <w:p w14:paraId="0C66F57D" w14:textId="6F8B2C4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SIA33</w:t>
            </w:r>
          </w:p>
        </w:tc>
        <w:tc>
          <w:tcPr>
            <w:tcW w:w="0" w:type="auto"/>
            <w:shd w:val="clear" w:color="auto" w:fill="auto"/>
            <w:hideMark/>
          </w:tcPr>
          <w:p w14:paraId="64E46E89"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End time of interview</w:t>
            </w:r>
          </w:p>
        </w:tc>
        <w:tc>
          <w:tcPr>
            <w:tcW w:w="0" w:type="auto"/>
            <w:shd w:val="clear" w:color="auto" w:fill="auto"/>
            <w:noWrap/>
            <w:hideMark/>
          </w:tcPr>
          <w:p w14:paraId="5C348B12"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Time</w:t>
            </w:r>
          </w:p>
        </w:tc>
        <w:tc>
          <w:tcPr>
            <w:tcW w:w="0" w:type="auto"/>
            <w:shd w:val="clear" w:color="auto" w:fill="auto"/>
            <w:hideMark/>
          </w:tcPr>
          <w:p w14:paraId="66C81F62"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6342399C" w14:textId="77777777" w:rsidTr="00412D40">
        <w:trPr>
          <w:trHeight w:val="276"/>
        </w:trPr>
        <w:tc>
          <w:tcPr>
            <w:tcW w:w="0" w:type="auto"/>
            <w:shd w:val="clear" w:color="auto" w:fill="auto"/>
            <w:hideMark/>
          </w:tcPr>
          <w:p w14:paraId="1F1B89D8" w14:textId="1AB482DE"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SIA34</w:t>
            </w:r>
          </w:p>
        </w:tc>
        <w:tc>
          <w:tcPr>
            <w:tcW w:w="0" w:type="auto"/>
            <w:shd w:val="clear" w:color="auto" w:fill="auto"/>
            <w:hideMark/>
          </w:tcPr>
          <w:p w14:paraId="7E83E2A1"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Interviewer’s comments</w:t>
            </w:r>
          </w:p>
        </w:tc>
        <w:tc>
          <w:tcPr>
            <w:tcW w:w="0" w:type="auto"/>
            <w:shd w:val="clear" w:color="auto" w:fill="auto"/>
            <w:noWrap/>
            <w:hideMark/>
          </w:tcPr>
          <w:p w14:paraId="4C7F81F9"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52AA1DB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r w:rsidR="001B7C5B" w:rsidRPr="00D74720" w14:paraId="1AC44298" w14:textId="77777777" w:rsidTr="00412D40">
        <w:trPr>
          <w:trHeight w:val="276"/>
        </w:trPr>
        <w:tc>
          <w:tcPr>
            <w:tcW w:w="0" w:type="auto"/>
            <w:shd w:val="clear" w:color="auto" w:fill="auto"/>
            <w:hideMark/>
          </w:tcPr>
          <w:p w14:paraId="7EA910DA" w14:textId="0BDAB2AA"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SIA35</w:t>
            </w:r>
          </w:p>
        </w:tc>
        <w:tc>
          <w:tcPr>
            <w:tcW w:w="0" w:type="auto"/>
            <w:shd w:val="clear" w:color="auto" w:fill="auto"/>
            <w:noWrap/>
            <w:hideMark/>
          </w:tcPr>
          <w:p w14:paraId="36F86CB6"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Supervisor’s comments</w:t>
            </w:r>
          </w:p>
        </w:tc>
        <w:tc>
          <w:tcPr>
            <w:tcW w:w="0" w:type="auto"/>
            <w:shd w:val="clear" w:color="auto" w:fill="auto"/>
            <w:noWrap/>
            <w:hideMark/>
          </w:tcPr>
          <w:p w14:paraId="133B8B4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Free text</w:t>
            </w:r>
          </w:p>
        </w:tc>
        <w:tc>
          <w:tcPr>
            <w:tcW w:w="0" w:type="auto"/>
            <w:shd w:val="clear" w:color="auto" w:fill="auto"/>
            <w:hideMark/>
          </w:tcPr>
          <w:p w14:paraId="6E5A56E3" w14:textId="77777777" w:rsidR="001B7C5B" w:rsidRPr="00D74720" w:rsidRDefault="001B7C5B" w:rsidP="00581FD2">
            <w:pPr>
              <w:spacing w:after="0" w:line="240" w:lineRule="auto"/>
              <w:rPr>
                <w:rFonts w:ascii="Calibri" w:eastAsia="Times New Roman" w:hAnsi="Calibri" w:cs="Times New Roman"/>
                <w:color w:val="000000"/>
                <w:sz w:val="20"/>
                <w:szCs w:val="20"/>
                <w:lang w:val="en-GB" w:eastAsia="en-US"/>
              </w:rPr>
            </w:pPr>
            <w:r w:rsidRPr="00D74720">
              <w:rPr>
                <w:rFonts w:ascii="Calibri" w:eastAsia="Times New Roman" w:hAnsi="Calibri" w:cs="Times New Roman"/>
                <w:color w:val="000000"/>
                <w:sz w:val="20"/>
                <w:szCs w:val="20"/>
                <w:lang w:val="en-GB" w:eastAsia="en-US"/>
              </w:rPr>
              <w:t> </w:t>
            </w:r>
          </w:p>
        </w:tc>
      </w:tr>
    </w:tbl>
    <w:p w14:paraId="4249415C" w14:textId="0B62F7E7" w:rsidR="004F264A" w:rsidRPr="00D74720" w:rsidRDefault="004F264A">
      <w:pPr>
        <w:rPr>
          <w:rFonts w:ascii="Arial Black" w:hAnsi="Arial Black"/>
          <w:spacing w:val="5"/>
          <w:sz w:val="36"/>
          <w:szCs w:val="36"/>
          <w:lang w:val="en-GB"/>
        </w:rPr>
      </w:pPr>
    </w:p>
    <w:p w14:paraId="6ECD12E9" w14:textId="77777777" w:rsidR="004F264A" w:rsidRPr="00D74720" w:rsidRDefault="004F264A">
      <w:pPr>
        <w:rPr>
          <w:rFonts w:ascii="Arial Black" w:hAnsi="Arial Black"/>
          <w:spacing w:val="5"/>
          <w:sz w:val="36"/>
          <w:szCs w:val="36"/>
          <w:lang w:val="en-GB"/>
        </w:rPr>
      </w:pPr>
      <w:r w:rsidRPr="00D74720">
        <w:rPr>
          <w:rFonts w:ascii="Arial Black" w:hAnsi="Arial Black"/>
          <w:spacing w:val="5"/>
          <w:sz w:val="36"/>
          <w:szCs w:val="36"/>
          <w:lang w:val="en-GB"/>
        </w:rPr>
        <w:br w:type="page"/>
      </w:r>
    </w:p>
    <w:p w14:paraId="31253408" w14:textId="6D06CD92" w:rsidR="004F264A" w:rsidRPr="00D74720" w:rsidRDefault="004F264A" w:rsidP="004F264A">
      <w:pPr>
        <w:pStyle w:val="Heading2"/>
        <w:rPr>
          <w:lang w:val="en-GB"/>
        </w:rPr>
      </w:pPr>
      <w:r w:rsidRPr="00D74720">
        <w:rPr>
          <w:lang w:val="en-GB"/>
        </w:rPr>
        <w:lastRenderedPageBreak/>
        <w:t xml:space="preserve">Form RIHC – </w:t>
      </w:r>
      <w:r w:rsidR="00DC253E" w:rsidRPr="00D74720">
        <w:rPr>
          <w:lang w:val="en-GB"/>
        </w:rPr>
        <w:t xml:space="preserve">Sample Items for a </w:t>
      </w:r>
      <w:r w:rsidRPr="00D74720">
        <w:rPr>
          <w:lang w:val="en-GB"/>
        </w:rPr>
        <w:t>Routine Immunization Health Centre Form</w:t>
      </w:r>
    </w:p>
    <w:p w14:paraId="00ACB11C" w14:textId="77777777" w:rsidR="00D4673E" w:rsidRPr="00D74720" w:rsidRDefault="00D4673E" w:rsidP="00D4673E">
      <w:pPr>
        <w:rPr>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69"/>
        <w:gridCol w:w="5058"/>
        <w:gridCol w:w="1453"/>
        <w:gridCol w:w="2088"/>
      </w:tblGrid>
      <w:tr w:rsidR="00D4673E" w:rsidRPr="00D74720" w14:paraId="6E0F1053" w14:textId="77777777" w:rsidTr="00D4673E">
        <w:trPr>
          <w:cantSplit/>
          <w:trHeight w:val="288"/>
          <w:tblHeader/>
        </w:trPr>
        <w:tc>
          <w:tcPr>
            <w:tcW w:w="0" w:type="auto"/>
            <w:shd w:val="clear" w:color="000000" w:fill="D9D9D9"/>
            <w:hideMark/>
          </w:tcPr>
          <w:p w14:paraId="076B9310" w14:textId="77777777" w:rsidR="004F264A" w:rsidRPr="00D74720" w:rsidRDefault="004F264A" w:rsidP="004F264A">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0" w:type="auto"/>
            <w:shd w:val="clear" w:color="000000" w:fill="D9D9D9"/>
            <w:hideMark/>
          </w:tcPr>
          <w:p w14:paraId="44F58D53" w14:textId="77777777" w:rsidR="004F264A" w:rsidRPr="00D74720" w:rsidRDefault="004F264A" w:rsidP="004F264A">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1453" w:type="dxa"/>
            <w:shd w:val="clear" w:color="000000" w:fill="D9D9D9"/>
            <w:noWrap/>
            <w:hideMark/>
          </w:tcPr>
          <w:p w14:paraId="1B3B920E" w14:textId="77777777" w:rsidR="004F264A" w:rsidRPr="00D74720" w:rsidRDefault="004F264A" w:rsidP="004F264A">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c>
          <w:tcPr>
            <w:tcW w:w="2088" w:type="dxa"/>
            <w:shd w:val="clear" w:color="000000" w:fill="D9D9D9"/>
            <w:noWrap/>
            <w:hideMark/>
          </w:tcPr>
          <w:p w14:paraId="575EE1F3" w14:textId="77777777" w:rsidR="004F264A" w:rsidRPr="00D74720" w:rsidRDefault="004F264A" w:rsidP="004F264A">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Skip</w:t>
            </w:r>
          </w:p>
        </w:tc>
      </w:tr>
      <w:tr w:rsidR="004F264A" w:rsidRPr="00D74720" w14:paraId="2626E769" w14:textId="77777777" w:rsidTr="00D4673E">
        <w:trPr>
          <w:cantSplit/>
          <w:trHeight w:val="288"/>
        </w:trPr>
        <w:tc>
          <w:tcPr>
            <w:tcW w:w="0" w:type="auto"/>
            <w:gridSpan w:val="4"/>
            <w:shd w:val="clear" w:color="auto" w:fill="auto"/>
          </w:tcPr>
          <w:p w14:paraId="2D440956" w14:textId="6353A76F" w:rsidR="004F264A" w:rsidRPr="00D74720" w:rsidRDefault="004F264A" w:rsidP="004F264A">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Header, to be printed at the top of the form</w:t>
            </w:r>
          </w:p>
        </w:tc>
      </w:tr>
      <w:tr w:rsidR="004F264A" w:rsidRPr="00D74720" w14:paraId="12D963FE" w14:textId="77777777" w:rsidTr="00D4673E">
        <w:trPr>
          <w:cantSplit/>
          <w:trHeight w:val="288"/>
        </w:trPr>
        <w:tc>
          <w:tcPr>
            <w:tcW w:w="0" w:type="auto"/>
            <w:shd w:val="clear" w:color="auto" w:fill="auto"/>
            <w:hideMark/>
          </w:tcPr>
          <w:p w14:paraId="52F2335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RIHC01</w:t>
            </w:r>
          </w:p>
        </w:tc>
        <w:tc>
          <w:tcPr>
            <w:tcW w:w="0" w:type="auto"/>
            <w:shd w:val="clear" w:color="auto" w:fill="auto"/>
            <w:hideMark/>
          </w:tcPr>
          <w:p w14:paraId="30A78B4F" w14:textId="41604710"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1453" w:type="dxa"/>
            <w:shd w:val="clear" w:color="auto" w:fill="auto"/>
            <w:noWrap/>
            <w:hideMark/>
          </w:tcPr>
          <w:p w14:paraId="26982A3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36987BF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8BEB431" w14:textId="77777777" w:rsidTr="00D4673E">
        <w:trPr>
          <w:cantSplit/>
          <w:trHeight w:val="288"/>
        </w:trPr>
        <w:tc>
          <w:tcPr>
            <w:tcW w:w="0" w:type="auto"/>
            <w:shd w:val="clear" w:color="auto" w:fill="auto"/>
            <w:hideMark/>
          </w:tcPr>
          <w:p w14:paraId="38DDBAE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RIHC02</w:t>
            </w:r>
          </w:p>
        </w:tc>
        <w:tc>
          <w:tcPr>
            <w:tcW w:w="0" w:type="auto"/>
            <w:shd w:val="clear" w:color="auto" w:fill="auto"/>
            <w:hideMark/>
          </w:tcPr>
          <w:p w14:paraId="2D57E92A" w14:textId="150C7A58"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1453" w:type="dxa"/>
            <w:shd w:val="clear" w:color="auto" w:fill="auto"/>
            <w:noWrap/>
            <w:hideMark/>
          </w:tcPr>
          <w:p w14:paraId="2098C16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1F4081C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373C1D61" w14:textId="77777777" w:rsidTr="00D4673E">
        <w:trPr>
          <w:cantSplit/>
          <w:trHeight w:val="288"/>
        </w:trPr>
        <w:tc>
          <w:tcPr>
            <w:tcW w:w="0" w:type="auto"/>
            <w:shd w:val="clear" w:color="auto" w:fill="auto"/>
            <w:hideMark/>
          </w:tcPr>
          <w:p w14:paraId="17135E9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RIHC03</w:t>
            </w:r>
          </w:p>
        </w:tc>
        <w:tc>
          <w:tcPr>
            <w:tcW w:w="0" w:type="auto"/>
            <w:shd w:val="clear" w:color="auto" w:fill="auto"/>
            <w:hideMark/>
          </w:tcPr>
          <w:p w14:paraId="5D1FC54E" w14:textId="0E03E8DD"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1453" w:type="dxa"/>
            <w:shd w:val="clear" w:color="auto" w:fill="auto"/>
            <w:noWrap/>
            <w:hideMark/>
          </w:tcPr>
          <w:p w14:paraId="26E1190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248902C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C83B454" w14:textId="77777777" w:rsidTr="00D4673E">
        <w:trPr>
          <w:cantSplit/>
          <w:trHeight w:val="288"/>
        </w:trPr>
        <w:tc>
          <w:tcPr>
            <w:tcW w:w="0" w:type="auto"/>
            <w:shd w:val="clear" w:color="auto" w:fill="auto"/>
            <w:hideMark/>
          </w:tcPr>
          <w:p w14:paraId="183FD59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RIHC04</w:t>
            </w:r>
          </w:p>
        </w:tc>
        <w:tc>
          <w:tcPr>
            <w:tcW w:w="0" w:type="auto"/>
            <w:shd w:val="clear" w:color="auto" w:fill="auto"/>
            <w:hideMark/>
          </w:tcPr>
          <w:p w14:paraId="63F233BC" w14:textId="46D1759C"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1453" w:type="dxa"/>
            <w:shd w:val="clear" w:color="auto" w:fill="auto"/>
            <w:noWrap/>
            <w:hideMark/>
          </w:tcPr>
          <w:p w14:paraId="5DB7956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66EA7B2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A0F45B6" w14:textId="77777777" w:rsidTr="00D4673E">
        <w:trPr>
          <w:cantSplit/>
          <w:trHeight w:val="288"/>
        </w:trPr>
        <w:tc>
          <w:tcPr>
            <w:tcW w:w="0" w:type="auto"/>
            <w:shd w:val="clear" w:color="auto" w:fill="auto"/>
            <w:hideMark/>
          </w:tcPr>
          <w:p w14:paraId="73A9CB9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RIHC05</w:t>
            </w:r>
          </w:p>
        </w:tc>
        <w:tc>
          <w:tcPr>
            <w:tcW w:w="0" w:type="auto"/>
            <w:shd w:val="clear" w:color="auto" w:fill="auto"/>
            <w:hideMark/>
          </w:tcPr>
          <w:p w14:paraId="53F427D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number</w:t>
            </w:r>
          </w:p>
        </w:tc>
        <w:tc>
          <w:tcPr>
            <w:tcW w:w="1453" w:type="dxa"/>
            <w:shd w:val="clear" w:color="auto" w:fill="auto"/>
            <w:noWrap/>
            <w:hideMark/>
          </w:tcPr>
          <w:p w14:paraId="58AA123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0F88B18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CE5467D" w14:textId="77777777" w:rsidTr="00D4673E">
        <w:trPr>
          <w:cantSplit/>
          <w:trHeight w:val="288"/>
        </w:trPr>
        <w:tc>
          <w:tcPr>
            <w:tcW w:w="0" w:type="auto"/>
            <w:shd w:val="clear" w:color="auto" w:fill="auto"/>
            <w:hideMark/>
          </w:tcPr>
          <w:p w14:paraId="06F21D6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RIHC06</w:t>
            </w:r>
          </w:p>
        </w:tc>
        <w:tc>
          <w:tcPr>
            <w:tcW w:w="0" w:type="auto"/>
            <w:shd w:val="clear" w:color="auto" w:fill="auto"/>
            <w:hideMark/>
          </w:tcPr>
          <w:p w14:paraId="115EBA6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name</w:t>
            </w:r>
          </w:p>
        </w:tc>
        <w:tc>
          <w:tcPr>
            <w:tcW w:w="1453" w:type="dxa"/>
            <w:shd w:val="clear" w:color="auto" w:fill="auto"/>
            <w:noWrap/>
            <w:hideMark/>
          </w:tcPr>
          <w:p w14:paraId="7A22E8C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2848D37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8077F20" w14:textId="77777777" w:rsidTr="00D4673E">
        <w:trPr>
          <w:cantSplit/>
          <w:trHeight w:val="288"/>
        </w:trPr>
        <w:tc>
          <w:tcPr>
            <w:tcW w:w="0" w:type="auto"/>
            <w:shd w:val="clear" w:color="auto" w:fill="auto"/>
            <w:hideMark/>
          </w:tcPr>
          <w:p w14:paraId="52CDDD1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RIHC07</w:t>
            </w:r>
          </w:p>
        </w:tc>
        <w:tc>
          <w:tcPr>
            <w:tcW w:w="0" w:type="auto"/>
            <w:shd w:val="clear" w:color="auto" w:fill="auto"/>
            <w:hideMark/>
          </w:tcPr>
          <w:p w14:paraId="3EA861C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1453" w:type="dxa"/>
            <w:shd w:val="clear" w:color="auto" w:fill="auto"/>
            <w:noWrap/>
            <w:hideMark/>
          </w:tcPr>
          <w:p w14:paraId="5CBACFC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05C1D4A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9AAAD24" w14:textId="77777777" w:rsidTr="00D4673E">
        <w:trPr>
          <w:cantSplit/>
          <w:trHeight w:val="288"/>
        </w:trPr>
        <w:tc>
          <w:tcPr>
            <w:tcW w:w="0" w:type="auto"/>
            <w:shd w:val="clear" w:color="auto" w:fill="auto"/>
            <w:hideMark/>
          </w:tcPr>
          <w:p w14:paraId="52A4EFE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RIHC08</w:t>
            </w:r>
          </w:p>
        </w:tc>
        <w:tc>
          <w:tcPr>
            <w:tcW w:w="0" w:type="auto"/>
            <w:shd w:val="clear" w:color="auto" w:fill="auto"/>
            <w:hideMark/>
          </w:tcPr>
          <w:p w14:paraId="1C934AF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1453" w:type="dxa"/>
            <w:shd w:val="clear" w:color="auto" w:fill="auto"/>
            <w:noWrap/>
            <w:hideMark/>
          </w:tcPr>
          <w:p w14:paraId="59AF3FA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332A527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E3F36ED" w14:textId="77777777" w:rsidTr="00D4673E">
        <w:trPr>
          <w:cantSplit/>
          <w:trHeight w:val="288"/>
        </w:trPr>
        <w:tc>
          <w:tcPr>
            <w:tcW w:w="0" w:type="auto"/>
            <w:shd w:val="clear" w:color="auto" w:fill="auto"/>
            <w:hideMark/>
          </w:tcPr>
          <w:p w14:paraId="23C13F5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RIHC09</w:t>
            </w:r>
          </w:p>
        </w:tc>
        <w:tc>
          <w:tcPr>
            <w:tcW w:w="0" w:type="auto"/>
            <w:shd w:val="clear" w:color="auto" w:fill="auto"/>
            <w:hideMark/>
          </w:tcPr>
          <w:p w14:paraId="47A7601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Name of health facility </w:t>
            </w:r>
          </w:p>
        </w:tc>
        <w:tc>
          <w:tcPr>
            <w:tcW w:w="1453" w:type="dxa"/>
            <w:shd w:val="clear" w:color="auto" w:fill="auto"/>
            <w:hideMark/>
          </w:tcPr>
          <w:p w14:paraId="7B1E45B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53667FB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09B3F16" w14:textId="77777777" w:rsidTr="00D4673E">
        <w:trPr>
          <w:cantSplit/>
          <w:trHeight w:val="288"/>
        </w:trPr>
        <w:tc>
          <w:tcPr>
            <w:tcW w:w="0" w:type="auto"/>
            <w:shd w:val="clear" w:color="auto" w:fill="auto"/>
            <w:hideMark/>
          </w:tcPr>
          <w:p w14:paraId="7A2ADD9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RIHC10</w:t>
            </w:r>
          </w:p>
        </w:tc>
        <w:tc>
          <w:tcPr>
            <w:tcW w:w="0" w:type="auto"/>
            <w:shd w:val="clear" w:color="auto" w:fill="auto"/>
            <w:hideMark/>
          </w:tcPr>
          <w:p w14:paraId="5983CC3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1453" w:type="dxa"/>
            <w:shd w:val="clear" w:color="auto" w:fill="auto"/>
            <w:noWrap/>
            <w:hideMark/>
          </w:tcPr>
          <w:p w14:paraId="303F06A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2088" w:type="dxa"/>
            <w:shd w:val="clear" w:color="auto" w:fill="auto"/>
            <w:noWrap/>
            <w:hideMark/>
          </w:tcPr>
          <w:p w14:paraId="7CEFA50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28FAC07D" w14:textId="77777777" w:rsidTr="00D4673E">
        <w:trPr>
          <w:cantSplit/>
          <w:trHeight w:val="288"/>
        </w:trPr>
        <w:tc>
          <w:tcPr>
            <w:tcW w:w="0" w:type="auto"/>
            <w:shd w:val="clear" w:color="auto" w:fill="auto"/>
            <w:hideMark/>
          </w:tcPr>
          <w:p w14:paraId="2ECFE95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RIHC11</w:t>
            </w:r>
          </w:p>
        </w:tc>
        <w:tc>
          <w:tcPr>
            <w:tcW w:w="0" w:type="auto"/>
            <w:shd w:val="clear" w:color="auto" w:fill="auto"/>
            <w:hideMark/>
          </w:tcPr>
          <w:p w14:paraId="79385B5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1453" w:type="dxa"/>
            <w:shd w:val="clear" w:color="auto" w:fill="auto"/>
            <w:noWrap/>
            <w:hideMark/>
          </w:tcPr>
          <w:p w14:paraId="0216030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c>
          <w:tcPr>
            <w:tcW w:w="2088" w:type="dxa"/>
            <w:shd w:val="clear" w:color="auto" w:fill="auto"/>
            <w:noWrap/>
            <w:hideMark/>
          </w:tcPr>
          <w:p w14:paraId="217F3AA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633AB72" w14:textId="77777777" w:rsidTr="00D4673E">
        <w:trPr>
          <w:cantSplit/>
          <w:trHeight w:val="288"/>
        </w:trPr>
        <w:tc>
          <w:tcPr>
            <w:tcW w:w="0" w:type="auto"/>
            <w:shd w:val="clear" w:color="auto" w:fill="auto"/>
            <w:hideMark/>
          </w:tcPr>
          <w:p w14:paraId="36B74A6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RIHC12</w:t>
            </w:r>
          </w:p>
        </w:tc>
        <w:tc>
          <w:tcPr>
            <w:tcW w:w="0" w:type="auto"/>
            <w:shd w:val="clear" w:color="auto" w:fill="auto"/>
            <w:hideMark/>
          </w:tcPr>
          <w:p w14:paraId="30AD7CA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Arrival date at health facility </w:t>
            </w:r>
          </w:p>
        </w:tc>
        <w:tc>
          <w:tcPr>
            <w:tcW w:w="1453" w:type="dxa"/>
            <w:shd w:val="clear" w:color="auto" w:fill="auto"/>
            <w:noWrap/>
            <w:hideMark/>
          </w:tcPr>
          <w:p w14:paraId="0A94C1F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noWrap/>
            <w:hideMark/>
          </w:tcPr>
          <w:p w14:paraId="07E2787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A8223FE" w14:textId="77777777" w:rsidTr="00D4673E">
        <w:trPr>
          <w:cantSplit/>
          <w:trHeight w:val="288"/>
        </w:trPr>
        <w:tc>
          <w:tcPr>
            <w:tcW w:w="0" w:type="auto"/>
            <w:shd w:val="clear" w:color="auto" w:fill="auto"/>
            <w:hideMark/>
          </w:tcPr>
          <w:p w14:paraId="5744FBD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RIHC13</w:t>
            </w:r>
          </w:p>
        </w:tc>
        <w:tc>
          <w:tcPr>
            <w:tcW w:w="0" w:type="auto"/>
            <w:shd w:val="clear" w:color="auto" w:fill="auto"/>
            <w:hideMark/>
          </w:tcPr>
          <w:p w14:paraId="0C7D851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records review</w:t>
            </w:r>
          </w:p>
        </w:tc>
        <w:tc>
          <w:tcPr>
            <w:tcW w:w="1453" w:type="dxa"/>
            <w:shd w:val="clear" w:color="auto" w:fill="auto"/>
            <w:noWrap/>
            <w:hideMark/>
          </w:tcPr>
          <w:p w14:paraId="4667F9C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2088" w:type="dxa"/>
            <w:shd w:val="clear" w:color="auto" w:fill="auto"/>
            <w:noWrap/>
            <w:hideMark/>
          </w:tcPr>
          <w:p w14:paraId="1DE738F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59ADC93" w14:textId="77777777" w:rsidTr="00D4673E">
        <w:trPr>
          <w:cantSplit/>
          <w:trHeight w:val="288"/>
        </w:trPr>
        <w:tc>
          <w:tcPr>
            <w:tcW w:w="0" w:type="auto"/>
            <w:gridSpan w:val="4"/>
            <w:tcBorders>
              <w:bottom w:val="single" w:sz="4" w:space="0" w:color="auto"/>
            </w:tcBorders>
            <w:shd w:val="clear" w:color="auto" w:fill="auto"/>
          </w:tcPr>
          <w:p w14:paraId="29B3E668" w14:textId="0432ACDC" w:rsidR="004F264A" w:rsidRPr="00D74720" w:rsidRDefault="004F264A" w:rsidP="004F264A">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 Pre-printed on the form, if possible</w:t>
            </w:r>
          </w:p>
        </w:tc>
      </w:tr>
      <w:tr w:rsidR="004F264A" w:rsidRPr="00D74720" w14:paraId="2D62666B" w14:textId="77777777" w:rsidTr="00D4673E">
        <w:trPr>
          <w:cantSplit/>
          <w:trHeight w:val="288"/>
        </w:trPr>
        <w:tc>
          <w:tcPr>
            <w:tcW w:w="0" w:type="auto"/>
            <w:gridSpan w:val="4"/>
            <w:tcBorders>
              <w:top w:val="single" w:sz="4" w:space="0" w:color="auto"/>
              <w:left w:val="nil"/>
              <w:bottom w:val="single" w:sz="4" w:space="0" w:color="auto"/>
              <w:right w:val="nil"/>
            </w:tcBorders>
            <w:shd w:val="clear" w:color="auto" w:fill="auto"/>
          </w:tcPr>
          <w:p w14:paraId="204FB869" w14:textId="77777777" w:rsidR="004F264A" w:rsidRPr="00D74720" w:rsidRDefault="004F264A" w:rsidP="004F264A">
            <w:pPr>
              <w:spacing w:after="0" w:line="240" w:lineRule="auto"/>
              <w:rPr>
                <w:rFonts w:ascii="Calibri" w:eastAsia="Times New Roman" w:hAnsi="Calibri" w:cs="Times New Roman"/>
                <w:color w:val="000000"/>
                <w:lang w:val="en-GB" w:eastAsia="en-US"/>
              </w:rPr>
            </w:pPr>
          </w:p>
        </w:tc>
      </w:tr>
      <w:tr w:rsidR="004F264A" w:rsidRPr="00D74720" w14:paraId="6E6577AE" w14:textId="77777777" w:rsidTr="00D4673E">
        <w:trPr>
          <w:cantSplit/>
          <w:trHeight w:val="288"/>
        </w:trPr>
        <w:tc>
          <w:tcPr>
            <w:tcW w:w="0" w:type="auto"/>
            <w:gridSpan w:val="4"/>
            <w:tcBorders>
              <w:top w:val="single" w:sz="4" w:space="0" w:color="auto"/>
            </w:tcBorders>
            <w:shd w:val="clear" w:color="auto" w:fill="auto"/>
          </w:tcPr>
          <w:p w14:paraId="39723B9B" w14:textId="1B1E3D52" w:rsidR="004F264A" w:rsidRPr="00D74720" w:rsidRDefault="004F264A" w:rsidP="004F264A">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Main body of form; one entry per respondent</w:t>
            </w:r>
          </w:p>
        </w:tc>
      </w:tr>
      <w:tr w:rsidR="004F264A" w:rsidRPr="00D74720" w14:paraId="0AE7CF5B" w14:textId="77777777" w:rsidTr="00D4673E">
        <w:trPr>
          <w:cantSplit/>
          <w:trHeight w:val="288"/>
        </w:trPr>
        <w:tc>
          <w:tcPr>
            <w:tcW w:w="0" w:type="auto"/>
            <w:shd w:val="clear" w:color="auto" w:fill="auto"/>
            <w:hideMark/>
          </w:tcPr>
          <w:p w14:paraId="7DAB983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RIHC14</w:t>
            </w:r>
          </w:p>
        </w:tc>
        <w:tc>
          <w:tcPr>
            <w:tcW w:w="0" w:type="auto"/>
            <w:shd w:val="clear" w:color="auto" w:fill="auto"/>
            <w:hideMark/>
          </w:tcPr>
          <w:p w14:paraId="3AFA969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ID</w:t>
            </w:r>
          </w:p>
        </w:tc>
        <w:tc>
          <w:tcPr>
            <w:tcW w:w="1453" w:type="dxa"/>
            <w:shd w:val="clear" w:color="auto" w:fill="auto"/>
            <w:noWrap/>
            <w:hideMark/>
          </w:tcPr>
          <w:p w14:paraId="3A703CB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7ED6A0E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5018AF8E" w14:textId="77777777" w:rsidTr="00D4673E">
        <w:trPr>
          <w:cantSplit/>
          <w:trHeight w:val="288"/>
        </w:trPr>
        <w:tc>
          <w:tcPr>
            <w:tcW w:w="0" w:type="auto"/>
            <w:shd w:val="clear" w:color="auto" w:fill="auto"/>
            <w:hideMark/>
          </w:tcPr>
          <w:p w14:paraId="7A0A9F4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RIHC15</w:t>
            </w:r>
          </w:p>
        </w:tc>
        <w:tc>
          <w:tcPr>
            <w:tcW w:w="0" w:type="auto"/>
            <w:shd w:val="clear" w:color="auto" w:fill="auto"/>
            <w:hideMark/>
          </w:tcPr>
          <w:p w14:paraId="048CB8F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child (from form HM)</w:t>
            </w:r>
          </w:p>
        </w:tc>
        <w:tc>
          <w:tcPr>
            <w:tcW w:w="1453" w:type="dxa"/>
            <w:shd w:val="clear" w:color="auto" w:fill="auto"/>
            <w:noWrap/>
            <w:hideMark/>
          </w:tcPr>
          <w:p w14:paraId="259FA2B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c>
          <w:tcPr>
            <w:tcW w:w="2088" w:type="dxa"/>
            <w:shd w:val="clear" w:color="auto" w:fill="auto"/>
            <w:noWrap/>
            <w:hideMark/>
          </w:tcPr>
          <w:p w14:paraId="7832CE1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3D2E4DCF" w14:textId="77777777" w:rsidTr="00D4673E">
        <w:trPr>
          <w:cantSplit/>
          <w:trHeight w:val="864"/>
        </w:trPr>
        <w:tc>
          <w:tcPr>
            <w:tcW w:w="0" w:type="auto"/>
            <w:shd w:val="clear" w:color="auto" w:fill="auto"/>
            <w:hideMark/>
          </w:tcPr>
          <w:p w14:paraId="5E13AFC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RIHC16</w:t>
            </w:r>
          </w:p>
        </w:tc>
        <w:tc>
          <w:tcPr>
            <w:tcW w:w="0" w:type="auto"/>
            <w:shd w:val="clear" w:color="auto" w:fill="auto"/>
            <w:hideMark/>
          </w:tcPr>
          <w:p w14:paraId="344B534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 (full name)</w:t>
            </w:r>
          </w:p>
        </w:tc>
        <w:tc>
          <w:tcPr>
            <w:tcW w:w="1453" w:type="dxa"/>
            <w:shd w:val="clear" w:color="auto" w:fill="auto"/>
            <w:hideMark/>
          </w:tcPr>
          <w:p w14:paraId="48C70A3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16E07D2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911A06B" w14:textId="77777777" w:rsidTr="00D4673E">
        <w:trPr>
          <w:cantSplit/>
          <w:trHeight w:val="288"/>
        </w:trPr>
        <w:tc>
          <w:tcPr>
            <w:tcW w:w="0" w:type="auto"/>
            <w:shd w:val="clear" w:color="auto" w:fill="auto"/>
            <w:hideMark/>
          </w:tcPr>
          <w:p w14:paraId="346BD5B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RIHC17</w:t>
            </w:r>
          </w:p>
        </w:tc>
        <w:tc>
          <w:tcPr>
            <w:tcW w:w="0" w:type="auto"/>
            <w:shd w:val="clear" w:color="auto" w:fill="auto"/>
            <w:hideMark/>
          </w:tcPr>
          <w:p w14:paraId="27F2AD5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child's father</w:t>
            </w:r>
          </w:p>
        </w:tc>
        <w:tc>
          <w:tcPr>
            <w:tcW w:w="1453" w:type="dxa"/>
            <w:shd w:val="clear" w:color="auto" w:fill="auto"/>
            <w:hideMark/>
          </w:tcPr>
          <w:p w14:paraId="23EFBC1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3F108D8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4A94F1A" w14:textId="77777777" w:rsidTr="00D4673E">
        <w:trPr>
          <w:cantSplit/>
          <w:trHeight w:val="288"/>
        </w:trPr>
        <w:tc>
          <w:tcPr>
            <w:tcW w:w="0" w:type="auto"/>
            <w:shd w:val="clear" w:color="auto" w:fill="auto"/>
            <w:hideMark/>
          </w:tcPr>
          <w:p w14:paraId="3444342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RIHC18</w:t>
            </w:r>
          </w:p>
        </w:tc>
        <w:tc>
          <w:tcPr>
            <w:tcW w:w="0" w:type="auto"/>
            <w:shd w:val="clear" w:color="auto" w:fill="auto"/>
            <w:hideMark/>
          </w:tcPr>
          <w:p w14:paraId="3791FC8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child's mother</w:t>
            </w:r>
          </w:p>
        </w:tc>
        <w:tc>
          <w:tcPr>
            <w:tcW w:w="1453" w:type="dxa"/>
            <w:shd w:val="clear" w:color="auto" w:fill="auto"/>
            <w:hideMark/>
          </w:tcPr>
          <w:p w14:paraId="7690EB7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30A6A8D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2F67F6A" w14:textId="77777777" w:rsidTr="00D4673E">
        <w:trPr>
          <w:cantSplit/>
          <w:trHeight w:val="288"/>
        </w:trPr>
        <w:tc>
          <w:tcPr>
            <w:tcW w:w="0" w:type="auto"/>
            <w:shd w:val="clear" w:color="auto" w:fill="auto"/>
            <w:hideMark/>
          </w:tcPr>
          <w:p w14:paraId="6E4C54F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RIHC19</w:t>
            </w:r>
          </w:p>
        </w:tc>
        <w:tc>
          <w:tcPr>
            <w:tcW w:w="0" w:type="auto"/>
            <w:shd w:val="clear" w:color="auto" w:fill="auto"/>
            <w:hideMark/>
          </w:tcPr>
          <w:p w14:paraId="01653EC3" w14:textId="77777777" w:rsidR="004F264A" w:rsidRPr="00D74720" w:rsidRDefault="004F264A" w:rsidP="004F264A">
            <w:pPr>
              <w:spacing w:after="0" w:line="240" w:lineRule="auto"/>
              <w:rPr>
                <w:rFonts w:ascii="Calibri" w:eastAsia="Times New Roman" w:hAnsi="Calibri" w:cs="Times New Roman"/>
                <w:color w:val="222222"/>
                <w:lang w:val="en-GB" w:eastAsia="en-US"/>
              </w:rPr>
            </w:pPr>
            <w:r w:rsidRPr="00D74720">
              <w:rPr>
                <w:rFonts w:ascii="Calibri" w:eastAsia="Times New Roman" w:hAnsi="Calibri" w:cs="Times New Roman"/>
                <w:color w:val="222222"/>
                <w:lang w:val="en-GB" w:eastAsia="en-US"/>
              </w:rPr>
              <w:t>Sex of child</w:t>
            </w:r>
          </w:p>
        </w:tc>
        <w:tc>
          <w:tcPr>
            <w:tcW w:w="1453" w:type="dxa"/>
            <w:shd w:val="clear" w:color="auto" w:fill="auto"/>
            <w:hideMark/>
          </w:tcPr>
          <w:p w14:paraId="2425720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1=M; 2=F</w:t>
            </w:r>
          </w:p>
        </w:tc>
        <w:tc>
          <w:tcPr>
            <w:tcW w:w="2088" w:type="dxa"/>
            <w:shd w:val="clear" w:color="auto" w:fill="auto"/>
            <w:noWrap/>
            <w:hideMark/>
          </w:tcPr>
          <w:p w14:paraId="4B93DF9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F9D5F9C" w14:textId="77777777" w:rsidTr="00D4673E">
        <w:trPr>
          <w:cantSplit/>
          <w:trHeight w:val="288"/>
        </w:trPr>
        <w:tc>
          <w:tcPr>
            <w:tcW w:w="0" w:type="auto"/>
            <w:shd w:val="clear" w:color="auto" w:fill="auto"/>
            <w:hideMark/>
          </w:tcPr>
          <w:p w14:paraId="4582BA8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RIHC20</w:t>
            </w:r>
          </w:p>
        </w:tc>
        <w:tc>
          <w:tcPr>
            <w:tcW w:w="0" w:type="auto"/>
            <w:shd w:val="clear" w:color="auto" w:fill="auto"/>
            <w:hideMark/>
          </w:tcPr>
          <w:p w14:paraId="433BCA81" w14:textId="77777777" w:rsidR="004F264A" w:rsidRPr="00D74720" w:rsidRDefault="004F264A" w:rsidP="004F264A">
            <w:pPr>
              <w:spacing w:after="0" w:line="240" w:lineRule="auto"/>
              <w:rPr>
                <w:rFonts w:ascii="Calibri" w:eastAsia="Times New Roman" w:hAnsi="Calibri" w:cs="Times New Roman"/>
                <w:color w:val="222222"/>
                <w:lang w:val="en-GB" w:eastAsia="en-US"/>
              </w:rPr>
            </w:pPr>
            <w:r w:rsidRPr="00D74720">
              <w:rPr>
                <w:rFonts w:ascii="Calibri" w:eastAsia="Times New Roman" w:hAnsi="Calibri" w:cs="Times New Roman"/>
                <w:color w:val="222222"/>
                <w:lang w:val="en-GB" w:eastAsia="en-US"/>
              </w:rPr>
              <w:t>Name of head of household</w:t>
            </w:r>
          </w:p>
        </w:tc>
        <w:tc>
          <w:tcPr>
            <w:tcW w:w="1453" w:type="dxa"/>
            <w:shd w:val="clear" w:color="auto" w:fill="auto"/>
            <w:hideMark/>
          </w:tcPr>
          <w:p w14:paraId="67D49D7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62A8C51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4090D82" w14:textId="77777777" w:rsidTr="00D4673E">
        <w:trPr>
          <w:cantSplit/>
          <w:trHeight w:val="576"/>
        </w:trPr>
        <w:tc>
          <w:tcPr>
            <w:tcW w:w="0" w:type="auto"/>
            <w:shd w:val="clear" w:color="auto" w:fill="auto"/>
            <w:hideMark/>
          </w:tcPr>
          <w:p w14:paraId="5369F19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RIHC21</w:t>
            </w:r>
          </w:p>
        </w:tc>
        <w:tc>
          <w:tcPr>
            <w:tcW w:w="0" w:type="auto"/>
            <w:shd w:val="clear" w:color="auto" w:fill="auto"/>
            <w:hideMark/>
          </w:tcPr>
          <w:p w14:paraId="2265E288" w14:textId="3E5CF4B2" w:rsidR="004F264A" w:rsidRPr="00D74720" w:rsidRDefault="004F264A" w:rsidP="004F264A">
            <w:pPr>
              <w:spacing w:after="0" w:line="240" w:lineRule="auto"/>
              <w:rPr>
                <w:rFonts w:ascii="Calibri" w:eastAsia="Times New Roman" w:hAnsi="Calibri" w:cs="Times New Roman"/>
                <w:color w:val="222222"/>
                <w:lang w:val="en-GB" w:eastAsia="en-US"/>
              </w:rPr>
            </w:pPr>
            <w:r w:rsidRPr="00D74720">
              <w:rPr>
                <w:rFonts w:ascii="Calibri" w:eastAsia="Times New Roman" w:hAnsi="Calibri" w:cs="Times New Roman"/>
                <w:color w:val="222222"/>
                <w:lang w:val="en-GB" w:eastAsia="en-US"/>
              </w:rPr>
              <w:t>Date of birth (according to card seen in home (</w:t>
            </w:r>
            <w:r w:rsidR="006F4238" w:rsidRPr="00D74720">
              <w:rPr>
                <w:rFonts w:ascii="Calibri" w:eastAsia="Times New Roman" w:hAnsi="Calibri" w:cs="Times New Roman"/>
                <w:color w:val="222222"/>
                <w:lang w:val="en-GB" w:eastAsia="en-US"/>
              </w:rPr>
              <w:t>preferred</w:t>
            </w:r>
            <w:r w:rsidRPr="00D74720">
              <w:rPr>
                <w:rFonts w:ascii="Calibri" w:eastAsia="Times New Roman" w:hAnsi="Calibri" w:cs="Times New Roman"/>
                <w:color w:val="222222"/>
                <w:lang w:val="en-GB" w:eastAsia="en-US"/>
              </w:rPr>
              <w:t>) or caregiver recall on HH listing)</w:t>
            </w:r>
          </w:p>
        </w:tc>
        <w:tc>
          <w:tcPr>
            <w:tcW w:w="1453" w:type="dxa"/>
            <w:shd w:val="clear" w:color="auto" w:fill="auto"/>
            <w:noWrap/>
            <w:hideMark/>
          </w:tcPr>
          <w:p w14:paraId="39B0497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noWrap/>
            <w:hideMark/>
          </w:tcPr>
          <w:p w14:paraId="3AFFD7D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2D988FA6" w14:textId="77777777" w:rsidTr="00D4673E">
        <w:trPr>
          <w:cantSplit/>
          <w:trHeight w:val="288"/>
        </w:trPr>
        <w:tc>
          <w:tcPr>
            <w:tcW w:w="0" w:type="auto"/>
            <w:shd w:val="clear" w:color="auto" w:fill="auto"/>
            <w:hideMark/>
          </w:tcPr>
          <w:p w14:paraId="6A57EDF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RIHC22</w:t>
            </w:r>
          </w:p>
        </w:tc>
        <w:tc>
          <w:tcPr>
            <w:tcW w:w="0" w:type="auto"/>
            <w:shd w:val="clear" w:color="auto" w:fill="auto"/>
            <w:hideMark/>
          </w:tcPr>
          <w:p w14:paraId="4A522B3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 of birth (according to register)</w:t>
            </w:r>
          </w:p>
        </w:tc>
        <w:tc>
          <w:tcPr>
            <w:tcW w:w="1453" w:type="dxa"/>
            <w:shd w:val="clear" w:color="auto" w:fill="auto"/>
            <w:noWrap/>
            <w:hideMark/>
          </w:tcPr>
          <w:p w14:paraId="4D501C0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noWrap/>
            <w:hideMark/>
          </w:tcPr>
          <w:p w14:paraId="154FB32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2A4625" w:rsidRPr="00D74720" w14:paraId="74CA5C8F" w14:textId="77777777" w:rsidTr="00D4673E">
        <w:trPr>
          <w:cantSplit/>
          <w:trHeight w:val="576"/>
        </w:trPr>
        <w:tc>
          <w:tcPr>
            <w:tcW w:w="9468" w:type="dxa"/>
            <w:gridSpan w:val="4"/>
            <w:shd w:val="clear" w:color="auto" w:fill="auto"/>
          </w:tcPr>
          <w:p w14:paraId="033A75EB" w14:textId="2AFAB0D1" w:rsidR="002A4625" w:rsidRPr="00D74720" w:rsidRDefault="002A4625" w:rsidP="002A4625">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(Note: The specific vaccines and doses, as well as the order in which they appear may vary from survey to survey, so the following section may be adapted to correspond closely to Form RI for your survey.)</w:t>
            </w:r>
          </w:p>
        </w:tc>
      </w:tr>
      <w:tr w:rsidR="004F264A" w:rsidRPr="00D74720" w14:paraId="60786F80" w14:textId="77777777" w:rsidTr="00D4673E">
        <w:trPr>
          <w:cantSplit/>
          <w:trHeight w:val="576"/>
        </w:trPr>
        <w:tc>
          <w:tcPr>
            <w:tcW w:w="0" w:type="auto"/>
            <w:shd w:val="clear" w:color="auto" w:fill="auto"/>
            <w:hideMark/>
          </w:tcPr>
          <w:p w14:paraId="50CB9AC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RIHC23</w:t>
            </w:r>
          </w:p>
        </w:tc>
        <w:tc>
          <w:tcPr>
            <w:tcW w:w="0" w:type="auto"/>
            <w:shd w:val="clear" w:color="auto" w:fill="auto"/>
            <w:hideMark/>
          </w:tcPr>
          <w:p w14:paraId="2DFDF5C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BCG</w:t>
            </w:r>
          </w:p>
        </w:tc>
        <w:tc>
          <w:tcPr>
            <w:tcW w:w="1453" w:type="dxa"/>
            <w:shd w:val="clear" w:color="auto" w:fill="auto"/>
            <w:hideMark/>
          </w:tcPr>
          <w:p w14:paraId="02CB78B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52E2C3A5" w14:textId="33D570EE"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3B3E6D8D" w14:textId="77777777" w:rsidTr="00D4673E">
        <w:trPr>
          <w:cantSplit/>
          <w:trHeight w:val="288"/>
        </w:trPr>
        <w:tc>
          <w:tcPr>
            <w:tcW w:w="0" w:type="auto"/>
            <w:shd w:val="clear" w:color="auto" w:fill="auto"/>
            <w:hideMark/>
          </w:tcPr>
          <w:p w14:paraId="075A7B3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RIHC24</w:t>
            </w:r>
          </w:p>
        </w:tc>
        <w:tc>
          <w:tcPr>
            <w:tcW w:w="0" w:type="auto"/>
            <w:shd w:val="clear" w:color="auto" w:fill="auto"/>
            <w:hideMark/>
          </w:tcPr>
          <w:p w14:paraId="3534935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BCG  - Tick mark on card</w:t>
            </w:r>
          </w:p>
        </w:tc>
        <w:tc>
          <w:tcPr>
            <w:tcW w:w="1453" w:type="dxa"/>
            <w:shd w:val="clear" w:color="auto" w:fill="auto"/>
            <w:hideMark/>
          </w:tcPr>
          <w:p w14:paraId="3D044AB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68B3227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05EEC14" w14:textId="77777777" w:rsidTr="00D4673E">
        <w:trPr>
          <w:cantSplit/>
          <w:trHeight w:val="288"/>
        </w:trPr>
        <w:tc>
          <w:tcPr>
            <w:tcW w:w="0" w:type="auto"/>
            <w:shd w:val="clear" w:color="auto" w:fill="auto"/>
            <w:hideMark/>
          </w:tcPr>
          <w:p w14:paraId="64FD7BC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RIHC25</w:t>
            </w:r>
          </w:p>
        </w:tc>
        <w:tc>
          <w:tcPr>
            <w:tcW w:w="0" w:type="auto"/>
            <w:shd w:val="clear" w:color="auto" w:fill="auto"/>
            <w:hideMark/>
          </w:tcPr>
          <w:p w14:paraId="6B82A56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Hepatitis B (birth dose)</w:t>
            </w:r>
          </w:p>
        </w:tc>
        <w:tc>
          <w:tcPr>
            <w:tcW w:w="1453" w:type="dxa"/>
            <w:shd w:val="clear" w:color="auto" w:fill="auto"/>
            <w:hideMark/>
          </w:tcPr>
          <w:p w14:paraId="0E0F98D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07681E4C" w14:textId="0558E25D"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1F71F67C" w14:textId="77777777" w:rsidTr="00D4673E">
        <w:trPr>
          <w:cantSplit/>
          <w:trHeight w:val="288"/>
        </w:trPr>
        <w:tc>
          <w:tcPr>
            <w:tcW w:w="0" w:type="auto"/>
            <w:shd w:val="clear" w:color="auto" w:fill="auto"/>
            <w:hideMark/>
          </w:tcPr>
          <w:p w14:paraId="1493840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RIHC26</w:t>
            </w:r>
          </w:p>
        </w:tc>
        <w:tc>
          <w:tcPr>
            <w:tcW w:w="0" w:type="auto"/>
            <w:shd w:val="clear" w:color="auto" w:fill="auto"/>
            <w:hideMark/>
          </w:tcPr>
          <w:p w14:paraId="7A3C9BF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Hepatitis B (birth dose) - Tick mark on card</w:t>
            </w:r>
          </w:p>
        </w:tc>
        <w:tc>
          <w:tcPr>
            <w:tcW w:w="1453" w:type="dxa"/>
            <w:shd w:val="clear" w:color="auto" w:fill="auto"/>
            <w:hideMark/>
          </w:tcPr>
          <w:p w14:paraId="02383F0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42D5CEF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69D5EAB" w14:textId="77777777" w:rsidTr="00D4673E">
        <w:trPr>
          <w:cantSplit/>
          <w:trHeight w:val="288"/>
        </w:trPr>
        <w:tc>
          <w:tcPr>
            <w:tcW w:w="0" w:type="auto"/>
            <w:shd w:val="clear" w:color="auto" w:fill="auto"/>
            <w:hideMark/>
          </w:tcPr>
          <w:p w14:paraId="7209BD3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RIHC27</w:t>
            </w:r>
          </w:p>
        </w:tc>
        <w:tc>
          <w:tcPr>
            <w:tcW w:w="0" w:type="auto"/>
            <w:shd w:val="clear" w:color="auto" w:fill="auto"/>
            <w:hideMark/>
          </w:tcPr>
          <w:p w14:paraId="7AAD2D2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at birth (OPV0) </w:t>
            </w:r>
          </w:p>
        </w:tc>
        <w:tc>
          <w:tcPr>
            <w:tcW w:w="1453" w:type="dxa"/>
            <w:shd w:val="clear" w:color="auto" w:fill="auto"/>
            <w:hideMark/>
          </w:tcPr>
          <w:p w14:paraId="60AA8F0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0A3DF99B" w14:textId="5900D4D8"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3141A53C" w14:textId="77777777" w:rsidTr="00D4673E">
        <w:trPr>
          <w:cantSplit/>
          <w:trHeight w:val="288"/>
        </w:trPr>
        <w:tc>
          <w:tcPr>
            <w:tcW w:w="0" w:type="auto"/>
            <w:shd w:val="clear" w:color="auto" w:fill="auto"/>
            <w:hideMark/>
          </w:tcPr>
          <w:p w14:paraId="5E4571C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RIHC28</w:t>
            </w:r>
          </w:p>
        </w:tc>
        <w:tc>
          <w:tcPr>
            <w:tcW w:w="0" w:type="auto"/>
            <w:shd w:val="clear" w:color="auto" w:fill="auto"/>
            <w:hideMark/>
          </w:tcPr>
          <w:p w14:paraId="292BC1B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at birth (OPV0) - Tick mark on card</w:t>
            </w:r>
          </w:p>
        </w:tc>
        <w:tc>
          <w:tcPr>
            <w:tcW w:w="1453" w:type="dxa"/>
            <w:shd w:val="clear" w:color="auto" w:fill="auto"/>
            <w:hideMark/>
          </w:tcPr>
          <w:p w14:paraId="0EB2F66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02A28E8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56CC890F" w14:textId="77777777" w:rsidTr="00D4673E">
        <w:trPr>
          <w:cantSplit/>
          <w:trHeight w:val="288"/>
        </w:trPr>
        <w:tc>
          <w:tcPr>
            <w:tcW w:w="0" w:type="auto"/>
            <w:shd w:val="clear" w:color="auto" w:fill="auto"/>
            <w:hideMark/>
          </w:tcPr>
          <w:p w14:paraId="3E6CB56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RIHC29</w:t>
            </w:r>
          </w:p>
        </w:tc>
        <w:tc>
          <w:tcPr>
            <w:tcW w:w="0" w:type="auto"/>
            <w:shd w:val="clear" w:color="auto" w:fill="auto"/>
            <w:hideMark/>
          </w:tcPr>
          <w:p w14:paraId="6B773F2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1</w:t>
            </w:r>
          </w:p>
        </w:tc>
        <w:tc>
          <w:tcPr>
            <w:tcW w:w="1453" w:type="dxa"/>
            <w:shd w:val="clear" w:color="auto" w:fill="auto"/>
            <w:hideMark/>
          </w:tcPr>
          <w:p w14:paraId="58BD964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7C39F72E" w14:textId="5E396F41"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4140A4B1" w14:textId="77777777" w:rsidTr="00D4673E">
        <w:trPr>
          <w:cantSplit/>
          <w:trHeight w:val="288"/>
        </w:trPr>
        <w:tc>
          <w:tcPr>
            <w:tcW w:w="0" w:type="auto"/>
            <w:shd w:val="clear" w:color="auto" w:fill="auto"/>
            <w:hideMark/>
          </w:tcPr>
          <w:p w14:paraId="7FB2ED4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RIHC30</w:t>
            </w:r>
          </w:p>
        </w:tc>
        <w:tc>
          <w:tcPr>
            <w:tcW w:w="0" w:type="auto"/>
            <w:shd w:val="clear" w:color="auto" w:fill="auto"/>
            <w:hideMark/>
          </w:tcPr>
          <w:p w14:paraId="0E4574B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1- Tick mark on card</w:t>
            </w:r>
          </w:p>
        </w:tc>
        <w:tc>
          <w:tcPr>
            <w:tcW w:w="1453" w:type="dxa"/>
            <w:shd w:val="clear" w:color="auto" w:fill="auto"/>
            <w:hideMark/>
          </w:tcPr>
          <w:p w14:paraId="199A714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54F7CB5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4F5E7BD" w14:textId="77777777" w:rsidTr="00D4673E">
        <w:trPr>
          <w:cantSplit/>
          <w:trHeight w:val="288"/>
        </w:trPr>
        <w:tc>
          <w:tcPr>
            <w:tcW w:w="0" w:type="auto"/>
            <w:shd w:val="clear" w:color="auto" w:fill="auto"/>
            <w:hideMark/>
          </w:tcPr>
          <w:p w14:paraId="67FAFD3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RIHC31</w:t>
            </w:r>
          </w:p>
        </w:tc>
        <w:tc>
          <w:tcPr>
            <w:tcW w:w="0" w:type="auto"/>
            <w:shd w:val="clear" w:color="auto" w:fill="auto"/>
            <w:hideMark/>
          </w:tcPr>
          <w:p w14:paraId="22D0AB1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1 (PCV-1)</w:t>
            </w:r>
          </w:p>
        </w:tc>
        <w:tc>
          <w:tcPr>
            <w:tcW w:w="1453" w:type="dxa"/>
            <w:shd w:val="clear" w:color="auto" w:fill="auto"/>
            <w:hideMark/>
          </w:tcPr>
          <w:p w14:paraId="3A40DDE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658E08D6" w14:textId="00B10B5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040F6FA7" w14:textId="77777777" w:rsidTr="00D4673E">
        <w:trPr>
          <w:cantSplit/>
          <w:trHeight w:val="288"/>
        </w:trPr>
        <w:tc>
          <w:tcPr>
            <w:tcW w:w="0" w:type="auto"/>
            <w:shd w:val="clear" w:color="auto" w:fill="auto"/>
            <w:hideMark/>
          </w:tcPr>
          <w:p w14:paraId="38C80A0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RIHC32</w:t>
            </w:r>
          </w:p>
        </w:tc>
        <w:tc>
          <w:tcPr>
            <w:tcW w:w="0" w:type="auto"/>
            <w:shd w:val="clear" w:color="auto" w:fill="auto"/>
            <w:hideMark/>
          </w:tcPr>
          <w:p w14:paraId="6D34F27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1 (PCV-1)- Tick mark on card</w:t>
            </w:r>
          </w:p>
        </w:tc>
        <w:tc>
          <w:tcPr>
            <w:tcW w:w="1453" w:type="dxa"/>
            <w:shd w:val="clear" w:color="auto" w:fill="auto"/>
            <w:hideMark/>
          </w:tcPr>
          <w:p w14:paraId="23460C0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51494CA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CD1A8A1" w14:textId="77777777" w:rsidTr="00D4673E">
        <w:trPr>
          <w:cantSplit/>
          <w:trHeight w:val="288"/>
        </w:trPr>
        <w:tc>
          <w:tcPr>
            <w:tcW w:w="0" w:type="auto"/>
            <w:shd w:val="clear" w:color="auto" w:fill="auto"/>
            <w:hideMark/>
          </w:tcPr>
          <w:p w14:paraId="5F3B153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RIHC33</w:t>
            </w:r>
          </w:p>
        </w:tc>
        <w:tc>
          <w:tcPr>
            <w:tcW w:w="0" w:type="auto"/>
            <w:shd w:val="clear" w:color="auto" w:fill="auto"/>
            <w:hideMark/>
          </w:tcPr>
          <w:p w14:paraId="78AA882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1  (OPV1) </w:t>
            </w:r>
          </w:p>
        </w:tc>
        <w:tc>
          <w:tcPr>
            <w:tcW w:w="1453" w:type="dxa"/>
            <w:shd w:val="clear" w:color="auto" w:fill="auto"/>
            <w:hideMark/>
          </w:tcPr>
          <w:p w14:paraId="4135DC1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4A4A3B4C" w14:textId="3C3ED04B"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02E7BB3F" w14:textId="77777777" w:rsidTr="00D4673E">
        <w:trPr>
          <w:cantSplit/>
          <w:trHeight w:val="288"/>
        </w:trPr>
        <w:tc>
          <w:tcPr>
            <w:tcW w:w="0" w:type="auto"/>
            <w:shd w:val="clear" w:color="auto" w:fill="auto"/>
            <w:hideMark/>
          </w:tcPr>
          <w:p w14:paraId="323EF00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RIHC34</w:t>
            </w:r>
          </w:p>
        </w:tc>
        <w:tc>
          <w:tcPr>
            <w:tcW w:w="0" w:type="auto"/>
            <w:shd w:val="clear" w:color="auto" w:fill="auto"/>
            <w:hideMark/>
          </w:tcPr>
          <w:p w14:paraId="338BC1B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1  (OPV1) - Tick mark on card</w:t>
            </w:r>
          </w:p>
        </w:tc>
        <w:tc>
          <w:tcPr>
            <w:tcW w:w="1453" w:type="dxa"/>
            <w:shd w:val="clear" w:color="auto" w:fill="auto"/>
            <w:hideMark/>
          </w:tcPr>
          <w:p w14:paraId="1394778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41B975C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3DD27046" w14:textId="77777777" w:rsidTr="00D4673E">
        <w:trPr>
          <w:cantSplit/>
          <w:trHeight w:val="288"/>
        </w:trPr>
        <w:tc>
          <w:tcPr>
            <w:tcW w:w="0" w:type="auto"/>
            <w:shd w:val="clear" w:color="auto" w:fill="auto"/>
            <w:hideMark/>
          </w:tcPr>
          <w:p w14:paraId="0F07079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RIHC35</w:t>
            </w:r>
          </w:p>
        </w:tc>
        <w:tc>
          <w:tcPr>
            <w:tcW w:w="0" w:type="auto"/>
            <w:shd w:val="clear" w:color="auto" w:fill="auto"/>
            <w:hideMark/>
          </w:tcPr>
          <w:p w14:paraId="1BBB5CC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1</w:t>
            </w:r>
          </w:p>
        </w:tc>
        <w:tc>
          <w:tcPr>
            <w:tcW w:w="1453" w:type="dxa"/>
            <w:shd w:val="clear" w:color="auto" w:fill="auto"/>
            <w:hideMark/>
          </w:tcPr>
          <w:p w14:paraId="7DE2900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77BD8CE0" w14:textId="603799ED"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653E5705" w14:textId="77777777" w:rsidTr="00D4673E">
        <w:trPr>
          <w:cantSplit/>
          <w:trHeight w:val="288"/>
        </w:trPr>
        <w:tc>
          <w:tcPr>
            <w:tcW w:w="0" w:type="auto"/>
            <w:shd w:val="clear" w:color="auto" w:fill="auto"/>
            <w:hideMark/>
          </w:tcPr>
          <w:p w14:paraId="4D2A13D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RIHC36</w:t>
            </w:r>
          </w:p>
        </w:tc>
        <w:tc>
          <w:tcPr>
            <w:tcW w:w="0" w:type="auto"/>
            <w:shd w:val="clear" w:color="auto" w:fill="auto"/>
            <w:hideMark/>
          </w:tcPr>
          <w:p w14:paraId="62489E0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1 - Tick mark on card</w:t>
            </w:r>
          </w:p>
        </w:tc>
        <w:tc>
          <w:tcPr>
            <w:tcW w:w="1453" w:type="dxa"/>
            <w:shd w:val="clear" w:color="auto" w:fill="auto"/>
            <w:hideMark/>
          </w:tcPr>
          <w:p w14:paraId="16E2B0A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11A0EA0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8EA093C" w14:textId="77777777" w:rsidTr="00D4673E">
        <w:trPr>
          <w:cantSplit/>
          <w:trHeight w:val="288"/>
        </w:trPr>
        <w:tc>
          <w:tcPr>
            <w:tcW w:w="0" w:type="auto"/>
            <w:shd w:val="clear" w:color="auto" w:fill="auto"/>
            <w:hideMark/>
          </w:tcPr>
          <w:p w14:paraId="239D442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RIHC37</w:t>
            </w:r>
          </w:p>
        </w:tc>
        <w:tc>
          <w:tcPr>
            <w:tcW w:w="0" w:type="auto"/>
            <w:shd w:val="clear" w:color="auto" w:fill="auto"/>
            <w:hideMark/>
          </w:tcPr>
          <w:p w14:paraId="634CE7E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Penta/DPT-Hib-Hep 2 </w:t>
            </w:r>
          </w:p>
        </w:tc>
        <w:tc>
          <w:tcPr>
            <w:tcW w:w="1453" w:type="dxa"/>
            <w:shd w:val="clear" w:color="auto" w:fill="auto"/>
            <w:hideMark/>
          </w:tcPr>
          <w:p w14:paraId="186A8C2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4A8F5CDB" w14:textId="6B62CDDF"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14637153" w14:textId="77777777" w:rsidTr="00D4673E">
        <w:trPr>
          <w:cantSplit/>
          <w:trHeight w:val="288"/>
        </w:trPr>
        <w:tc>
          <w:tcPr>
            <w:tcW w:w="0" w:type="auto"/>
            <w:shd w:val="clear" w:color="auto" w:fill="auto"/>
            <w:hideMark/>
          </w:tcPr>
          <w:p w14:paraId="45712E2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RIHC38</w:t>
            </w:r>
          </w:p>
        </w:tc>
        <w:tc>
          <w:tcPr>
            <w:tcW w:w="0" w:type="auto"/>
            <w:shd w:val="clear" w:color="auto" w:fill="auto"/>
            <w:hideMark/>
          </w:tcPr>
          <w:p w14:paraId="22050CB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2 - Tick mark on card</w:t>
            </w:r>
          </w:p>
        </w:tc>
        <w:tc>
          <w:tcPr>
            <w:tcW w:w="1453" w:type="dxa"/>
            <w:shd w:val="clear" w:color="auto" w:fill="auto"/>
            <w:hideMark/>
          </w:tcPr>
          <w:p w14:paraId="36C50A2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4022DC1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EE0E576" w14:textId="77777777" w:rsidTr="00D4673E">
        <w:trPr>
          <w:cantSplit/>
          <w:trHeight w:val="288"/>
        </w:trPr>
        <w:tc>
          <w:tcPr>
            <w:tcW w:w="0" w:type="auto"/>
            <w:shd w:val="clear" w:color="auto" w:fill="auto"/>
            <w:hideMark/>
          </w:tcPr>
          <w:p w14:paraId="45FF2B6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RIHC39</w:t>
            </w:r>
          </w:p>
        </w:tc>
        <w:tc>
          <w:tcPr>
            <w:tcW w:w="0" w:type="auto"/>
            <w:shd w:val="clear" w:color="auto" w:fill="auto"/>
            <w:hideMark/>
          </w:tcPr>
          <w:p w14:paraId="69302B3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2 (PCV-2)</w:t>
            </w:r>
          </w:p>
        </w:tc>
        <w:tc>
          <w:tcPr>
            <w:tcW w:w="1453" w:type="dxa"/>
            <w:shd w:val="clear" w:color="auto" w:fill="auto"/>
            <w:hideMark/>
          </w:tcPr>
          <w:p w14:paraId="77F6A3E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4BFC088D" w14:textId="0F87145B"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0BF647E7" w14:textId="77777777" w:rsidTr="00D4673E">
        <w:trPr>
          <w:cantSplit/>
          <w:trHeight w:val="288"/>
        </w:trPr>
        <w:tc>
          <w:tcPr>
            <w:tcW w:w="0" w:type="auto"/>
            <w:shd w:val="clear" w:color="auto" w:fill="auto"/>
            <w:hideMark/>
          </w:tcPr>
          <w:p w14:paraId="34CFAA5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RIHC40</w:t>
            </w:r>
          </w:p>
        </w:tc>
        <w:tc>
          <w:tcPr>
            <w:tcW w:w="0" w:type="auto"/>
            <w:shd w:val="clear" w:color="auto" w:fill="auto"/>
            <w:hideMark/>
          </w:tcPr>
          <w:p w14:paraId="1DC6E0F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2 (PCV-2)- Tick mark on card</w:t>
            </w:r>
          </w:p>
        </w:tc>
        <w:tc>
          <w:tcPr>
            <w:tcW w:w="1453" w:type="dxa"/>
            <w:shd w:val="clear" w:color="auto" w:fill="auto"/>
            <w:hideMark/>
          </w:tcPr>
          <w:p w14:paraId="71B0316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0F640A9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722C77CC" w14:textId="77777777" w:rsidTr="00D4673E">
        <w:trPr>
          <w:cantSplit/>
          <w:trHeight w:val="288"/>
        </w:trPr>
        <w:tc>
          <w:tcPr>
            <w:tcW w:w="0" w:type="auto"/>
            <w:shd w:val="clear" w:color="auto" w:fill="auto"/>
            <w:noWrap/>
            <w:hideMark/>
          </w:tcPr>
          <w:p w14:paraId="023119A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RIHC41</w:t>
            </w:r>
          </w:p>
        </w:tc>
        <w:tc>
          <w:tcPr>
            <w:tcW w:w="0" w:type="auto"/>
            <w:shd w:val="clear" w:color="auto" w:fill="auto"/>
            <w:hideMark/>
          </w:tcPr>
          <w:p w14:paraId="30B0C52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2  (OPV2) </w:t>
            </w:r>
          </w:p>
        </w:tc>
        <w:tc>
          <w:tcPr>
            <w:tcW w:w="1453" w:type="dxa"/>
            <w:shd w:val="clear" w:color="auto" w:fill="auto"/>
            <w:hideMark/>
          </w:tcPr>
          <w:p w14:paraId="08881B3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68893112" w14:textId="36824653"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552A0BD2" w14:textId="77777777" w:rsidTr="00D4673E">
        <w:trPr>
          <w:cantSplit/>
          <w:trHeight w:val="288"/>
        </w:trPr>
        <w:tc>
          <w:tcPr>
            <w:tcW w:w="0" w:type="auto"/>
            <w:shd w:val="clear" w:color="auto" w:fill="auto"/>
            <w:noWrap/>
            <w:hideMark/>
          </w:tcPr>
          <w:p w14:paraId="2EFCBB6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RIHC42</w:t>
            </w:r>
          </w:p>
        </w:tc>
        <w:tc>
          <w:tcPr>
            <w:tcW w:w="0" w:type="auto"/>
            <w:shd w:val="clear" w:color="auto" w:fill="auto"/>
            <w:hideMark/>
          </w:tcPr>
          <w:p w14:paraId="30AE46A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2  (OPV2) - Tick mark on card</w:t>
            </w:r>
          </w:p>
        </w:tc>
        <w:tc>
          <w:tcPr>
            <w:tcW w:w="1453" w:type="dxa"/>
            <w:shd w:val="clear" w:color="auto" w:fill="auto"/>
            <w:hideMark/>
          </w:tcPr>
          <w:p w14:paraId="28D8F4D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2634DDB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5DB22F1D" w14:textId="77777777" w:rsidTr="00D4673E">
        <w:trPr>
          <w:cantSplit/>
          <w:trHeight w:val="288"/>
        </w:trPr>
        <w:tc>
          <w:tcPr>
            <w:tcW w:w="0" w:type="auto"/>
            <w:shd w:val="clear" w:color="auto" w:fill="auto"/>
            <w:noWrap/>
            <w:hideMark/>
          </w:tcPr>
          <w:p w14:paraId="4914516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RIHC43</w:t>
            </w:r>
          </w:p>
        </w:tc>
        <w:tc>
          <w:tcPr>
            <w:tcW w:w="0" w:type="auto"/>
            <w:shd w:val="clear" w:color="auto" w:fill="auto"/>
            <w:hideMark/>
          </w:tcPr>
          <w:p w14:paraId="2B84B02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2</w:t>
            </w:r>
          </w:p>
        </w:tc>
        <w:tc>
          <w:tcPr>
            <w:tcW w:w="1453" w:type="dxa"/>
            <w:shd w:val="clear" w:color="auto" w:fill="auto"/>
            <w:hideMark/>
          </w:tcPr>
          <w:p w14:paraId="1C66445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1A58DA0F" w14:textId="69183278"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2ACFBBB1" w14:textId="77777777" w:rsidTr="00D4673E">
        <w:trPr>
          <w:cantSplit/>
          <w:trHeight w:val="288"/>
        </w:trPr>
        <w:tc>
          <w:tcPr>
            <w:tcW w:w="0" w:type="auto"/>
            <w:shd w:val="clear" w:color="auto" w:fill="auto"/>
            <w:noWrap/>
            <w:hideMark/>
          </w:tcPr>
          <w:p w14:paraId="17C6582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RIHC44</w:t>
            </w:r>
          </w:p>
        </w:tc>
        <w:tc>
          <w:tcPr>
            <w:tcW w:w="0" w:type="auto"/>
            <w:shd w:val="clear" w:color="auto" w:fill="auto"/>
            <w:hideMark/>
          </w:tcPr>
          <w:p w14:paraId="2F31C51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2- Tick mark on card</w:t>
            </w:r>
          </w:p>
        </w:tc>
        <w:tc>
          <w:tcPr>
            <w:tcW w:w="1453" w:type="dxa"/>
            <w:shd w:val="clear" w:color="auto" w:fill="auto"/>
            <w:hideMark/>
          </w:tcPr>
          <w:p w14:paraId="2362B7C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1D32395F"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0EC0AFE2" w14:textId="77777777" w:rsidTr="00D4673E">
        <w:trPr>
          <w:cantSplit/>
          <w:trHeight w:val="288"/>
        </w:trPr>
        <w:tc>
          <w:tcPr>
            <w:tcW w:w="0" w:type="auto"/>
            <w:shd w:val="clear" w:color="auto" w:fill="auto"/>
            <w:noWrap/>
            <w:hideMark/>
          </w:tcPr>
          <w:p w14:paraId="7E60486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RIHC45</w:t>
            </w:r>
          </w:p>
        </w:tc>
        <w:tc>
          <w:tcPr>
            <w:tcW w:w="0" w:type="auto"/>
            <w:shd w:val="clear" w:color="auto" w:fill="auto"/>
            <w:hideMark/>
          </w:tcPr>
          <w:p w14:paraId="4EC6356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Penta/DPT-Hib-Hep 3 </w:t>
            </w:r>
          </w:p>
        </w:tc>
        <w:tc>
          <w:tcPr>
            <w:tcW w:w="1453" w:type="dxa"/>
            <w:shd w:val="clear" w:color="auto" w:fill="auto"/>
            <w:hideMark/>
          </w:tcPr>
          <w:p w14:paraId="24FB09F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4DBAB50E" w14:textId="397EA3FC"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3C687678" w14:textId="77777777" w:rsidTr="00D4673E">
        <w:trPr>
          <w:cantSplit/>
          <w:trHeight w:val="288"/>
        </w:trPr>
        <w:tc>
          <w:tcPr>
            <w:tcW w:w="0" w:type="auto"/>
            <w:shd w:val="clear" w:color="auto" w:fill="auto"/>
            <w:hideMark/>
          </w:tcPr>
          <w:p w14:paraId="112823C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RIHC46</w:t>
            </w:r>
          </w:p>
        </w:tc>
        <w:tc>
          <w:tcPr>
            <w:tcW w:w="0" w:type="auto"/>
            <w:shd w:val="clear" w:color="auto" w:fill="auto"/>
            <w:hideMark/>
          </w:tcPr>
          <w:p w14:paraId="4BF074D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Penta/DPT-Hib-Hep 3 - Tick mark on card</w:t>
            </w:r>
          </w:p>
        </w:tc>
        <w:tc>
          <w:tcPr>
            <w:tcW w:w="1453" w:type="dxa"/>
            <w:shd w:val="clear" w:color="auto" w:fill="auto"/>
            <w:hideMark/>
          </w:tcPr>
          <w:p w14:paraId="62BFFC4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7A3E204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F5A47B6" w14:textId="77777777" w:rsidTr="00D4673E">
        <w:trPr>
          <w:cantSplit/>
          <w:trHeight w:val="288"/>
        </w:trPr>
        <w:tc>
          <w:tcPr>
            <w:tcW w:w="0" w:type="auto"/>
            <w:shd w:val="clear" w:color="auto" w:fill="auto"/>
            <w:hideMark/>
          </w:tcPr>
          <w:p w14:paraId="0E95A20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RIHC47</w:t>
            </w:r>
          </w:p>
        </w:tc>
        <w:tc>
          <w:tcPr>
            <w:tcW w:w="0" w:type="auto"/>
            <w:shd w:val="clear" w:color="auto" w:fill="auto"/>
            <w:hideMark/>
          </w:tcPr>
          <w:p w14:paraId="1D76990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3 (PCV-3)</w:t>
            </w:r>
          </w:p>
        </w:tc>
        <w:tc>
          <w:tcPr>
            <w:tcW w:w="1453" w:type="dxa"/>
            <w:shd w:val="clear" w:color="auto" w:fill="auto"/>
            <w:hideMark/>
          </w:tcPr>
          <w:p w14:paraId="69D86B6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2E9CC5BA" w14:textId="40B3FE93"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30948B95" w14:textId="77777777" w:rsidTr="00D4673E">
        <w:trPr>
          <w:cantSplit/>
          <w:trHeight w:val="288"/>
        </w:trPr>
        <w:tc>
          <w:tcPr>
            <w:tcW w:w="0" w:type="auto"/>
            <w:shd w:val="clear" w:color="auto" w:fill="auto"/>
            <w:hideMark/>
          </w:tcPr>
          <w:p w14:paraId="557DF47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RIHC48</w:t>
            </w:r>
          </w:p>
        </w:tc>
        <w:tc>
          <w:tcPr>
            <w:tcW w:w="0" w:type="auto"/>
            <w:shd w:val="clear" w:color="auto" w:fill="auto"/>
            <w:hideMark/>
          </w:tcPr>
          <w:p w14:paraId="5C189A4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Pneumococcal 3 (PCV-3)- Tick mark on card</w:t>
            </w:r>
          </w:p>
        </w:tc>
        <w:tc>
          <w:tcPr>
            <w:tcW w:w="1453" w:type="dxa"/>
            <w:shd w:val="clear" w:color="auto" w:fill="auto"/>
            <w:hideMark/>
          </w:tcPr>
          <w:p w14:paraId="36E2705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27FD042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576CF6AE" w14:textId="77777777" w:rsidTr="00D4673E">
        <w:trPr>
          <w:cantSplit/>
          <w:trHeight w:val="288"/>
        </w:trPr>
        <w:tc>
          <w:tcPr>
            <w:tcW w:w="0" w:type="auto"/>
            <w:shd w:val="clear" w:color="auto" w:fill="auto"/>
            <w:hideMark/>
          </w:tcPr>
          <w:p w14:paraId="4DBB96F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RIHC49</w:t>
            </w:r>
          </w:p>
        </w:tc>
        <w:tc>
          <w:tcPr>
            <w:tcW w:w="0" w:type="auto"/>
            <w:shd w:val="clear" w:color="auto" w:fill="auto"/>
            <w:hideMark/>
          </w:tcPr>
          <w:p w14:paraId="309A5DC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Polio 3  (OPV3) </w:t>
            </w:r>
          </w:p>
        </w:tc>
        <w:tc>
          <w:tcPr>
            <w:tcW w:w="1453" w:type="dxa"/>
            <w:shd w:val="clear" w:color="auto" w:fill="auto"/>
            <w:hideMark/>
          </w:tcPr>
          <w:p w14:paraId="2D0CD7B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60BD40D4" w14:textId="56CC5E03"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43B03600" w14:textId="77777777" w:rsidTr="00D4673E">
        <w:trPr>
          <w:cantSplit/>
          <w:trHeight w:val="288"/>
        </w:trPr>
        <w:tc>
          <w:tcPr>
            <w:tcW w:w="0" w:type="auto"/>
            <w:shd w:val="clear" w:color="auto" w:fill="auto"/>
            <w:hideMark/>
          </w:tcPr>
          <w:p w14:paraId="0A40601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RIHC50</w:t>
            </w:r>
          </w:p>
        </w:tc>
        <w:tc>
          <w:tcPr>
            <w:tcW w:w="0" w:type="auto"/>
            <w:shd w:val="clear" w:color="auto" w:fill="auto"/>
            <w:hideMark/>
          </w:tcPr>
          <w:p w14:paraId="62B3BF0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3  (OPV3) - Tick mark on card</w:t>
            </w:r>
          </w:p>
        </w:tc>
        <w:tc>
          <w:tcPr>
            <w:tcW w:w="1453" w:type="dxa"/>
            <w:shd w:val="clear" w:color="auto" w:fill="auto"/>
            <w:hideMark/>
          </w:tcPr>
          <w:p w14:paraId="24B54E5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5A8BE3D5"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20A5239E" w14:textId="77777777" w:rsidTr="00D4673E">
        <w:trPr>
          <w:cantSplit/>
          <w:trHeight w:val="288"/>
        </w:trPr>
        <w:tc>
          <w:tcPr>
            <w:tcW w:w="0" w:type="auto"/>
            <w:shd w:val="clear" w:color="auto" w:fill="auto"/>
            <w:hideMark/>
          </w:tcPr>
          <w:p w14:paraId="5A146CC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RIHC51</w:t>
            </w:r>
          </w:p>
        </w:tc>
        <w:tc>
          <w:tcPr>
            <w:tcW w:w="0" w:type="auto"/>
            <w:shd w:val="clear" w:color="auto" w:fill="auto"/>
            <w:hideMark/>
          </w:tcPr>
          <w:p w14:paraId="5C9CD7E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3</w:t>
            </w:r>
          </w:p>
        </w:tc>
        <w:tc>
          <w:tcPr>
            <w:tcW w:w="1453" w:type="dxa"/>
            <w:shd w:val="clear" w:color="auto" w:fill="auto"/>
            <w:hideMark/>
          </w:tcPr>
          <w:p w14:paraId="081427D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084A2CCB" w14:textId="143CAE36"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6AF5B42F" w14:textId="77777777" w:rsidTr="00D4673E">
        <w:trPr>
          <w:cantSplit/>
          <w:trHeight w:val="288"/>
        </w:trPr>
        <w:tc>
          <w:tcPr>
            <w:tcW w:w="0" w:type="auto"/>
            <w:shd w:val="clear" w:color="auto" w:fill="auto"/>
            <w:hideMark/>
          </w:tcPr>
          <w:p w14:paraId="7A541CE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RIHC52</w:t>
            </w:r>
          </w:p>
        </w:tc>
        <w:tc>
          <w:tcPr>
            <w:tcW w:w="0" w:type="auto"/>
            <w:shd w:val="clear" w:color="auto" w:fill="auto"/>
            <w:hideMark/>
          </w:tcPr>
          <w:p w14:paraId="07E5556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Rotavirus 3 - Tick mark on card</w:t>
            </w:r>
          </w:p>
        </w:tc>
        <w:tc>
          <w:tcPr>
            <w:tcW w:w="1453" w:type="dxa"/>
            <w:shd w:val="clear" w:color="auto" w:fill="auto"/>
            <w:hideMark/>
          </w:tcPr>
          <w:p w14:paraId="0409628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7714906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BC4BF4A" w14:textId="77777777" w:rsidTr="00D4673E">
        <w:trPr>
          <w:cantSplit/>
          <w:trHeight w:val="288"/>
        </w:trPr>
        <w:tc>
          <w:tcPr>
            <w:tcW w:w="0" w:type="auto"/>
            <w:shd w:val="clear" w:color="auto" w:fill="auto"/>
            <w:hideMark/>
          </w:tcPr>
          <w:p w14:paraId="6F0E626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RIHC53</w:t>
            </w:r>
          </w:p>
        </w:tc>
        <w:tc>
          <w:tcPr>
            <w:tcW w:w="0" w:type="auto"/>
            <w:shd w:val="clear" w:color="auto" w:fill="auto"/>
            <w:hideMark/>
          </w:tcPr>
          <w:p w14:paraId="15E15EC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(IPV)</w:t>
            </w:r>
          </w:p>
        </w:tc>
        <w:tc>
          <w:tcPr>
            <w:tcW w:w="1453" w:type="dxa"/>
            <w:shd w:val="clear" w:color="auto" w:fill="auto"/>
            <w:hideMark/>
          </w:tcPr>
          <w:p w14:paraId="01FE116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0AED46E0" w14:textId="0A873FA2"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731A9093" w14:textId="77777777" w:rsidTr="00D4673E">
        <w:trPr>
          <w:cantSplit/>
          <w:trHeight w:val="288"/>
        </w:trPr>
        <w:tc>
          <w:tcPr>
            <w:tcW w:w="0" w:type="auto"/>
            <w:shd w:val="clear" w:color="auto" w:fill="auto"/>
            <w:hideMark/>
          </w:tcPr>
          <w:p w14:paraId="55EB686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RIHC54</w:t>
            </w:r>
          </w:p>
        </w:tc>
        <w:tc>
          <w:tcPr>
            <w:tcW w:w="0" w:type="auto"/>
            <w:shd w:val="clear" w:color="auto" w:fill="auto"/>
            <w:hideMark/>
          </w:tcPr>
          <w:p w14:paraId="4310B22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Polio (IPV) - Tick mark on card</w:t>
            </w:r>
          </w:p>
        </w:tc>
        <w:tc>
          <w:tcPr>
            <w:tcW w:w="1453" w:type="dxa"/>
            <w:shd w:val="clear" w:color="auto" w:fill="auto"/>
            <w:hideMark/>
          </w:tcPr>
          <w:p w14:paraId="729026C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1F2BEC7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4261D1E5" w14:textId="77777777" w:rsidTr="00D4673E">
        <w:trPr>
          <w:cantSplit/>
          <w:trHeight w:val="324"/>
        </w:trPr>
        <w:tc>
          <w:tcPr>
            <w:tcW w:w="0" w:type="auto"/>
            <w:shd w:val="clear" w:color="auto" w:fill="auto"/>
            <w:hideMark/>
          </w:tcPr>
          <w:p w14:paraId="5D295C5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RIHC55</w:t>
            </w:r>
          </w:p>
        </w:tc>
        <w:tc>
          <w:tcPr>
            <w:tcW w:w="0" w:type="auto"/>
            <w:shd w:val="clear" w:color="auto" w:fill="auto"/>
            <w:hideMark/>
          </w:tcPr>
          <w:p w14:paraId="16C7BEFC"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Measles (1</w:t>
            </w:r>
            <w:r w:rsidRPr="00D74720">
              <w:rPr>
                <w:rFonts w:ascii="Calibri" w:eastAsia="Times New Roman" w:hAnsi="Calibri" w:cs="Times New Roman"/>
                <w:color w:val="000000"/>
                <w:vertAlign w:val="superscript"/>
                <w:lang w:val="en-GB" w:eastAsia="en-US"/>
              </w:rPr>
              <w:t>st</w:t>
            </w:r>
            <w:r w:rsidRPr="00D74720">
              <w:rPr>
                <w:rFonts w:ascii="Calibri" w:eastAsia="Times New Roman" w:hAnsi="Calibri" w:cs="Times New Roman"/>
                <w:color w:val="000000"/>
                <w:lang w:val="en-GB" w:eastAsia="en-US"/>
              </w:rPr>
              <w:t xml:space="preserve">) </w:t>
            </w:r>
          </w:p>
        </w:tc>
        <w:tc>
          <w:tcPr>
            <w:tcW w:w="1453" w:type="dxa"/>
            <w:shd w:val="clear" w:color="auto" w:fill="auto"/>
            <w:hideMark/>
          </w:tcPr>
          <w:p w14:paraId="07F6936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19829A30" w14:textId="167C8CFB"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360C40E8" w14:textId="77777777" w:rsidTr="00D4673E">
        <w:trPr>
          <w:cantSplit/>
          <w:trHeight w:val="324"/>
        </w:trPr>
        <w:tc>
          <w:tcPr>
            <w:tcW w:w="0" w:type="auto"/>
            <w:shd w:val="clear" w:color="auto" w:fill="auto"/>
            <w:hideMark/>
          </w:tcPr>
          <w:p w14:paraId="3DBE0958"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lastRenderedPageBreak/>
              <w:t>RIHC56</w:t>
            </w:r>
          </w:p>
        </w:tc>
        <w:tc>
          <w:tcPr>
            <w:tcW w:w="0" w:type="auto"/>
            <w:shd w:val="clear" w:color="auto" w:fill="auto"/>
            <w:hideMark/>
          </w:tcPr>
          <w:p w14:paraId="3E7955E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Measles (1</w:t>
            </w:r>
            <w:r w:rsidRPr="00D74720">
              <w:rPr>
                <w:rFonts w:ascii="Calibri" w:eastAsia="Times New Roman" w:hAnsi="Calibri" w:cs="Times New Roman"/>
                <w:color w:val="000000"/>
                <w:vertAlign w:val="superscript"/>
                <w:lang w:val="en-GB" w:eastAsia="en-US"/>
              </w:rPr>
              <w:t>st</w:t>
            </w:r>
            <w:r w:rsidRPr="00D74720">
              <w:rPr>
                <w:rFonts w:ascii="Calibri" w:eastAsia="Times New Roman" w:hAnsi="Calibri" w:cs="Times New Roman"/>
                <w:color w:val="000000"/>
                <w:lang w:val="en-GB" w:eastAsia="en-US"/>
              </w:rPr>
              <w:t>) - Tick mark on card</w:t>
            </w:r>
          </w:p>
        </w:tc>
        <w:tc>
          <w:tcPr>
            <w:tcW w:w="1453" w:type="dxa"/>
            <w:shd w:val="clear" w:color="auto" w:fill="auto"/>
            <w:hideMark/>
          </w:tcPr>
          <w:p w14:paraId="4FE2409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noWrap/>
            <w:hideMark/>
          </w:tcPr>
          <w:p w14:paraId="35D48C0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4444368" w14:textId="77777777" w:rsidTr="00D4673E">
        <w:trPr>
          <w:cantSplit/>
          <w:trHeight w:val="288"/>
        </w:trPr>
        <w:tc>
          <w:tcPr>
            <w:tcW w:w="0" w:type="auto"/>
            <w:shd w:val="clear" w:color="auto" w:fill="auto"/>
            <w:hideMark/>
          </w:tcPr>
          <w:p w14:paraId="0F22DAC0"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RIHC57</w:t>
            </w:r>
          </w:p>
        </w:tc>
        <w:tc>
          <w:tcPr>
            <w:tcW w:w="0" w:type="auto"/>
            <w:shd w:val="clear" w:color="auto" w:fill="auto"/>
            <w:hideMark/>
          </w:tcPr>
          <w:p w14:paraId="472EC2C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Yellow Fever</w:t>
            </w:r>
          </w:p>
        </w:tc>
        <w:tc>
          <w:tcPr>
            <w:tcW w:w="1453" w:type="dxa"/>
            <w:shd w:val="clear" w:color="auto" w:fill="auto"/>
            <w:hideMark/>
          </w:tcPr>
          <w:p w14:paraId="67F2392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hideMark/>
          </w:tcPr>
          <w:p w14:paraId="5286B115" w14:textId="02EEF285"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If date recorded on </w:t>
            </w:r>
            <w:r w:rsidR="00DC253E" w:rsidRPr="00D74720">
              <w:rPr>
                <w:rFonts w:ascii="Calibri" w:eastAsia="Times New Roman" w:hAnsi="Calibri" w:cs="Times New Roman"/>
                <w:color w:val="000000"/>
                <w:lang w:val="en-GB" w:eastAsia="en-US"/>
              </w:rPr>
              <w:t>card -&gt;</w:t>
            </w:r>
            <w:r w:rsidRPr="00D74720">
              <w:rPr>
                <w:rFonts w:ascii="Calibri" w:eastAsia="Times New Roman" w:hAnsi="Calibri" w:cs="Times New Roman"/>
                <w:color w:val="000000"/>
                <w:lang w:val="en-GB" w:eastAsia="en-US"/>
              </w:rPr>
              <w:t xml:space="preserve"> Skip next</w:t>
            </w:r>
          </w:p>
        </w:tc>
      </w:tr>
      <w:tr w:rsidR="004F264A" w:rsidRPr="00D74720" w14:paraId="01FC204B" w14:textId="77777777" w:rsidTr="00D4673E">
        <w:trPr>
          <w:cantSplit/>
          <w:trHeight w:val="288"/>
        </w:trPr>
        <w:tc>
          <w:tcPr>
            <w:tcW w:w="0" w:type="auto"/>
            <w:shd w:val="clear" w:color="auto" w:fill="auto"/>
            <w:hideMark/>
          </w:tcPr>
          <w:p w14:paraId="19DA98E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RIHC58</w:t>
            </w:r>
          </w:p>
        </w:tc>
        <w:tc>
          <w:tcPr>
            <w:tcW w:w="0" w:type="auto"/>
            <w:shd w:val="clear" w:color="auto" w:fill="auto"/>
            <w:hideMark/>
          </w:tcPr>
          <w:p w14:paraId="7229225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Yellow Fever - Tick mark on card</w:t>
            </w:r>
          </w:p>
        </w:tc>
        <w:tc>
          <w:tcPr>
            <w:tcW w:w="1453" w:type="dxa"/>
            <w:shd w:val="clear" w:color="auto" w:fill="auto"/>
            <w:hideMark/>
          </w:tcPr>
          <w:p w14:paraId="2F16916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1=Yes; 2=No</w:t>
            </w:r>
          </w:p>
        </w:tc>
        <w:tc>
          <w:tcPr>
            <w:tcW w:w="2088" w:type="dxa"/>
            <w:shd w:val="clear" w:color="auto" w:fill="auto"/>
            <w:hideMark/>
          </w:tcPr>
          <w:p w14:paraId="0FD5391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62BD3AF9" w14:textId="77777777" w:rsidTr="00D4673E">
        <w:trPr>
          <w:cantSplit/>
          <w:trHeight w:val="288"/>
        </w:trPr>
        <w:tc>
          <w:tcPr>
            <w:tcW w:w="0" w:type="auto"/>
            <w:tcBorders>
              <w:bottom w:val="single" w:sz="4" w:space="0" w:color="auto"/>
            </w:tcBorders>
            <w:shd w:val="clear" w:color="auto" w:fill="auto"/>
            <w:hideMark/>
          </w:tcPr>
          <w:p w14:paraId="406F972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RIHC59</w:t>
            </w:r>
          </w:p>
        </w:tc>
        <w:tc>
          <w:tcPr>
            <w:tcW w:w="0" w:type="auto"/>
            <w:tcBorders>
              <w:bottom w:val="single" w:sz="4" w:space="0" w:color="auto"/>
            </w:tcBorders>
            <w:shd w:val="clear" w:color="auto" w:fill="auto"/>
            <w:hideMark/>
          </w:tcPr>
          <w:p w14:paraId="14070FC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Photo file name(s) of digital photo(s) or scan(s) of the EPI register</w:t>
            </w:r>
          </w:p>
        </w:tc>
        <w:tc>
          <w:tcPr>
            <w:tcW w:w="1453" w:type="dxa"/>
            <w:tcBorders>
              <w:bottom w:val="single" w:sz="4" w:space="0" w:color="auto"/>
            </w:tcBorders>
            <w:shd w:val="clear" w:color="auto" w:fill="auto"/>
            <w:noWrap/>
            <w:hideMark/>
          </w:tcPr>
          <w:p w14:paraId="6DF46CB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tcBorders>
              <w:bottom w:val="single" w:sz="4" w:space="0" w:color="auto"/>
            </w:tcBorders>
            <w:shd w:val="clear" w:color="auto" w:fill="auto"/>
            <w:noWrap/>
            <w:hideMark/>
          </w:tcPr>
          <w:p w14:paraId="54FC00F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1144266E" w14:textId="77777777" w:rsidTr="00D4673E">
        <w:trPr>
          <w:cantSplit/>
          <w:trHeight w:val="288"/>
        </w:trPr>
        <w:tc>
          <w:tcPr>
            <w:tcW w:w="0" w:type="auto"/>
            <w:gridSpan w:val="4"/>
            <w:tcBorders>
              <w:top w:val="single" w:sz="4" w:space="0" w:color="auto"/>
              <w:left w:val="nil"/>
              <w:bottom w:val="single" w:sz="4" w:space="0" w:color="auto"/>
              <w:right w:val="nil"/>
            </w:tcBorders>
            <w:shd w:val="clear" w:color="auto" w:fill="auto"/>
          </w:tcPr>
          <w:p w14:paraId="7779A88D" w14:textId="77777777" w:rsidR="004F264A" w:rsidRPr="00D74720" w:rsidRDefault="004F264A" w:rsidP="004F264A">
            <w:pPr>
              <w:spacing w:after="0" w:line="240" w:lineRule="auto"/>
              <w:rPr>
                <w:rFonts w:ascii="Calibri" w:eastAsia="Times New Roman" w:hAnsi="Calibri" w:cs="Times New Roman"/>
                <w:color w:val="000000"/>
                <w:lang w:val="en-GB" w:eastAsia="en-US"/>
              </w:rPr>
            </w:pPr>
          </w:p>
        </w:tc>
      </w:tr>
      <w:tr w:rsidR="004F264A" w:rsidRPr="00D74720" w14:paraId="1E4B65FF" w14:textId="77777777" w:rsidTr="00D4673E">
        <w:trPr>
          <w:cantSplit/>
          <w:trHeight w:val="288"/>
        </w:trPr>
        <w:tc>
          <w:tcPr>
            <w:tcW w:w="0" w:type="auto"/>
            <w:gridSpan w:val="4"/>
            <w:tcBorders>
              <w:top w:val="single" w:sz="4" w:space="0" w:color="auto"/>
            </w:tcBorders>
            <w:shd w:val="clear" w:color="auto" w:fill="auto"/>
          </w:tcPr>
          <w:p w14:paraId="75718014" w14:textId="5C9184B9" w:rsidR="004F264A" w:rsidRPr="00D74720" w:rsidRDefault="004F264A" w:rsidP="004F264A">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Footer, to be printed at the bottom of the form</w:t>
            </w:r>
          </w:p>
        </w:tc>
      </w:tr>
      <w:tr w:rsidR="004F264A" w:rsidRPr="00D74720" w14:paraId="2E47E9EF" w14:textId="77777777" w:rsidTr="00D4673E">
        <w:trPr>
          <w:cantSplit/>
          <w:trHeight w:val="288"/>
        </w:trPr>
        <w:tc>
          <w:tcPr>
            <w:tcW w:w="0" w:type="auto"/>
            <w:shd w:val="clear" w:color="auto" w:fill="auto"/>
            <w:hideMark/>
          </w:tcPr>
          <w:p w14:paraId="108C545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RIHC60</w:t>
            </w:r>
          </w:p>
        </w:tc>
        <w:tc>
          <w:tcPr>
            <w:tcW w:w="0" w:type="auto"/>
            <w:shd w:val="clear" w:color="auto" w:fill="auto"/>
            <w:hideMark/>
          </w:tcPr>
          <w:p w14:paraId="728CB7C4"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End date of interview </w:t>
            </w:r>
          </w:p>
        </w:tc>
        <w:tc>
          <w:tcPr>
            <w:tcW w:w="1453" w:type="dxa"/>
            <w:shd w:val="clear" w:color="auto" w:fill="auto"/>
            <w:noWrap/>
            <w:hideMark/>
          </w:tcPr>
          <w:p w14:paraId="1B72C77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c>
          <w:tcPr>
            <w:tcW w:w="2088" w:type="dxa"/>
            <w:shd w:val="clear" w:color="auto" w:fill="auto"/>
            <w:noWrap/>
            <w:hideMark/>
          </w:tcPr>
          <w:p w14:paraId="1D5A5A5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2F70AAA6" w14:textId="77777777" w:rsidTr="00D4673E">
        <w:trPr>
          <w:cantSplit/>
          <w:trHeight w:val="288"/>
        </w:trPr>
        <w:tc>
          <w:tcPr>
            <w:tcW w:w="0" w:type="auto"/>
            <w:shd w:val="clear" w:color="auto" w:fill="auto"/>
            <w:hideMark/>
          </w:tcPr>
          <w:p w14:paraId="17E6501E"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RIHC61</w:t>
            </w:r>
          </w:p>
        </w:tc>
        <w:tc>
          <w:tcPr>
            <w:tcW w:w="0" w:type="auto"/>
            <w:shd w:val="clear" w:color="auto" w:fill="auto"/>
            <w:hideMark/>
          </w:tcPr>
          <w:p w14:paraId="799C3DA7"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interview</w:t>
            </w:r>
          </w:p>
        </w:tc>
        <w:tc>
          <w:tcPr>
            <w:tcW w:w="1453" w:type="dxa"/>
            <w:shd w:val="clear" w:color="auto" w:fill="auto"/>
            <w:noWrap/>
            <w:hideMark/>
          </w:tcPr>
          <w:p w14:paraId="79F616B1"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c>
          <w:tcPr>
            <w:tcW w:w="2088" w:type="dxa"/>
            <w:shd w:val="clear" w:color="auto" w:fill="auto"/>
            <w:noWrap/>
            <w:hideMark/>
          </w:tcPr>
          <w:p w14:paraId="70D17B3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3FF0CFF7" w14:textId="77777777" w:rsidTr="00D4673E">
        <w:trPr>
          <w:cantSplit/>
          <w:trHeight w:val="288"/>
        </w:trPr>
        <w:tc>
          <w:tcPr>
            <w:tcW w:w="0" w:type="auto"/>
            <w:shd w:val="clear" w:color="auto" w:fill="auto"/>
            <w:hideMark/>
          </w:tcPr>
          <w:p w14:paraId="104F68A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RIHC62</w:t>
            </w:r>
          </w:p>
        </w:tc>
        <w:tc>
          <w:tcPr>
            <w:tcW w:w="0" w:type="auto"/>
            <w:shd w:val="clear" w:color="auto" w:fill="auto"/>
            <w:hideMark/>
          </w:tcPr>
          <w:p w14:paraId="516F0ABD"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Interviewer’s comments</w:t>
            </w:r>
          </w:p>
        </w:tc>
        <w:tc>
          <w:tcPr>
            <w:tcW w:w="1453" w:type="dxa"/>
            <w:shd w:val="clear" w:color="auto" w:fill="auto"/>
            <w:noWrap/>
            <w:hideMark/>
          </w:tcPr>
          <w:p w14:paraId="2BFBCB5B"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75B51B9A"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r w:rsidR="004F264A" w:rsidRPr="00D74720" w14:paraId="20601682" w14:textId="77777777" w:rsidTr="00D4673E">
        <w:trPr>
          <w:cantSplit/>
          <w:trHeight w:val="288"/>
        </w:trPr>
        <w:tc>
          <w:tcPr>
            <w:tcW w:w="0" w:type="auto"/>
            <w:shd w:val="clear" w:color="auto" w:fill="auto"/>
            <w:hideMark/>
          </w:tcPr>
          <w:p w14:paraId="14671BA9"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RIHC63</w:t>
            </w:r>
          </w:p>
        </w:tc>
        <w:tc>
          <w:tcPr>
            <w:tcW w:w="0" w:type="auto"/>
            <w:shd w:val="clear" w:color="auto" w:fill="auto"/>
            <w:hideMark/>
          </w:tcPr>
          <w:p w14:paraId="529CEF92"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1453" w:type="dxa"/>
            <w:shd w:val="clear" w:color="auto" w:fill="auto"/>
            <w:noWrap/>
            <w:hideMark/>
          </w:tcPr>
          <w:p w14:paraId="699F9153"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c>
          <w:tcPr>
            <w:tcW w:w="2088" w:type="dxa"/>
            <w:shd w:val="clear" w:color="auto" w:fill="auto"/>
            <w:noWrap/>
            <w:hideMark/>
          </w:tcPr>
          <w:p w14:paraId="2996FC76" w14:textId="77777777" w:rsidR="004F264A" w:rsidRPr="00D74720" w:rsidRDefault="004F264A" w:rsidP="004F264A">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w:t>
            </w:r>
          </w:p>
        </w:tc>
      </w:tr>
    </w:tbl>
    <w:p w14:paraId="0EA92E54" w14:textId="7B49EA60" w:rsidR="004F264A" w:rsidRPr="00D74720" w:rsidRDefault="004F264A" w:rsidP="004F264A">
      <w:pPr>
        <w:pStyle w:val="Heading2"/>
        <w:rPr>
          <w:rFonts w:ascii="Arial Black" w:hAnsi="Arial Black"/>
          <w:spacing w:val="5"/>
          <w:sz w:val="36"/>
          <w:szCs w:val="36"/>
          <w:lang w:val="en-GB"/>
        </w:rPr>
      </w:pPr>
      <w:r w:rsidRPr="00D74720">
        <w:rPr>
          <w:lang w:val="en-GB"/>
        </w:rPr>
        <w:br/>
      </w:r>
    </w:p>
    <w:p w14:paraId="2537B333" w14:textId="16D209E2" w:rsidR="00CC679F" w:rsidRPr="00D74720" w:rsidRDefault="004F264A" w:rsidP="00CC679F">
      <w:pPr>
        <w:pStyle w:val="Heading2"/>
        <w:rPr>
          <w:lang w:val="en-GB"/>
        </w:rPr>
      </w:pPr>
      <w:r w:rsidRPr="00D74720">
        <w:rPr>
          <w:rFonts w:ascii="Arial Black" w:hAnsi="Arial Black"/>
          <w:spacing w:val="5"/>
          <w:sz w:val="36"/>
          <w:szCs w:val="36"/>
          <w:lang w:val="en-GB"/>
        </w:rPr>
        <w:br w:type="page"/>
      </w:r>
      <w:r w:rsidR="00CC679F" w:rsidRPr="00D74720">
        <w:rPr>
          <w:lang w:val="en-GB"/>
        </w:rPr>
        <w:lastRenderedPageBreak/>
        <w:t xml:space="preserve">Form TTHC – </w:t>
      </w:r>
      <w:r w:rsidR="00DC253E" w:rsidRPr="00D74720">
        <w:rPr>
          <w:lang w:val="en-GB"/>
        </w:rPr>
        <w:t xml:space="preserve">Sample Items for a </w:t>
      </w:r>
      <w:r w:rsidR="00CC679F" w:rsidRPr="00D74720">
        <w:rPr>
          <w:lang w:val="en-GB"/>
        </w:rPr>
        <w:t>Maternal Tetanus Health Centre Form</w:t>
      </w:r>
    </w:p>
    <w:p w14:paraId="788B1354" w14:textId="77777777" w:rsidR="004F264A" w:rsidRPr="00D74720" w:rsidRDefault="004F264A">
      <w:pPr>
        <w:rPr>
          <w:rFonts w:ascii="Arial Black" w:hAnsi="Arial Black"/>
          <w:b/>
          <w:bCs/>
          <w:noProof/>
          <w:spacing w:val="5"/>
          <w:sz w:val="36"/>
          <w:szCs w:val="36"/>
          <w:lang w:val="en-GB"/>
        </w:rPr>
      </w:pP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08"/>
        <w:gridCol w:w="6292"/>
        <w:gridCol w:w="1530"/>
      </w:tblGrid>
      <w:tr w:rsidR="00085B64" w:rsidRPr="00D74720" w14:paraId="1847A86C" w14:textId="77777777" w:rsidTr="00085B64">
        <w:trPr>
          <w:trHeight w:val="288"/>
        </w:trPr>
        <w:tc>
          <w:tcPr>
            <w:tcW w:w="0" w:type="auto"/>
            <w:shd w:val="clear" w:color="000000" w:fill="D9D9D9"/>
            <w:noWrap/>
            <w:hideMark/>
          </w:tcPr>
          <w:p w14:paraId="7FD1DD7D" w14:textId="77777777" w:rsidR="00085B64" w:rsidRPr="00D74720" w:rsidRDefault="00085B64" w:rsidP="00085B64">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6292" w:type="dxa"/>
            <w:shd w:val="clear" w:color="000000" w:fill="D9D9D9"/>
            <w:noWrap/>
            <w:hideMark/>
          </w:tcPr>
          <w:p w14:paraId="312B1420" w14:textId="77777777" w:rsidR="00085B64" w:rsidRPr="00D74720" w:rsidRDefault="00085B64" w:rsidP="00085B64">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1530" w:type="dxa"/>
            <w:shd w:val="clear" w:color="000000" w:fill="D9D9D9"/>
            <w:noWrap/>
            <w:hideMark/>
          </w:tcPr>
          <w:p w14:paraId="601B7440" w14:textId="77777777" w:rsidR="00085B64" w:rsidRPr="00D74720" w:rsidRDefault="00085B64" w:rsidP="00085B64">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r>
      <w:tr w:rsidR="00085B64" w:rsidRPr="00D74720" w14:paraId="0CCF4D2A" w14:textId="77777777" w:rsidTr="00085B64">
        <w:trPr>
          <w:trHeight w:val="288"/>
        </w:trPr>
        <w:tc>
          <w:tcPr>
            <w:tcW w:w="0" w:type="auto"/>
            <w:shd w:val="clear" w:color="auto" w:fill="auto"/>
            <w:vAlign w:val="bottom"/>
            <w:hideMark/>
          </w:tcPr>
          <w:p w14:paraId="101503AA"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TTHC01</w:t>
            </w:r>
          </w:p>
        </w:tc>
        <w:tc>
          <w:tcPr>
            <w:tcW w:w="6292" w:type="dxa"/>
            <w:shd w:val="clear" w:color="auto" w:fill="auto"/>
            <w:noWrap/>
            <w:hideMark/>
          </w:tcPr>
          <w:p w14:paraId="113A4EBA" w14:textId="6FFBB75A"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ID number*</w:t>
            </w:r>
          </w:p>
        </w:tc>
        <w:tc>
          <w:tcPr>
            <w:tcW w:w="1530" w:type="dxa"/>
            <w:shd w:val="clear" w:color="auto" w:fill="auto"/>
            <w:noWrap/>
            <w:hideMark/>
          </w:tcPr>
          <w:p w14:paraId="443A54AD"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3CEBF9DB" w14:textId="77777777" w:rsidTr="00085B64">
        <w:trPr>
          <w:trHeight w:val="288"/>
        </w:trPr>
        <w:tc>
          <w:tcPr>
            <w:tcW w:w="0" w:type="auto"/>
            <w:shd w:val="clear" w:color="auto" w:fill="auto"/>
            <w:vAlign w:val="bottom"/>
            <w:hideMark/>
          </w:tcPr>
          <w:p w14:paraId="07CFEF5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TTHC02</w:t>
            </w:r>
          </w:p>
        </w:tc>
        <w:tc>
          <w:tcPr>
            <w:tcW w:w="6292" w:type="dxa"/>
            <w:shd w:val="clear" w:color="auto" w:fill="auto"/>
            <w:noWrap/>
            <w:hideMark/>
          </w:tcPr>
          <w:p w14:paraId="4F1DC774" w14:textId="2B4AC30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Stratum name*</w:t>
            </w:r>
          </w:p>
        </w:tc>
        <w:tc>
          <w:tcPr>
            <w:tcW w:w="1530" w:type="dxa"/>
            <w:shd w:val="clear" w:color="auto" w:fill="auto"/>
            <w:noWrap/>
            <w:hideMark/>
          </w:tcPr>
          <w:p w14:paraId="0558DB91"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17AC763B" w14:textId="77777777" w:rsidTr="00085B64">
        <w:trPr>
          <w:trHeight w:val="288"/>
        </w:trPr>
        <w:tc>
          <w:tcPr>
            <w:tcW w:w="0" w:type="auto"/>
            <w:shd w:val="clear" w:color="auto" w:fill="auto"/>
            <w:vAlign w:val="bottom"/>
            <w:hideMark/>
          </w:tcPr>
          <w:p w14:paraId="43DD188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TTHC03</w:t>
            </w:r>
          </w:p>
        </w:tc>
        <w:tc>
          <w:tcPr>
            <w:tcW w:w="6292" w:type="dxa"/>
            <w:shd w:val="clear" w:color="auto" w:fill="auto"/>
            <w:noWrap/>
            <w:hideMark/>
          </w:tcPr>
          <w:p w14:paraId="1402E84F" w14:textId="2ADF56D2"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ID number*</w:t>
            </w:r>
          </w:p>
        </w:tc>
        <w:tc>
          <w:tcPr>
            <w:tcW w:w="1530" w:type="dxa"/>
            <w:shd w:val="clear" w:color="auto" w:fill="auto"/>
            <w:noWrap/>
            <w:hideMark/>
          </w:tcPr>
          <w:p w14:paraId="0C93A84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4E0ED890" w14:textId="77777777" w:rsidTr="00085B64">
        <w:trPr>
          <w:trHeight w:val="288"/>
        </w:trPr>
        <w:tc>
          <w:tcPr>
            <w:tcW w:w="0" w:type="auto"/>
            <w:shd w:val="clear" w:color="auto" w:fill="auto"/>
            <w:vAlign w:val="bottom"/>
            <w:hideMark/>
          </w:tcPr>
          <w:p w14:paraId="4E406A42"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TTHC04</w:t>
            </w:r>
          </w:p>
        </w:tc>
        <w:tc>
          <w:tcPr>
            <w:tcW w:w="6292" w:type="dxa"/>
            <w:shd w:val="clear" w:color="auto" w:fill="auto"/>
            <w:noWrap/>
            <w:hideMark/>
          </w:tcPr>
          <w:p w14:paraId="183941FE" w14:textId="40CBFAB8"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Cluster name*</w:t>
            </w:r>
          </w:p>
        </w:tc>
        <w:tc>
          <w:tcPr>
            <w:tcW w:w="1530" w:type="dxa"/>
            <w:shd w:val="clear" w:color="auto" w:fill="auto"/>
            <w:noWrap/>
            <w:hideMark/>
          </w:tcPr>
          <w:p w14:paraId="4ECDF3CD"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391906BF" w14:textId="77777777" w:rsidTr="00085B64">
        <w:trPr>
          <w:trHeight w:val="288"/>
        </w:trPr>
        <w:tc>
          <w:tcPr>
            <w:tcW w:w="0" w:type="auto"/>
            <w:shd w:val="clear" w:color="auto" w:fill="auto"/>
            <w:noWrap/>
            <w:hideMark/>
          </w:tcPr>
          <w:p w14:paraId="2A96E50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TTHC05</w:t>
            </w:r>
          </w:p>
        </w:tc>
        <w:tc>
          <w:tcPr>
            <w:tcW w:w="6292" w:type="dxa"/>
            <w:shd w:val="clear" w:color="auto" w:fill="auto"/>
            <w:noWrap/>
            <w:hideMark/>
          </w:tcPr>
          <w:p w14:paraId="79DD19C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number</w:t>
            </w:r>
          </w:p>
        </w:tc>
        <w:tc>
          <w:tcPr>
            <w:tcW w:w="1530" w:type="dxa"/>
            <w:shd w:val="clear" w:color="auto" w:fill="auto"/>
            <w:noWrap/>
            <w:hideMark/>
          </w:tcPr>
          <w:p w14:paraId="639A7F7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1EA962E6" w14:textId="77777777" w:rsidTr="00085B64">
        <w:trPr>
          <w:trHeight w:val="288"/>
        </w:trPr>
        <w:tc>
          <w:tcPr>
            <w:tcW w:w="0" w:type="auto"/>
            <w:shd w:val="clear" w:color="auto" w:fill="auto"/>
            <w:noWrap/>
            <w:hideMark/>
          </w:tcPr>
          <w:p w14:paraId="1024934C"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TTHC06</w:t>
            </w:r>
          </w:p>
        </w:tc>
        <w:tc>
          <w:tcPr>
            <w:tcW w:w="6292" w:type="dxa"/>
            <w:shd w:val="clear" w:color="auto" w:fill="auto"/>
            <w:noWrap/>
            <w:hideMark/>
          </w:tcPr>
          <w:p w14:paraId="66339024"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 name</w:t>
            </w:r>
          </w:p>
        </w:tc>
        <w:tc>
          <w:tcPr>
            <w:tcW w:w="1530" w:type="dxa"/>
            <w:shd w:val="clear" w:color="auto" w:fill="auto"/>
            <w:noWrap/>
            <w:hideMark/>
          </w:tcPr>
          <w:p w14:paraId="690C79C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15E9F58A" w14:textId="77777777" w:rsidTr="00085B64">
        <w:trPr>
          <w:trHeight w:val="288"/>
        </w:trPr>
        <w:tc>
          <w:tcPr>
            <w:tcW w:w="0" w:type="auto"/>
            <w:shd w:val="clear" w:color="auto" w:fill="auto"/>
            <w:noWrap/>
            <w:hideMark/>
          </w:tcPr>
          <w:p w14:paraId="6343D896"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TTHC07</w:t>
            </w:r>
          </w:p>
        </w:tc>
        <w:tc>
          <w:tcPr>
            <w:tcW w:w="6292" w:type="dxa"/>
            <w:shd w:val="clear" w:color="auto" w:fill="auto"/>
            <w:noWrap/>
            <w:hideMark/>
          </w:tcPr>
          <w:p w14:paraId="3CD8D3D3"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number</w:t>
            </w:r>
          </w:p>
        </w:tc>
        <w:tc>
          <w:tcPr>
            <w:tcW w:w="1530" w:type="dxa"/>
            <w:shd w:val="clear" w:color="auto" w:fill="auto"/>
            <w:noWrap/>
            <w:hideMark/>
          </w:tcPr>
          <w:p w14:paraId="5AD419AD"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77A1C1A9" w14:textId="77777777" w:rsidTr="00085B64">
        <w:trPr>
          <w:trHeight w:val="288"/>
        </w:trPr>
        <w:tc>
          <w:tcPr>
            <w:tcW w:w="0" w:type="auto"/>
            <w:shd w:val="clear" w:color="auto" w:fill="auto"/>
            <w:noWrap/>
            <w:hideMark/>
          </w:tcPr>
          <w:p w14:paraId="4B7D73F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TTHC08</w:t>
            </w:r>
          </w:p>
        </w:tc>
        <w:tc>
          <w:tcPr>
            <w:tcW w:w="6292" w:type="dxa"/>
            <w:shd w:val="clear" w:color="auto" w:fill="auto"/>
            <w:noWrap/>
            <w:hideMark/>
          </w:tcPr>
          <w:p w14:paraId="26D7AE5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 name</w:t>
            </w:r>
          </w:p>
        </w:tc>
        <w:tc>
          <w:tcPr>
            <w:tcW w:w="1530" w:type="dxa"/>
            <w:shd w:val="clear" w:color="auto" w:fill="auto"/>
            <w:noWrap/>
            <w:hideMark/>
          </w:tcPr>
          <w:p w14:paraId="5866B7B0"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7062150C" w14:textId="77777777" w:rsidTr="00085B64">
        <w:trPr>
          <w:trHeight w:val="288"/>
        </w:trPr>
        <w:tc>
          <w:tcPr>
            <w:tcW w:w="0" w:type="auto"/>
            <w:shd w:val="clear" w:color="auto" w:fill="auto"/>
            <w:noWrap/>
            <w:hideMark/>
          </w:tcPr>
          <w:p w14:paraId="138F71B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TTHC09</w:t>
            </w:r>
          </w:p>
        </w:tc>
        <w:tc>
          <w:tcPr>
            <w:tcW w:w="6292" w:type="dxa"/>
            <w:shd w:val="clear" w:color="auto" w:fill="auto"/>
            <w:noWrap/>
            <w:hideMark/>
          </w:tcPr>
          <w:p w14:paraId="010A8D7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Name of health facility </w:t>
            </w:r>
          </w:p>
        </w:tc>
        <w:tc>
          <w:tcPr>
            <w:tcW w:w="1530" w:type="dxa"/>
            <w:shd w:val="clear" w:color="auto" w:fill="auto"/>
            <w:noWrap/>
            <w:hideMark/>
          </w:tcPr>
          <w:p w14:paraId="50127D6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65D38ABB" w14:textId="77777777" w:rsidTr="00085B64">
        <w:trPr>
          <w:trHeight w:val="288"/>
        </w:trPr>
        <w:tc>
          <w:tcPr>
            <w:tcW w:w="0" w:type="auto"/>
            <w:shd w:val="clear" w:color="auto" w:fill="auto"/>
            <w:noWrap/>
            <w:hideMark/>
          </w:tcPr>
          <w:p w14:paraId="7DCE651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TTHC10</w:t>
            </w:r>
          </w:p>
        </w:tc>
        <w:tc>
          <w:tcPr>
            <w:tcW w:w="6292" w:type="dxa"/>
            <w:shd w:val="clear" w:color="auto" w:fill="auto"/>
            <w:noWrap/>
            <w:hideMark/>
          </w:tcPr>
          <w:p w14:paraId="72092DBF"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Latitude</w:t>
            </w:r>
          </w:p>
        </w:tc>
        <w:tc>
          <w:tcPr>
            <w:tcW w:w="1530" w:type="dxa"/>
            <w:shd w:val="clear" w:color="auto" w:fill="auto"/>
            <w:noWrap/>
            <w:hideMark/>
          </w:tcPr>
          <w:p w14:paraId="065E2C3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085B64" w:rsidRPr="00D74720" w14:paraId="41004AF1" w14:textId="77777777" w:rsidTr="00085B64">
        <w:trPr>
          <w:trHeight w:val="288"/>
        </w:trPr>
        <w:tc>
          <w:tcPr>
            <w:tcW w:w="0" w:type="auto"/>
            <w:shd w:val="clear" w:color="auto" w:fill="auto"/>
            <w:noWrap/>
            <w:hideMark/>
          </w:tcPr>
          <w:p w14:paraId="7F7E03B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TTHC11</w:t>
            </w:r>
          </w:p>
        </w:tc>
        <w:tc>
          <w:tcPr>
            <w:tcW w:w="6292" w:type="dxa"/>
            <w:shd w:val="clear" w:color="auto" w:fill="auto"/>
            <w:noWrap/>
            <w:hideMark/>
          </w:tcPr>
          <w:p w14:paraId="2061973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Longitude</w:t>
            </w:r>
          </w:p>
        </w:tc>
        <w:tc>
          <w:tcPr>
            <w:tcW w:w="1530" w:type="dxa"/>
            <w:shd w:val="clear" w:color="auto" w:fill="auto"/>
            <w:noWrap/>
            <w:hideMark/>
          </w:tcPr>
          <w:p w14:paraId="58F819BD"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w:t>
            </w:r>
          </w:p>
        </w:tc>
      </w:tr>
      <w:tr w:rsidR="00085B64" w:rsidRPr="00D74720" w14:paraId="620786B7" w14:textId="77777777" w:rsidTr="00085B64">
        <w:trPr>
          <w:trHeight w:val="288"/>
        </w:trPr>
        <w:tc>
          <w:tcPr>
            <w:tcW w:w="0" w:type="auto"/>
            <w:shd w:val="clear" w:color="auto" w:fill="auto"/>
            <w:noWrap/>
            <w:hideMark/>
          </w:tcPr>
          <w:p w14:paraId="4347CCE0"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TTHC12</w:t>
            </w:r>
          </w:p>
        </w:tc>
        <w:tc>
          <w:tcPr>
            <w:tcW w:w="6292" w:type="dxa"/>
            <w:shd w:val="clear" w:color="auto" w:fill="auto"/>
            <w:noWrap/>
            <w:hideMark/>
          </w:tcPr>
          <w:p w14:paraId="348B989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date of record check</w:t>
            </w:r>
          </w:p>
        </w:tc>
        <w:tc>
          <w:tcPr>
            <w:tcW w:w="1530" w:type="dxa"/>
            <w:shd w:val="clear" w:color="auto" w:fill="auto"/>
            <w:noWrap/>
            <w:hideMark/>
          </w:tcPr>
          <w:p w14:paraId="7F0E48B0"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733356FA" w14:textId="77777777" w:rsidTr="00085B64">
        <w:trPr>
          <w:trHeight w:val="288"/>
        </w:trPr>
        <w:tc>
          <w:tcPr>
            <w:tcW w:w="0" w:type="auto"/>
            <w:shd w:val="clear" w:color="auto" w:fill="auto"/>
            <w:noWrap/>
            <w:hideMark/>
          </w:tcPr>
          <w:p w14:paraId="55C80135"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TTHC13</w:t>
            </w:r>
          </w:p>
        </w:tc>
        <w:tc>
          <w:tcPr>
            <w:tcW w:w="6292" w:type="dxa"/>
            <w:shd w:val="clear" w:color="auto" w:fill="auto"/>
            <w:noWrap/>
            <w:hideMark/>
          </w:tcPr>
          <w:p w14:paraId="74E3293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Start time of record check</w:t>
            </w:r>
          </w:p>
        </w:tc>
        <w:tc>
          <w:tcPr>
            <w:tcW w:w="1530" w:type="dxa"/>
            <w:shd w:val="clear" w:color="auto" w:fill="auto"/>
            <w:noWrap/>
            <w:hideMark/>
          </w:tcPr>
          <w:p w14:paraId="28D0F42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085B64" w:rsidRPr="00D74720" w14:paraId="6F4EAFE7" w14:textId="77777777" w:rsidTr="00085B64">
        <w:trPr>
          <w:trHeight w:val="288"/>
        </w:trPr>
        <w:tc>
          <w:tcPr>
            <w:tcW w:w="8730" w:type="dxa"/>
            <w:gridSpan w:val="3"/>
            <w:tcBorders>
              <w:bottom w:val="single" w:sz="4" w:space="0" w:color="auto"/>
            </w:tcBorders>
            <w:shd w:val="clear" w:color="auto" w:fill="auto"/>
            <w:noWrap/>
          </w:tcPr>
          <w:p w14:paraId="4418324E" w14:textId="168EA88B" w:rsidR="00085B64" w:rsidRPr="00D74720" w:rsidRDefault="00085B64" w:rsidP="00085B64">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*Pre-printed on the forms, if possible</w:t>
            </w:r>
          </w:p>
        </w:tc>
      </w:tr>
      <w:tr w:rsidR="00085B64" w:rsidRPr="00D74720" w14:paraId="178185BC" w14:textId="77777777" w:rsidTr="00085B64">
        <w:trPr>
          <w:trHeight w:val="288"/>
        </w:trPr>
        <w:tc>
          <w:tcPr>
            <w:tcW w:w="8730" w:type="dxa"/>
            <w:gridSpan w:val="3"/>
            <w:tcBorders>
              <w:top w:val="single" w:sz="4" w:space="0" w:color="auto"/>
              <w:left w:val="nil"/>
              <w:bottom w:val="single" w:sz="4" w:space="0" w:color="auto"/>
              <w:right w:val="nil"/>
            </w:tcBorders>
            <w:shd w:val="clear" w:color="auto" w:fill="auto"/>
            <w:noWrap/>
          </w:tcPr>
          <w:p w14:paraId="36F60744" w14:textId="77777777" w:rsidR="00085B64" w:rsidRPr="00D74720" w:rsidRDefault="00085B64" w:rsidP="00085B64">
            <w:pPr>
              <w:spacing w:after="0" w:line="240" w:lineRule="auto"/>
              <w:rPr>
                <w:rFonts w:ascii="Calibri" w:eastAsia="Times New Roman" w:hAnsi="Calibri" w:cs="Times New Roman"/>
                <w:color w:val="000000"/>
                <w:lang w:val="en-GB" w:eastAsia="en-US"/>
              </w:rPr>
            </w:pPr>
          </w:p>
        </w:tc>
      </w:tr>
      <w:tr w:rsidR="00085B64" w:rsidRPr="00D74720" w14:paraId="12F7486F" w14:textId="77777777" w:rsidTr="00085B64">
        <w:trPr>
          <w:trHeight w:val="288"/>
        </w:trPr>
        <w:tc>
          <w:tcPr>
            <w:tcW w:w="8730" w:type="dxa"/>
            <w:gridSpan w:val="3"/>
            <w:tcBorders>
              <w:top w:val="single" w:sz="4" w:space="0" w:color="auto"/>
            </w:tcBorders>
            <w:shd w:val="clear" w:color="auto" w:fill="auto"/>
            <w:noWrap/>
          </w:tcPr>
          <w:p w14:paraId="1C8AC6BF" w14:textId="530C1741" w:rsidR="00085B64" w:rsidRPr="00D74720" w:rsidRDefault="00085B64" w:rsidP="00085B64">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Main body of the form, one entry per respondent</w:t>
            </w:r>
          </w:p>
        </w:tc>
      </w:tr>
      <w:tr w:rsidR="00085B64" w:rsidRPr="00D74720" w14:paraId="5EEB8295" w14:textId="77777777" w:rsidTr="00085B64">
        <w:trPr>
          <w:trHeight w:val="288"/>
        </w:trPr>
        <w:tc>
          <w:tcPr>
            <w:tcW w:w="0" w:type="auto"/>
            <w:shd w:val="clear" w:color="auto" w:fill="auto"/>
            <w:noWrap/>
            <w:hideMark/>
          </w:tcPr>
          <w:p w14:paraId="139CBAB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TTHC14</w:t>
            </w:r>
          </w:p>
        </w:tc>
        <w:tc>
          <w:tcPr>
            <w:tcW w:w="6292" w:type="dxa"/>
            <w:shd w:val="clear" w:color="auto" w:fill="auto"/>
            <w:noWrap/>
            <w:hideMark/>
          </w:tcPr>
          <w:p w14:paraId="7EB3EF18"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Household ID</w:t>
            </w:r>
          </w:p>
        </w:tc>
        <w:tc>
          <w:tcPr>
            <w:tcW w:w="1530" w:type="dxa"/>
            <w:shd w:val="clear" w:color="auto" w:fill="auto"/>
            <w:noWrap/>
            <w:hideMark/>
          </w:tcPr>
          <w:p w14:paraId="0A89AE2C"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62A762D7" w14:textId="77777777" w:rsidTr="00085B64">
        <w:trPr>
          <w:trHeight w:val="288"/>
        </w:trPr>
        <w:tc>
          <w:tcPr>
            <w:tcW w:w="0" w:type="auto"/>
            <w:shd w:val="clear" w:color="auto" w:fill="auto"/>
            <w:noWrap/>
            <w:hideMark/>
          </w:tcPr>
          <w:p w14:paraId="0BFD7B9A"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TTHC15</w:t>
            </w:r>
          </w:p>
        </w:tc>
        <w:tc>
          <w:tcPr>
            <w:tcW w:w="6292" w:type="dxa"/>
            <w:shd w:val="clear" w:color="auto" w:fill="auto"/>
            <w:noWrap/>
            <w:hideMark/>
          </w:tcPr>
          <w:p w14:paraId="167B84E3"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mother (from form HM)</w:t>
            </w:r>
          </w:p>
        </w:tc>
        <w:tc>
          <w:tcPr>
            <w:tcW w:w="1530" w:type="dxa"/>
            <w:shd w:val="clear" w:color="auto" w:fill="auto"/>
            <w:noWrap/>
            <w:hideMark/>
          </w:tcPr>
          <w:p w14:paraId="3CDC1892"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5B309D53" w14:textId="77777777" w:rsidTr="00085B64">
        <w:trPr>
          <w:trHeight w:val="288"/>
        </w:trPr>
        <w:tc>
          <w:tcPr>
            <w:tcW w:w="0" w:type="auto"/>
            <w:shd w:val="clear" w:color="auto" w:fill="auto"/>
            <w:noWrap/>
            <w:hideMark/>
          </w:tcPr>
          <w:p w14:paraId="4A87CF16"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TTHC16</w:t>
            </w:r>
          </w:p>
        </w:tc>
        <w:tc>
          <w:tcPr>
            <w:tcW w:w="6292" w:type="dxa"/>
            <w:shd w:val="clear" w:color="auto" w:fill="auto"/>
            <w:noWrap/>
            <w:hideMark/>
          </w:tcPr>
          <w:p w14:paraId="572057E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Individual number of child (from form HM)</w:t>
            </w:r>
          </w:p>
        </w:tc>
        <w:tc>
          <w:tcPr>
            <w:tcW w:w="1530" w:type="dxa"/>
            <w:shd w:val="clear" w:color="auto" w:fill="auto"/>
            <w:noWrap/>
            <w:hideMark/>
          </w:tcPr>
          <w:p w14:paraId="646D966C"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Number</w:t>
            </w:r>
          </w:p>
        </w:tc>
      </w:tr>
      <w:tr w:rsidR="00085B64" w:rsidRPr="00D74720" w14:paraId="69956896" w14:textId="77777777" w:rsidTr="00085B64">
        <w:trPr>
          <w:trHeight w:val="288"/>
        </w:trPr>
        <w:tc>
          <w:tcPr>
            <w:tcW w:w="0" w:type="auto"/>
            <w:shd w:val="clear" w:color="auto" w:fill="auto"/>
            <w:noWrap/>
            <w:hideMark/>
          </w:tcPr>
          <w:p w14:paraId="73106F2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TTHC17</w:t>
            </w:r>
          </w:p>
        </w:tc>
        <w:tc>
          <w:tcPr>
            <w:tcW w:w="6292" w:type="dxa"/>
            <w:shd w:val="clear" w:color="auto" w:fill="auto"/>
            <w:hideMark/>
          </w:tcPr>
          <w:p w14:paraId="58857B51"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mother (full name)</w:t>
            </w:r>
          </w:p>
        </w:tc>
        <w:tc>
          <w:tcPr>
            <w:tcW w:w="1530" w:type="dxa"/>
            <w:shd w:val="clear" w:color="auto" w:fill="auto"/>
            <w:noWrap/>
            <w:hideMark/>
          </w:tcPr>
          <w:p w14:paraId="7DCAD68A"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335C2EAB" w14:textId="77777777" w:rsidTr="00085B64">
        <w:trPr>
          <w:trHeight w:val="288"/>
        </w:trPr>
        <w:tc>
          <w:tcPr>
            <w:tcW w:w="0" w:type="auto"/>
            <w:shd w:val="clear" w:color="auto" w:fill="auto"/>
            <w:noWrap/>
            <w:hideMark/>
          </w:tcPr>
          <w:p w14:paraId="23DA3775"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TTHC18</w:t>
            </w:r>
          </w:p>
        </w:tc>
        <w:tc>
          <w:tcPr>
            <w:tcW w:w="6292" w:type="dxa"/>
            <w:shd w:val="clear" w:color="auto" w:fill="auto"/>
            <w:hideMark/>
          </w:tcPr>
          <w:p w14:paraId="058E4BBD"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Name of head of household</w:t>
            </w:r>
          </w:p>
        </w:tc>
        <w:tc>
          <w:tcPr>
            <w:tcW w:w="1530" w:type="dxa"/>
            <w:shd w:val="clear" w:color="auto" w:fill="auto"/>
            <w:noWrap/>
            <w:hideMark/>
          </w:tcPr>
          <w:p w14:paraId="6F8A9AA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50479DCC" w14:textId="77777777" w:rsidTr="00085B64">
        <w:trPr>
          <w:trHeight w:val="288"/>
        </w:trPr>
        <w:tc>
          <w:tcPr>
            <w:tcW w:w="0" w:type="auto"/>
            <w:shd w:val="clear" w:color="auto" w:fill="auto"/>
            <w:noWrap/>
            <w:hideMark/>
          </w:tcPr>
          <w:p w14:paraId="727737E6"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TTHC19</w:t>
            </w:r>
          </w:p>
        </w:tc>
        <w:tc>
          <w:tcPr>
            <w:tcW w:w="6292" w:type="dxa"/>
            <w:shd w:val="clear" w:color="auto" w:fill="auto"/>
            <w:hideMark/>
          </w:tcPr>
          <w:p w14:paraId="62A87454"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Mother's date of birth (according to HH listing)</w:t>
            </w:r>
          </w:p>
        </w:tc>
        <w:tc>
          <w:tcPr>
            <w:tcW w:w="1530" w:type="dxa"/>
            <w:shd w:val="clear" w:color="auto" w:fill="auto"/>
            <w:noWrap/>
            <w:hideMark/>
          </w:tcPr>
          <w:p w14:paraId="1D5490E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0EAC0001" w14:textId="77777777" w:rsidTr="00085B64">
        <w:trPr>
          <w:trHeight w:val="288"/>
        </w:trPr>
        <w:tc>
          <w:tcPr>
            <w:tcW w:w="0" w:type="auto"/>
            <w:shd w:val="clear" w:color="auto" w:fill="auto"/>
            <w:noWrap/>
            <w:hideMark/>
          </w:tcPr>
          <w:p w14:paraId="667D7792"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TTHC20</w:t>
            </w:r>
          </w:p>
        </w:tc>
        <w:tc>
          <w:tcPr>
            <w:tcW w:w="6292" w:type="dxa"/>
            <w:shd w:val="clear" w:color="auto" w:fill="auto"/>
            <w:hideMark/>
          </w:tcPr>
          <w:p w14:paraId="7660FB6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Mother’s date of birth (according to register)</w:t>
            </w:r>
          </w:p>
        </w:tc>
        <w:tc>
          <w:tcPr>
            <w:tcW w:w="1530" w:type="dxa"/>
            <w:shd w:val="clear" w:color="auto" w:fill="auto"/>
            <w:noWrap/>
            <w:hideMark/>
          </w:tcPr>
          <w:p w14:paraId="15B65372"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2623040E" w14:textId="77777777" w:rsidTr="00085B64">
        <w:trPr>
          <w:trHeight w:val="288"/>
        </w:trPr>
        <w:tc>
          <w:tcPr>
            <w:tcW w:w="0" w:type="auto"/>
            <w:shd w:val="clear" w:color="auto" w:fill="auto"/>
            <w:noWrap/>
            <w:hideMark/>
          </w:tcPr>
          <w:p w14:paraId="7788DF31"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TTHC21</w:t>
            </w:r>
          </w:p>
        </w:tc>
        <w:tc>
          <w:tcPr>
            <w:tcW w:w="6292" w:type="dxa"/>
            <w:shd w:val="clear" w:color="auto" w:fill="auto"/>
            <w:hideMark/>
          </w:tcPr>
          <w:p w14:paraId="58E76588" w14:textId="085A3051"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TT1</w:t>
            </w:r>
            <w:r w:rsidR="00DC253E" w:rsidRPr="00D74720">
              <w:rPr>
                <w:rFonts w:ascii="Calibri" w:eastAsia="Times New Roman" w:hAnsi="Calibri" w:cs="Times New Roman"/>
                <w:color w:val="000000"/>
                <w:lang w:val="en-GB" w:eastAsia="en-US"/>
              </w:rPr>
              <w:t xml:space="preserve"> (according to register)</w:t>
            </w:r>
          </w:p>
        </w:tc>
        <w:tc>
          <w:tcPr>
            <w:tcW w:w="1530" w:type="dxa"/>
            <w:shd w:val="clear" w:color="auto" w:fill="auto"/>
            <w:noWrap/>
            <w:hideMark/>
          </w:tcPr>
          <w:p w14:paraId="62104B3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1330CD1D" w14:textId="77777777" w:rsidTr="00085B64">
        <w:trPr>
          <w:trHeight w:val="288"/>
        </w:trPr>
        <w:tc>
          <w:tcPr>
            <w:tcW w:w="0" w:type="auto"/>
            <w:shd w:val="clear" w:color="auto" w:fill="auto"/>
            <w:noWrap/>
            <w:hideMark/>
          </w:tcPr>
          <w:p w14:paraId="285F5CF6"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TTHC22</w:t>
            </w:r>
          </w:p>
        </w:tc>
        <w:tc>
          <w:tcPr>
            <w:tcW w:w="6292" w:type="dxa"/>
            <w:shd w:val="clear" w:color="auto" w:fill="auto"/>
            <w:hideMark/>
          </w:tcPr>
          <w:p w14:paraId="6D7E14F8" w14:textId="06FC3DEA"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TT2 </w:t>
            </w:r>
            <w:r w:rsidR="00DC253E" w:rsidRPr="00D74720">
              <w:rPr>
                <w:rFonts w:ascii="Calibri" w:eastAsia="Times New Roman" w:hAnsi="Calibri" w:cs="Times New Roman"/>
                <w:color w:val="000000"/>
                <w:lang w:val="en-GB" w:eastAsia="en-US"/>
              </w:rPr>
              <w:t xml:space="preserve"> (according to register)</w:t>
            </w:r>
          </w:p>
        </w:tc>
        <w:tc>
          <w:tcPr>
            <w:tcW w:w="1530" w:type="dxa"/>
            <w:shd w:val="clear" w:color="auto" w:fill="auto"/>
            <w:noWrap/>
            <w:hideMark/>
          </w:tcPr>
          <w:p w14:paraId="6324BB42"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4B8E132B" w14:textId="77777777" w:rsidTr="00085B64">
        <w:trPr>
          <w:trHeight w:val="288"/>
        </w:trPr>
        <w:tc>
          <w:tcPr>
            <w:tcW w:w="0" w:type="auto"/>
            <w:shd w:val="clear" w:color="auto" w:fill="auto"/>
            <w:noWrap/>
            <w:hideMark/>
          </w:tcPr>
          <w:p w14:paraId="523987D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TTHC23</w:t>
            </w:r>
          </w:p>
        </w:tc>
        <w:tc>
          <w:tcPr>
            <w:tcW w:w="6292" w:type="dxa"/>
            <w:shd w:val="clear" w:color="auto" w:fill="auto"/>
            <w:hideMark/>
          </w:tcPr>
          <w:p w14:paraId="041DD0DA" w14:textId="15DFED1D"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TT3 </w:t>
            </w:r>
            <w:r w:rsidR="00DC253E" w:rsidRPr="00D74720">
              <w:rPr>
                <w:rFonts w:ascii="Calibri" w:eastAsia="Times New Roman" w:hAnsi="Calibri" w:cs="Times New Roman"/>
                <w:color w:val="000000"/>
                <w:lang w:val="en-GB" w:eastAsia="en-US"/>
              </w:rPr>
              <w:t xml:space="preserve"> (according to register)</w:t>
            </w:r>
          </w:p>
        </w:tc>
        <w:tc>
          <w:tcPr>
            <w:tcW w:w="1530" w:type="dxa"/>
            <w:shd w:val="clear" w:color="auto" w:fill="auto"/>
            <w:noWrap/>
            <w:hideMark/>
          </w:tcPr>
          <w:p w14:paraId="2404145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722F6947" w14:textId="77777777" w:rsidTr="00085B64">
        <w:trPr>
          <w:trHeight w:val="288"/>
        </w:trPr>
        <w:tc>
          <w:tcPr>
            <w:tcW w:w="0" w:type="auto"/>
            <w:shd w:val="clear" w:color="auto" w:fill="auto"/>
            <w:noWrap/>
            <w:hideMark/>
          </w:tcPr>
          <w:p w14:paraId="24823B3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TTHC24</w:t>
            </w:r>
          </w:p>
        </w:tc>
        <w:tc>
          <w:tcPr>
            <w:tcW w:w="6292" w:type="dxa"/>
            <w:shd w:val="clear" w:color="auto" w:fill="auto"/>
            <w:hideMark/>
          </w:tcPr>
          <w:p w14:paraId="3326FB69" w14:textId="4A98205D"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TT4 </w:t>
            </w:r>
            <w:r w:rsidR="00DC253E" w:rsidRPr="00D74720">
              <w:rPr>
                <w:rFonts w:ascii="Calibri" w:eastAsia="Times New Roman" w:hAnsi="Calibri" w:cs="Times New Roman"/>
                <w:color w:val="000000"/>
                <w:lang w:val="en-GB" w:eastAsia="en-US"/>
              </w:rPr>
              <w:t xml:space="preserve"> (according to register)</w:t>
            </w:r>
          </w:p>
        </w:tc>
        <w:tc>
          <w:tcPr>
            <w:tcW w:w="1530" w:type="dxa"/>
            <w:shd w:val="clear" w:color="auto" w:fill="auto"/>
            <w:noWrap/>
            <w:hideMark/>
          </w:tcPr>
          <w:p w14:paraId="65470FA0"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45197EA4" w14:textId="77777777" w:rsidTr="00085B64">
        <w:trPr>
          <w:trHeight w:val="288"/>
        </w:trPr>
        <w:tc>
          <w:tcPr>
            <w:tcW w:w="0" w:type="auto"/>
            <w:shd w:val="clear" w:color="auto" w:fill="auto"/>
            <w:noWrap/>
            <w:hideMark/>
          </w:tcPr>
          <w:p w14:paraId="1FE6C82C"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TTHC25</w:t>
            </w:r>
          </w:p>
        </w:tc>
        <w:tc>
          <w:tcPr>
            <w:tcW w:w="6292" w:type="dxa"/>
            <w:shd w:val="clear" w:color="auto" w:fill="auto"/>
            <w:hideMark/>
          </w:tcPr>
          <w:p w14:paraId="739A11BA" w14:textId="491E7DC8"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TT5</w:t>
            </w:r>
            <w:r w:rsidR="00DC253E" w:rsidRPr="00D74720">
              <w:rPr>
                <w:rFonts w:ascii="Calibri" w:eastAsia="Times New Roman" w:hAnsi="Calibri" w:cs="Times New Roman"/>
                <w:color w:val="000000"/>
                <w:lang w:val="en-GB" w:eastAsia="en-US"/>
              </w:rPr>
              <w:t xml:space="preserve"> (according to register)</w:t>
            </w:r>
          </w:p>
        </w:tc>
        <w:tc>
          <w:tcPr>
            <w:tcW w:w="1530" w:type="dxa"/>
            <w:shd w:val="clear" w:color="auto" w:fill="auto"/>
            <w:noWrap/>
            <w:hideMark/>
          </w:tcPr>
          <w:p w14:paraId="3C9BEE80"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DC253E" w:rsidRPr="00D74720" w14:paraId="2AB86A07" w14:textId="77777777" w:rsidTr="00085B64">
        <w:trPr>
          <w:trHeight w:val="260"/>
        </w:trPr>
        <w:tc>
          <w:tcPr>
            <w:tcW w:w="0" w:type="auto"/>
            <w:tcBorders>
              <w:bottom w:val="single" w:sz="4" w:space="0" w:color="auto"/>
            </w:tcBorders>
            <w:shd w:val="clear" w:color="auto" w:fill="auto"/>
          </w:tcPr>
          <w:p w14:paraId="09AA3896" w14:textId="42D2B1E2" w:rsidR="00DC253E" w:rsidRPr="00D74720" w:rsidRDefault="00DC253E"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TTHC26</w:t>
            </w:r>
          </w:p>
        </w:tc>
        <w:tc>
          <w:tcPr>
            <w:tcW w:w="6292" w:type="dxa"/>
            <w:tcBorders>
              <w:bottom w:val="single" w:sz="4" w:space="0" w:color="auto"/>
            </w:tcBorders>
            <w:shd w:val="clear" w:color="auto" w:fill="auto"/>
          </w:tcPr>
          <w:p w14:paraId="62499776" w14:textId="7BCF75D8" w:rsidR="00DC253E" w:rsidRPr="00D74720" w:rsidRDefault="00DC253E"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TT6 (according to register)</w:t>
            </w:r>
          </w:p>
        </w:tc>
        <w:tc>
          <w:tcPr>
            <w:tcW w:w="1530" w:type="dxa"/>
            <w:tcBorders>
              <w:bottom w:val="single" w:sz="4" w:space="0" w:color="auto"/>
            </w:tcBorders>
            <w:shd w:val="clear" w:color="auto" w:fill="auto"/>
            <w:noWrap/>
          </w:tcPr>
          <w:p w14:paraId="3C447E92" w14:textId="77777777" w:rsidR="00DC253E" w:rsidRPr="00D74720" w:rsidRDefault="00DC253E" w:rsidP="00085B64">
            <w:pPr>
              <w:spacing w:after="0" w:line="240" w:lineRule="auto"/>
              <w:rPr>
                <w:rFonts w:ascii="Calibri" w:eastAsia="Times New Roman" w:hAnsi="Calibri" w:cs="Times New Roman"/>
                <w:color w:val="000000"/>
                <w:lang w:val="en-GB" w:eastAsia="en-US"/>
              </w:rPr>
            </w:pPr>
          </w:p>
        </w:tc>
      </w:tr>
      <w:tr w:rsidR="00085B64" w:rsidRPr="00D74720" w14:paraId="14BF4511" w14:textId="77777777" w:rsidTr="00085B64">
        <w:trPr>
          <w:trHeight w:val="260"/>
        </w:trPr>
        <w:tc>
          <w:tcPr>
            <w:tcW w:w="0" w:type="auto"/>
            <w:tcBorders>
              <w:bottom w:val="single" w:sz="4" w:space="0" w:color="auto"/>
            </w:tcBorders>
            <w:shd w:val="clear" w:color="auto" w:fill="auto"/>
            <w:hideMark/>
          </w:tcPr>
          <w:p w14:paraId="7E1C20C2" w14:textId="5DBA7F2F" w:rsidR="00085B64" w:rsidRPr="00D74720" w:rsidRDefault="00085B64" w:rsidP="00DC253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w:t>
            </w:r>
            <w:r w:rsidR="00DC253E" w:rsidRPr="00D74720">
              <w:rPr>
                <w:rFonts w:ascii="Calibri" w:eastAsia="Times New Roman" w:hAnsi="Calibri" w:cs="Times New Roman"/>
                <w:color w:val="000000"/>
                <w:lang w:val="en-GB" w:eastAsia="en-US"/>
              </w:rPr>
              <w:t>7</w:t>
            </w:r>
          </w:p>
        </w:tc>
        <w:tc>
          <w:tcPr>
            <w:tcW w:w="6292" w:type="dxa"/>
            <w:tcBorders>
              <w:bottom w:val="single" w:sz="4" w:space="0" w:color="auto"/>
            </w:tcBorders>
            <w:shd w:val="clear" w:color="auto" w:fill="auto"/>
            <w:hideMark/>
          </w:tcPr>
          <w:p w14:paraId="1821A1BF"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Photo file name(s) of digital photos or scans of the register record</w:t>
            </w:r>
          </w:p>
        </w:tc>
        <w:tc>
          <w:tcPr>
            <w:tcW w:w="1530" w:type="dxa"/>
            <w:tcBorders>
              <w:bottom w:val="single" w:sz="4" w:space="0" w:color="auto"/>
            </w:tcBorders>
            <w:shd w:val="clear" w:color="auto" w:fill="auto"/>
            <w:noWrap/>
            <w:hideMark/>
          </w:tcPr>
          <w:p w14:paraId="04DFB213"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6DD9AF1D" w14:textId="77777777" w:rsidTr="00085B64">
        <w:trPr>
          <w:trHeight w:val="288"/>
        </w:trPr>
        <w:tc>
          <w:tcPr>
            <w:tcW w:w="8730" w:type="dxa"/>
            <w:gridSpan w:val="3"/>
            <w:tcBorders>
              <w:top w:val="single" w:sz="4" w:space="0" w:color="auto"/>
              <w:left w:val="nil"/>
              <w:bottom w:val="single" w:sz="4" w:space="0" w:color="auto"/>
              <w:right w:val="nil"/>
            </w:tcBorders>
            <w:shd w:val="clear" w:color="auto" w:fill="auto"/>
            <w:noWrap/>
          </w:tcPr>
          <w:p w14:paraId="76C139F7" w14:textId="77777777" w:rsidR="00085B64" w:rsidRPr="00D74720" w:rsidRDefault="00085B64" w:rsidP="00085B64">
            <w:pPr>
              <w:spacing w:after="0" w:line="240" w:lineRule="auto"/>
              <w:rPr>
                <w:rFonts w:ascii="Calibri" w:eastAsia="Times New Roman" w:hAnsi="Calibri" w:cs="Times New Roman"/>
                <w:color w:val="000000"/>
                <w:lang w:val="en-GB" w:eastAsia="en-US"/>
              </w:rPr>
            </w:pPr>
          </w:p>
        </w:tc>
      </w:tr>
      <w:tr w:rsidR="00085B64" w:rsidRPr="00D74720" w14:paraId="226D5A35" w14:textId="77777777" w:rsidTr="008C78C0">
        <w:trPr>
          <w:trHeight w:val="288"/>
        </w:trPr>
        <w:tc>
          <w:tcPr>
            <w:tcW w:w="8730" w:type="dxa"/>
            <w:gridSpan w:val="3"/>
            <w:tcBorders>
              <w:top w:val="single" w:sz="4" w:space="0" w:color="auto"/>
            </w:tcBorders>
            <w:shd w:val="clear" w:color="auto" w:fill="auto"/>
            <w:noWrap/>
          </w:tcPr>
          <w:p w14:paraId="134A3F5C" w14:textId="32573053" w:rsidR="00085B64" w:rsidRPr="00D74720" w:rsidRDefault="00085B64" w:rsidP="00085B64">
            <w:pPr>
              <w:spacing w:after="0" w:line="240" w:lineRule="auto"/>
              <w:jc w:val="center"/>
              <w:rPr>
                <w:rFonts w:ascii="Calibri" w:eastAsia="Times New Roman" w:hAnsi="Calibri" w:cs="Times New Roman"/>
                <w:i/>
                <w:color w:val="000000"/>
                <w:lang w:val="en-GB" w:eastAsia="en-US"/>
              </w:rPr>
            </w:pPr>
            <w:r w:rsidRPr="00D74720">
              <w:rPr>
                <w:rFonts w:ascii="Calibri" w:eastAsia="Times New Roman" w:hAnsi="Calibri" w:cs="Times New Roman"/>
                <w:i/>
                <w:color w:val="000000"/>
                <w:lang w:val="en-GB" w:eastAsia="en-US"/>
              </w:rPr>
              <w:t>Footer, to be printed at the bottom of the form</w:t>
            </w:r>
          </w:p>
        </w:tc>
      </w:tr>
      <w:tr w:rsidR="00085B64" w:rsidRPr="00D74720" w14:paraId="0389C279" w14:textId="77777777" w:rsidTr="00085B64">
        <w:trPr>
          <w:trHeight w:val="288"/>
        </w:trPr>
        <w:tc>
          <w:tcPr>
            <w:tcW w:w="0" w:type="auto"/>
            <w:shd w:val="clear" w:color="auto" w:fill="auto"/>
            <w:noWrap/>
            <w:hideMark/>
          </w:tcPr>
          <w:p w14:paraId="08C95F91" w14:textId="6DA34B7B" w:rsidR="00085B64" w:rsidRPr="00D74720" w:rsidRDefault="00085B64" w:rsidP="00DC253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w:t>
            </w:r>
            <w:r w:rsidR="00DC253E" w:rsidRPr="00D74720">
              <w:rPr>
                <w:rFonts w:ascii="Calibri" w:eastAsia="Times New Roman" w:hAnsi="Calibri" w:cs="Times New Roman"/>
                <w:color w:val="000000"/>
                <w:lang w:val="en-GB" w:eastAsia="en-US"/>
              </w:rPr>
              <w:t>8</w:t>
            </w:r>
          </w:p>
        </w:tc>
        <w:tc>
          <w:tcPr>
            <w:tcW w:w="6292" w:type="dxa"/>
            <w:shd w:val="clear" w:color="auto" w:fill="auto"/>
            <w:noWrap/>
            <w:hideMark/>
          </w:tcPr>
          <w:p w14:paraId="3063EE9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 xml:space="preserve">End date of interview </w:t>
            </w:r>
          </w:p>
        </w:tc>
        <w:tc>
          <w:tcPr>
            <w:tcW w:w="1530" w:type="dxa"/>
            <w:shd w:val="clear" w:color="auto" w:fill="auto"/>
            <w:noWrap/>
            <w:hideMark/>
          </w:tcPr>
          <w:p w14:paraId="27159F37"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Date</w:t>
            </w:r>
          </w:p>
        </w:tc>
      </w:tr>
      <w:tr w:rsidR="00085B64" w:rsidRPr="00D74720" w14:paraId="0396D0D4" w14:textId="77777777" w:rsidTr="00085B64">
        <w:trPr>
          <w:trHeight w:val="288"/>
        </w:trPr>
        <w:tc>
          <w:tcPr>
            <w:tcW w:w="0" w:type="auto"/>
            <w:shd w:val="clear" w:color="auto" w:fill="auto"/>
            <w:noWrap/>
            <w:hideMark/>
          </w:tcPr>
          <w:p w14:paraId="56F645FE" w14:textId="33B186C5" w:rsidR="00085B64" w:rsidRPr="00D74720" w:rsidRDefault="00085B64" w:rsidP="00DC253E">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TTHC2</w:t>
            </w:r>
            <w:r w:rsidR="00DC253E" w:rsidRPr="00D74720">
              <w:rPr>
                <w:rFonts w:ascii="Calibri" w:eastAsia="Times New Roman" w:hAnsi="Calibri" w:cs="Times New Roman"/>
                <w:color w:val="000000"/>
                <w:lang w:val="en-GB" w:eastAsia="en-US"/>
              </w:rPr>
              <w:t>9</w:t>
            </w:r>
          </w:p>
        </w:tc>
        <w:tc>
          <w:tcPr>
            <w:tcW w:w="6292" w:type="dxa"/>
            <w:shd w:val="clear" w:color="auto" w:fill="auto"/>
            <w:noWrap/>
            <w:hideMark/>
          </w:tcPr>
          <w:p w14:paraId="40E7F74B"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End time of interview</w:t>
            </w:r>
          </w:p>
        </w:tc>
        <w:tc>
          <w:tcPr>
            <w:tcW w:w="1530" w:type="dxa"/>
            <w:shd w:val="clear" w:color="auto" w:fill="auto"/>
            <w:noWrap/>
            <w:hideMark/>
          </w:tcPr>
          <w:p w14:paraId="03F90739"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Time</w:t>
            </w:r>
          </w:p>
        </w:tc>
      </w:tr>
      <w:tr w:rsidR="00085B64" w:rsidRPr="00D74720" w14:paraId="716921B6" w14:textId="77777777" w:rsidTr="00085B64">
        <w:trPr>
          <w:trHeight w:val="288"/>
        </w:trPr>
        <w:tc>
          <w:tcPr>
            <w:tcW w:w="0" w:type="auto"/>
            <w:shd w:val="clear" w:color="auto" w:fill="auto"/>
            <w:noWrap/>
            <w:hideMark/>
          </w:tcPr>
          <w:p w14:paraId="4BD6148E" w14:textId="60AC65D4" w:rsidR="00085B64" w:rsidRPr="00D74720" w:rsidRDefault="00DC253E"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TTHC30</w:t>
            </w:r>
          </w:p>
        </w:tc>
        <w:tc>
          <w:tcPr>
            <w:tcW w:w="6292" w:type="dxa"/>
            <w:shd w:val="clear" w:color="auto" w:fill="auto"/>
            <w:hideMark/>
          </w:tcPr>
          <w:p w14:paraId="6EDF669F"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Interviewer’s comments</w:t>
            </w:r>
          </w:p>
        </w:tc>
        <w:tc>
          <w:tcPr>
            <w:tcW w:w="1530" w:type="dxa"/>
            <w:shd w:val="clear" w:color="auto" w:fill="auto"/>
            <w:noWrap/>
            <w:hideMark/>
          </w:tcPr>
          <w:p w14:paraId="02D646DC"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r w:rsidR="00085B64" w:rsidRPr="00D74720" w14:paraId="0C7E914D" w14:textId="77777777" w:rsidTr="00085B64">
        <w:trPr>
          <w:trHeight w:val="288"/>
        </w:trPr>
        <w:tc>
          <w:tcPr>
            <w:tcW w:w="0" w:type="auto"/>
            <w:shd w:val="clear" w:color="auto" w:fill="auto"/>
            <w:noWrap/>
            <w:hideMark/>
          </w:tcPr>
          <w:p w14:paraId="693F415F" w14:textId="22F43409" w:rsidR="00085B64" w:rsidRPr="00D74720" w:rsidRDefault="00DC253E"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TTHC31</w:t>
            </w:r>
          </w:p>
        </w:tc>
        <w:tc>
          <w:tcPr>
            <w:tcW w:w="6292" w:type="dxa"/>
            <w:shd w:val="clear" w:color="auto" w:fill="auto"/>
            <w:noWrap/>
            <w:hideMark/>
          </w:tcPr>
          <w:p w14:paraId="3ABBCCD4"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Supervisor’s comments</w:t>
            </w:r>
          </w:p>
        </w:tc>
        <w:tc>
          <w:tcPr>
            <w:tcW w:w="1530" w:type="dxa"/>
            <w:shd w:val="clear" w:color="auto" w:fill="auto"/>
            <w:noWrap/>
            <w:hideMark/>
          </w:tcPr>
          <w:p w14:paraId="0E48735E" w14:textId="77777777" w:rsidR="00085B64" w:rsidRPr="00D74720" w:rsidRDefault="00085B64" w:rsidP="00085B64">
            <w:pPr>
              <w:spacing w:after="0" w:line="240" w:lineRule="auto"/>
              <w:rPr>
                <w:rFonts w:ascii="Calibri" w:eastAsia="Times New Roman" w:hAnsi="Calibri" w:cs="Times New Roman"/>
                <w:color w:val="000000"/>
                <w:lang w:val="en-GB" w:eastAsia="en-US"/>
              </w:rPr>
            </w:pPr>
            <w:r w:rsidRPr="00D74720">
              <w:rPr>
                <w:rFonts w:ascii="Calibri" w:eastAsia="Times New Roman" w:hAnsi="Calibri" w:cs="Times New Roman"/>
                <w:color w:val="000000"/>
                <w:lang w:val="en-GB" w:eastAsia="en-US"/>
              </w:rPr>
              <w:t>Free text</w:t>
            </w:r>
          </w:p>
        </w:tc>
      </w:tr>
    </w:tbl>
    <w:p w14:paraId="03C50704" w14:textId="44FFEAC4" w:rsidR="008C78C0" w:rsidRPr="00D74720" w:rsidRDefault="008C78C0" w:rsidP="008C78C0">
      <w:pPr>
        <w:pStyle w:val="Heading2"/>
        <w:rPr>
          <w:lang w:val="en-GB"/>
        </w:rPr>
      </w:pPr>
      <w:r w:rsidRPr="00D74720">
        <w:rPr>
          <w:lang w:val="en-GB"/>
        </w:rPr>
        <w:lastRenderedPageBreak/>
        <w:t xml:space="preserve">Form VH – </w:t>
      </w:r>
      <w:r w:rsidR="00DC253E" w:rsidRPr="00D74720">
        <w:rPr>
          <w:lang w:val="en-GB"/>
        </w:rPr>
        <w:t xml:space="preserve">Sample </w:t>
      </w:r>
      <w:r w:rsidRPr="00D74720">
        <w:rPr>
          <w:lang w:val="en-GB"/>
        </w:rPr>
        <w:t>Vaccine Hesitancy Questions</w:t>
      </w:r>
    </w:p>
    <w:p w14:paraId="3941F4B7" w14:textId="685DE672" w:rsidR="008C78C0" w:rsidRPr="00D74720" w:rsidRDefault="008C78C0">
      <w:pPr>
        <w:rPr>
          <w:rFonts w:ascii="Arial Black" w:hAnsi="Arial Black"/>
          <w:b/>
          <w:bCs/>
          <w:noProof/>
          <w:spacing w:val="5"/>
          <w:sz w:val="36"/>
          <w:szCs w:val="36"/>
          <w:lang w:val="en-GB"/>
        </w:rPr>
      </w:pPr>
      <w:r w:rsidRPr="00D74720">
        <w:rPr>
          <w:lang w:val="en-GB"/>
        </w:rPr>
        <w:t>These questions can be appended to Form RI or Form TT or Form SIA.  If this is administered as a separate form, then it would need a header and a footer comparable to those shown for Form RI.</w:t>
      </w:r>
    </w:p>
    <w:tbl>
      <w:tblPr>
        <w:tblW w:w="93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115" w:type="dxa"/>
          <w:right w:w="115" w:type="dxa"/>
        </w:tblCellMar>
        <w:tblLook w:val="04A0" w:firstRow="1" w:lastRow="0" w:firstColumn="1" w:lastColumn="0" w:noHBand="0" w:noVBand="1"/>
      </w:tblPr>
      <w:tblGrid>
        <w:gridCol w:w="16"/>
        <w:gridCol w:w="699"/>
        <w:gridCol w:w="5610"/>
        <w:gridCol w:w="2060"/>
        <w:gridCol w:w="1005"/>
      </w:tblGrid>
      <w:tr w:rsidR="00DC253E" w:rsidRPr="00D74720" w14:paraId="214A15E6" w14:textId="77777777" w:rsidTr="00725CE3">
        <w:trPr>
          <w:cantSplit/>
          <w:trHeight w:val="276"/>
          <w:tblHeader/>
        </w:trPr>
        <w:tc>
          <w:tcPr>
            <w:tcW w:w="715" w:type="dxa"/>
            <w:gridSpan w:val="2"/>
            <w:shd w:val="clear" w:color="000000" w:fill="D9D9D9"/>
            <w:tcMar>
              <w:top w:w="15" w:type="dxa"/>
              <w:left w:w="115" w:type="dxa"/>
              <w:bottom w:w="0" w:type="dxa"/>
              <w:right w:w="115" w:type="dxa"/>
            </w:tcMar>
            <w:hideMark/>
          </w:tcPr>
          <w:p w14:paraId="7A40E775" w14:textId="77777777" w:rsidR="00DC253E" w:rsidRPr="00D74720" w:rsidRDefault="00DC253E" w:rsidP="00725CE3">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Item</w:t>
            </w:r>
          </w:p>
        </w:tc>
        <w:tc>
          <w:tcPr>
            <w:tcW w:w="5610" w:type="dxa"/>
            <w:shd w:val="clear" w:color="000000" w:fill="D9D9D9"/>
            <w:tcMar>
              <w:top w:w="15" w:type="dxa"/>
              <w:left w:w="115" w:type="dxa"/>
              <w:bottom w:w="0" w:type="dxa"/>
              <w:right w:w="115" w:type="dxa"/>
            </w:tcMar>
            <w:hideMark/>
          </w:tcPr>
          <w:p w14:paraId="26FC67CB" w14:textId="77777777" w:rsidR="00DC253E" w:rsidRPr="00D74720" w:rsidRDefault="00DC253E" w:rsidP="00725CE3">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Question</w:t>
            </w:r>
          </w:p>
        </w:tc>
        <w:tc>
          <w:tcPr>
            <w:tcW w:w="2060" w:type="dxa"/>
            <w:shd w:val="clear" w:color="000000" w:fill="D9D9D9"/>
            <w:tcMar>
              <w:top w:w="15" w:type="dxa"/>
              <w:left w:w="115" w:type="dxa"/>
              <w:bottom w:w="0" w:type="dxa"/>
              <w:right w:w="115" w:type="dxa"/>
            </w:tcMar>
            <w:hideMark/>
          </w:tcPr>
          <w:p w14:paraId="3C26ACFD" w14:textId="77777777" w:rsidR="00DC253E" w:rsidRPr="00D74720" w:rsidRDefault="00DC253E" w:rsidP="00725CE3">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Responses</w:t>
            </w:r>
          </w:p>
        </w:tc>
        <w:tc>
          <w:tcPr>
            <w:tcW w:w="1005" w:type="dxa"/>
            <w:shd w:val="clear" w:color="000000" w:fill="D9D9D9"/>
            <w:tcMar>
              <w:top w:w="15" w:type="dxa"/>
              <w:left w:w="115" w:type="dxa"/>
              <w:bottom w:w="0" w:type="dxa"/>
              <w:right w:w="115" w:type="dxa"/>
            </w:tcMar>
            <w:hideMark/>
          </w:tcPr>
          <w:p w14:paraId="32C7425F" w14:textId="374058FE" w:rsidR="00DC253E" w:rsidRPr="00D74720" w:rsidRDefault="00DC253E" w:rsidP="00725CE3">
            <w:pPr>
              <w:spacing w:after="0" w:line="240" w:lineRule="auto"/>
              <w:rPr>
                <w:rFonts w:ascii="Calibri" w:eastAsia="Times New Roman" w:hAnsi="Calibri" w:cs="Times New Roman"/>
                <w:b/>
                <w:bCs/>
                <w:color w:val="000000"/>
                <w:lang w:val="en-GB" w:eastAsia="en-US"/>
              </w:rPr>
            </w:pPr>
            <w:r w:rsidRPr="00D74720">
              <w:rPr>
                <w:rFonts w:ascii="Calibri" w:eastAsia="Times New Roman" w:hAnsi="Calibri" w:cs="Times New Roman"/>
                <w:b/>
                <w:bCs/>
                <w:color w:val="000000"/>
                <w:lang w:val="en-GB" w:eastAsia="en-US"/>
              </w:rPr>
              <w:t xml:space="preserve">Skip </w:t>
            </w:r>
          </w:p>
        </w:tc>
      </w:tr>
      <w:tr w:rsidR="00DC253E" w:rsidRPr="00D74720" w14:paraId="77B04737" w14:textId="77777777" w:rsidTr="00725CE3">
        <w:trPr>
          <w:cantSplit/>
          <w:trHeight w:val="524"/>
        </w:trPr>
        <w:tc>
          <w:tcPr>
            <w:tcW w:w="715" w:type="dxa"/>
            <w:gridSpan w:val="2"/>
            <w:shd w:val="clear" w:color="auto" w:fill="auto"/>
            <w:tcMar>
              <w:top w:w="15" w:type="dxa"/>
              <w:left w:w="115" w:type="dxa"/>
              <w:bottom w:w="0" w:type="dxa"/>
              <w:right w:w="115" w:type="dxa"/>
            </w:tcMar>
            <w:hideMark/>
          </w:tcPr>
          <w:p w14:paraId="3236D4CC" w14:textId="77777777" w:rsidR="00DC253E" w:rsidRPr="00D74720" w:rsidRDefault="00DC253E" w:rsidP="00725CE3">
            <w:pPr>
              <w:spacing w:after="0" w:line="240" w:lineRule="auto"/>
              <w:rPr>
                <w:color w:val="000000"/>
                <w:lang w:val="en-GB"/>
              </w:rPr>
            </w:pPr>
            <w:r w:rsidRPr="00D74720">
              <w:rPr>
                <w:color w:val="000000"/>
                <w:lang w:val="en-GB"/>
              </w:rPr>
              <w:t>VH01</w:t>
            </w:r>
          </w:p>
        </w:tc>
        <w:tc>
          <w:tcPr>
            <w:tcW w:w="5610" w:type="dxa"/>
            <w:shd w:val="clear" w:color="auto" w:fill="auto"/>
            <w:tcMar>
              <w:top w:w="15" w:type="dxa"/>
              <w:left w:w="115" w:type="dxa"/>
              <w:bottom w:w="0" w:type="dxa"/>
              <w:right w:w="115" w:type="dxa"/>
            </w:tcMar>
            <w:hideMark/>
          </w:tcPr>
          <w:p w14:paraId="7C8E7172" w14:textId="77777777" w:rsidR="00DC253E" w:rsidRPr="00D74720" w:rsidRDefault="00DC253E" w:rsidP="00725CE3">
            <w:pPr>
              <w:spacing w:after="0" w:line="240" w:lineRule="auto"/>
              <w:rPr>
                <w:color w:val="000000"/>
                <w:lang w:val="en-GB"/>
              </w:rPr>
            </w:pPr>
            <w:r w:rsidRPr="00D74720">
              <w:rPr>
                <w:rFonts w:eastAsia="Times New Roman" w:cs="Times New Roman"/>
                <w:color w:val="000000"/>
                <w:lang w:val="en-GB" w:eastAsia="en-US"/>
              </w:rPr>
              <w:t>Do you believe that vaccines can protect children from serious diseases?</w:t>
            </w:r>
          </w:p>
        </w:tc>
        <w:tc>
          <w:tcPr>
            <w:tcW w:w="2060" w:type="dxa"/>
            <w:shd w:val="clear" w:color="auto" w:fill="auto"/>
            <w:tcMar>
              <w:top w:w="15" w:type="dxa"/>
              <w:left w:w="115" w:type="dxa"/>
              <w:bottom w:w="0" w:type="dxa"/>
              <w:right w:w="115" w:type="dxa"/>
            </w:tcMar>
            <w:hideMark/>
          </w:tcPr>
          <w:p w14:paraId="7FA30C5C"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2D1E1FA2"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76F98BD3" w14:textId="77777777" w:rsidTr="00725CE3">
        <w:trPr>
          <w:cantSplit/>
          <w:trHeight w:val="609"/>
        </w:trPr>
        <w:tc>
          <w:tcPr>
            <w:tcW w:w="715" w:type="dxa"/>
            <w:gridSpan w:val="2"/>
            <w:shd w:val="clear" w:color="auto" w:fill="auto"/>
            <w:tcMar>
              <w:top w:w="15" w:type="dxa"/>
              <w:left w:w="115" w:type="dxa"/>
              <w:bottom w:w="0" w:type="dxa"/>
              <w:right w:w="115" w:type="dxa"/>
            </w:tcMar>
            <w:hideMark/>
          </w:tcPr>
          <w:p w14:paraId="40A9001E" w14:textId="77777777" w:rsidR="00DC253E" w:rsidRPr="00D74720" w:rsidRDefault="00DC253E" w:rsidP="00725CE3">
            <w:pPr>
              <w:spacing w:after="0" w:line="240" w:lineRule="auto"/>
              <w:rPr>
                <w:color w:val="000000"/>
                <w:lang w:val="en-GB"/>
              </w:rPr>
            </w:pPr>
            <w:r w:rsidRPr="00D74720">
              <w:rPr>
                <w:color w:val="000000"/>
                <w:lang w:val="en-GB"/>
              </w:rPr>
              <w:t>VH02</w:t>
            </w:r>
          </w:p>
        </w:tc>
        <w:tc>
          <w:tcPr>
            <w:tcW w:w="5610" w:type="dxa"/>
            <w:shd w:val="clear" w:color="auto" w:fill="auto"/>
            <w:tcMar>
              <w:top w:w="15" w:type="dxa"/>
              <w:left w:w="115" w:type="dxa"/>
              <w:bottom w:w="0" w:type="dxa"/>
              <w:right w:w="115" w:type="dxa"/>
            </w:tcMar>
            <w:hideMark/>
          </w:tcPr>
          <w:p w14:paraId="2E76518C" w14:textId="77777777" w:rsidR="00DC253E" w:rsidRPr="00D74720" w:rsidRDefault="00DC253E" w:rsidP="00725CE3">
            <w:pPr>
              <w:spacing w:after="0" w:line="240" w:lineRule="auto"/>
              <w:rPr>
                <w:color w:val="000000"/>
                <w:lang w:val="en-GB"/>
              </w:rPr>
            </w:pPr>
            <w:r w:rsidRPr="00D74720">
              <w:rPr>
                <w:color w:val="000000"/>
                <w:lang w:val="en-GB"/>
              </w:rPr>
              <w:t xml:space="preserve">Do you think that most parents like you have their children vaccinated with all the recommended vaccines? </w:t>
            </w:r>
          </w:p>
        </w:tc>
        <w:tc>
          <w:tcPr>
            <w:tcW w:w="2060" w:type="dxa"/>
            <w:shd w:val="clear" w:color="auto" w:fill="auto"/>
            <w:tcMar>
              <w:top w:w="15" w:type="dxa"/>
              <w:left w:w="115" w:type="dxa"/>
              <w:bottom w:w="0" w:type="dxa"/>
              <w:right w:w="115" w:type="dxa"/>
            </w:tcMar>
            <w:hideMark/>
          </w:tcPr>
          <w:p w14:paraId="0C2328C0"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3BDF0CC4"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1E88EEB8"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5E760893" w14:textId="77777777" w:rsidR="00DC253E" w:rsidRPr="00D74720" w:rsidRDefault="00DC253E" w:rsidP="00725CE3">
            <w:pPr>
              <w:spacing w:after="0" w:line="240" w:lineRule="auto"/>
              <w:rPr>
                <w:color w:val="000000"/>
                <w:lang w:val="en-GB"/>
              </w:rPr>
            </w:pPr>
            <w:r w:rsidRPr="00D74720">
              <w:rPr>
                <w:color w:val="000000"/>
                <w:lang w:val="en-GB"/>
              </w:rPr>
              <w:t>VH03</w:t>
            </w:r>
          </w:p>
        </w:tc>
        <w:tc>
          <w:tcPr>
            <w:tcW w:w="5610" w:type="dxa"/>
            <w:shd w:val="clear" w:color="auto" w:fill="auto"/>
            <w:tcMar>
              <w:top w:w="15" w:type="dxa"/>
              <w:left w:w="115" w:type="dxa"/>
              <w:bottom w:w="0" w:type="dxa"/>
              <w:right w:w="115" w:type="dxa"/>
            </w:tcMar>
            <w:hideMark/>
          </w:tcPr>
          <w:p w14:paraId="7133D108" w14:textId="77777777" w:rsidR="00DC253E" w:rsidRPr="00D74720" w:rsidRDefault="00DC253E" w:rsidP="00725CE3">
            <w:pPr>
              <w:spacing w:after="0" w:line="240" w:lineRule="auto"/>
              <w:rPr>
                <w:color w:val="000000"/>
                <w:lang w:val="en-GB"/>
              </w:rPr>
            </w:pPr>
            <w:r w:rsidRPr="00D74720">
              <w:rPr>
                <w:color w:val="000000"/>
                <w:lang w:val="en-GB"/>
              </w:rPr>
              <w:t xml:space="preserve">Have you ever been reluctant or hesitated to get a vaccination for your child? </w:t>
            </w:r>
          </w:p>
        </w:tc>
        <w:tc>
          <w:tcPr>
            <w:tcW w:w="2060" w:type="dxa"/>
            <w:shd w:val="clear" w:color="auto" w:fill="auto"/>
            <w:tcMar>
              <w:top w:w="15" w:type="dxa"/>
              <w:left w:w="115" w:type="dxa"/>
              <w:bottom w:w="0" w:type="dxa"/>
              <w:right w:w="115" w:type="dxa"/>
            </w:tcMar>
            <w:hideMark/>
          </w:tcPr>
          <w:p w14:paraId="6BE713BE"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1AED5956" w14:textId="0A03DA25" w:rsidR="00DC253E" w:rsidRPr="00D74720" w:rsidRDefault="00DC253E" w:rsidP="00725CE3">
            <w:pPr>
              <w:spacing w:after="0" w:line="240" w:lineRule="auto"/>
              <w:rPr>
                <w:color w:val="000000"/>
                <w:lang w:val="en-GB"/>
              </w:rPr>
            </w:pPr>
            <w:r w:rsidRPr="00D74720">
              <w:rPr>
                <w:color w:val="000000"/>
                <w:lang w:val="en-GB"/>
              </w:rPr>
              <w:t xml:space="preserve">2 </w:t>
            </w:r>
            <w:r w:rsidR="00901D1D" w:rsidRPr="00D74720">
              <w:rPr>
                <w:color w:val="000000"/>
                <w:lang w:val="en-GB"/>
              </w:rPr>
              <w:t xml:space="preserve">-&gt; </w:t>
            </w:r>
            <w:r w:rsidRPr="00D74720">
              <w:rPr>
                <w:color w:val="000000"/>
                <w:lang w:val="en-GB"/>
              </w:rPr>
              <w:t>VH31</w:t>
            </w:r>
          </w:p>
        </w:tc>
      </w:tr>
      <w:tr w:rsidR="00315CFB" w:rsidRPr="00D74720" w14:paraId="60C227F5" w14:textId="77777777" w:rsidTr="00725CE3">
        <w:trPr>
          <w:cantSplit/>
          <w:trHeight w:val="335"/>
        </w:trPr>
        <w:tc>
          <w:tcPr>
            <w:tcW w:w="9390" w:type="dxa"/>
            <w:gridSpan w:val="5"/>
            <w:shd w:val="clear" w:color="auto" w:fill="auto"/>
            <w:tcMar>
              <w:top w:w="15" w:type="dxa"/>
              <w:left w:w="115" w:type="dxa"/>
              <w:bottom w:w="0" w:type="dxa"/>
              <w:right w:w="115" w:type="dxa"/>
            </w:tcMar>
          </w:tcPr>
          <w:p w14:paraId="665B89CB" w14:textId="77777777" w:rsidR="00315CFB" w:rsidRPr="00D74720" w:rsidRDefault="00315CFB" w:rsidP="00725CE3">
            <w:pPr>
              <w:spacing w:after="0" w:line="240" w:lineRule="auto"/>
              <w:rPr>
                <w:color w:val="000000"/>
                <w:lang w:val="en-GB"/>
              </w:rPr>
            </w:pPr>
            <w:r w:rsidRPr="00D74720">
              <w:rPr>
                <w:color w:val="000000"/>
                <w:lang w:val="en-GB"/>
              </w:rPr>
              <w:t>Please indicate which one(s):</w:t>
            </w:r>
          </w:p>
        </w:tc>
      </w:tr>
      <w:tr w:rsidR="00DC253E" w:rsidRPr="00D74720" w14:paraId="6E43C29A" w14:textId="77777777" w:rsidTr="00725CE3">
        <w:trPr>
          <w:cantSplit/>
          <w:trHeight w:val="497"/>
        </w:trPr>
        <w:tc>
          <w:tcPr>
            <w:tcW w:w="715" w:type="dxa"/>
            <w:gridSpan w:val="2"/>
            <w:shd w:val="clear" w:color="auto" w:fill="auto"/>
            <w:tcMar>
              <w:top w:w="15" w:type="dxa"/>
              <w:left w:w="115" w:type="dxa"/>
              <w:bottom w:w="0" w:type="dxa"/>
              <w:right w:w="115" w:type="dxa"/>
            </w:tcMar>
            <w:hideMark/>
          </w:tcPr>
          <w:p w14:paraId="063ABE59" w14:textId="77777777" w:rsidR="00DC253E" w:rsidRPr="00D74720" w:rsidRDefault="00DC253E" w:rsidP="00725CE3">
            <w:pPr>
              <w:spacing w:after="0" w:line="240" w:lineRule="auto"/>
              <w:rPr>
                <w:color w:val="000000"/>
                <w:lang w:val="en-GB"/>
              </w:rPr>
            </w:pPr>
            <w:r w:rsidRPr="00D74720">
              <w:rPr>
                <w:color w:val="000000"/>
                <w:lang w:val="en-GB"/>
              </w:rPr>
              <w:t>VH04</w:t>
            </w:r>
          </w:p>
        </w:tc>
        <w:tc>
          <w:tcPr>
            <w:tcW w:w="5610" w:type="dxa"/>
            <w:shd w:val="clear" w:color="auto" w:fill="auto"/>
            <w:tcMar>
              <w:top w:w="15" w:type="dxa"/>
              <w:left w:w="115" w:type="dxa"/>
              <w:bottom w:w="0" w:type="dxa"/>
              <w:right w:w="115" w:type="dxa"/>
            </w:tcMar>
            <w:hideMark/>
          </w:tcPr>
          <w:p w14:paraId="16A503F9" w14:textId="77777777" w:rsidR="00DC253E" w:rsidRPr="00D74720" w:rsidRDefault="00DC253E" w:rsidP="00725CE3">
            <w:pPr>
              <w:spacing w:after="0" w:line="240" w:lineRule="auto"/>
              <w:rPr>
                <w:color w:val="000000"/>
                <w:lang w:val="en-GB"/>
              </w:rPr>
            </w:pPr>
            <w:r w:rsidRPr="00D74720">
              <w:rPr>
                <w:color w:val="000000"/>
                <w:lang w:val="en-GB"/>
              </w:rPr>
              <w:t>A. Chicken Pox Vaccine</w:t>
            </w:r>
          </w:p>
        </w:tc>
        <w:tc>
          <w:tcPr>
            <w:tcW w:w="2060" w:type="dxa"/>
            <w:shd w:val="clear" w:color="auto" w:fill="auto"/>
            <w:tcMar>
              <w:top w:w="15" w:type="dxa"/>
              <w:left w:w="115" w:type="dxa"/>
              <w:bottom w:w="0" w:type="dxa"/>
              <w:right w:w="115" w:type="dxa"/>
            </w:tcMar>
            <w:hideMark/>
          </w:tcPr>
          <w:p w14:paraId="53961E4E" w14:textId="79D7254C"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41156EAD"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7B1DD9C0"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88D9365" w14:textId="4FC29CF2" w:rsidR="00DC253E" w:rsidRPr="00D74720" w:rsidRDefault="00DC253E" w:rsidP="00725CE3">
            <w:pPr>
              <w:spacing w:after="0" w:line="240" w:lineRule="auto"/>
              <w:rPr>
                <w:color w:val="000000"/>
                <w:lang w:val="en-GB"/>
              </w:rPr>
            </w:pPr>
            <w:r w:rsidRPr="00D74720">
              <w:rPr>
                <w:color w:val="000000"/>
                <w:lang w:val="en-GB"/>
              </w:rPr>
              <w:t>VH05</w:t>
            </w:r>
          </w:p>
        </w:tc>
        <w:tc>
          <w:tcPr>
            <w:tcW w:w="5610" w:type="dxa"/>
            <w:shd w:val="clear" w:color="auto" w:fill="auto"/>
            <w:tcMar>
              <w:top w:w="15" w:type="dxa"/>
              <w:left w:w="115" w:type="dxa"/>
              <w:bottom w:w="0" w:type="dxa"/>
              <w:right w:w="115" w:type="dxa"/>
            </w:tcMar>
            <w:hideMark/>
          </w:tcPr>
          <w:p w14:paraId="2A5C5080" w14:textId="0395D1F7" w:rsidR="00DC253E" w:rsidRPr="00D74720" w:rsidRDefault="00DC253E" w:rsidP="00F323A8">
            <w:pPr>
              <w:spacing w:after="0" w:line="240" w:lineRule="auto"/>
              <w:rPr>
                <w:color w:val="000000"/>
                <w:lang w:val="en-GB"/>
              </w:rPr>
            </w:pPr>
            <w:r w:rsidRPr="00D74720">
              <w:rPr>
                <w:color w:val="000000"/>
                <w:lang w:val="en-GB"/>
              </w:rPr>
              <w:t xml:space="preserve">B. </w:t>
            </w:r>
            <w:r w:rsidRPr="00FC00B0">
              <w:rPr>
                <w:i/>
                <w:iCs/>
                <w:color w:val="000000"/>
                <w:lang w:val="en-GB"/>
              </w:rPr>
              <w:t xml:space="preserve">Haemophilus </w:t>
            </w:r>
            <w:r w:rsidR="00F323A8" w:rsidRPr="00FC00B0">
              <w:rPr>
                <w:i/>
                <w:iCs/>
                <w:color w:val="000000"/>
                <w:lang w:val="en-GB"/>
              </w:rPr>
              <w:t>influenzae</w:t>
            </w:r>
            <w:r w:rsidR="00F323A8">
              <w:rPr>
                <w:color w:val="000000"/>
                <w:lang w:val="en-GB"/>
              </w:rPr>
              <w:t xml:space="preserve"> type b</w:t>
            </w:r>
            <w:r w:rsidRPr="00D74720">
              <w:rPr>
                <w:color w:val="000000"/>
                <w:lang w:val="en-GB"/>
              </w:rPr>
              <w:t xml:space="preserve"> (Hib) Vaccine</w:t>
            </w:r>
          </w:p>
        </w:tc>
        <w:tc>
          <w:tcPr>
            <w:tcW w:w="2060" w:type="dxa"/>
            <w:shd w:val="clear" w:color="auto" w:fill="auto"/>
            <w:tcMar>
              <w:top w:w="15" w:type="dxa"/>
              <w:left w:w="115" w:type="dxa"/>
              <w:bottom w:w="0" w:type="dxa"/>
              <w:right w:w="115" w:type="dxa"/>
            </w:tcMar>
            <w:hideMark/>
          </w:tcPr>
          <w:p w14:paraId="32890AEE" w14:textId="7117FBEA"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4E750A6D"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6F886C82"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43379901" w14:textId="77777777" w:rsidR="00DC253E" w:rsidRPr="00D74720" w:rsidRDefault="00DC253E" w:rsidP="00725CE3">
            <w:pPr>
              <w:spacing w:after="0" w:line="240" w:lineRule="auto"/>
              <w:rPr>
                <w:color w:val="000000"/>
                <w:lang w:val="en-GB"/>
              </w:rPr>
            </w:pPr>
            <w:r w:rsidRPr="00D74720">
              <w:rPr>
                <w:color w:val="000000"/>
                <w:lang w:val="en-GB"/>
              </w:rPr>
              <w:t>VH06</w:t>
            </w:r>
          </w:p>
        </w:tc>
        <w:tc>
          <w:tcPr>
            <w:tcW w:w="5610" w:type="dxa"/>
            <w:shd w:val="clear" w:color="auto" w:fill="auto"/>
            <w:tcMar>
              <w:top w:w="15" w:type="dxa"/>
              <w:left w:w="115" w:type="dxa"/>
              <w:bottom w:w="0" w:type="dxa"/>
              <w:right w:w="115" w:type="dxa"/>
            </w:tcMar>
            <w:hideMark/>
          </w:tcPr>
          <w:p w14:paraId="46F597C0" w14:textId="77777777" w:rsidR="00DC253E" w:rsidRPr="00D74720" w:rsidRDefault="00DC253E" w:rsidP="00725CE3">
            <w:pPr>
              <w:spacing w:after="0" w:line="240" w:lineRule="auto"/>
              <w:rPr>
                <w:color w:val="000000"/>
                <w:lang w:val="en-GB"/>
              </w:rPr>
            </w:pPr>
            <w:r w:rsidRPr="00D74720">
              <w:rPr>
                <w:color w:val="000000"/>
                <w:lang w:val="en-GB"/>
              </w:rPr>
              <w:t>C. Hepatitis B Vaccine</w:t>
            </w:r>
          </w:p>
        </w:tc>
        <w:tc>
          <w:tcPr>
            <w:tcW w:w="2060" w:type="dxa"/>
            <w:shd w:val="clear" w:color="auto" w:fill="auto"/>
            <w:tcMar>
              <w:top w:w="15" w:type="dxa"/>
              <w:left w:w="115" w:type="dxa"/>
              <w:bottom w:w="0" w:type="dxa"/>
              <w:right w:w="115" w:type="dxa"/>
            </w:tcMar>
            <w:hideMark/>
          </w:tcPr>
          <w:p w14:paraId="56CB792A" w14:textId="5FECCF20"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6F426FC"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2F184F88"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FB7A4B2" w14:textId="77777777" w:rsidR="00DC253E" w:rsidRPr="00D74720" w:rsidRDefault="00DC253E" w:rsidP="00725CE3">
            <w:pPr>
              <w:spacing w:after="0" w:line="240" w:lineRule="auto"/>
              <w:rPr>
                <w:color w:val="000000"/>
                <w:lang w:val="en-GB"/>
              </w:rPr>
            </w:pPr>
            <w:r w:rsidRPr="00D74720">
              <w:rPr>
                <w:color w:val="000000"/>
                <w:lang w:val="en-GB"/>
              </w:rPr>
              <w:t>VH07</w:t>
            </w:r>
          </w:p>
        </w:tc>
        <w:tc>
          <w:tcPr>
            <w:tcW w:w="5610" w:type="dxa"/>
            <w:shd w:val="clear" w:color="auto" w:fill="auto"/>
            <w:tcMar>
              <w:top w:w="15" w:type="dxa"/>
              <w:left w:w="115" w:type="dxa"/>
              <w:bottom w:w="0" w:type="dxa"/>
              <w:right w:w="115" w:type="dxa"/>
            </w:tcMar>
            <w:hideMark/>
          </w:tcPr>
          <w:p w14:paraId="2336290B" w14:textId="25A49A78" w:rsidR="00DC253E" w:rsidRPr="00D74720" w:rsidRDefault="00DC253E" w:rsidP="00F323A8">
            <w:pPr>
              <w:spacing w:after="0" w:line="240" w:lineRule="auto"/>
              <w:rPr>
                <w:color w:val="000000"/>
                <w:lang w:val="en-GB"/>
              </w:rPr>
            </w:pPr>
            <w:r w:rsidRPr="00D74720">
              <w:rPr>
                <w:color w:val="000000"/>
                <w:lang w:val="en-GB"/>
              </w:rPr>
              <w:t>D. Human Papilloma Virus (</w:t>
            </w:r>
            <w:r w:rsidR="00F323A8" w:rsidRPr="00D74720">
              <w:rPr>
                <w:color w:val="000000"/>
                <w:lang w:val="en-GB"/>
              </w:rPr>
              <w:t>H</w:t>
            </w:r>
            <w:r w:rsidR="00F323A8">
              <w:rPr>
                <w:color w:val="000000"/>
                <w:lang w:val="en-GB"/>
              </w:rPr>
              <w:t>PV</w:t>
            </w:r>
            <w:r w:rsidRPr="00D74720">
              <w:rPr>
                <w:color w:val="000000"/>
                <w:lang w:val="en-GB"/>
              </w:rPr>
              <w:t>) Vaccine</w:t>
            </w:r>
          </w:p>
        </w:tc>
        <w:tc>
          <w:tcPr>
            <w:tcW w:w="2060" w:type="dxa"/>
            <w:shd w:val="clear" w:color="auto" w:fill="auto"/>
            <w:tcMar>
              <w:top w:w="15" w:type="dxa"/>
              <w:left w:w="115" w:type="dxa"/>
              <w:bottom w:w="0" w:type="dxa"/>
              <w:right w:w="115" w:type="dxa"/>
            </w:tcMar>
            <w:hideMark/>
          </w:tcPr>
          <w:p w14:paraId="6FD13F71" w14:textId="28DD9B57"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497BD7F3"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4E13AF50"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2AFEE78" w14:textId="77777777" w:rsidR="00DC253E" w:rsidRPr="00D74720" w:rsidRDefault="00DC253E" w:rsidP="00725CE3">
            <w:pPr>
              <w:spacing w:after="0" w:line="240" w:lineRule="auto"/>
              <w:rPr>
                <w:color w:val="000000"/>
                <w:lang w:val="en-GB"/>
              </w:rPr>
            </w:pPr>
            <w:r w:rsidRPr="00D74720">
              <w:rPr>
                <w:color w:val="000000"/>
                <w:lang w:val="en-GB"/>
              </w:rPr>
              <w:t>VH08</w:t>
            </w:r>
          </w:p>
        </w:tc>
        <w:tc>
          <w:tcPr>
            <w:tcW w:w="5610" w:type="dxa"/>
            <w:shd w:val="clear" w:color="auto" w:fill="auto"/>
            <w:tcMar>
              <w:top w:w="15" w:type="dxa"/>
              <w:left w:w="115" w:type="dxa"/>
              <w:bottom w:w="0" w:type="dxa"/>
              <w:right w:w="115" w:type="dxa"/>
            </w:tcMar>
            <w:hideMark/>
          </w:tcPr>
          <w:p w14:paraId="425C582C" w14:textId="77777777" w:rsidR="00DC253E" w:rsidRPr="00D74720" w:rsidRDefault="00DC253E" w:rsidP="00725CE3">
            <w:pPr>
              <w:spacing w:after="0" w:line="240" w:lineRule="auto"/>
              <w:rPr>
                <w:color w:val="000000"/>
                <w:lang w:val="en-GB"/>
              </w:rPr>
            </w:pPr>
            <w:r w:rsidRPr="00D74720">
              <w:rPr>
                <w:color w:val="000000"/>
                <w:lang w:val="en-GB"/>
              </w:rPr>
              <w:t>E. Influenza Vaccine</w:t>
            </w:r>
          </w:p>
        </w:tc>
        <w:tc>
          <w:tcPr>
            <w:tcW w:w="2060" w:type="dxa"/>
            <w:shd w:val="clear" w:color="auto" w:fill="auto"/>
            <w:tcMar>
              <w:top w:w="15" w:type="dxa"/>
              <w:left w:w="115" w:type="dxa"/>
              <w:bottom w:w="0" w:type="dxa"/>
              <w:right w:w="115" w:type="dxa"/>
            </w:tcMar>
            <w:hideMark/>
          </w:tcPr>
          <w:p w14:paraId="6BAF5D02" w14:textId="1E7795B0"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41900B70"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2A69B9C6"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43971EB" w14:textId="77777777" w:rsidR="00DC253E" w:rsidRPr="00D74720" w:rsidRDefault="00DC253E" w:rsidP="00725CE3">
            <w:pPr>
              <w:spacing w:after="0" w:line="240" w:lineRule="auto"/>
              <w:rPr>
                <w:color w:val="000000"/>
                <w:lang w:val="en-GB"/>
              </w:rPr>
            </w:pPr>
            <w:r w:rsidRPr="00D74720">
              <w:rPr>
                <w:color w:val="000000"/>
                <w:lang w:val="en-GB"/>
              </w:rPr>
              <w:t>VH09</w:t>
            </w:r>
          </w:p>
        </w:tc>
        <w:tc>
          <w:tcPr>
            <w:tcW w:w="5610" w:type="dxa"/>
            <w:shd w:val="clear" w:color="auto" w:fill="auto"/>
            <w:tcMar>
              <w:top w:w="15" w:type="dxa"/>
              <w:left w:w="115" w:type="dxa"/>
              <w:bottom w:w="0" w:type="dxa"/>
              <w:right w:w="115" w:type="dxa"/>
            </w:tcMar>
            <w:hideMark/>
          </w:tcPr>
          <w:p w14:paraId="0AD426C1" w14:textId="77777777" w:rsidR="00DC253E" w:rsidRPr="00D74720" w:rsidRDefault="00DC253E" w:rsidP="00725CE3">
            <w:pPr>
              <w:spacing w:after="0" w:line="240" w:lineRule="auto"/>
              <w:rPr>
                <w:color w:val="000000"/>
                <w:lang w:val="en-GB"/>
              </w:rPr>
            </w:pPr>
            <w:r w:rsidRPr="00D74720">
              <w:rPr>
                <w:color w:val="000000"/>
                <w:lang w:val="en-GB"/>
              </w:rPr>
              <w:t>F. Polio Vaccine</w:t>
            </w:r>
          </w:p>
        </w:tc>
        <w:tc>
          <w:tcPr>
            <w:tcW w:w="2060" w:type="dxa"/>
            <w:shd w:val="clear" w:color="auto" w:fill="auto"/>
            <w:tcMar>
              <w:top w:w="15" w:type="dxa"/>
              <w:left w:w="115" w:type="dxa"/>
              <w:bottom w:w="0" w:type="dxa"/>
              <w:right w:w="115" w:type="dxa"/>
            </w:tcMar>
            <w:hideMark/>
          </w:tcPr>
          <w:p w14:paraId="07DF808D" w14:textId="27419E72"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24534ACF"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1B13A957"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5089ADA" w14:textId="77777777" w:rsidR="00DC253E" w:rsidRPr="00D74720" w:rsidRDefault="00DC253E" w:rsidP="00725CE3">
            <w:pPr>
              <w:spacing w:after="0" w:line="240" w:lineRule="auto"/>
              <w:rPr>
                <w:color w:val="000000"/>
                <w:lang w:val="en-GB"/>
              </w:rPr>
            </w:pPr>
            <w:r w:rsidRPr="00D74720">
              <w:rPr>
                <w:color w:val="000000"/>
                <w:lang w:val="en-GB"/>
              </w:rPr>
              <w:t>VH10</w:t>
            </w:r>
          </w:p>
        </w:tc>
        <w:tc>
          <w:tcPr>
            <w:tcW w:w="5610" w:type="dxa"/>
            <w:shd w:val="clear" w:color="auto" w:fill="auto"/>
            <w:tcMar>
              <w:top w:w="15" w:type="dxa"/>
              <w:left w:w="115" w:type="dxa"/>
              <w:bottom w:w="0" w:type="dxa"/>
              <w:right w:w="115" w:type="dxa"/>
            </w:tcMar>
            <w:hideMark/>
          </w:tcPr>
          <w:p w14:paraId="26296055" w14:textId="77777777" w:rsidR="00DC253E" w:rsidRPr="00D74720" w:rsidRDefault="00DC253E" w:rsidP="00725CE3">
            <w:pPr>
              <w:spacing w:after="0" w:line="240" w:lineRule="auto"/>
              <w:rPr>
                <w:color w:val="000000"/>
                <w:lang w:val="en-GB"/>
              </w:rPr>
            </w:pPr>
            <w:r w:rsidRPr="00D74720">
              <w:rPr>
                <w:color w:val="000000"/>
                <w:lang w:val="en-GB"/>
              </w:rPr>
              <w:t>G. Measles Vaccine</w:t>
            </w:r>
          </w:p>
        </w:tc>
        <w:tc>
          <w:tcPr>
            <w:tcW w:w="2060" w:type="dxa"/>
            <w:shd w:val="clear" w:color="auto" w:fill="auto"/>
            <w:tcMar>
              <w:top w:w="15" w:type="dxa"/>
              <w:left w:w="115" w:type="dxa"/>
              <w:bottom w:w="0" w:type="dxa"/>
              <w:right w:w="115" w:type="dxa"/>
            </w:tcMar>
            <w:hideMark/>
          </w:tcPr>
          <w:p w14:paraId="1C616D21" w14:textId="0A6249E5"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60A45311"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0DBB3C6C"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C54333D" w14:textId="77777777" w:rsidR="00DC253E" w:rsidRPr="00D74720" w:rsidRDefault="00DC253E" w:rsidP="00725CE3">
            <w:pPr>
              <w:spacing w:after="0" w:line="240" w:lineRule="auto"/>
              <w:rPr>
                <w:color w:val="000000"/>
                <w:lang w:val="en-GB"/>
              </w:rPr>
            </w:pPr>
            <w:r w:rsidRPr="00D74720">
              <w:rPr>
                <w:color w:val="000000"/>
                <w:lang w:val="en-GB"/>
              </w:rPr>
              <w:t>VH11</w:t>
            </w:r>
          </w:p>
        </w:tc>
        <w:tc>
          <w:tcPr>
            <w:tcW w:w="5610" w:type="dxa"/>
            <w:shd w:val="clear" w:color="auto" w:fill="auto"/>
            <w:tcMar>
              <w:top w:w="15" w:type="dxa"/>
              <w:left w:w="115" w:type="dxa"/>
              <w:bottom w:w="0" w:type="dxa"/>
              <w:right w:w="115" w:type="dxa"/>
            </w:tcMar>
            <w:hideMark/>
          </w:tcPr>
          <w:p w14:paraId="253E93B0" w14:textId="77777777" w:rsidR="00DC253E" w:rsidRPr="00D74720" w:rsidRDefault="00DC253E" w:rsidP="00725CE3">
            <w:pPr>
              <w:spacing w:after="0" w:line="240" w:lineRule="auto"/>
              <w:rPr>
                <w:color w:val="000000"/>
                <w:lang w:val="en-GB"/>
              </w:rPr>
            </w:pPr>
            <w:r w:rsidRPr="00D74720">
              <w:rPr>
                <w:color w:val="000000"/>
                <w:lang w:val="en-GB"/>
              </w:rPr>
              <w:t>H. Meningococcal Vaccine</w:t>
            </w:r>
          </w:p>
        </w:tc>
        <w:tc>
          <w:tcPr>
            <w:tcW w:w="2060" w:type="dxa"/>
            <w:shd w:val="clear" w:color="auto" w:fill="auto"/>
            <w:tcMar>
              <w:top w:w="15" w:type="dxa"/>
              <w:left w:w="115" w:type="dxa"/>
              <w:bottom w:w="0" w:type="dxa"/>
              <w:right w:w="115" w:type="dxa"/>
            </w:tcMar>
            <w:hideMark/>
          </w:tcPr>
          <w:p w14:paraId="6CB48952" w14:textId="255EA5B9"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65050C71"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471A9CC8"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309A7E4" w14:textId="77777777" w:rsidR="00DC253E" w:rsidRPr="00D74720" w:rsidRDefault="00DC253E" w:rsidP="00725CE3">
            <w:pPr>
              <w:spacing w:after="0" w:line="240" w:lineRule="auto"/>
              <w:rPr>
                <w:color w:val="000000"/>
                <w:lang w:val="en-GB"/>
              </w:rPr>
            </w:pPr>
            <w:r w:rsidRPr="00D74720">
              <w:rPr>
                <w:color w:val="000000"/>
                <w:lang w:val="en-GB"/>
              </w:rPr>
              <w:t>VH12</w:t>
            </w:r>
          </w:p>
        </w:tc>
        <w:tc>
          <w:tcPr>
            <w:tcW w:w="5610" w:type="dxa"/>
            <w:shd w:val="clear" w:color="auto" w:fill="auto"/>
            <w:tcMar>
              <w:top w:w="15" w:type="dxa"/>
              <w:left w:w="115" w:type="dxa"/>
              <w:bottom w:w="0" w:type="dxa"/>
              <w:right w:w="115" w:type="dxa"/>
            </w:tcMar>
            <w:hideMark/>
          </w:tcPr>
          <w:p w14:paraId="047AB990" w14:textId="77777777" w:rsidR="00DC253E" w:rsidRPr="00D74720" w:rsidRDefault="00DC253E" w:rsidP="00725CE3">
            <w:pPr>
              <w:spacing w:after="0" w:line="240" w:lineRule="auto"/>
              <w:rPr>
                <w:color w:val="000000"/>
                <w:lang w:val="en-GB"/>
              </w:rPr>
            </w:pPr>
            <w:r w:rsidRPr="00D74720">
              <w:rPr>
                <w:color w:val="000000"/>
                <w:lang w:val="en-GB"/>
              </w:rPr>
              <w:t>I. Mumps Vaccine</w:t>
            </w:r>
          </w:p>
        </w:tc>
        <w:tc>
          <w:tcPr>
            <w:tcW w:w="2060" w:type="dxa"/>
            <w:shd w:val="clear" w:color="auto" w:fill="auto"/>
            <w:tcMar>
              <w:top w:w="15" w:type="dxa"/>
              <w:left w:w="115" w:type="dxa"/>
              <w:bottom w:w="0" w:type="dxa"/>
              <w:right w:w="115" w:type="dxa"/>
            </w:tcMar>
            <w:hideMark/>
          </w:tcPr>
          <w:p w14:paraId="732D73B8" w14:textId="4FAA9E72"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31BD52B4"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632B472F"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2FD72E1" w14:textId="77777777" w:rsidR="00DC253E" w:rsidRPr="00D74720" w:rsidRDefault="00DC253E" w:rsidP="00725CE3">
            <w:pPr>
              <w:spacing w:after="0" w:line="240" w:lineRule="auto"/>
              <w:rPr>
                <w:color w:val="000000"/>
                <w:lang w:val="en-GB"/>
              </w:rPr>
            </w:pPr>
            <w:r w:rsidRPr="00D74720">
              <w:rPr>
                <w:color w:val="000000"/>
                <w:lang w:val="en-GB"/>
              </w:rPr>
              <w:t>VH13</w:t>
            </w:r>
          </w:p>
        </w:tc>
        <w:tc>
          <w:tcPr>
            <w:tcW w:w="5610" w:type="dxa"/>
            <w:shd w:val="clear" w:color="auto" w:fill="auto"/>
            <w:tcMar>
              <w:top w:w="15" w:type="dxa"/>
              <w:left w:w="115" w:type="dxa"/>
              <w:bottom w:w="0" w:type="dxa"/>
              <w:right w:w="115" w:type="dxa"/>
            </w:tcMar>
            <w:hideMark/>
          </w:tcPr>
          <w:p w14:paraId="302D13DB" w14:textId="77777777" w:rsidR="00DC253E" w:rsidRPr="00D74720" w:rsidRDefault="00DC253E" w:rsidP="00725CE3">
            <w:pPr>
              <w:spacing w:after="0" w:line="240" w:lineRule="auto"/>
              <w:rPr>
                <w:color w:val="000000"/>
                <w:lang w:val="en-GB"/>
              </w:rPr>
            </w:pPr>
            <w:r w:rsidRPr="00D74720">
              <w:rPr>
                <w:color w:val="000000"/>
                <w:lang w:val="en-GB"/>
              </w:rPr>
              <w:t>J. Rubella Vaccine</w:t>
            </w:r>
          </w:p>
        </w:tc>
        <w:tc>
          <w:tcPr>
            <w:tcW w:w="2060" w:type="dxa"/>
            <w:shd w:val="clear" w:color="auto" w:fill="auto"/>
            <w:tcMar>
              <w:top w:w="15" w:type="dxa"/>
              <w:left w:w="115" w:type="dxa"/>
              <w:bottom w:w="0" w:type="dxa"/>
              <w:right w:w="115" w:type="dxa"/>
            </w:tcMar>
            <w:hideMark/>
          </w:tcPr>
          <w:p w14:paraId="4C5F8489" w14:textId="4DC71C5E"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076C5CA8"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66A0B2FF"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E56D215" w14:textId="77777777" w:rsidR="00DC253E" w:rsidRPr="00D74720" w:rsidRDefault="00DC253E" w:rsidP="00725CE3">
            <w:pPr>
              <w:spacing w:after="0" w:line="240" w:lineRule="auto"/>
              <w:rPr>
                <w:color w:val="000000"/>
                <w:lang w:val="en-GB"/>
              </w:rPr>
            </w:pPr>
            <w:r w:rsidRPr="00D74720">
              <w:rPr>
                <w:color w:val="000000"/>
                <w:lang w:val="en-GB"/>
              </w:rPr>
              <w:t>VH14</w:t>
            </w:r>
          </w:p>
        </w:tc>
        <w:tc>
          <w:tcPr>
            <w:tcW w:w="5610" w:type="dxa"/>
            <w:shd w:val="clear" w:color="auto" w:fill="auto"/>
            <w:tcMar>
              <w:top w:w="15" w:type="dxa"/>
              <w:left w:w="115" w:type="dxa"/>
              <w:bottom w:w="0" w:type="dxa"/>
              <w:right w:w="115" w:type="dxa"/>
            </w:tcMar>
            <w:hideMark/>
          </w:tcPr>
          <w:p w14:paraId="33C63AB5" w14:textId="77777777" w:rsidR="00DC253E" w:rsidRPr="00D74720" w:rsidRDefault="00DC253E" w:rsidP="00725CE3">
            <w:pPr>
              <w:spacing w:after="0" w:line="240" w:lineRule="auto"/>
              <w:rPr>
                <w:color w:val="000000"/>
                <w:lang w:val="en-GB"/>
              </w:rPr>
            </w:pPr>
            <w:r w:rsidRPr="00D74720">
              <w:rPr>
                <w:color w:val="000000"/>
                <w:lang w:val="en-GB"/>
              </w:rPr>
              <w:t>K. “Pentavalent” Or Other Combination Infant Vaccine</w:t>
            </w:r>
          </w:p>
        </w:tc>
        <w:tc>
          <w:tcPr>
            <w:tcW w:w="2060" w:type="dxa"/>
            <w:shd w:val="clear" w:color="auto" w:fill="auto"/>
            <w:tcMar>
              <w:top w:w="15" w:type="dxa"/>
              <w:left w:w="115" w:type="dxa"/>
              <w:bottom w:w="0" w:type="dxa"/>
              <w:right w:w="115" w:type="dxa"/>
            </w:tcMar>
            <w:hideMark/>
          </w:tcPr>
          <w:p w14:paraId="56C70BBE" w14:textId="6B05ED18"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2D1A57A2"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1EF762B9"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DFFD5FA" w14:textId="77777777" w:rsidR="00DC253E" w:rsidRPr="00D74720" w:rsidRDefault="00DC253E" w:rsidP="00725CE3">
            <w:pPr>
              <w:spacing w:after="0" w:line="240" w:lineRule="auto"/>
              <w:rPr>
                <w:color w:val="000000"/>
                <w:lang w:val="en-GB"/>
              </w:rPr>
            </w:pPr>
            <w:r w:rsidRPr="00D74720">
              <w:rPr>
                <w:color w:val="000000"/>
                <w:lang w:val="en-GB"/>
              </w:rPr>
              <w:t>VH15</w:t>
            </w:r>
          </w:p>
        </w:tc>
        <w:tc>
          <w:tcPr>
            <w:tcW w:w="5610" w:type="dxa"/>
            <w:shd w:val="clear" w:color="auto" w:fill="auto"/>
            <w:tcMar>
              <w:top w:w="15" w:type="dxa"/>
              <w:left w:w="115" w:type="dxa"/>
              <w:bottom w:w="0" w:type="dxa"/>
              <w:right w:w="115" w:type="dxa"/>
            </w:tcMar>
            <w:hideMark/>
          </w:tcPr>
          <w:p w14:paraId="1AC09C88" w14:textId="77777777" w:rsidR="00DC253E" w:rsidRPr="00D74720" w:rsidRDefault="00DC253E" w:rsidP="00725CE3">
            <w:pPr>
              <w:spacing w:after="0" w:line="240" w:lineRule="auto"/>
              <w:rPr>
                <w:color w:val="000000"/>
                <w:lang w:val="en-GB"/>
              </w:rPr>
            </w:pPr>
            <w:r w:rsidRPr="00D74720">
              <w:rPr>
                <w:color w:val="000000"/>
                <w:lang w:val="en-GB"/>
              </w:rPr>
              <w:t>L. Pneumococcal Vaccine</w:t>
            </w:r>
          </w:p>
        </w:tc>
        <w:tc>
          <w:tcPr>
            <w:tcW w:w="2060" w:type="dxa"/>
            <w:shd w:val="clear" w:color="auto" w:fill="auto"/>
            <w:tcMar>
              <w:top w:w="15" w:type="dxa"/>
              <w:left w:w="115" w:type="dxa"/>
              <w:bottom w:w="0" w:type="dxa"/>
              <w:right w:w="115" w:type="dxa"/>
            </w:tcMar>
            <w:hideMark/>
          </w:tcPr>
          <w:p w14:paraId="6A41D689" w14:textId="1E81DDD9"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7AD02A65"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48CEA376"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13931AC4" w14:textId="77777777" w:rsidR="00DC253E" w:rsidRPr="00D74720" w:rsidRDefault="00DC253E" w:rsidP="00725CE3">
            <w:pPr>
              <w:spacing w:after="0" w:line="240" w:lineRule="auto"/>
              <w:rPr>
                <w:color w:val="000000"/>
                <w:lang w:val="en-GB"/>
              </w:rPr>
            </w:pPr>
            <w:r w:rsidRPr="00D74720">
              <w:rPr>
                <w:color w:val="000000"/>
                <w:lang w:val="en-GB"/>
              </w:rPr>
              <w:t>VH16</w:t>
            </w:r>
          </w:p>
        </w:tc>
        <w:tc>
          <w:tcPr>
            <w:tcW w:w="5610" w:type="dxa"/>
            <w:shd w:val="clear" w:color="auto" w:fill="auto"/>
            <w:tcMar>
              <w:top w:w="15" w:type="dxa"/>
              <w:left w:w="115" w:type="dxa"/>
              <w:bottom w:w="0" w:type="dxa"/>
              <w:right w:w="115" w:type="dxa"/>
            </w:tcMar>
            <w:hideMark/>
          </w:tcPr>
          <w:p w14:paraId="0D769697" w14:textId="77777777" w:rsidR="00DC253E" w:rsidRPr="00D74720" w:rsidRDefault="00DC253E" w:rsidP="00725CE3">
            <w:pPr>
              <w:spacing w:after="0" w:line="240" w:lineRule="auto"/>
              <w:rPr>
                <w:color w:val="000000"/>
                <w:lang w:val="en-GB"/>
              </w:rPr>
            </w:pPr>
            <w:r w:rsidRPr="00D74720">
              <w:rPr>
                <w:color w:val="000000"/>
                <w:lang w:val="en-GB"/>
              </w:rPr>
              <w:t>M. Rotavirus Vaccine</w:t>
            </w:r>
          </w:p>
        </w:tc>
        <w:tc>
          <w:tcPr>
            <w:tcW w:w="2060" w:type="dxa"/>
            <w:shd w:val="clear" w:color="auto" w:fill="auto"/>
            <w:tcMar>
              <w:top w:w="15" w:type="dxa"/>
              <w:left w:w="115" w:type="dxa"/>
              <w:bottom w:w="0" w:type="dxa"/>
              <w:right w:w="115" w:type="dxa"/>
            </w:tcMar>
            <w:hideMark/>
          </w:tcPr>
          <w:p w14:paraId="197BD9FA" w14:textId="6D0BAAC9"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3F660B5C"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56BF8F89"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A61B3F1" w14:textId="77777777" w:rsidR="00DC253E" w:rsidRPr="00D74720" w:rsidRDefault="00DC253E" w:rsidP="00725CE3">
            <w:pPr>
              <w:spacing w:after="0" w:line="240" w:lineRule="auto"/>
              <w:rPr>
                <w:color w:val="000000"/>
                <w:lang w:val="en-GB"/>
              </w:rPr>
            </w:pPr>
            <w:r w:rsidRPr="00D74720">
              <w:rPr>
                <w:color w:val="000000"/>
                <w:lang w:val="en-GB"/>
              </w:rPr>
              <w:t>VH17</w:t>
            </w:r>
          </w:p>
        </w:tc>
        <w:tc>
          <w:tcPr>
            <w:tcW w:w="5610" w:type="dxa"/>
            <w:shd w:val="clear" w:color="auto" w:fill="auto"/>
            <w:tcMar>
              <w:top w:w="15" w:type="dxa"/>
              <w:left w:w="115" w:type="dxa"/>
              <w:bottom w:w="0" w:type="dxa"/>
              <w:right w:w="115" w:type="dxa"/>
            </w:tcMar>
            <w:hideMark/>
          </w:tcPr>
          <w:p w14:paraId="514108BB" w14:textId="77777777" w:rsidR="00DC253E" w:rsidRPr="00D74720" w:rsidRDefault="00DC253E" w:rsidP="00725CE3">
            <w:pPr>
              <w:spacing w:after="0" w:line="240" w:lineRule="auto"/>
              <w:rPr>
                <w:color w:val="000000"/>
                <w:lang w:val="en-GB"/>
              </w:rPr>
            </w:pPr>
            <w:r w:rsidRPr="00D74720">
              <w:rPr>
                <w:color w:val="000000"/>
                <w:lang w:val="en-GB"/>
              </w:rPr>
              <w:t>N. Tetanus, Diphtheria Pertussis Vaccine</w:t>
            </w:r>
          </w:p>
        </w:tc>
        <w:tc>
          <w:tcPr>
            <w:tcW w:w="2060" w:type="dxa"/>
            <w:shd w:val="clear" w:color="auto" w:fill="auto"/>
            <w:tcMar>
              <w:top w:w="15" w:type="dxa"/>
              <w:left w:w="115" w:type="dxa"/>
              <w:bottom w:w="0" w:type="dxa"/>
              <w:right w:w="115" w:type="dxa"/>
            </w:tcMar>
            <w:hideMark/>
          </w:tcPr>
          <w:p w14:paraId="46F8C227" w14:textId="6D2745F1"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03D324D" w14:textId="77777777" w:rsidR="00DC253E" w:rsidRPr="00D74720" w:rsidRDefault="00DC253E" w:rsidP="00725CE3">
            <w:pPr>
              <w:spacing w:after="0" w:line="240" w:lineRule="auto"/>
              <w:rPr>
                <w:color w:val="000000"/>
                <w:lang w:val="en-GB"/>
              </w:rPr>
            </w:pPr>
            <w:r w:rsidRPr="00D74720">
              <w:rPr>
                <w:color w:val="000000"/>
                <w:lang w:val="en-GB"/>
              </w:rPr>
              <w:t> </w:t>
            </w:r>
          </w:p>
        </w:tc>
      </w:tr>
      <w:tr w:rsidR="00315CFB" w:rsidRPr="00D74720" w14:paraId="56A9AA5A" w14:textId="77777777" w:rsidTr="00725CE3">
        <w:trPr>
          <w:cantSplit/>
          <w:trHeight w:val="272"/>
        </w:trPr>
        <w:tc>
          <w:tcPr>
            <w:tcW w:w="9390" w:type="dxa"/>
            <w:gridSpan w:val="5"/>
            <w:shd w:val="clear" w:color="auto" w:fill="auto"/>
            <w:tcMar>
              <w:top w:w="15" w:type="dxa"/>
              <w:left w:w="115" w:type="dxa"/>
              <w:bottom w:w="0" w:type="dxa"/>
              <w:right w:w="115" w:type="dxa"/>
            </w:tcMar>
          </w:tcPr>
          <w:p w14:paraId="2767DD83" w14:textId="733BCF32" w:rsidR="00315CFB" w:rsidRPr="00D74720" w:rsidRDefault="00315CFB" w:rsidP="00725CE3">
            <w:pPr>
              <w:spacing w:after="0" w:line="240" w:lineRule="auto"/>
              <w:rPr>
                <w:color w:val="000000"/>
                <w:lang w:val="en-GB"/>
              </w:rPr>
            </w:pPr>
            <w:r w:rsidRPr="00D74720">
              <w:rPr>
                <w:color w:val="000000"/>
                <w:lang w:val="en-GB"/>
              </w:rPr>
              <w:t xml:space="preserve">What was/were the reason(s)? </w:t>
            </w:r>
            <w:r w:rsidRPr="00D74720">
              <w:rPr>
                <w:rFonts w:eastAsia="Times New Roman" w:cs="Times New Roman"/>
                <w:color w:val="000000"/>
                <w:lang w:val="en-GB" w:eastAsia="en-US"/>
              </w:rPr>
              <w:t>(Mark all reasons that the respondent mentions.)</w:t>
            </w:r>
          </w:p>
        </w:tc>
      </w:tr>
      <w:tr w:rsidR="00DC253E" w:rsidRPr="00D74720" w14:paraId="0D67016B"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0DF25343" w14:textId="77777777" w:rsidR="00DC253E" w:rsidRPr="00D74720" w:rsidRDefault="00DC253E" w:rsidP="00725CE3">
            <w:pPr>
              <w:spacing w:after="0" w:line="240" w:lineRule="auto"/>
              <w:rPr>
                <w:color w:val="000000"/>
                <w:lang w:val="en-GB"/>
              </w:rPr>
            </w:pPr>
            <w:r w:rsidRPr="00D74720">
              <w:rPr>
                <w:color w:val="000000"/>
                <w:lang w:val="en-GB"/>
              </w:rPr>
              <w:t>VH18</w:t>
            </w:r>
          </w:p>
        </w:tc>
        <w:tc>
          <w:tcPr>
            <w:tcW w:w="5610" w:type="dxa"/>
            <w:shd w:val="clear" w:color="auto" w:fill="auto"/>
            <w:tcMar>
              <w:top w:w="15" w:type="dxa"/>
              <w:left w:w="115" w:type="dxa"/>
              <w:bottom w:w="0" w:type="dxa"/>
              <w:right w:w="115" w:type="dxa"/>
            </w:tcMar>
            <w:hideMark/>
          </w:tcPr>
          <w:p w14:paraId="2470F8AC" w14:textId="77777777" w:rsidR="00DC253E" w:rsidRPr="00D74720" w:rsidRDefault="00DC253E" w:rsidP="00725CE3">
            <w:pPr>
              <w:spacing w:after="0" w:line="240" w:lineRule="auto"/>
              <w:rPr>
                <w:color w:val="000000"/>
                <w:lang w:val="en-GB"/>
              </w:rPr>
            </w:pPr>
            <w:r w:rsidRPr="00D74720">
              <w:rPr>
                <w:color w:val="000000"/>
                <w:lang w:val="en-GB"/>
              </w:rPr>
              <w:t>A. Did Not Think It Was Needed Heard Or Read Negative Media</w:t>
            </w:r>
          </w:p>
        </w:tc>
        <w:tc>
          <w:tcPr>
            <w:tcW w:w="2060" w:type="dxa"/>
            <w:shd w:val="clear" w:color="auto" w:fill="auto"/>
            <w:tcMar>
              <w:top w:w="15" w:type="dxa"/>
              <w:left w:w="115" w:type="dxa"/>
              <w:bottom w:w="0" w:type="dxa"/>
              <w:right w:w="115" w:type="dxa"/>
            </w:tcMar>
            <w:hideMark/>
          </w:tcPr>
          <w:p w14:paraId="1D00B554" w14:textId="6E0DADCC"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3F391EFF"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2DEDE44B"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43AE251C" w14:textId="77777777" w:rsidR="00DC253E" w:rsidRPr="00D74720" w:rsidRDefault="00DC253E" w:rsidP="00725CE3">
            <w:pPr>
              <w:spacing w:after="0" w:line="240" w:lineRule="auto"/>
              <w:rPr>
                <w:color w:val="000000"/>
                <w:lang w:val="en-GB"/>
              </w:rPr>
            </w:pPr>
            <w:r w:rsidRPr="00D74720">
              <w:rPr>
                <w:color w:val="000000"/>
                <w:lang w:val="en-GB"/>
              </w:rPr>
              <w:t>VH19</w:t>
            </w:r>
          </w:p>
        </w:tc>
        <w:tc>
          <w:tcPr>
            <w:tcW w:w="5610" w:type="dxa"/>
            <w:shd w:val="clear" w:color="auto" w:fill="auto"/>
            <w:tcMar>
              <w:top w:w="15" w:type="dxa"/>
              <w:left w:w="115" w:type="dxa"/>
              <w:bottom w:w="0" w:type="dxa"/>
              <w:right w:w="115" w:type="dxa"/>
            </w:tcMar>
            <w:hideMark/>
          </w:tcPr>
          <w:p w14:paraId="0AD288B4" w14:textId="77777777" w:rsidR="00DC253E" w:rsidRPr="00D74720" w:rsidRDefault="00DC253E" w:rsidP="00725CE3">
            <w:pPr>
              <w:spacing w:after="0" w:line="240" w:lineRule="auto"/>
              <w:rPr>
                <w:color w:val="000000"/>
                <w:lang w:val="en-GB"/>
              </w:rPr>
            </w:pPr>
            <w:r w:rsidRPr="00D74720">
              <w:rPr>
                <w:color w:val="000000"/>
                <w:lang w:val="en-GB"/>
              </w:rPr>
              <w:t>B. Did Not Know Where To Get Vaccination Had A Bad Experience Or Reaction With Previous Vaccination</w:t>
            </w:r>
          </w:p>
        </w:tc>
        <w:tc>
          <w:tcPr>
            <w:tcW w:w="2060" w:type="dxa"/>
            <w:shd w:val="clear" w:color="auto" w:fill="auto"/>
            <w:tcMar>
              <w:top w:w="15" w:type="dxa"/>
              <w:left w:w="115" w:type="dxa"/>
              <w:bottom w:w="0" w:type="dxa"/>
              <w:right w:w="115" w:type="dxa"/>
            </w:tcMar>
            <w:hideMark/>
          </w:tcPr>
          <w:p w14:paraId="49D31996" w14:textId="0200FC93"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4289722C"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018CF3C7"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1A5BD0B7" w14:textId="77777777" w:rsidR="00DC253E" w:rsidRPr="00D74720" w:rsidRDefault="00DC253E" w:rsidP="00725CE3">
            <w:pPr>
              <w:spacing w:after="0" w:line="240" w:lineRule="auto"/>
              <w:rPr>
                <w:color w:val="000000"/>
                <w:lang w:val="en-GB"/>
              </w:rPr>
            </w:pPr>
            <w:r w:rsidRPr="00D74720">
              <w:rPr>
                <w:color w:val="000000"/>
                <w:lang w:val="en-GB"/>
              </w:rPr>
              <w:lastRenderedPageBreak/>
              <w:t>VH20</w:t>
            </w:r>
          </w:p>
        </w:tc>
        <w:tc>
          <w:tcPr>
            <w:tcW w:w="5610" w:type="dxa"/>
            <w:shd w:val="clear" w:color="auto" w:fill="auto"/>
            <w:tcMar>
              <w:top w:w="15" w:type="dxa"/>
              <w:left w:w="115" w:type="dxa"/>
              <w:bottom w:w="0" w:type="dxa"/>
              <w:right w:w="115" w:type="dxa"/>
            </w:tcMar>
            <w:hideMark/>
          </w:tcPr>
          <w:p w14:paraId="4F62AA30" w14:textId="77777777" w:rsidR="00DC253E" w:rsidRPr="00D74720" w:rsidRDefault="00DC253E" w:rsidP="00725CE3">
            <w:pPr>
              <w:spacing w:after="0" w:line="240" w:lineRule="auto"/>
              <w:rPr>
                <w:color w:val="000000"/>
                <w:lang w:val="en-GB"/>
              </w:rPr>
            </w:pPr>
            <w:r w:rsidRPr="00D74720">
              <w:rPr>
                <w:color w:val="000000"/>
                <w:lang w:val="en-GB"/>
              </w:rPr>
              <w:t>C. Did Not Know Where To Get Good/Reliable Information</w:t>
            </w:r>
          </w:p>
        </w:tc>
        <w:tc>
          <w:tcPr>
            <w:tcW w:w="2060" w:type="dxa"/>
            <w:shd w:val="clear" w:color="auto" w:fill="auto"/>
            <w:tcMar>
              <w:top w:w="15" w:type="dxa"/>
              <w:left w:w="115" w:type="dxa"/>
              <w:bottom w:w="0" w:type="dxa"/>
              <w:right w:w="115" w:type="dxa"/>
            </w:tcMar>
            <w:hideMark/>
          </w:tcPr>
          <w:p w14:paraId="1727C5A3" w14:textId="6FFA8EBF"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BD5BBA7"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48A8CC98"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1770C162" w14:textId="77777777" w:rsidR="00DC253E" w:rsidRPr="00D74720" w:rsidRDefault="00DC253E" w:rsidP="00725CE3">
            <w:pPr>
              <w:spacing w:after="0" w:line="240" w:lineRule="auto"/>
              <w:rPr>
                <w:color w:val="000000"/>
                <w:lang w:val="en-GB"/>
              </w:rPr>
            </w:pPr>
            <w:r w:rsidRPr="00D74720">
              <w:rPr>
                <w:color w:val="000000"/>
                <w:lang w:val="en-GB"/>
              </w:rPr>
              <w:t>VH21</w:t>
            </w:r>
          </w:p>
        </w:tc>
        <w:tc>
          <w:tcPr>
            <w:tcW w:w="5610" w:type="dxa"/>
            <w:shd w:val="clear" w:color="auto" w:fill="auto"/>
            <w:tcMar>
              <w:top w:w="15" w:type="dxa"/>
              <w:left w:w="115" w:type="dxa"/>
              <w:bottom w:w="0" w:type="dxa"/>
              <w:right w:w="115" w:type="dxa"/>
            </w:tcMar>
            <w:hideMark/>
          </w:tcPr>
          <w:p w14:paraId="5BB786E5" w14:textId="77777777" w:rsidR="00DC253E" w:rsidRPr="00D74720" w:rsidRDefault="00DC253E" w:rsidP="00725CE3">
            <w:pPr>
              <w:spacing w:after="0" w:line="240" w:lineRule="auto"/>
              <w:rPr>
                <w:color w:val="000000"/>
                <w:lang w:val="en-GB"/>
              </w:rPr>
            </w:pPr>
            <w:r w:rsidRPr="00D74720">
              <w:rPr>
                <w:color w:val="000000"/>
                <w:lang w:val="en-GB"/>
              </w:rPr>
              <w:t>D. Had A Bad Experience With Previous Vaccinator/Health Clinic</w:t>
            </w:r>
          </w:p>
        </w:tc>
        <w:tc>
          <w:tcPr>
            <w:tcW w:w="2060" w:type="dxa"/>
            <w:shd w:val="clear" w:color="auto" w:fill="auto"/>
            <w:tcMar>
              <w:top w:w="15" w:type="dxa"/>
              <w:left w:w="115" w:type="dxa"/>
              <w:bottom w:w="0" w:type="dxa"/>
              <w:right w:w="115" w:type="dxa"/>
            </w:tcMar>
            <w:hideMark/>
          </w:tcPr>
          <w:p w14:paraId="2ABEF0AC" w14:textId="7BEADBF3"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7A23C0CF"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128E47C0"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0EBDC5C1" w14:textId="77777777" w:rsidR="00DC253E" w:rsidRPr="00D74720" w:rsidRDefault="00DC253E" w:rsidP="00725CE3">
            <w:pPr>
              <w:spacing w:after="0" w:line="240" w:lineRule="auto"/>
              <w:rPr>
                <w:color w:val="000000"/>
                <w:lang w:val="en-GB"/>
              </w:rPr>
            </w:pPr>
            <w:r w:rsidRPr="00D74720">
              <w:rPr>
                <w:color w:val="000000"/>
                <w:lang w:val="en-GB"/>
              </w:rPr>
              <w:t>VH22</w:t>
            </w:r>
          </w:p>
        </w:tc>
        <w:tc>
          <w:tcPr>
            <w:tcW w:w="5610" w:type="dxa"/>
            <w:shd w:val="clear" w:color="auto" w:fill="auto"/>
            <w:tcMar>
              <w:top w:w="15" w:type="dxa"/>
              <w:left w:w="115" w:type="dxa"/>
              <w:bottom w:w="0" w:type="dxa"/>
              <w:right w:w="115" w:type="dxa"/>
            </w:tcMar>
            <w:hideMark/>
          </w:tcPr>
          <w:p w14:paraId="21582B1F" w14:textId="77777777" w:rsidR="00DC253E" w:rsidRPr="00D74720" w:rsidRDefault="00DC253E" w:rsidP="00725CE3">
            <w:pPr>
              <w:spacing w:after="0" w:line="240" w:lineRule="auto"/>
              <w:rPr>
                <w:color w:val="000000"/>
                <w:lang w:val="en-GB"/>
              </w:rPr>
            </w:pPr>
            <w:r w:rsidRPr="00D74720">
              <w:rPr>
                <w:color w:val="000000"/>
                <w:lang w:val="en-GB"/>
              </w:rPr>
              <w:t>E. Not Possible To Leave Other Work (At Home Or Other)</w:t>
            </w:r>
          </w:p>
        </w:tc>
        <w:tc>
          <w:tcPr>
            <w:tcW w:w="2060" w:type="dxa"/>
            <w:shd w:val="clear" w:color="auto" w:fill="auto"/>
            <w:tcMar>
              <w:top w:w="15" w:type="dxa"/>
              <w:left w:w="115" w:type="dxa"/>
              <w:bottom w:w="0" w:type="dxa"/>
              <w:right w:w="115" w:type="dxa"/>
            </w:tcMar>
            <w:hideMark/>
          </w:tcPr>
          <w:p w14:paraId="4E7B0BF8" w14:textId="6417CA1F" w:rsidR="00DC253E" w:rsidRPr="00D74720" w:rsidRDefault="00DC253E"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186FC6A" w14:textId="77777777" w:rsidR="00DC253E" w:rsidRPr="00D74720" w:rsidRDefault="00DC253E" w:rsidP="00725CE3">
            <w:pPr>
              <w:spacing w:after="0" w:line="240" w:lineRule="auto"/>
              <w:rPr>
                <w:color w:val="000000"/>
                <w:lang w:val="en-GB"/>
              </w:rPr>
            </w:pPr>
            <w:r w:rsidRPr="00D74720">
              <w:rPr>
                <w:color w:val="000000"/>
                <w:lang w:val="en-GB"/>
              </w:rPr>
              <w:t> </w:t>
            </w:r>
          </w:p>
        </w:tc>
      </w:tr>
      <w:tr w:rsidR="00315CFB" w:rsidRPr="00D74720" w14:paraId="78C89E09"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77635109" w14:textId="77777777" w:rsidR="00315CFB" w:rsidRPr="00D74720" w:rsidRDefault="00315CFB" w:rsidP="00725CE3">
            <w:pPr>
              <w:spacing w:after="0" w:line="240" w:lineRule="auto"/>
              <w:rPr>
                <w:color w:val="000000"/>
                <w:lang w:val="en-GB"/>
              </w:rPr>
            </w:pPr>
            <w:r w:rsidRPr="00D74720">
              <w:rPr>
                <w:color w:val="000000"/>
                <w:lang w:val="en-GB"/>
              </w:rPr>
              <w:t>VH23</w:t>
            </w:r>
          </w:p>
        </w:tc>
        <w:tc>
          <w:tcPr>
            <w:tcW w:w="5610" w:type="dxa"/>
            <w:shd w:val="clear" w:color="auto" w:fill="auto"/>
            <w:tcMar>
              <w:top w:w="15" w:type="dxa"/>
              <w:left w:w="115" w:type="dxa"/>
              <w:bottom w:w="0" w:type="dxa"/>
              <w:right w:w="115" w:type="dxa"/>
            </w:tcMar>
            <w:hideMark/>
          </w:tcPr>
          <w:p w14:paraId="3828C0A1" w14:textId="77777777" w:rsidR="00315CFB" w:rsidRPr="00D74720" w:rsidRDefault="00315CFB" w:rsidP="00725CE3">
            <w:pPr>
              <w:spacing w:after="0" w:line="240" w:lineRule="auto"/>
              <w:rPr>
                <w:color w:val="000000"/>
                <w:lang w:val="en-GB"/>
              </w:rPr>
            </w:pPr>
            <w:r w:rsidRPr="00D74720">
              <w:rPr>
                <w:color w:val="000000"/>
                <w:lang w:val="en-GB"/>
              </w:rPr>
              <w:t>F. Someone Else Told Me They/Their Child Had A Bad Reaction</w:t>
            </w:r>
          </w:p>
        </w:tc>
        <w:tc>
          <w:tcPr>
            <w:tcW w:w="2060" w:type="dxa"/>
            <w:shd w:val="clear" w:color="auto" w:fill="auto"/>
            <w:tcMar>
              <w:top w:w="15" w:type="dxa"/>
              <w:left w:w="115" w:type="dxa"/>
              <w:bottom w:w="0" w:type="dxa"/>
              <w:right w:w="115" w:type="dxa"/>
            </w:tcMar>
            <w:hideMark/>
          </w:tcPr>
          <w:p w14:paraId="0E72ABCB" w14:textId="07F8AF4D"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0355346"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3390F79F"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4363B7E7" w14:textId="77777777" w:rsidR="00315CFB" w:rsidRPr="00D74720" w:rsidRDefault="00315CFB" w:rsidP="00725CE3">
            <w:pPr>
              <w:spacing w:after="0" w:line="240" w:lineRule="auto"/>
              <w:rPr>
                <w:color w:val="000000"/>
                <w:lang w:val="en-GB"/>
              </w:rPr>
            </w:pPr>
            <w:r w:rsidRPr="00D74720">
              <w:rPr>
                <w:color w:val="000000"/>
                <w:lang w:val="en-GB"/>
              </w:rPr>
              <w:t>VH24</w:t>
            </w:r>
          </w:p>
        </w:tc>
        <w:tc>
          <w:tcPr>
            <w:tcW w:w="5610" w:type="dxa"/>
            <w:shd w:val="clear" w:color="auto" w:fill="auto"/>
            <w:tcMar>
              <w:top w:w="15" w:type="dxa"/>
              <w:left w:w="115" w:type="dxa"/>
              <w:bottom w:w="0" w:type="dxa"/>
              <w:right w:w="115" w:type="dxa"/>
            </w:tcMar>
            <w:hideMark/>
          </w:tcPr>
          <w:p w14:paraId="639303D7" w14:textId="77777777" w:rsidR="00315CFB" w:rsidRPr="00D74720" w:rsidRDefault="00315CFB" w:rsidP="00725CE3">
            <w:pPr>
              <w:spacing w:after="0" w:line="240" w:lineRule="auto"/>
              <w:rPr>
                <w:color w:val="000000"/>
                <w:lang w:val="en-GB"/>
              </w:rPr>
            </w:pPr>
            <w:r w:rsidRPr="00D74720">
              <w:rPr>
                <w:color w:val="000000"/>
                <w:lang w:val="en-GB"/>
              </w:rPr>
              <w:t>G. Did Not Think The Vaccine Was Effective Someone Else Told Me That The Vaccine Was Not Safe</w:t>
            </w:r>
          </w:p>
        </w:tc>
        <w:tc>
          <w:tcPr>
            <w:tcW w:w="2060" w:type="dxa"/>
            <w:shd w:val="clear" w:color="auto" w:fill="auto"/>
            <w:tcMar>
              <w:top w:w="15" w:type="dxa"/>
              <w:left w:w="115" w:type="dxa"/>
              <w:bottom w:w="0" w:type="dxa"/>
              <w:right w:w="115" w:type="dxa"/>
            </w:tcMar>
            <w:hideMark/>
          </w:tcPr>
          <w:p w14:paraId="1A0730AA" w14:textId="79A22F9C"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20E2B044"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2077CA57"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5B785D36" w14:textId="77777777" w:rsidR="00315CFB" w:rsidRPr="00D74720" w:rsidRDefault="00315CFB" w:rsidP="00725CE3">
            <w:pPr>
              <w:spacing w:after="0" w:line="240" w:lineRule="auto"/>
              <w:rPr>
                <w:color w:val="000000"/>
                <w:lang w:val="en-GB"/>
              </w:rPr>
            </w:pPr>
            <w:r w:rsidRPr="00D74720">
              <w:rPr>
                <w:color w:val="000000"/>
                <w:lang w:val="en-GB"/>
              </w:rPr>
              <w:t>VH25</w:t>
            </w:r>
          </w:p>
        </w:tc>
        <w:tc>
          <w:tcPr>
            <w:tcW w:w="5610" w:type="dxa"/>
            <w:shd w:val="clear" w:color="auto" w:fill="auto"/>
            <w:tcMar>
              <w:top w:w="15" w:type="dxa"/>
              <w:left w:w="115" w:type="dxa"/>
              <w:bottom w:w="0" w:type="dxa"/>
              <w:right w:w="115" w:type="dxa"/>
            </w:tcMar>
            <w:hideMark/>
          </w:tcPr>
          <w:p w14:paraId="339CC147" w14:textId="77777777" w:rsidR="00315CFB" w:rsidRPr="00D74720" w:rsidRDefault="00315CFB" w:rsidP="00725CE3">
            <w:pPr>
              <w:spacing w:after="0" w:line="240" w:lineRule="auto"/>
              <w:rPr>
                <w:color w:val="000000"/>
                <w:lang w:val="en-GB"/>
              </w:rPr>
            </w:pPr>
            <w:r w:rsidRPr="00D74720">
              <w:rPr>
                <w:color w:val="000000"/>
                <w:lang w:val="en-GB"/>
              </w:rPr>
              <w:t>H. Did Not Think The Vaccine Was Safe or Concerned About Side Effects</w:t>
            </w:r>
          </w:p>
        </w:tc>
        <w:tc>
          <w:tcPr>
            <w:tcW w:w="2060" w:type="dxa"/>
            <w:shd w:val="clear" w:color="auto" w:fill="auto"/>
            <w:tcMar>
              <w:top w:w="15" w:type="dxa"/>
              <w:left w:w="115" w:type="dxa"/>
              <w:bottom w:w="0" w:type="dxa"/>
              <w:right w:w="115" w:type="dxa"/>
            </w:tcMar>
            <w:hideMark/>
          </w:tcPr>
          <w:p w14:paraId="1FAF8069" w14:textId="28C6AB8B"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2ADDF7CA"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7A16F9C"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E9A29CC" w14:textId="77777777" w:rsidR="00315CFB" w:rsidRPr="00D74720" w:rsidRDefault="00315CFB" w:rsidP="00725CE3">
            <w:pPr>
              <w:spacing w:after="0" w:line="240" w:lineRule="auto"/>
              <w:rPr>
                <w:color w:val="000000"/>
                <w:lang w:val="en-GB"/>
              </w:rPr>
            </w:pPr>
            <w:r w:rsidRPr="00D74720">
              <w:rPr>
                <w:color w:val="000000"/>
                <w:lang w:val="en-GB"/>
              </w:rPr>
              <w:t>VH26</w:t>
            </w:r>
          </w:p>
        </w:tc>
        <w:tc>
          <w:tcPr>
            <w:tcW w:w="5610" w:type="dxa"/>
            <w:shd w:val="clear" w:color="auto" w:fill="auto"/>
            <w:tcMar>
              <w:top w:w="15" w:type="dxa"/>
              <w:left w:w="115" w:type="dxa"/>
              <w:bottom w:w="0" w:type="dxa"/>
              <w:right w:w="115" w:type="dxa"/>
            </w:tcMar>
            <w:hideMark/>
          </w:tcPr>
          <w:p w14:paraId="6B4247CE" w14:textId="77777777" w:rsidR="00315CFB" w:rsidRPr="00D74720" w:rsidRDefault="00315CFB" w:rsidP="00725CE3">
            <w:pPr>
              <w:spacing w:after="0" w:line="240" w:lineRule="auto"/>
              <w:rPr>
                <w:color w:val="000000"/>
                <w:lang w:val="en-GB"/>
              </w:rPr>
            </w:pPr>
            <w:r w:rsidRPr="00D74720">
              <w:rPr>
                <w:color w:val="000000"/>
                <w:lang w:val="en-GB"/>
              </w:rPr>
              <w:t>I. Fear Of Needles</w:t>
            </w:r>
          </w:p>
        </w:tc>
        <w:tc>
          <w:tcPr>
            <w:tcW w:w="2060" w:type="dxa"/>
            <w:shd w:val="clear" w:color="auto" w:fill="auto"/>
            <w:tcMar>
              <w:top w:w="15" w:type="dxa"/>
              <w:left w:w="115" w:type="dxa"/>
              <w:bottom w:w="0" w:type="dxa"/>
              <w:right w:w="115" w:type="dxa"/>
            </w:tcMar>
            <w:hideMark/>
          </w:tcPr>
          <w:p w14:paraId="68C99BBA" w14:textId="3A4E5A76"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19680C02"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C4231EA"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17438712" w14:textId="77777777" w:rsidR="00315CFB" w:rsidRPr="00D74720" w:rsidRDefault="00315CFB" w:rsidP="00725CE3">
            <w:pPr>
              <w:spacing w:after="0" w:line="240" w:lineRule="auto"/>
              <w:rPr>
                <w:color w:val="000000"/>
                <w:lang w:val="en-GB"/>
              </w:rPr>
            </w:pPr>
            <w:r w:rsidRPr="00D74720">
              <w:rPr>
                <w:color w:val="000000"/>
                <w:lang w:val="en-GB"/>
              </w:rPr>
              <w:t>VH27</w:t>
            </w:r>
          </w:p>
        </w:tc>
        <w:tc>
          <w:tcPr>
            <w:tcW w:w="5610" w:type="dxa"/>
            <w:shd w:val="clear" w:color="auto" w:fill="auto"/>
            <w:tcMar>
              <w:top w:w="15" w:type="dxa"/>
              <w:left w:w="115" w:type="dxa"/>
              <w:bottom w:w="0" w:type="dxa"/>
              <w:right w:w="115" w:type="dxa"/>
            </w:tcMar>
            <w:hideMark/>
          </w:tcPr>
          <w:p w14:paraId="14A17763" w14:textId="77777777" w:rsidR="00315CFB" w:rsidRPr="00D74720" w:rsidRDefault="00315CFB" w:rsidP="00725CE3">
            <w:pPr>
              <w:spacing w:after="0" w:line="240" w:lineRule="auto"/>
              <w:rPr>
                <w:color w:val="000000"/>
                <w:lang w:val="en-GB"/>
              </w:rPr>
            </w:pPr>
            <w:r w:rsidRPr="00D74720">
              <w:rPr>
                <w:color w:val="000000"/>
                <w:lang w:val="en-GB"/>
              </w:rPr>
              <w:t>J. Religious Reasons Other (Explain)</w:t>
            </w:r>
          </w:p>
        </w:tc>
        <w:tc>
          <w:tcPr>
            <w:tcW w:w="2060" w:type="dxa"/>
            <w:shd w:val="clear" w:color="auto" w:fill="auto"/>
            <w:tcMar>
              <w:top w:w="15" w:type="dxa"/>
              <w:left w:w="115" w:type="dxa"/>
              <w:bottom w:w="0" w:type="dxa"/>
              <w:right w:w="115" w:type="dxa"/>
            </w:tcMar>
            <w:hideMark/>
          </w:tcPr>
          <w:p w14:paraId="116DCD23" w14:textId="3FFF0A9D"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3C6365B9"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C2A84C1"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281B155" w14:textId="77777777" w:rsidR="00315CFB" w:rsidRPr="00D74720" w:rsidRDefault="00315CFB" w:rsidP="00725CE3">
            <w:pPr>
              <w:spacing w:after="0" w:line="240" w:lineRule="auto"/>
              <w:rPr>
                <w:color w:val="000000"/>
                <w:lang w:val="en-GB"/>
              </w:rPr>
            </w:pPr>
            <w:r w:rsidRPr="00D74720">
              <w:rPr>
                <w:color w:val="000000"/>
                <w:lang w:val="en-GB"/>
              </w:rPr>
              <w:t>VH28</w:t>
            </w:r>
          </w:p>
        </w:tc>
        <w:tc>
          <w:tcPr>
            <w:tcW w:w="5610" w:type="dxa"/>
            <w:shd w:val="clear" w:color="auto" w:fill="auto"/>
            <w:tcMar>
              <w:top w:w="15" w:type="dxa"/>
              <w:left w:w="115" w:type="dxa"/>
              <w:bottom w:w="0" w:type="dxa"/>
              <w:right w:w="115" w:type="dxa"/>
            </w:tcMar>
            <w:hideMark/>
          </w:tcPr>
          <w:p w14:paraId="647CBCC1" w14:textId="77777777" w:rsidR="00315CFB" w:rsidRPr="00D74720" w:rsidRDefault="00315CFB" w:rsidP="00725CE3">
            <w:pPr>
              <w:spacing w:after="0" w:line="240" w:lineRule="auto"/>
              <w:rPr>
                <w:color w:val="000000"/>
                <w:lang w:val="en-GB"/>
              </w:rPr>
            </w:pPr>
            <w:r w:rsidRPr="00D74720">
              <w:rPr>
                <w:color w:val="000000"/>
                <w:lang w:val="en-GB"/>
              </w:rPr>
              <w:t>K. Other Beliefs/Traditional Medicine</w:t>
            </w:r>
          </w:p>
        </w:tc>
        <w:tc>
          <w:tcPr>
            <w:tcW w:w="2060" w:type="dxa"/>
            <w:shd w:val="clear" w:color="auto" w:fill="auto"/>
            <w:tcMar>
              <w:top w:w="15" w:type="dxa"/>
              <w:left w:w="115" w:type="dxa"/>
              <w:bottom w:w="0" w:type="dxa"/>
              <w:right w:w="115" w:type="dxa"/>
            </w:tcMar>
            <w:hideMark/>
          </w:tcPr>
          <w:p w14:paraId="20621EC4" w14:textId="5A9FBB91"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F431932"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A4AC479"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633C80B" w14:textId="77777777" w:rsidR="00315CFB" w:rsidRPr="00D74720" w:rsidRDefault="00315CFB" w:rsidP="00725CE3">
            <w:pPr>
              <w:spacing w:after="0" w:line="240" w:lineRule="auto"/>
              <w:rPr>
                <w:color w:val="000000"/>
                <w:lang w:val="en-GB"/>
              </w:rPr>
            </w:pPr>
            <w:r w:rsidRPr="00D74720">
              <w:rPr>
                <w:color w:val="000000"/>
                <w:lang w:val="en-GB"/>
              </w:rPr>
              <w:t>VH29</w:t>
            </w:r>
          </w:p>
        </w:tc>
        <w:tc>
          <w:tcPr>
            <w:tcW w:w="5610" w:type="dxa"/>
            <w:shd w:val="clear" w:color="auto" w:fill="auto"/>
            <w:tcMar>
              <w:top w:w="15" w:type="dxa"/>
              <w:left w:w="115" w:type="dxa"/>
              <w:bottom w:w="0" w:type="dxa"/>
              <w:right w:w="115" w:type="dxa"/>
            </w:tcMar>
            <w:hideMark/>
          </w:tcPr>
          <w:p w14:paraId="0B8DFF14" w14:textId="77777777" w:rsidR="00315CFB" w:rsidRPr="00D74720" w:rsidRDefault="00315CFB" w:rsidP="00725CE3">
            <w:pPr>
              <w:spacing w:after="0" w:line="240" w:lineRule="auto"/>
              <w:rPr>
                <w:color w:val="000000"/>
                <w:lang w:val="en-GB"/>
              </w:rPr>
            </w:pPr>
            <w:r w:rsidRPr="00D74720">
              <w:rPr>
                <w:color w:val="000000"/>
                <w:lang w:val="en-GB"/>
              </w:rPr>
              <w:t>L. Other (Specify Below)</w:t>
            </w:r>
          </w:p>
        </w:tc>
        <w:tc>
          <w:tcPr>
            <w:tcW w:w="2060" w:type="dxa"/>
            <w:shd w:val="clear" w:color="auto" w:fill="auto"/>
            <w:tcMar>
              <w:top w:w="15" w:type="dxa"/>
              <w:left w:w="115" w:type="dxa"/>
              <w:bottom w:w="0" w:type="dxa"/>
              <w:right w:w="115" w:type="dxa"/>
            </w:tcMar>
            <w:hideMark/>
          </w:tcPr>
          <w:p w14:paraId="617F54C4" w14:textId="34155A20"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CE3CD60" w14:textId="7947EC60" w:rsidR="00901D1D" w:rsidRPr="00D74720" w:rsidRDefault="00315CFB" w:rsidP="00725CE3">
            <w:pPr>
              <w:spacing w:after="0" w:line="240" w:lineRule="auto"/>
              <w:rPr>
                <w:color w:val="000000"/>
                <w:lang w:val="en-GB"/>
              </w:rPr>
            </w:pPr>
            <w:r w:rsidRPr="00D74720">
              <w:rPr>
                <w:color w:val="000000"/>
                <w:lang w:val="en-GB"/>
              </w:rPr>
              <w:t> </w:t>
            </w:r>
            <w:r w:rsidR="00901D1D" w:rsidRPr="00D74720">
              <w:rPr>
                <w:color w:val="000000"/>
                <w:lang w:val="en-GB"/>
              </w:rPr>
              <w:t>2 -&gt; Skip next</w:t>
            </w:r>
          </w:p>
        </w:tc>
      </w:tr>
      <w:tr w:rsidR="00DC253E" w:rsidRPr="00D74720" w14:paraId="25586045"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16045AD" w14:textId="77777777" w:rsidR="00DC253E" w:rsidRPr="00D74720" w:rsidRDefault="00DC253E" w:rsidP="00725CE3">
            <w:pPr>
              <w:spacing w:after="0" w:line="240" w:lineRule="auto"/>
              <w:rPr>
                <w:color w:val="000000"/>
                <w:lang w:val="en-GB"/>
              </w:rPr>
            </w:pPr>
            <w:r w:rsidRPr="00D74720">
              <w:rPr>
                <w:color w:val="000000"/>
                <w:lang w:val="en-GB"/>
              </w:rPr>
              <w:t>VH30</w:t>
            </w:r>
          </w:p>
        </w:tc>
        <w:tc>
          <w:tcPr>
            <w:tcW w:w="5610" w:type="dxa"/>
            <w:shd w:val="clear" w:color="auto" w:fill="auto"/>
            <w:tcMar>
              <w:top w:w="15" w:type="dxa"/>
              <w:left w:w="115" w:type="dxa"/>
              <w:bottom w:w="0" w:type="dxa"/>
              <w:right w:w="115" w:type="dxa"/>
            </w:tcMar>
            <w:hideMark/>
          </w:tcPr>
          <w:p w14:paraId="055DD119" w14:textId="77777777" w:rsidR="00DC253E" w:rsidRPr="00D74720" w:rsidRDefault="00DC253E" w:rsidP="00725CE3">
            <w:pPr>
              <w:spacing w:after="0" w:line="240" w:lineRule="auto"/>
              <w:rPr>
                <w:color w:val="000000"/>
                <w:lang w:val="en-GB"/>
              </w:rPr>
            </w:pPr>
            <w:r w:rsidRPr="00D74720">
              <w:rPr>
                <w:color w:val="000000"/>
                <w:lang w:val="en-GB"/>
              </w:rPr>
              <w:t>Other, please specify</w:t>
            </w:r>
          </w:p>
        </w:tc>
        <w:tc>
          <w:tcPr>
            <w:tcW w:w="2060" w:type="dxa"/>
            <w:shd w:val="clear" w:color="auto" w:fill="auto"/>
            <w:tcMar>
              <w:top w:w="15" w:type="dxa"/>
              <w:left w:w="115" w:type="dxa"/>
              <w:bottom w:w="0" w:type="dxa"/>
              <w:right w:w="115" w:type="dxa"/>
            </w:tcMar>
            <w:hideMark/>
          </w:tcPr>
          <w:p w14:paraId="7B2B57FD"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48DB6FAF"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30B32EE3"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4A720CC9" w14:textId="77777777" w:rsidR="00DC253E" w:rsidRPr="00D74720" w:rsidRDefault="00DC253E" w:rsidP="00725CE3">
            <w:pPr>
              <w:spacing w:after="0" w:line="240" w:lineRule="auto"/>
              <w:rPr>
                <w:color w:val="000000"/>
                <w:lang w:val="en-GB"/>
              </w:rPr>
            </w:pPr>
            <w:r w:rsidRPr="00D74720">
              <w:rPr>
                <w:color w:val="000000"/>
                <w:lang w:val="en-GB"/>
              </w:rPr>
              <w:t>VH31</w:t>
            </w:r>
          </w:p>
        </w:tc>
        <w:tc>
          <w:tcPr>
            <w:tcW w:w="5610" w:type="dxa"/>
            <w:shd w:val="clear" w:color="auto" w:fill="auto"/>
            <w:tcMar>
              <w:top w:w="15" w:type="dxa"/>
              <w:left w:w="115" w:type="dxa"/>
              <w:bottom w:w="0" w:type="dxa"/>
              <w:right w:w="115" w:type="dxa"/>
            </w:tcMar>
            <w:hideMark/>
          </w:tcPr>
          <w:p w14:paraId="14614D12" w14:textId="77777777" w:rsidR="00DC253E" w:rsidRPr="00D74720" w:rsidRDefault="00DC253E" w:rsidP="00725CE3">
            <w:pPr>
              <w:spacing w:after="0" w:line="240" w:lineRule="auto"/>
              <w:rPr>
                <w:color w:val="000000"/>
                <w:lang w:val="en-GB"/>
              </w:rPr>
            </w:pPr>
            <w:r w:rsidRPr="00D74720">
              <w:rPr>
                <w:color w:val="000000"/>
                <w:lang w:val="en-GB"/>
              </w:rPr>
              <w:t xml:space="preserve">Have you ever refused a vaccination for your child? </w:t>
            </w:r>
          </w:p>
        </w:tc>
        <w:tc>
          <w:tcPr>
            <w:tcW w:w="2060" w:type="dxa"/>
            <w:shd w:val="clear" w:color="auto" w:fill="auto"/>
            <w:tcMar>
              <w:top w:w="15" w:type="dxa"/>
              <w:left w:w="115" w:type="dxa"/>
              <w:bottom w:w="0" w:type="dxa"/>
              <w:right w:w="115" w:type="dxa"/>
            </w:tcMar>
            <w:hideMark/>
          </w:tcPr>
          <w:p w14:paraId="73D65B0A"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016F94FC" w14:textId="00DFFA57" w:rsidR="00DC253E" w:rsidRPr="00D74720" w:rsidRDefault="00DC253E" w:rsidP="00725CE3">
            <w:pPr>
              <w:spacing w:after="0" w:line="240" w:lineRule="auto"/>
              <w:rPr>
                <w:color w:val="000000"/>
                <w:lang w:val="en-GB"/>
              </w:rPr>
            </w:pPr>
            <w:r w:rsidRPr="00D74720">
              <w:rPr>
                <w:color w:val="000000"/>
                <w:lang w:val="en-GB"/>
              </w:rPr>
              <w:t xml:space="preserve">2 </w:t>
            </w:r>
            <w:r w:rsidR="00901D1D" w:rsidRPr="00D74720">
              <w:rPr>
                <w:color w:val="000000"/>
                <w:lang w:val="en-GB"/>
              </w:rPr>
              <w:t xml:space="preserve">-&gt; </w:t>
            </w:r>
            <w:r w:rsidRPr="00D74720">
              <w:rPr>
                <w:color w:val="000000"/>
                <w:lang w:val="en-GB"/>
              </w:rPr>
              <w:t>VH59</w:t>
            </w:r>
          </w:p>
        </w:tc>
      </w:tr>
      <w:tr w:rsidR="00315CFB" w:rsidRPr="00D74720" w14:paraId="009032B1" w14:textId="77777777" w:rsidTr="00725CE3">
        <w:trPr>
          <w:cantSplit/>
          <w:trHeight w:val="335"/>
        </w:trPr>
        <w:tc>
          <w:tcPr>
            <w:tcW w:w="9390" w:type="dxa"/>
            <w:gridSpan w:val="5"/>
            <w:shd w:val="clear" w:color="auto" w:fill="auto"/>
            <w:tcMar>
              <w:top w:w="15" w:type="dxa"/>
              <w:left w:w="115" w:type="dxa"/>
              <w:bottom w:w="0" w:type="dxa"/>
              <w:right w:w="115" w:type="dxa"/>
            </w:tcMar>
          </w:tcPr>
          <w:p w14:paraId="20BCA845" w14:textId="45AB7889" w:rsidR="00315CFB" w:rsidRPr="00D74720" w:rsidRDefault="00315CFB" w:rsidP="00725CE3">
            <w:pPr>
              <w:spacing w:after="0" w:line="240" w:lineRule="auto"/>
              <w:rPr>
                <w:color w:val="000000"/>
                <w:lang w:val="en-GB"/>
              </w:rPr>
            </w:pPr>
            <w:r w:rsidRPr="00D74720">
              <w:rPr>
                <w:color w:val="000000"/>
                <w:lang w:val="en-GB"/>
              </w:rPr>
              <w:t>Please indicate which one(s):</w:t>
            </w:r>
          </w:p>
        </w:tc>
      </w:tr>
      <w:tr w:rsidR="00315CFB" w:rsidRPr="00D74720" w14:paraId="5764F6C9"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651A7BCD" w14:textId="77777777" w:rsidR="00315CFB" w:rsidRPr="00D74720" w:rsidRDefault="00315CFB" w:rsidP="00725CE3">
            <w:pPr>
              <w:spacing w:after="0" w:line="240" w:lineRule="auto"/>
              <w:rPr>
                <w:color w:val="000000"/>
                <w:lang w:val="en-GB"/>
              </w:rPr>
            </w:pPr>
            <w:r w:rsidRPr="00D74720">
              <w:rPr>
                <w:color w:val="000000"/>
                <w:lang w:val="en-GB"/>
              </w:rPr>
              <w:t>VH32</w:t>
            </w:r>
          </w:p>
        </w:tc>
        <w:tc>
          <w:tcPr>
            <w:tcW w:w="5610" w:type="dxa"/>
            <w:shd w:val="clear" w:color="auto" w:fill="auto"/>
            <w:tcMar>
              <w:top w:w="15" w:type="dxa"/>
              <w:left w:w="115" w:type="dxa"/>
              <w:bottom w:w="0" w:type="dxa"/>
              <w:right w:w="115" w:type="dxa"/>
            </w:tcMar>
            <w:hideMark/>
          </w:tcPr>
          <w:p w14:paraId="440C5BCD" w14:textId="77777777" w:rsidR="00315CFB" w:rsidRPr="00D74720" w:rsidRDefault="00315CFB" w:rsidP="00725CE3">
            <w:pPr>
              <w:spacing w:after="0" w:line="240" w:lineRule="auto"/>
              <w:rPr>
                <w:color w:val="000000"/>
                <w:lang w:val="en-GB"/>
              </w:rPr>
            </w:pPr>
            <w:r w:rsidRPr="00D74720">
              <w:rPr>
                <w:color w:val="000000"/>
                <w:lang w:val="en-GB"/>
              </w:rPr>
              <w:t>A. Chicken Pox Vaccine</w:t>
            </w:r>
          </w:p>
        </w:tc>
        <w:tc>
          <w:tcPr>
            <w:tcW w:w="2060" w:type="dxa"/>
            <w:shd w:val="clear" w:color="auto" w:fill="auto"/>
            <w:tcMar>
              <w:top w:w="15" w:type="dxa"/>
              <w:left w:w="115" w:type="dxa"/>
              <w:bottom w:w="0" w:type="dxa"/>
              <w:right w:w="115" w:type="dxa"/>
            </w:tcMar>
            <w:hideMark/>
          </w:tcPr>
          <w:p w14:paraId="292A8E0F" w14:textId="08778384"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60988CF8"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F7A7FBA"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75C5E0D" w14:textId="77777777" w:rsidR="00315CFB" w:rsidRPr="00D74720" w:rsidRDefault="00315CFB" w:rsidP="00725CE3">
            <w:pPr>
              <w:spacing w:after="0" w:line="240" w:lineRule="auto"/>
              <w:rPr>
                <w:color w:val="000000"/>
                <w:lang w:val="en-GB"/>
              </w:rPr>
            </w:pPr>
            <w:r w:rsidRPr="00D74720">
              <w:rPr>
                <w:color w:val="000000"/>
                <w:lang w:val="en-GB"/>
              </w:rPr>
              <w:t>VH33</w:t>
            </w:r>
          </w:p>
        </w:tc>
        <w:tc>
          <w:tcPr>
            <w:tcW w:w="5610" w:type="dxa"/>
            <w:shd w:val="clear" w:color="auto" w:fill="auto"/>
            <w:tcMar>
              <w:top w:w="15" w:type="dxa"/>
              <w:left w:w="115" w:type="dxa"/>
              <w:bottom w:w="0" w:type="dxa"/>
              <w:right w:w="115" w:type="dxa"/>
            </w:tcMar>
            <w:hideMark/>
          </w:tcPr>
          <w:p w14:paraId="0D90FB2F" w14:textId="7E1DD5B3" w:rsidR="00315CFB" w:rsidRPr="00D74720" w:rsidRDefault="00315CFB" w:rsidP="00F323A8">
            <w:pPr>
              <w:spacing w:after="0" w:line="240" w:lineRule="auto"/>
              <w:rPr>
                <w:color w:val="000000"/>
                <w:lang w:val="en-GB"/>
              </w:rPr>
            </w:pPr>
            <w:r w:rsidRPr="00D74720">
              <w:rPr>
                <w:color w:val="000000"/>
                <w:lang w:val="en-GB"/>
              </w:rPr>
              <w:t xml:space="preserve">B. </w:t>
            </w:r>
            <w:r w:rsidRPr="00FC00B0">
              <w:rPr>
                <w:i/>
                <w:iCs/>
                <w:color w:val="000000"/>
                <w:lang w:val="en-GB"/>
              </w:rPr>
              <w:t xml:space="preserve">Haemophilus </w:t>
            </w:r>
            <w:r w:rsidR="00F323A8">
              <w:rPr>
                <w:i/>
                <w:iCs/>
                <w:color w:val="000000"/>
                <w:lang w:val="en-GB"/>
              </w:rPr>
              <w:t>i</w:t>
            </w:r>
            <w:r w:rsidRPr="00FC00B0">
              <w:rPr>
                <w:i/>
                <w:iCs/>
                <w:color w:val="000000"/>
                <w:lang w:val="en-GB"/>
              </w:rPr>
              <w:t>nfluenza</w:t>
            </w:r>
            <w:r w:rsidR="00F323A8" w:rsidRPr="00FC00B0">
              <w:rPr>
                <w:i/>
                <w:iCs/>
                <w:color w:val="000000"/>
                <w:lang w:val="en-GB"/>
              </w:rPr>
              <w:t>e type b</w:t>
            </w:r>
            <w:r w:rsidRPr="00D74720">
              <w:rPr>
                <w:color w:val="000000"/>
                <w:lang w:val="en-GB"/>
              </w:rPr>
              <w:t xml:space="preserve"> (Hib) Vaccine</w:t>
            </w:r>
          </w:p>
        </w:tc>
        <w:tc>
          <w:tcPr>
            <w:tcW w:w="2060" w:type="dxa"/>
            <w:shd w:val="clear" w:color="auto" w:fill="auto"/>
            <w:tcMar>
              <w:top w:w="15" w:type="dxa"/>
              <w:left w:w="115" w:type="dxa"/>
              <w:bottom w:w="0" w:type="dxa"/>
              <w:right w:w="115" w:type="dxa"/>
            </w:tcMar>
            <w:hideMark/>
          </w:tcPr>
          <w:p w14:paraId="0E00E11E" w14:textId="64B36EE9"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2C8E15D"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F40AC24"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198305B3" w14:textId="77777777" w:rsidR="00315CFB" w:rsidRPr="00D74720" w:rsidRDefault="00315CFB" w:rsidP="00725CE3">
            <w:pPr>
              <w:spacing w:after="0" w:line="240" w:lineRule="auto"/>
              <w:rPr>
                <w:color w:val="000000"/>
                <w:lang w:val="en-GB"/>
              </w:rPr>
            </w:pPr>
            <w:r w:rsidRPr="00D74720">
              <w:rPr>
                <w:color w:val="000000"/>
                <w:lang w:val="en-GB"/>
              </w:rPr>
              <w:t>VH34</w:t>
            </w:r>
          </w:p>
        </w:tc>
        <w:tc>
          <w:tcPr>
            <w:tcW w:w="5610" w:type="dxa"/>
            <w:shd w:val="clear" w:color="auto" w:fill="auto"/>
            <w:tcMar>
              <w:top w:w="15" w:type="dxa"/>
              <w:left w:w="115" w:type="dxa"/>
              <w:bottom w:w="0" w:type="dxa"/>
              <w:right w:w="115" w:type="dxa"/>
            </w:tcMar>
            <w:hideMark/>
          </w:tcPr>
          <w:p w14:paraId="527E52B5" w14:textId="77777777" w:rsidR="00315CFB" w:rsidRPr="00D74720" w:rsidRDefault="00315CFB" w:rsidP="00725CE3">
            <w:pPr>
              <w:spacing w:after="0" w:line="240" w:lineRule="auto"/>
              <w:rPr>
                <w:color w:val="000000"/>
                <w:lang w:val="en-GB"/>
              </w:rPr>
            </w:pPr>
            <w:r w:rsidRPr="00D74720">
              <w:rPr>
                <w:color w:val="000000"/>
                <w:lang w:val="en-GB"/>
              </w:rPr>
              <w:t>C. Hepatitis B Vaccine</w:t>
            </w:r>
          </w:p>
        </w:tc>
        <w:tc>
          <w:tcPr>
            <w:tcW w:w="2060" w:type="dxa"/>
            <w:shd w:val="clear" w:color="auto" w:fill="auto"/>
            <w:tcMar>
              <w:top w:w="15" w:type="dxa"/>
              <w:left w:w="115" w:type="dxa"/>
              <w:bottom w:w="0" w:type="dxa"/>
              <w:right w:w="115" w:type="dxa"/>
            </w:tcMar>
            <w:hideMark/>
          </w:tcPr>
          <w:p w14:paraId="5337C9D0" w14:textId="2F8BE2FE"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1E460529"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E86EB96"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F18CE65" w14:textId="77777777" w:rsidR="00315CFB" w:rsidRPr="00D74720" w:rsidRDefault="00315CFB" w:rsidP="00725CE3">
            <w:pPr>
              <w:spacing w:after="0" w:line="240" w:lineRule="auto"/>
              <w:rPr>
                <w:color w:val="000000"/>
                <w:lang w:val="en-GB"/>
              </w:rPr>
            </w:pPr>
            <w:r w:rsidRPr="00D74720">
              <w:rPr>
                <w:color w:val="000000"/>
                <w:lang w:val="en-GB"/>
              </w:rPr>
              <w:t>VH35</w:t>
            </w:r>
          </w:p>
        </w:tc>
        <w:tc>
          <w:tcPr>
            <w:tcW w:w="5610" w:type="dxa"/>
            <w:shd w:val="clear" w:color="auto" w:fill="auto"/>
            <w:tcMar>
              <w:top w:w="15" w:type="dxa"/>
              <w:left w:w="115" w:type="dxa"/>
              <w:bottom w:w="0" w:type="dxa"/>
              <w:right w:w="115" w:type="dxa"/>
            </w:tcMar>
            <w:hideMark/>
          </w:tcPr>
          <w:p w14:paraId="25B2F97F" w14:textId="599C1E46" w:rsidR="00315CFB" w:rsidRPr="00D74720" w:rsidRDefault="00315CFB" w:rsidP="00F323A8">
            <w:pPr>
              <w:spacing w:after="0" w:line="240" w:lineRule="auto"/>
              <w:rPr>
                <w:color w:val="000000"/>
                <w:lang w:val="en-GB"/>
              </w:rPr>
            </w:pPr>
            <w:r w:rsidRPr="00D74720">
              <w:rPr>
                <w:color w:val="000000"/>
                <w:lang w:val="en-GB"/>
              </w:rPr>
              <w:t>D. Human Papilloma Virus (H</w:t>
            </w:r>
            <w:r w:rsidR="00F323A8">
              <w:rPr>
                <w:color w:val="000000"/>
                <w:lang w:val="en-GB"/>
              </w:rPr>
              <w:t>PV</w:t>
            </w:r>
            <w:r w:rsidRPr="00D74720">
              <w:rPr>
                <w:color w:val="000000"/>
                <w:lang w:val="en-GB"/>
              </w:rPr>
              <w:t>) Vaccine</w:t>
            </w:r>
          </w:p>
        </w:tc>
        <w:tc>
          <w:tcPr>
            <w:tcW w:w="2060" w:type="dxa"/>
            <w:shd w:val="clear" w:color="auto" w:fill="auto"/>
            <w:tcMar>
              <w:top w:w="15" w:type="dxa"/>
              <w:left w:w="115" w:type="dxa"/>
              <w:bottom w:w="0" w:type="dxa"/>
              <w:right w:w="115" w:type="dxa"/>
            </w:tcMar>
            <w:hideMark/>
          </w:tcPr>
          <w:p w14:paraId="5E1A39E7" w14:textId="43A46216"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2F2C38AC"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62E5FBF"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908AFD0" w14:textId="77777777" w:rsidR="00315CFB" w:rsidRPr="00D74720" w:rsidRDefault="00315CFB" w:rsidP="00725CE3">
            <w:pPr>
              <w:spacing w:after="0" w:line="240" w:lineRule="auto"/>
              <w:rPr>
                <w:color w:val="000000"/>
                <w:lang w:val="en-GB"/>
              </w:rPr>
            </w:pPr>
            <w:r w:rsidRPr="00D74720">
              <w:rPr>
                <w:color w:val="000000"/>
                <w:lang w:val="en-GB"/>
              </w:rPr>
              <w:t>VH36</w:t>
            </w:r>
          </w:p>
        </w:tc>
        <w:tc>
          <w:tcPr>
            <w:tcW w:w="5610" w:type="dxa"/>
            <w:shd w:val="clear" w:color="auto" w:fill="auto"/>
            <w:tcMar>
              <w:top w:w="15" w:type="dxa"/>
              <w:left w:w="115" w:type="dxa"/>
              <w:bottom w:w="0" w:type="dxa"/>
              <w:right w:w="115" w:type="dxa"/>
            </w:tcMar>
            <w:hideMark/>
          </w:tcPr>
          <w:p w14:paraId="4D4D7BA1" w14:textId="77777777" w:rsidR="00315CFB" w:rsidRPr="00D74720" w:rsidRDefault="00315CFB" w:rsidP="00725CE3">
            <w:pPr>
              <w:spacing w:after="0" w:line="240" w:lineRule="auto"/>
              <w:rPr>
                <w:color w:val="000000"/>
                <w:lang w:val="en-GB"/>
              </w:rPr>
            </w:pPr>
            <w:r w:rsidRPr="00D74720">
              <w:rPr>
                <w:color w:val="000000"/>
                <w:lang w:val="en-GB"/>
              </w:rPr>
              <w:t>E. Influenza Vaccine</w:t>
            </w:r>
          </w:p>
        </w:tc>
        <w:tc>
          <w:tcPr>
            <w:tcW w:w="2060" w:type="dxa"/>
            <w:shd w:val="clear" w:color="auto" w:fill="auto"/>
            <w:tcMar>
              <w:top w:w="15" w:type="dxa"/>
              <w:left w:w="115" w:type="dxa"/>
              <w:bottom w:w="0" w:type="dxa"/>
              <w:right w:w="115" w:type="dxa"/>
            </w:tcMar>
            <w:hideMark/>
          </w:tcPr>
          <w:p w14:paraId="308CAAC1" w14:textId="6D299215"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1F7F6ABC"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5F778CED"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C1C1E17" w14:textId="77777777" w:rsidR="00315CFB" w:rsidRPr="00D74720" w:rsidRDefault="00315CFB" w:rsidP="00725CE3">
            <w:pPr>
              <w:spacing w:after="0" w:line="240" w:lineRule="auto"/>
              <w:rPr>
                <w:color w:val="000000"/>
                <w:lang w:val="en-GB"/>
              </w:rPr>
            </w:pPr>
            <w:r w:rsidRPr="00D74720">
              <w:rPr>
                <w:color w:val="000000"/>
                <w:lang w:val="en-GB"/>
              </w:rPr>
              <w:t>VH37</w:t>
            </w:r>
          </w:p>
        </w:tc>
        <w:tc>
          <w:tcPr>
            <w:tcW w:w="5610" w:type="dxa"/>
            <w:shd w:val="clear" w:color="auto" w:fill="auto"/>
            <w:tcMar>
              <w:top w:w="15" w:type="dxa"/>
              <w:left w:w="115" w:type="dxa"/>
              <w:bottom w:w="0" w:type="dxa"/>
              <w:right w:w="115" w:type="dxa"/>
            </w:tcMar>
            <w:hideMark/>
          </w:tcPr>
          <w:p w14:paraId="0DBB545D" w14:textId="77777777" w:rsidR="00315CFB" w:rsidRPr="00D74720" w:rsidRDefault="00315CFB" w:rsidP="00725CE3">
            <w:pPr>
              <w:spacing w:after="0" w:line="240" w:lineRule="auto"/>
              <w:rPr>
                <w:color w:val="000000"/>
                <w:lang w:val="en-GB"/>
              </w:rPr>
            </w:pPr>
            <w:r w:rsidRPr="00D74720">
              <w:rPr>
                <w:color w:val="000000"/>
                <w:lang w:val="en-GB"/>
              </w:rPr>
              <w:t>F. Polio Vaccine</w:t>
            </w:r>
          </w:p>
        </w:tc>
        <w:tc>
          <w:tcPr>
            <w:tcW w:w="2060" w:type="dxa"/>
            <w:shd w:val="clear" w:color="auto" w:fill="auto"/>
            <w:tcMar>
              <w:top w:w="15" w:type="dxa"/>
              <w:left w:w="115" w:type="dxa"/>
              <w:bottom w:w="0" w:type="dxa"/>
              <w:right w:w="115" w:type="dxa"/>
            </w:tcMar>
            <w:hideMark/>
          </w:tcPr>
          <w:p w14:paraId="66A03EF0" w14:textId="266F38BC"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2C9B5E25"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350A869B"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86657FD" w14:textId="77777777" w:rsidR="00315CFB" w:rsidRPr="00D74720" w:rsidRDefault="00315CFB" w:rsidP="00725CE3">
            <w:pPr>
              <w:spacing w:after="0" w:line="240" w:lineRule="auto"/>
              <w:rPr>
                <w:color w:val="000000"/>
                <w:lang w:val="en-GB"/>
              </w:rPr>
            </w:pPr>
            <w:r w:rsidRPr="00D74720">
              <w:rPr>
                <w:color w:val="000000"/>
                <w:lang w:val="en-GB"/>
              </w:rPr>
              <w:t>VH38</w:t>
            </w:r>
          </w:p>
        </w:tc>
        <w:tc>
          <w:tcPr>
            <w:tcW w:w="5610" w:type="dxa"/>
            <w:shd w:val="clear" w:color="auto" w:fill="auto"/>
            <w:tcMar>
              <w:top w:w="15" w:type="dxa"/>
              <w:left w:w="115" w:type="dxa"/>
              <w:bottom w:w="0" w:type="dxa"/>
              <w:right w:w="115" w:type="dxa"/>
            </w:tcMar>
            <w:hideMark/>
          </w:tcPr>
          <w:p w14:paraId="594A2A00" w14:textId="77777777" w:rsidR="00315CFB" w:rsidRPr="00D74720" w:rsidRDefault="00315CFB" w:rsidP="00725CE3">
            <w:pPr>
              <w:spacing w:after="0" w:line="240" w:lineRule="auto"/>
              <w:rPr>
                <w:color w:val="000000"/>
                <w:lang w:val="en-GB"/>
              </w:rPr>
            </w:pPr>
            <w:r w:rsidRPr="00D74720">
              <w:rPr>
                <w:color w:val="000000"/>
                <w:lang w:val="en-GB"/>
              </w:rPr>
              <w:t>G. Measles Vaccine</w:t>
            </w:r>
          </w:p>
        </w:tc>
        <w:tc>
          <w:tcPr>
            <w:tcW w:w="2060" w:type="dxa"/>
            <w:shd w:val="clear" w:color="auto" w:fill="auto"/>
            <w:tcMar>
              <w:top w:w="15" w:type="dxa"/>
              <w:left w:w="115" w:type="dxa"/>
              <w:bottom w:w="0" w:type="dxa"/>
              <w:right w:w="115" w:type="dxa"/>
            </w:tcMar>
            <w:hideMark/>
          </w:tcPr>
          <w:p w14:paraId="0D3A1878" w14:textId="20F87CDB"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08C97E9A"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3973D48"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FDAA5AC" w14:textId="77777777" w:rsidR="00315CFB" w:rsidRPr="00D74720" w:rsidRDefault="00315CFB" w:rsidP="00725CE3">
            <w:pPr>
              <w:spacing w:after="0" w:line="240" w:lineRule="auto"/>
              <w:rPr>
                <w:color w:val="000000"/>
                <w:lang w:val="en-GB"/>
              </w:rPr>
            </w:pPr>
            <w:r w:rsidRPr="00D74720">
              <w:rPr>
                <w:color w:val="000000"/>
                <w:lang w:val="en-GB"/>
              </w:rPr>
              <w:t>VH39</w:t>
            </w:r>
          </w:p>
        </w:tc>
        <w:tc>
          <w:tcPr>
            <w:tcW w:w="5610" w:type="dxa"/>
            <w:shd w:val="clear" w:color="auto" w:fill="auto"/>
            <w:tcMar>
              <w:top w:w="15" w:type="dxa"/>
              <w:left w:w="115" w:type="dxa"/>
              <w:bottom w:w="0" w:type="dxa"/>
              <w:right w:w="115" w:type="dxa"/>
            </w:tcMar>
            <w:hideMark/>
          </w:tcPr>
          <w:p w14:paraId="3212AE9F" w14:textId="77777777" w:rsidR="00315CFB" w:rsidRPr="00D74720" w:rsidRDefault="00315CFB" w:rsidP="00725CE3">
            <w:pPr>
              <w:spacing w:after="0" w:line="240" w:lineRule="auto"/>
              <w:rPr>
                <w:color w:val="000000"/>
                <w:lang w:val="en-GB"/>
              </w:rPr>
            </w:pPr>
            <w:r w:rsidRPr="00D74720">
              <w:rPr>
                <w:color w:val="000000"/>
                <w:lang w:val="en-GB"/>
              </w:rPr>
              <w:t>H. Meningococcal Vaccine</w:t>
            </w:r>
          </w:p>
        </w:tc>
        <w:tc>
          <w:tcPr>
            <w:tcW w:w="2060" w:type="dxa"/>
            <w:shd w:val="clear" w:color="auto" w:fill="auto"/>
            <w:tcMar>
              <w:top w:w="15" w:type="dxa"/>
              <w:left w:w="115" w:type="dxa"/>
              <w:bottom w:w="0" w:type="dxa"/>
              <w:right w:w="115" w:type="dxa"/>
            </w:tcMar>
            <w:hideMark/>
          </w:tcPr>
          <w:p w14:paraId="11C1DC69" w14:textId="190BC026"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5316908"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533866B"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C16EA25" w14:textId="77777777" w:rsidR="00315CFB" w:rsidRPr="00D74720" w:rsidRDefault="00315CFB" w:rsidP="00725CE3">
            <w:pPr>
              <w:spacing w:after="0" w:line="240" w:lineRule="auto"/>
              <w:rPr>
                <w:color w:val="000000"/>
                <w:lang w:val="en-GB"/>
              </w:rPr>
            </w:pPr>
            <w:r w:rsidRPr="00D74720">
              <w:rPr>
                <w:color w:val="000000"/>
                <w:lang w:val="en-GB"/>
              </w:rPr>
              <w:t>VH40</w:t>
            </w:r>
          </w:p>
        </w:tc>
        <w:tc>
          <w:tcPr>
            <w:tcW w:w="5610" w:type="dxa"/>
            <w:shd w:val="clear" w:color="auto" w:fill="auto"/>
            <w:tcMar>
              <w:top w:w="15" w:type="dxa"/>
              <w:left w:w="115" w:type="dxa"/>
              <w:bottom w:w="0" w:type="dxa"/>
              <w:right w:w="115" w:type="dxa"/>
            </w:tcMar>
            <w:hideMark/>
          </w:tcPr>
          <w:p w14:paraId="56215200" w14:textId="77777777" w:rsidR="00315CFB" w:rsidRPr="00D74720" w:rsidRDefault="00315CFB" w:rsidP="00725CE3">
            <w:pPr>
              <w:spacing w:after="0" w:line="240" w:lineRule="auto"/>
              <w:rPr>
                <w:color w:val="000000"/>
                <w:lang w:val="en-GB"/>
              </w:rPr>
            </w:pPr>
            <w:r w:rsidRPr="00D74720">
              <w:rPr>
                <w:color w:val="000000"/>
                <w:lang w:val="en-GB"/>
              </w:rPr>
              <w:t>I. Mumps Vaccine</w:t>
            </w:r>
          </w:p>
        </w:tc>
        <w:tc>
          <w:tcPr>
            <w:tcW w:w="2060" w:type="dxa"/>
            <w:shd w:val="clear" w:color="auto" w:fill="auto"/>
            <w:tcMar>
              <w:top w:w="15" w:type="dxa"/>
              <w:left w:w="115" w:type="dxa"/>
              <w:bottom w:w="0" w:type="dxa"/>
              <w:right w:w="115" w:type="dxa"/>
            </w:tcMar>
            <w:hideMark/>
          </w:tcPr>
          <w:p w14:paraId="5753AB8E" w14:textId="440B7DD4"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3FE95375"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476DA53"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4B8ABAF" w14:textId="77777777" w:rsidR="00315CFB" w:rsidRPr="00D74720" w:rsidRDefault="00315CFB" w:rsidP="00725CE3">
            <w:pPr>
              <w:spacing w:after="0" w:line="240" w:lineRule="auto"/>
              <w:rPr>
                <w:color w:val="000000"/>
                <w:lang w:val="en-GB"/>
              </w:rPr>
            </w:pPr>
            <w:r w:rsidRPr="00D74720">
              <w:rPr>
                <w:color w:val="000000"/>
                <w:lang w:val="en-GB"/>
              </w:rPr>
              <w:lastRenderedPageBreak/>
              <w:t>VH41</w:t>
            </w:r>
          </w:p>
        </w:tc>
        <w:tc>
          <w:tcPr>
            <w:tcW w:w="5610" w:type="dxa"/>
            <w:shd w:val="clear" w:color="auto" w:fill="auto"/>
            <w:tcMar>
              <w:top w:w="15" w:type="dxa"/>
              <w:left w:w="115" w:type="dxa"/>
              <w:bottom w:w="0" w:type="dxa"/>
              <w:right w:w="115" w:type="dxa"/>
            </w:tcMar>
            <w:hideMark/>
          </w:tcPr>
          <w:p w14:paraId="4B9F394E" w14:textId="77777777" w:rsidR="00315CFB" w:rsidRPr="00D74720" w:rsidRDefault="00315CFB" w:rsidP="00725CE3">
            <w:pPr>
              <w:spacing w:after="0" w:line="240" w:lineRule="auto"/>
              <w:rPr>
                <w:color w:val="000000"/>
                <w:lang w:val="en-GB"/>
              </w:rPr>
            </w:pPr>
            <w:r w:rsidRPr="00D74720">
              <w:rPr>
                <w:color w:val="000000"/>
                <w:lang w:val="en-GB"/>
              </w:rPr>
              <w:t>J. Rubella Vaccine</w:t>
            </w:r>
          </w:p>
        </w:tc>
        <w:tc>
          <w:tcPr>
            <w:tcW w:w="2060" w:type="dxa"/>
            <w:shd w:val="clear" w:color="auto" w:fill="auto"/>
            <w:tcMar>
              <w:top w:w="15" w:type="dxa"/>
              <w:left w:w="115" w:type="dxa"/>
              <w:bottom w:w="0" w:type="dxa"/>
              <w:right w:w="115" w:type="dxa"/>
            </w:tcMar>
            <w:hideMark/>
          </w:tcPr>
          <w:p w14:paraId="36665248" w14:textId="42734D45"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0E6F720B"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DF25E5B"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3EA2832F" w14:textId="77777777" w:rsidR="00315CFB" w:rsidRPr="00D74720" w:rsidRDefault="00315CFB" w:rsidP="00725CE3">
            <w:pPr>
              <w:spacing w:after="0" w:line="240" w:lineRule="auto"/>
              <w:rPr>
                <w:color w:val="000000"/>
                <w:lang w:val="en-GB"/>
              </w:rPr>
            </w:pPr>
            <w:r w:rsidRPr="00D74720">
              <w:rPr>
                <w:color w:val="000000"/>
                <w:lang w:val="en-GB"/>
              </w:rPr>
              <w:t>VH42</w:t>
            </w:r>
          </w:p>
        </w:tc>
        <w:tc>
          <w:tcPr>
            <w:tcW w:w="5610" w:type="dxa"/>
            <w:shd w:val="clear" w:color="auto" w:fill="auto"/>
            <w:tcMar>
              <w:top w:w="15" w:type="dxa"/>
              <w:left w:w="115" w:type="dxa"/>
              <w:bottom w:w="0" w:type="dxa"/>
              <w:right w:w="115" w:type="dxa"/>
            </w:tcMar>
            <w:hideMark/>
          </w:tcPr>
          <w:p w14:paraId="7B8F8487" w14:textId="77777777" w:rsidR="00315CFB" w:rsidRPr="00D74720" w:rsidRDefault="00315CFB" w:rsidP="00725CE3">
            <w:pPr>
              <w:spacing w:after="0" w:line="240" w:lineRule="auto"/>
              <w:rPr>
                <w:color w:val="000000"/>
                <w:lang w:val="en-GB"/>
              </w:rPr>
            </w:pPr>
            <w:r w:rsidRPr="00D74720">
              <w:rPr>
                <w:color w:val="000000"/>
                <w:lang w:val="en-GB"/>
              </w:rPr>
              <w:t>K. “Pentavalent” Or Other Combination Infant Vaccine</w:t>
            </w:r>
          </w:p>
        </w:tc>
        <w:tc>
          <w:tcPr>
            <w:tcW w:w="2060" w:type="dxa"/>
            <w:shd w:val="clear" w:color="auto" w:fill="auto"/>
            <w:tcMar>
              <w:top w:w="15" w:type="dxa"/>
              <w:left w:w="115" w:type="dxa"/>
              <w:bottom w:w="0" w:type="dxa"/>
              <w:right w:w="115" w:type="dxa"/>
            </w:tcMar>
            <w:hideMark/>
          </w:tcPr>
          <w:p w14:paraId="4BDC22CF" w14:textId="21C94A37"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7302B1A"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0E4B6DC6"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61AC811" w14:textId="77777777" w:rsidR="00315CFB" w:rsidRPr="00D74720" w:rsidRDefault="00315CFB" w:rsidP="00725CE3">
            <w:pPr>
              <w:spacing w:after="0" w:line="240" w:lineRule="auto"/>
              <w:rPr>
                <w:color w:val="000000"/>
                <w:lang w:val="en-GB"/>
              </w:rPr>
            </w:pPr>
            <w:r w:rsidRPr="00D74720">
              <w:rPr>
                <w:color w:val="000000"/>
                <w:lang w:val="en-GB"/>
              </w:rPr>
              <w:t>VH43</w:t>
            </w:r>
          </w:p>
        </w:tc>
        <w:tc>
          <w:tcPr>
            <w:tcW w:w="5610" w:type="dxa"/>
            <w:shd w:val="clear" w:color="auto" w:fill="auto"/>
            <w:tcMar>
              <w:top w:w="15" w:type="dxa"/>
              <w:left w:w="115" w:type="dxa"/>
              <w:bottom w:w="0" w:type="dxa"/>
              <w:right w:w="115" w:type="dxa"/>
            </w:tcMar>
            <w:hideMark/>
          </w:tcPr>
          <w:p w14:paraId="4C79E328" w14:textId="77777777" w:rsidR="00315CFB" w:rsidRPr="00D74720" w:rsidRDefault="00315CFB" w:rsidP="00725CE3">
            <w:pPr>
              <w:spacing w:after="0" w:line="240" w:lineRule="auto"/>
              <w:rPr>
                <w:color w:val="000000"/>
                <w:lang w:val="en-GB"/>
              </w:rPr>
            </w:pPr>
            <w:r w:rsidRPr="00D74720">
              <w:rPr>
                <w:color w:val="000000"/>
                <w:lang w:val="en-GB"/>
              </w:rPr>
              <w:t>L. Pneumococcal Vaccine</w:t>
            </w:r>
          </w:p>
        </w:tc>
        <w:tc>
          <w:tcPr>
            <w:tcW w:w="2060" w:type="dxa"/>
            <w:shd w:val="clear" w:color="auto" w:fill="auto"/>
            <w:tcMar>
              <w:top w:w="15" w:type="dxa"/>
              <w:left w:w="115" w:type="dxa"/>
              <w:bottom w:w="0" w:type="dxa"/>
              <w:right w:w="115" w:type="dxa"/>
            </w:tcMar>
            <w:hideMark/>
          </w:tcPr>
          <w:p w14:paraId="7B0C4B19" w14:textId="69FE5534"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21A9E88F"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252038D8"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7EBF04C4" w14:textId="77777777" w:rsidR="00315CFB" w:rsidRPr="00D74720" w:rsidRDefault="00315CFB" w:rsidP="00725CE3">
            <w:pPr>
              <w:spacing w:after="0" w:line="240" w:lineRule="auto"/>
              <w:rPr>
                <w:color w:val="000000"/>
                <w:lang w:val="en-GB"/>
              </w:rPr>
            </w:pPr>
            <w:r w:rsidRPr="00D74720">
              <w:rPr>
                <w:color w:val="000000"/>
                <w:lang w:val="en-GB"/>
              </w:rPr>
              <w:t>VH44</w:t>
            </w:r>
          </w:p>
        </w:tc>
        <w:tc>
          <w:tcPr>
            <w:tcW w:w="5610" w:type="dxa"/>
            <w:shd w:val="clear" w:color="auto" w:fill="auto"/>
            <w:tcMar>
              <w:top w:w="15" w:type="dxa"/>
              <w:left w:w="115" w:type="dxa"/>
              <w:bottom w:w="0" w:type="dxa"/>
              <w:right w:w="115" w:type="dxa"/>
            </w:tcMar>
            <w:hideMark/>
          </w:tcPr>
          <w:p w14:paraId="0126CA1E" w14:textId="77777777" w:rsidR="00315CFB" w:rsidRPr="00D74720" w:rsidRDefault="00315CFB" w:rsidP="00725CE3">
            <w:pPr>
              <w:spacing w:after="0" w:line="240" w:lineRule="auto"/>
              <w:rPr>
                <w:color w:val="000000"/>
                <w:lang w:val="en-GB"/>
              </w:rPr>
            </w:pPr>
            <w:r w:rsidRPr="00D74720">
              <w:rPr>
                <w:color w:val="000000"/>
                <w:lang w:val="en-GB"/>
              </w:rPr>
              <w:t>M. Rotavirus Vaccine</w:t>
            </w:r>
          </w:p>
        </w:tc>
        <w:tc>
          <w:tcPr>
            <w:tcW w:w="2060" w:type="dxa"/>
            <w:shd w:val="clear" w:color="auto" w:fill="auto"/>
            <w:tcMar>
              <w:top w:w="15" w:type="dxa"/>
              <w:left w:w="115" w:type="dxa"/>
              <w:bottom w:w="0" w:type="dxa"/>
              <w:right w:w="115" w:type="dxa"/>
            </w:tcMar>
            <w:hideMark/>
          </w:tcPr>
          <w:p w14:paraId="48249E90" w14:textId="6D1E49D3"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3FE3E6F6"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42BD382"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0318943" w14:textId="77777777" w:rsidR="00315CFB" w:rsidRPr="00D74720" w:rsidRDefault="00315CFB" w:rsidP="00725CE3">
            <w:pPr>
              <w:spacing w:after="0" w:line="240" w:lineRule="auto"/>
              <w:rPr>
                <w:color w:val="000000"/>
                <w:lang w:val="en-GB"/>
              </w:rPr>
            </w:pPr>
            <w:r w:rsidRPr="00D74720">
              <w:rPr>
                <w:color w:val="000000"/>
                <w:lang w:val="en-GB"/>
              </w:rPr>
              <w:t>VH45</w:t>
            </w:r>
          </w:p>
        </w:tc>
        <w:tc>
          <w:tcPr>
            <w:tcW w:w="5610" w:type="dxa"/>
            <w:shd w:val="clear" w:color="auto" w:fill="auto"/>
            <w:tcMar>
              <w:top w:w="15" w:type="dxa"/>
              <w:left w:w="115" w:type="dxa"/>
              <w:bottom w:w="0" w:type="dxa"/>
              <w:right w:w="115" w:type="dxa"/>
            </w:tcMar>
            <w:hideMark/>
          </w:tcPr>
          <w:p w14:paraId="676BC487" w14:textId="77777777" w:rsidR="00315CFB" w:rsidRPr="00D74720" w:rsidRDefault="00315CFB" w:rsidP="00725CE3">
            <w:pPr>
              <w:spacing w:after="0" w:line="240" w:lineRule="auto"/>
              <w:rPr>
                <w:color w:val="000000"/>
                <w:lang w:val="en-GB"/>
              </w:rPr>
            </w:pPr>
            <w:r w:rsidRPr="00D74720">
              <w:rPr>
                <w:color w:val="000000"/>
                <w:lang w:val="en-GB"/>
              </w:rPr>
              <w:t>N. Tetanus, Diphtheria Pertussis Vaccine</w:t>
            </w:r>
          </w:p>
        </w:tc>
        <w:tc>
          <w:tcPr>
            <w:tcW w:w="2060" w:type="dxa"/>
            <w:shd w:val="clear" w:color="auto" w:fill="auto"/>
            <w:tcMar>
              <w:top w:w="15" w:type="dxa"/>
              <w:left w:w="115" w:type="dxa"/>
              <w:bottom w:w="0" w:type="dxa"/>
              <w:right w:w="115" w:type="dxa"/>
            </w:tcMar>
            <w:hideMark/>
          </w:tcPr>
          <w:p w14:paraId="2C5F4C2E" w14:textId="16308097"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5EFA5215"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41F07EB" w14:textId="77777777" w:rsidTr="00725CE3">
        <w:trPr>
          <w:cantSplit/>
          <w:trHeight w:val="317"/>
        </w:trPr>
        <w:tc>
          <w:tcPr>
            <w:tcW w:w="9390" w:type="dxa"/>
            <w:gridSpan w:val="5"/>
            <w:shd w:val="clear" w:color="auto" w:fill="auto"/>
            <w:tcMar>
              <w:top w:w="15" w:type="dxa"/>
              <w:left w:w="115" w:type="dxa"/>
              <w:bottom w:w="0" w:type="dxa"/>
              <w:right w:w="115" w:type="dxa"/>
            </w:tcMar>
          </w:tcPr>
          <w:p w14:paraId="487FA663" w14:textId="47E03226" w:rsidR="00315CFB" w:rsidRPr="00D74720" w:rsidRDefault="00315CFB" w:rsidP="00725CE3">
            <w:pPr>
              <w:spacing w:after="0" w:line="240" w:lineRule="auto"/>
              <w:rPr>
                <w:color w:val="000000"/>
                <w:lang w:val="en-GB"/>
              </w:rPr>
            </w:pPr>
            <w:r w:rsidRPr="00D74720">
              <w:rPr>
                <w:color w:val="000000"/>
                <w:lang w:val="en-GB"/>
              </w:rPr>
              <w:t xml:space="preserve">What was/were the reason(s)? </w:t>
            </w:r>
            <w:r w:rsidRPr="00D74720">
              <w:rPr>
                <w:rFonts w:eastAsia="Times New Roman" w:cs="Times New Roman"/>
                <w:color w:val="000000"/>
                <w:lang w:val="en-GB" w:eastAsia="en-US"/>
              </w:rPr>
              <w:t>(Mark all reasons that the respondent mentions.)</w:t>
            </w:r>
          </w:p>
        </w:tc>
      </w:tr>
      <w:tr w:rsidR="00315CFB" w:rsidRPr="00D74720" w14:paraId="6EF09E8F"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605E00EF" w14:textId="77777777" w:rsidR="00315CFB" w:rsidRPr="00D74720" w:rsidRDefault="00315CFB" w:rsidP="00725CE3">
            <w:pPr>
              <w:spacing w:after="0" w:line="240" w:lineRule="auto"/>
              <w:rPr>
                <w:color w:val="000000"/>
                <w:lang w:val="en-GB"/>
              </w:rPr>
            </w:pPr>
            <w:r w:rsidRPr="00D74720">
              <w:rPr>
                <w:color w:val="000000"/>
                <w:lang w:val="en-GB"/>
              </w:rPr>
              <w:t>VH46</w:t>
            </w:r>
          </w:p>
        </w:tc>
        <w:tc>
          <w:tcPr>
            <w:tcW w:w="5610" w:type="dxa"/>
            <w:shd w:val="clear" w:color="auto" w:fill="auto"/>
            <w:tcMar>
              <w:top w:w="15" w:type="dxa"/>
              <w:left w:w="115" w:type="dxa"/>
              <w:bottom w:w="0" w:type="dxa"/>
              <w:right w:w="115" w:type="dxa"/>
            </w:tcMar>
            <w:hideMark/>
          </w:tcPr>
          <w:p w14:paraId="1156C172" w14:textId="77777777" w:rsidR="00315CFB" w:rsidRPr="00D74720" w:rsidRDefault="00315CFB" w:rsidP="00725CE3">
            <w:pPr>
              <w:spacing w:after="0" w:line="240" w:lineRule="auto"/>
              <w:rPr>
                <w:color w:val="000000"/>
                <w:lang w:val="en-GB"/>
              </w:rPr>
            </w:pPr>
            <w:r w:rsidRPr="00D74720">
              <w:rPr>
                <w:color w:val="000000"/>
                <w:lang w:val="en-GB"/>
              </w:rPr>
              <w:t>A. Did Not Think It Was Needed Heard Or Read Negative Media</w:t>
            </w:r>
          </w:p>
        </w:tc>
        <w:tc>
          <w:tcPr>
            <w:tcW w:w="2060" w:type="dxa"/>
            <w:shd w:val="clear" w:color="auto" w:fill="auto"/>
            <w:tcMar>
              <w:top w:w="15" w:type="dxa"/>
              <w:left w:w="115" w:type="dxa"/>
              <w:bottom w:w="0" w:type="dxa"/>
              <w:right w:w="115" w:type="dxa"/>
            </w:tcMar>
            <w:hideMark/>
          </w:tcPr>
          <w:p w14:paraId="4847E61D" w14:textId="6FCAB4BF"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0953CD1E"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5242BC15"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1FFFC9AA" w14:textId="77777777" w:rsidR="00315CFB" w:rsidRPr="00D74720" w:rsidRDefault="00315CFB" w:rsidP="00725CE3">
            <w:pPr>
              <w:spacing w:after="0" w:line="240" w:lineRule="auto"/>
              <w:rPr>
                <w:color w:val="000000"/>
                <w:lang w:val="en-GB"/>
              </w:rPr>
            </w:pPr>
            <w:r w:rsidRPr="00D74720">
              <w:rPr>
                <w:color w:val="000000"/>
                <w:lang w:val="en-GB"/>
              </w:rPr>
              <w:t>VH47</w:t>
            </w:r>
          </w:p>
        </w:tc>
        <w:tc>
          <w:tcPr>
            <w:tcW w:w="5610" w:type="dxa"/>
            <w:shd w:val="clear" w:color="auto" w:fill="auto"/>
            <w:tcMar>
              <w:top w:w="15" w:type="dxa"/>
              <w:left w:w="115" w:type="dxa"/>
              <w:bottom w:w="0" w:type="dxa"/>
              <w:right w:w="115" w:type="dxa"/>
            </w:tcMar>
            <w:hideMark/>
          </w:tcPr>
          <w:p w14:paraId="32E84005" w14:textId="77777777" w:rsidR="00315CFB" w:rsidRPr="00D74720" w:rsidRDefault="00315CFB" w:rsidP="00725CE3">
            <w:pPr>
              <w:spacing w:after="0" w:line="240" w:lineRule="auto"/>
              <w:rPr>
                <w:color w:val="000000"/>
                <w:lang w:val="en-GB"/>
              </w:rPr>
            </w:pPr>
            <w:r w:rsidRPr="00D74720">
              <w:rPr>
                <w:color w:val="000000"/>
                <w:lang w:val="en-GB"/>
              </w:rPr>
              <w:t>B. Did Not Know Where To Get Vaccination Had A Bad Experience Or Reaction With Previous Vaccination</w:t>
            </w:r>
          </w:p>
        </w:tc>
        <w:tc>
          <w:tcPr>
            <w:tcW w:w="2060" w:type="dxa"/>
            <w:shd w:val="clear" w:color="auto" w:fill="auto"/>
            <w:tcMar>
              <w:top w:w="15" w:type="dxa"/>
              <w:left w:w="115" w:type="dxa"/>
              <w:bottom w:w="0" w:type="dxa"/>
              <w:right w:w="115" w:type="dxa"/>
            </w:tcMar>
            <w:hideMark/>
          </w:tcPr>
          <w:p w14:paraId="12ECE1AD" w14:textId="5ED675D0"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249A65DE"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1A1906D5"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65364193" w14:textId="77777777" w:rsidR="00315CFB" w:rsidRPr="00D74720" w:rsidRDefault="00315CFB" w:rsidP="00725CE3">
            <w:pPr>
              <w:spacing w:after="0" w:line="240" w:lineRule="auto"/>
              <w:rPr>
                <w:color w:val="000000"/>
                <w:lang w:val="en-GB"/>
              </w:rPr>
            </w:pPr>
            <w:r w:rsidRPr="00D74720">
              <w:rPr>
                <w:color w:val="000000"/>
                <w:lang w:val="en-GB"/>
              </w:rPr>
              <w:t>VH48</w:t>
            </w:r>
          </w:p>
        </w:tc>
        <w:tc>
          <w:tcPr>
            <w:tcW w:w="5610" w:type="dxa"/>
            <w:shd w:val="clear" w:color="auto" w:fill="auto"/>
            <w:tcMar>
              <w:top w:w="15" w:type="dxa"/>
              <w:left w:w="115" w:type="dxa"/>
              <w:bottom w:w="0" w:type="dxa"/>
              <w:right w:w="115" w:type="dxa"/>
            </w:tcMar>
            <w:hideMark/>
          </w:tcPr>
          <w:p w14:paraId="6D7E9D56" w14:textId="77777777" w:rsidR="00315CFB" w:rsidRPr="00D74720" w:rsidRDefault="00315CFB" w:rsidP="00725CE3">
            <w:pPr>
              <w:spacing w:after="0" w:line="240" w:lineRule="auto"/>
              <w:rPr>
                <w:color w:val="000000"/>
                <w:lang w:val="en-GB"/>
              </w:rPr>
            </w:pPr>
            <w:r w:rsidRPr="00D74720">
              <w:rPr>
                <w:color w:val="000000"/>
                <w:lang w:val="en-GB"/>
              </w:rPr>
              <w:t>C. Did Not Know Where To Get Good/Reliable Information</w:t>
            </w:r>
          </w:p>
        </w:tc>
        <w:tc>
          <w:tcPr>
            <w:tcW w:w="2060" w:type="dxa"/>
            <w:shd w:val="clear" w:color="auto" w:fill="auto"/>
            <w:tcMar>
              <w:top w:w="15" w:type="dxa"/>
              <w:left w:w="115" w:type="dxa"/>
              <w:bottom w:w="0" w:type="dxa"/>
              <w:right w:w="115" w:type="dxa"/>
            </w:tcMar>
            <w:hideMark/>
          </w:tcPr>
          <w:p w14:paraId="2D66CC87" w14:textId="19B7824A"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5BC11A41"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457BFAB"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4D27DD57" w14:textId="77777777" w:rsidR="00315CFB" w:rsidRPr="00D74720" w:rsidRDefault="00315CFB" w:rsidP="00725CE3">
            <w:pPr>
              <w:spacing w:after="0" w:line="240" w:lineRule="auto"/>
              <w:rPr>
                <w:color w:val="000000"/>
                <w:lang w:val="en-GB"/>
              </w:rPr>
            </w:pPr>
            <w:r w:rsidRPr="00D74720">
              <w:rPr>
                <w:color w:val="000000"/>
                <w:lang w:val="en-GB"/>
              </w:rPr>
              <w:t>VH49</w:t>
            </w:r>
          </w:p>
        </w:tc>
        <w:tc>
          <w:tcPr>
            <w:tcW w:w="5610" w:type="dxa"/>
            <w:shd w:val="clear" w:color="auto" w:fill="auto"/>
            <w:tcMar>
              <w:top w:w="15" w:type="dxa"/>
              <w:left w:w="115" w:type="dxa"/>
              <w:bottom w:w="0" w:type="dxa"/>
              <w:right w:w="115" w:type="dxa"/>
            </w:tcMar>
            <w:hideMark/>
          </w:tcPr>
          <w:p w14:paraId="0D6322C8" w14:textId="77777777" w:rsidR="00315CFB" w:rsidRPr="00D74720" w:rsidRDefault="00315CFB" w:rsidP="00725CE3">
            <w:pPr>
              <w:spacing w:after="0" w:line="240" w:lineRule="auto"/>
              <w:rPr>
                <w:color w:val="000000"/>
                <w:lang w:val="en-GB"/>
              </w:rPr>
            </w:pPr>
            <w:r w:rsidRPr="00D74720">
              <w:rPr>
                <w:color w:val="000000"/>
                <w:lang w:val="en-GB"/>
              </w:rPr>
              <w:t>D. Had A Bad Experience With Previous Vaccinator/Health Clinic</w:t>
            </w:r>
          </w:p>
        </w:tc>
        <w:tc>
          <w:tcPr>
            <w:tcW w:w="2060" w:type="dxa"/>
            <w:shd w:val="clear" w:color="auto" w:fill="auto"/>
            <w:tcMar>
              <w:top w:w="15" w:type="dxa"/>
              <w:left w:w="115" w:type="dxa"/>
              <w:bottom w:w="0" w:type="dxa"/>
              <w:right w:w="115" w:type="dxa"/>
            </w:tcMar>
            <w:hideMark/>
          </w:tcPr>
          <w:p w14:paraId="2F3A13C5" w14:textId="26D257B0"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215407C"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01BC1C47"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1560EF2C" w14:textId="77777777" w:rsidR="00315CFB" w:rsidRPr="00D74720" w:rsidRDefault="00315CFB" w:rsidP="00725CE3">
            <w:pPr>
              <w:spacing w:after="0" w:line="240" w:lineRule="auto"/>
              <w:rPr>
                <w:color w:val="000000"/>
                <w:lang w:val="en-GB"/>
              </w:rPr>
            </w:pPr>
            <w:r w:rsidRPr="00D74720">
              <w:rPr>
                <w:color w:val="000000"/>
                <w:lang w:val="en-GB"/>
              </w:rPr>
              <w:t>VH50</w:t>
            </w:r>
          </w:p>
        </w:tc>
        <w:tc>
          <w:tcPr>
            <w:tcW w:w="5610" w:type="dxa"/>
            <w:shd w:val="clear" w:color="auto" w:fill="auto"/>
            <w:tcMar>
              <w:top w:w="15" w:type="dxa"/>
              <w:left w:w="115" w:type="dxa"/>
              <w:bottom w:w="0" w:type="dxa"/>
              <w:right w:w="115" w:type="dxa"/>
            </w:tcMar>
            <w:hideMark/>
          </w:tcPr>
          <w:p w14:paraId="42C41B9D" w14:textId="77777777" w:rsidR="00315CFB" w:rsidRPr="00D74720" w:rsidRDefault="00315CFB" w:rsidP="00725CE3">
            <w:pPr>
              <w:spacing w:after="0" w:line="240" w:lineRule="auto"/>
              <w:rPr>
                <w:color w:val="000000"/>
                <w:lang w:val="en-GB"/>
              </w:rPr>
            </w:pPr>
            <w:r w:rsidRPr="00D74720">
              <w:rPr>
                <w:color w:val="000000"/>
                <w:lang w:val="en-GB"/>
              </w:rPr>
              <w:t>E. Not Possible To Leave Other Work (At Home Or Other)</w:t>
            </w:r>
          </w:p>
        </w:tc>
        <w:tc>
          <w:tcPr>
            <w:tcW w:w="2060" w:type="dxa"/>
            <w:shd w:val="clear" w:color="auto" w:fill="auto"/>
            <w:tcMar>
              <w:top w:w="15" w:type="dxa"/>
              <w:left w:w="115" w:type="dxa"/>
              <w:bottom w:w="0" w:type="dxa"/>
              <w:right w:w="115" w:type="dxa"/>
            </w:tcMar>
            <w:hideMark/>
          </w:tcPr>
          <w:p w14:paraId="78642B73" w14:textId="76A3E618"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35E3DDAE"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2F289FA9"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28958EE2" w14:textId="77777777" w:rsidR="00315CFB" w:rsidRPr="00D74720" w:rsidRDefault="00315CFB" w:rsidP="00725CE3">
            <w:pPr>
              <w:spacing w:after="0" w:line="240" w:lineRule="auto"/>
              <w:rPr>
                <w:color w:val="000000"/>
                <w:lang w:val="en-GB"/>
              </w:rPr>
            </w:pPr>
            <w:r w:rsidRPr="00D74720">
              <w:rPr>
                <w:color w:val="000000"/>
                <w:lang w:val="en-GB"/>
              </w:rPr>
              <w:t>VH51</w:t>
            </w:r>
          </w:p>
        </w:tc>
        <w:tc>
          <w:tcPr>
            <w:tcW w:w="5610" w:type="dxa"/>
            <w:shd w:val="clear" w:color="auto" w:fill="auto"/>
            <w:tcMar>
              <w:top w:w="15" w:type="dxa"/>
              <w:left w:w="115" w:type="dxa"/>
              <w:bottom w:w="0" w:type="dxa"/>
              <w:right w:w="115" w:type="dxa"/>
            </w:tcMar>
            <w:hideMark/>
          </w:tcPr>
          <w:p w14:paraId="0C974BB3" w14:textId="77777777" w:rsidR="00315CFB" w:rsidRPr="00D74720" w:rsidRDefault="00315CFB" w:rsidP="00725CE3">
            <w:pPr>
              <w:spacing w:after="0" w:line="240" w:lineRule="auto"/>
              <w:rPr>
                <w:color w:val="000000"/>
                <w:lang w:val="en-GB"/>
              </w:rPr>
            </w:pPr>
            <w:r w:rsidRPr="00D74720">
              <w:rPr>
                <w:color w:val="000000"/>
                <w:lang w:val="en-GB"/>
              </w:rPr>
              <w:t>F. Someone Else Told Me They/Their Child Had A Bad Reaction</w:t>
            </w:r>
          </w:p>
        </w:tc>
        <w:tc>
          <w:tcPr>
            <w:tcW w:w="2060" w:type="dxa"/>
            <w:shd w:val="clear" w:color="auto" w:fill="auto"/>
            <w:tcMar>
              <w:top w:w="15" w:type="dxa"/>
              <w:left w:w="115" w:type="dxa"/>
              <w:bottom w:w="0" w:type="dxa"/>
              <w:right w:w="115" w:type="dxa"/>
            </w:tcMar>
            <w:hideMark/>
          </w:tcPr>
          <w:p w14:paraId="233FC31C" w14:textId="2861BC31"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02CBBAC"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73A89272"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4481D8A2" w14:textId="77777777" w:rsidR="00315CFB" w:rsidRPr="00D74720" w:rsidRDefault="00315CFB" w:rsidP="00725CE3">
            <w:pPr>
              <w:spacing w:after="0" w:line="240" w:lineRule="auto"/>
              <w:rPr>
                <w:color w:val="000000"/>
                <w:lang w:val="en-GB"/>
              </w:rPr>
            </w:pPr>
            <w:r w:rsidRPr="00D74720">
              <w:rPr>
                <w:color w:val="000000"/>
                <w:lang w:val="en-GB"/>
              </w:rPr>
              <w:t>VH52</w:t>
            </w:r>
          </w:p>
        </w:tc>
        <w:tc>
          <w:tcPr>
            <w:tcW w:w="5610" w:type="dxa"/>
            <w:shd w:val="clear" w:color="auto" w:fill="auto"/>
            <w:tcMar>
              <w:top w:w="15" w:type="dxa"/>
              <w:left w:w="115" w:type="dxa"/>
              <w:bottom w:w="0" w:type="dxa"/>
              <w:right w:w="115" w:type="dxa"/>
            </w:tcMar>
            <w:hideMark/>
          </w:tcPr>
          <w:p w14:paraId="44608835" w14:textId="77777777" w:rsidR="00315CFB" w:rsidRPr="00D74720" w:rsidRDefault="00315CFB" w:rsidP="00725CE3">
            <w:pPr>
              <w:spacing w:after="0" w:line="240" w:lineRule="auto"/>
              <w:rPr>
                <w:color w:val="000000"/>
                <w:lang w:val="en-GB"/>
              </w:rPr>
            </w:pPr>
            <w:r w:rsidRPr="00D74720">
              <w:rPr>
                <w:color w:val="000000"/>
                <w:lang w:val="en-GB"/>
              </w:rPr>
              <w:t>G. Did Not Think The Vaccine Was Effective Someone Else Told Me That The Vaccine Was Not Safe</w:t>
            </w:r>
          </w:p>
        </w:tc>
        <w:tc>
          <w:tcPr>
            <w:tcW w:w="2060" w:type="dxa"/>
            <w:shd w:val="clear" w:color="auto" w:fill="auto"/>
            <w:tcMar>
              <w:top w:w="15" w:type="dxa"/>
              <w:left w:w="115" w:type="dxa"/>
              <w:bottom w:w="0" w:type="dxa"/>
              <w:right w:w="115" w:type="dxa"/>
            </w:tcMar>
            <w:hideMark/>
          </w:tcPr>
          <w:p w14:paraId="46562C6D" w14:textId="0C16EA22"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72F31CE6"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079FF880"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25071906" w14:textId="77777777" w:rsidR="00315CFB" w:rsidRPr="00D74720" w:rsidRDefault="00315CFB" w:rsidP="00725CE3">
            <w:pPr>
              <w:spacing w:after="0" w:line="240" w:lineRule="auto"/>
              <w:rPr>
                <w:color w:val="000000"/>
                <w:lang w:val="en-GB"/>
              </w:rPr>
            </w:pPr>
            <w:r w:rsidRPr="00D74720">
              <w:rPr>
                <w:color w:val="000000"/>
                <w:lang w:val="en-GB"/>
              </w:rPr>
              <w:t>VH53</w:t>
            </w:r>
          </w:p>
        </w:tc>
        <w:tc>
          <w:tcPr>
            <w:tcW w:w="5610" w:type="dxa"/>
            <w:shd w:val="clear" w:color="auto" w:fill="auto"/>
            <w:tcMar>
              <w:top w:w="15" w:type="dxa"/>
              <w:left w:w="115" w:type="dxa"/>
              <w:bottom w:w="0" w:type="dxa"/>
              <w:right w:w="115" w:type="dxa"/>
            </w:tcMar>
            <w:hideMark/>
          </w:tcPr>
          <w:p w14:paraId="1C57CD87" w14:textId="77777777" w:rsidR="00315CFB" w:rsidRPr="00D74720" w:rsidRDefault="00315CFB" w:rsidP="00725CE3">
            <w:pPr>
              <w:spacing w:after="0" w:line="240" w:lineRule="auto"/>
              <w:rPr>
                <w:color w:val="000000"/>
                <w:lang w:val="en-GB"/>
              </w:rPr>
            </w:pPr>
            <w:r w:rsidRPr="00D74720">
              <w:rPr>
                <w:color w:val="000000"/>
                <w:lang w:val="en-GB"/>
              </w:rPr>
              <w:t>H. Did Not Think The Vaccine Was Safe or Concerned About Side Effects</w:t>
            </w:r>
          </w:p>
        </w:tc>
        <w:tc>
          <w:tcPr>
            <w:tcW w:w="2060" w:type="dxa"/>
            <w:shd w:val="clear" w:color="auto" w:fill="auto"/>
            <w:tcMar>
              <w:top w:w="15" w:type="dxa"/>
              <w:left w:w="115" w:type="dxa"/>
              <w:bottom w:w="0" w:type="dxa"/>
              <w:right w:w="115" w:type="dxa"/>
            </w:tcMar>
            <w:hideMark/>
          </w:tcPr>
          <w:p w14:paraId="6F747F6B" w14:textId="11EFC1ED"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34921BB"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ADD73B1"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1F0CF9C1" w14:textId="77777777" w:rsidR="00315CFB" w:rsidRPr="00D74720" w:rsidRDefault="00315CFB" w:rsidP="00725CE3">
            <w:pPr>
              <w:spacing w:after="0" w:line="240" w:lineRule="auto"/>
              <w:rPr>
                <w:color w:val="000000"/>
                <w:lang w:val="en-GB"/>
              </w:rPr>
            </w:pPr>
            <w:r w:rsidRPr="00D74720">
              <w:rPr>
                <w:color w:val="000000"/>
                <w:lang w:val="en-GB"/>
              </w:rPr>
              <w:t>VH54</w:t>
            </w:r>
          </w:p>
        </w:tc>
        <w:tc>
          <w:tcPr>
            <w:tcW w:w="5610" w:type="dxa"/>
            <w:shd w:val="clear" w:color="auto" w:fill="auto"/>
            <w:tcMar>
              <w:top w:w="15" w:type="dxa"/>
              <w:left w:w="115" w:type="dxa"/>
              <w:bottom w:w="0" w:type="dxa"/>
              <w:right w:w="115" w:type="dxa"/>
            </w:tcMar>
            <w:hideMark/>
          </w:tcPr>
          <w:p w14:paraId="4FD61DE1" w14:textId="77777777" w:rsidR="00315CFB" w:rsidRPr="00D74720" w:rsidRDefault="00315CFB" w:rsidP="00725CE3">
            <w:pPr>
              <w:spacing w:after="0" w:line="240" w:lineRule="auto"/>
              <w:rPr>
                <w:color w:val="000000"/>
                <w:lang w:val="en-GB"/>
              </w:rPr>
            </w:pPr>
            <w:r w:rsidRPr="00D74720">
              <w:rPr>
                <w:color w:val="000000"/>
                <w:lang w:val="en-GB"/>
              </w:rPr>
              <w:t>I. Fear Of Needles</w:t>
            </w:r>
          </w:p>
        </w:tc>
        <w:tc>
          <w:tcPr>
            <w:tcW w:w="2060" w:type="dxa"/>
            <w:shd w:val="clear" w:color="auto" w:fill="auto"/>
            <w:tcMar>
              <w:top w:w="15" w:type="dxa"/>
              <w:left w:w="115" w:type="dxa"/>
              <w:bottom w:w="0" w:type="dxa"/>
              <w:right w:w="115" w:type="dxa"/>
            </w:tcMar>
            <w:hideMark/>
          </w:tcPr>
          <w:p w14:paraId="6445267D" w14:textId="3A52B427"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4BE27CE0"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038B6E53"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CAC30BB" w14:textId="77777777" w:rsidR="00315CFB" w:rsidRPr="00D74720" w:rsidRDefault="00315CFB" w:rsidP="00725CE3">
            <w:pPr>
              <w:spacing w:after="0" w:line="240" w:lineRule="auto"/>
              <w:rPr>
                <w:color w:val="000000"/>
                <w:lang w:val="en-GB"/>
              </w:rPr>
            </w:pPr>
            <w:r w:rsidRPr="00D74720">
              <w:rPr>
                <w:color w:val="000000"/>
                <w:lang w:val="en-GB"/>
              </w:rPr>
              <w:t>VH55</w:t>
            </w:r>
          </w:p>
        </w:tc>
        <w:tc>
          <w:tcPr>
            <w:tcW w:w="5610" w:type="dxa"/>
            <w:shd w:val="clear" w:color="auto" w:fill="auto"/>
            <w:tcMar>
              <w:top w:w="15" w:type="dxa"/>
              <w:left w:w="115" w:type="dxa"/>
              <w:bottom w:w="0" w:type="dxa"/>
              <w:right w:w="115" w:type="dxa"/>
            </w:tcMar>
            <w:hideMark/>
          </w:tcPr>
          <w:p w14:paraId="64D65132" w14:textId="77777777" w:rsidR="00315CFB" w:rsidRPr="00D74720" w:rsidRDefault="00315CFB" w:rsidP="00725CE3">
            <w:pPr>
              <w:spacing w:after="0" w:line="240" w:lineRule="auto"/>
              <w:rPr>
                <w:color w:val="000000"/>
                <w:lang w:val="en-GB"/>
              </w:rPr>
            </w:pPr>
            <w:r w:rsidRPr="00D74720">
              <w:rPr>
                <w:color w:val="000000"/>
                <w:lang w:val="en-GB"/>
              </w:rPr>
              <w:t>J. Religious Reasons Other (Explain)</w:t>
            </w:r>
          </w:p>
        </w:tc>
        <w:tc>
          <w:tcPr>
            <w:tcW w:w="2060" w:type="dxa"/>
            <w:shd w:val="clear" w:color="auto" w:fill="auto"/>
            <w:tcMar>
              <w:top w:w="15" w:type="dxa"/>
              <w:left w:w="115" w:type="dxa"/>
              <w:bottom w:w="0" w:type="dxa"/>
              <w:right w:w="115" w:type="dxa"/>
            </w:tcMar>
            <w:hideMark/>
          </w:tcPr>
          <w:p w14:paraId="0CF5CE26" w14:textId="5AA75876"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4CF23942"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30DD0E1C"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1714155C" w14:textId="77777777" w:rsidR="00315CFB" w:rsidRPr="00D74720" w:rsidRDefault="00315CFB" w:rsidP="00725CE3">
            <w:pPr>
              <w:spacing w:after="0" w:line="240" w:lineRule="auto"/>
              <w:rPr>
                <w:color w:val="000000"/>
                <w:lang w:val="en-GB"/>
              </w:rPr>
            </w:pPr>
            <w:r w:rsidRPr="00D74720">
              <w:rPr>
                <w:color w:val="000000"/>
                <w:lang w:val="en-GB"/>
              </w:rPr>
              <w:t>VH56</w:t>
            </w:r>
          </w:p>
        </w:tc>
        <w:tc>
          <w:tcPr>
            <w:tcW w:w="5610" w:type="dxa"/>
            <w:shd w:val="clear" w:color="auto" w:fill="auto"/>
            <w:tcMar>
              <w:top w:w="15" w:type="dxa"/>
              <w:left w:w="115" w:type="dxa"/>
              <w:bottom w:w="0" w:type="dxa"/>
              <w:right w:w="115" w:type="dxa"/>
            </w:tcMar>
            <w:hideMark/>
          </w:tcPr>
          <w:p w14:paraId="78842E87" w14:textId="77777777" w:rsidR="00315CFB" w:rsidRPr="00D74720" w:rsidRDefault="00315CFB" w:rsidP="00725CE3">
            <w:pPr>
              <w:spacing w:after="0" w:line="240" w:lineRule="auto"/>
              <w:rPr>
                <w:color w:val="000000"/>
                <w:lang w:val="en-GB"/>
              </w:rPr>
            </w:pPr>
            <w:r w:rsidRPr="00D74720">
              <w:rPr>
                <w:color w:val="000000"/>
                <w:lang w:val="en-GB"/>
              </w:rPr>
              <w:t>K. Other Beliefs/Traditional Medicine</w:t>
            </w:r>
          </w:p>
        </w:tc>
        <w:tc>
          <w:tcPr>
            <w:tcW w:w="2060" w:type="dxa"/>
            <w:shd w:val="clear" w:color="auto" w:fill="auto"/>
            <w:tcMar>
              <w:top w:w="15" w:type="dxa"/>
              <w:left w:w="115" w:type="dxa"/>
              <w:bottom w:w="0" w:type="dxa"/>
              <w:right w:w="115" w:type="dxa"/>
            </w:tcMar>
            <w:hideMark/>
          </w:tcPr>
          <w:p w14:paraId="01F9F585" w14:textId="60833DA3"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6D4CA82F"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0B66E6B8"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B731C78" w14:textId="77777777" w:rsidR="00315CFB" w:rsidRPr="00D74720" w:rsidRDefault="00315CFB" w:rsidP="00725CE3">
            <w:pPr>
              <w:spacing w:after="0" w:line="240" w:lineRule="auto"/>
              <w:rPr>
                <w:color w:val="000000"/>
                <w:lang w:val="en-GB"/>
              </w:rPr>
            </w:pPr>
            <w:r w:rsidRPr="00D74720">
              <w:rPr>
                <w:color w:val="000000"/>
                <w:lang w:val="en-GB"/>
              </w:rPr>
              <w:t>VH57</w:t>
            </w:r>
          </w:p>
        </w:tc>
        <w:tc>
          <w:tcPr>
            <w:tcW w:w="5610" w:type="dxa"/>
            <w:shd w:val="clear" w:color="auto" w:fill="auto"/>
            <w:tcMar>
              <w:top w:w="15" w:type="dxa"/>
              <w:left w:w="115" w:type="dxa"/>
              <w:bottom w:w="0" w:type="dxa"/>
              <w:right w:w="115" w:type="dxa"/>
            </w:tcMar>
            <w:hideMark/>
          </w:tcPr>
          <w:p w14:paraId="7A17E854" w14:textId="77777777" w:rsidR="00315CFB" w:rsidRPr="00D74720" w:rsidRDefault="00315CFB" w:rsidP="00725CE3">
            <w:pPr>
              <w:spacing w:after="0" w:line="240" w:lineRule="auto"/>
              <w:rPr>
                <w:color w:val="000000"/>
                <w:lang w:val="en-GB"/>
              </w:rPr>
            </w:pPr>
            <w:r w:rsidRPr="00D74720">
              <w:rPr>
                <w:color w:val="000000"/>
                <w:lang w:val="en-GB"/>
              </w:rPr>
              <w:t>L. Other (Specify Below)</w:t>
            </w:r>
          </w:p>
        </w:tc>
        <w:tc>
          <w:tcPr>
            <w:tcW w:w="2060" w:type="dxa"/>
            <w:shd w:val="clear" w:color="auto" w:fill="auto"/>
            <w:tcMar>
              <w:top w:w="15" w:type="dxa"/>
              <w:left w:w="115" w:type="dxa"/>
              <w:bottom w:w="0" w:type="dxa"/>
              <w:right w:w="115" w:type="dxa"/>
            </w:tcMar>
            <w:hideMark/>
          </w:tcPr>
          <w:p w14:paraId="0238DC53" w14:textId="31651629"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tcMar>
              <w:top w:w="15" w:type="dxa"/>
              <w:left w:w="115" w:type="dxa"/>
              <w:bottom w:w="0" w:type="dxa"/>
              <w:right w:w="115" w:type="dxa"/>
            </w:tcMar>
            <w:hideMark/>
          </w:tcPr>
          <w:p w14:paraId="5A690EBA" w14:textId="77777777" w:rsidR="00315CFB" w:rsidRPr="00D74720" w:rsidRDefault="00315CFB" w:rsidP="00725CE3">
            <w:pPr>
              <w:spacing w:after="0" w:line="240" w:lineRule="auto"/>
              <w:rPr>
                <w:color w:val="000000"/>
                <w:lang w:val="en-GB"/>
              </w:rPr>
            </w:pPr>
            <w:r w:rsidRPr="00D74720">
              <w:rPr>
                <w:color w:val="000000"/>
                <w:lang w:val="en-GB"/>
              </w:rPr>
              <w:t> </w:t>
            </w:r>
          </w:p>
        </w:tc>
      </w:tr>
      <w:tr w:rsidR="00DC253E" w:rsidRPr="00D74720" w14:paraId="755C6323"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5ADCF9A" w14:textId="77777777" w:rsidR="00DC253E" w:rsidRPr="00D74720" w:rsidRDefault="00DC253E" w:rsidP="00725CE3">
            <w:pPr>
              <w:spacing w:after="0" w:line="240" w:lineRule="auto"/>
              <w:rPr>
                <w:color w:val="000000"/>
                <w:lang w:val="en-GB"/>
              </w:rPr>
            </w:pPr>
            <w:r w:rsidRPr="00D74720">
              <w:rPr>
                <w:color w:val="000000"/>
                <w:lang w:val="en-GB"/>
              </w:rPr>
              <w:t>VH58</w:t>
            </w:r>
          </w:p>
        </w:tc>
        <w:tc>
          <w:tcPr>
            <w:tcW w:w="5610" w:type="dxa"/>
            <w:shd w:val="clear" w:color="auto" w:fill="auto"/>
            <w:tcMar>
              <w:top w:w="15" w:type="dxa"/>
              <w:left w:w="115" w:type="dxa"/>
              <w:bottom w:w="0" w:type="dxa"/>
              <w:right w:w="115" w:type="dxa"/>
            </w:tcMar>
            <w:hideMark/>
          </w:tcPr>
          <w:p w14:paraId="7802079B" w14:textId="77777777" w:rsidR="00DC253E" w:rsidRPr="00D74720" w:rsidRDefault="00DC253E" w:rsidP="00725CE3">
            <w:pPr>
              <w:spacing w:after="0" w:line="240" w:lineRule="auto"/>
              <w:rPr>
                <w:color w:val="000000"/>
                <w:lang w:val="en-GB"/>
              </w:rPr>
            </w:pPr>
            <w:r w:rsidRPr="00D74720">
              <w:rPr>
                <w:color w:val="000000"/>
                <w:lang w:val="en-GB"/>
              </w:rPr>
              <w:t>Other, please specify</w:t>
            </w:r>
          </w:p>
        </w:tc>
        <w:tc>
          <w:tcPr>
            <w:tcW w:w="2060" w:type="dxa"/>
            <w:shd w:val="clear" w:color="auto" w:fill="auto"/>
            <w:tcMar>
              <w:top w:w="15" w:type="dxa"/>
              <w:left w:w="115" w:type="dxa"/>
              <w:bottom w:w="0" w:type="dxa"/>
              <w:right w:w="115" w:type="dxa"/>
            </w:tcMar>
            <w:hideMark/>
          </w:tcPr>
          <w:p w14:paraId="00EABC26"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4840B494"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5727A0D3"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7454250E" w14:textId="77777777" w:rsidR="00DC253E" w:rsidRPr="00D74720" w:rsidRDefault="00DC253E" w:rsidP="00725CE3">
            <w:pPr>
              <w:spacing w:after="0" w:line="240" w:lineRule="auto"/>
              <w:rPr>
                <w:color w:val="000000"/>
                <w:lang w:val="en-GB"/>
              </w:rPr>
            </w:pPr>
            <w:r w:rsidRPr="00D74720">
              <w:rPr>
                <w:color w:val="000000"/>
                <w:lang w:val="en-GB"/>
              </w:rPr>
              <w:t>VH59</w:t>
            </w:r>
          </w:p>
        </w:tc>
        <w:tc>
          <w:tcPr>
            <w:tcW w:w="5610" w:type="dxa"/>
            <w:shd w:val="clear" w:color="auto" w:fill="auto"/>
            <w:tcMar>
              <w:top w:w="15" w:type="dxa"/>
              <w:left w:w="115" w:type="dxa"/>
              <w:bottom w:w="0" w:type="dxa"/>
              <w:right w:w="115" w:type="dxa"/>
            </w:tcMar>
            <w:hideMark/>
          </w:tcPr>
          <w:p w14:paraId="5B1E874A" w14:textId="77777777" w:rsidR="00DC253E" w:rsidRPr="00D74720" w:rsidRDefault="00DC253E" w:rsidP="00725CE3">
            <w:pPr>
              <w:spacing w:after="0" w:line="240" w:lineRule="auto"/>
              <w:rPr>
                <w:color w:val="000000"/>
                <w:lang w:val="en-GB"/>
              </w:rPr>
            </w:pPr>
            <w:r w:rsidRPr="00D74720">
              <w:rPr>
                <w:color w:val="000000"/>
                <w:lang w:val="en-GB"/>
              </w:rPr>
              <w:t xml:space="preserve">Has distance, timing of clinic, time needed to get to clinic or wait at clinic and/or costs in getting to clinic prevented you from getting your child immunized? </w:t>
            </w:r>
          </w:p>
        </w:tc>
        <w:tc>
          <w:tcPr>
            <w:tcW w:w="2060" w:type="dxa"/>
            <w:shd w:val="clear" w:color="auto" w:fill="auto"/>
            <w:tcMar>
              <w:top w:w="15" w:type="dxa"/>
              <w:left w:w="115" w:type="dxa"/>
              <w:bottom w:w="0" w:type="dxa"/>
              <w:right w:w="115" w:type="dxa"/>
            </w:tcMar>
            <w:hideMark/>
          </w:tcPr>
          <w:p w14:paraId="3D390FCE"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51201738" w14:textId="5740E62A" w:rsidR="00DC253E" w:rsidRPr="00D74720" w:rsidRDefault="00DC253E" w:rsidP="00725CE3">
            <w:pPr>
              <w:spacing w:after="0" w:line="240" w:lineRule="auto"/>
              <w:rPr>
                <w:color w:val="000000"/>
                <w:lang w:val="en-GB"/>
              </w:rPr>
            </w:pPr>
            <w:r w:rsidRPr="00D74720">
              <w:rPr>
                <w:color w:val="000000"/>
                <w:lang w:val="en-GB"/>
              </w:rPr>
              <w:t>2</w:t>
            </w:r>
            <w:r w:rsidR="00901D1D" w:rsidRPr="00D74720">
              <w:rPr>
                <w:color w:val="000000"/>
                <w:lang w:val="en-GB"/>
              </w:rPr>
              <w:t xml:space="preserve">-&gt; </w:t>
            </w:r>
            <w:r w:rsidRPr="00D74720">
              <w:rPr>
                <w:color w:val="000000"/>
                <w:lang w:val="en-GB"/>
              </w:rPr>
              <w:t xml:space="preserve"> Skip next</w:t>
            </w:r>
          </w:p>
        </w:tc>
      </w:tr>
      <w:tr w:rsidR="00DC253E" w:rsidRPr="00D74720" w14:paraId="0733F1FA"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651A48F" w14:textId="77777777" w:rsidR="00DC253E" w:rsidRPr="00D74720" w:rsidRDefault="00DC253E" w:rsidP="00725CE3">
            <w:pPr>
              <w:spacing w:after="0" w:line="240" w:lineRule="auto"/>
              <w:rPr>
                <w:color w:val="000000"/>
                <w:lang w:val="en-GB"/>
              </w:rPr>
            </w:pPr>
            <w:r w:rsidRPr="00D74720">
              <w:rPr>
                <w:color w:val="000000"/>
                <w:lang w:val="en-GB"/>
              </w:rPr>
              <w:t>VH60</w:t>
            </w:r>
          </w:p>
        </w:tc>
        <w:tc>
          <w:tcPr>
            <w:tcW w:w="5610" w:type="dxa"/>
            <w:shd w:val="clear" w:color="auto" w:fill="auto"/>
            <w:tcMar>
              <w:top w:w="15" w:type="dxa"/>
              <w:left w:w="115" w:type="dxa"/>
              <w:bottom w:w="0" w:type="dxa"/>
              <w:right w:w="115" w:type="dxa"/>
            </w:tcMar>
            <w:hideMark/>
          </w:tcPr>
          <w:p w14:paraId="2522B6A0" w14:textId="77777777" w:rsidR="00DC253E" w:rsidRPr="00D74720" w:rsidRDefault="00DC253E" w:rsidP="00725CE3">
            <w:pPr>
              <w:spacing w:after="0" w:line="240" w:lineRule="auto"/>
              <w:rPr>
                <w:color w:val="000000"/>
                <w:lang w:val="en-GB"/>
              </w:rPr>
            </w:pPr>
            <w:r w:rsidRPr="00D74720">
              <w:rPr>
                <w:color w:val="000000"/>
                <w:lang w:val="en-GB"/>
              </w:rPr>
              <w:t>Please explain</w:t>
            </w:r>
          </w:p>
        </w:tc>
        <w:tc>
          <w:tcPr>
            <w:tcW w:w="2060" w:type="dxa"/>
            <w:shd w:val="clear" w:color="auto" w:fill="auto"/>
            <w:tcMar>
              <w:top w:w="15" w:type="dxa"/>
              <w:left w:w="115" w:type="dxa"/>
              <w:bottom w:w="0" w:type="dxa"/>
              <w:right w:w="115" w:type="dxa"/>
            </w:tcMar>
            <w:hideMark/>
          </w:tcPr>
          <w:p w14:paraId="3FC4E633"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7FC016B4"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3A330686"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6ED6BD96" w14:textId="77777777" w:rsidR="00DC253E" w:rsidRPr="00D74720" w:rsidRDefault="00DC253E" w:rsidP="00725CE3">
            <w:pPr>
              <w:spacing w:after="0" w:line="240" w:lineRule="auto"/>
              <w:rPr>
                <w:color w:val="000000"/>
                <w:lang w:val="en-GB"/>
              </w:rPr>
            </w:pPr>
            <w:r w:rsidRPr="00D74720">
              <w:rPr>
                <w:color w:val="000000"/>
                <w:lang w:val="en-GB"/>
              </w:rPr>
              <w:t>VH61</w:t>
            </w:r>
          </w:p>
        </w:tc>
        <w:tc>
          <w:tcPr>
            <w:tcW w:w="5610" w:type="dxa"/>
            <w:shd w:val="clear" w:color="auto" w:fill="auto"/>
            <w:tcMar>
              <w:top w:w="15" w:type="dxa"/>
              <w:left w:w="115" w:type="dxa"/>
              <w:bottom w:w="0" w:type="dxa"/>
              <w:right w:w="115" w:type="dxa"/>
            </w:tcMar>
            <w:hideMark/>
          </w:tcPr>
          <w:p w14:paraId="3F34256B" w14:textId="77777777" w:rsidR="00DC253E" w:rsidRPr="00D74720" w:rsidRDefault="00DC253E" w:rsidP="00725CE3">
            <w:pPr>
              <w:spacing w:after="0" w:line="240" w:lineRule="auto"/>
              <w:rPr>
                <w:color w:val="000000"/>
                <w:lang w:val="en-GB"/>
              </w:rPr>
            </w:pPr>
            <w:r w:rsidRPr="00D74720">
              <w:rPr>
                <w:color w:val="000000"/>
                <w:lang w:val="en-GB"/>
              </w:rPr>
              <w:t xml:space="preserve">Are there other pressures in your life that prevent you from getting your child immunized on time? </w:t>
            </w:r>
          </w:p>
        </w:tc>
        <w:tc>
          <w:tcPr>
            <w:tcW w:w="2060" w:type="dxa"/>
            <w:shd w:val="clear" w:color="auto" w:fill="auto"/>
            <w:tcMar>
              <w:top w:w="15" w:type="dxa"/>
              <w:left w:w="115" w:type="dxa"/>
              <w:bottom w:w="0" w:type="dxa"/>
              <w:right w:w="115" w:type="dxa"/>
            </w:tcMar>
            <w:hideMark/>
          </w:tcPr>
          <w:p w14:paraId="4E8C5283"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784640DB" w14:textId="4D69B1AF" w:rsidR="00DC253E" w:rsidRPr="00D74720" w:rsidRDefault="00DC253E" w:rsidP="00725CE3">
            <w:pPr>
              <w:spacing w:after="0" w:line="240" w:lineRule="auto"/>
              <w:rPr>
                <w:color w:val="000000"/>
                <w:lang w:val="en-GB"/>
              </w:rPr>
            </w:pPr>
            <w:r w:rsidRPr="00D74720">
              <w:rPr>
                <w:color w:val="000000"/>
                <w:lang w:val="en-GB"/>
              </w:rPr>
              <w:t>2</w:t>
            </w:r>
            <w:r w:rsidR="00901D1D" w:rsidRPr="00D74720">
              <w:rPr>
                <w:color w:val="000000"/>
                <w:lang w:val="en-GB"/>
              </w:rPr>
              <w:t xml:space="preserve">-&gt; </w:t>
            </w:r>
            <w:r w:rsidRPr="00D74720">
              <w:rPr>
                <w:color w:val="000000"/>
                <w:lang w:val="en-GB"/>
              </w:rPr>
              <w:t xml:space="preserve"> Skip next</w:t>
            </w:r>
          </w:p>
        </w:tc>
      </w:tr>
      <w:tr w:rsidR="00DC253E" w:rsidRPr="00D74720" w14:paraId="6FEE3DEF"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528E0AFC" w14:textId="77777777" w:rsidR="00DC253E" w:rsidRPr="00D74720" w:rsidRDefault="00DC253E" w:rsidP="00725CE3">
            <w:pPr>
              <w:spacing w:after="0" w:line="240" w:lineRule="auto"/>
              <w:rPr>
                <w:color w:val="000000"/>
                <w:lang w:val="en-GB"/>
              </w:rPr>
            </w:pPr>
            <w:r w:rsidRPr="00D74720">
              <w:rPr>
                <w:color w:val="000000"/>
                <w:lang w:val="en-GB"/>
              </w:rPr>
              <w:t>VH62</w:t>
            </w:r>
          </w:p>
        </w:tc>
        <w:tc>
          <w:tcPr>
            <w:tcW w:w="5610" w:type="dxa"/>
            <w:shd w:val="clear" w:color="auto" w:fill="auto"/>
            <w:tcMar>
              <w:top w:w="15" w:type="dxa"/>
              <w:left w:w="115" w:type="dxa"/>
              <w:bottom w:w="0" w:type="dxa"/>
              <w:right w:w="115" w:type="dxa"/>
            </w:tcMar>
            <w:hideMark/>
          </w:tcPr>
          <w:p w14:paraId="2E484A40" w14:textId="77777777" w:rsidR="00DC253E" w:rsidRPr="00D74720" w:rsidRDefault="00DC253E" w:rsidP="00725CE3">
            <w:pPr>
              <w:spacing w:after="0" w:line="240" w:lineRule="auto"/>
              <w:rPr>
                <w:color w:val="000000"/>
                <w:lang w:val="en-GB"/>
              </w:rPr>
            </w:pPr>
            <w:r w:rsidRPr="00D74720">
              <w:rPr>
                <w:color w:val="000000"/>
                <w:lang w:val="en-GB"/>
              </w:rPr>
              <w:t>Please specify</w:t>
            </w:r>
          </w:p>
        </w:tc>
        <w:tc>
          <w:tcPr>
            <w:tcW w:w="2060" w:type="dxa"/>
            <w:shd w:val="clear" w:color="auto" w:fill="auto"/>
            <w:tcMar>
              <w:top w:w="15" w:type="dxa"/>
              <w:left w:w="115" w:type="dxa"/>
              <w:bottom w:w="0" w:type="dxa"/>
              <w:right w:w="115" w:type="dxa"/>
            </w:tcMar>
            <w:hideMark/>
          </w:tcPr>
          <w:p w14:paraId="265557E3"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331962C0"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52051230"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21CAE007" w14:textId="77777777" w:rsidR="00DC253E" w:rsidRPr="00D74720" w:rsidRDefault="00DC253E" w:rsidP="00725CE3">
            <w:pPr>
              <w:spacing w:after="0" w:line="240" w:lineRule="auto"/>
              <w:rPr>
                <w:color w:val="000000"/>
                <w:lang w:val="en-GB"/>
              </w:rPr>
            </w:pPr>
            <w:r w:rsidRPr="00D74720">
              <w:rPr>
                <w:color w:val="000000"/>
                <w:lang w:val="en-GB"/>
              </w:rPr>
              <w:lastRenderedPageBreak/>
              <w:t>VH63</w:t>
            </w:r>
          </w:p>
        </w:tc>
        <w:tc>
          <w:tcPr>
            <w:tcW w:w="5610" w:type="dxa"/>
            <w:shd w:val="clear" w:color="auto" w:fill="auto"/>
            <w:tcMar>
              <w:top w:w="15" w:type="dxa"/>
              <w:left w:w="115" w:type="dxa"/>
              <w:bottom w:w="0" w:type="dxa"/>
              <w:right w:w="115" w:type="dxa"/>
            </w:tcMar>
            <w:hideMark/>
          </w:tcPr>
          <w:p w14:paraId="7F013D16" w14:textId="77777777" w:rsidR="00DC253E" w:rsidRPr="00D74720" w:rsidRDefault="00DC253E" w:rsidP="00725CE3">
            <w:pPr>
              <w:spacing w:after="0" w:line="240" w:lineRule="auto"/>
              <w:rPr>
                <w:color w:val="000000"/>
                <w:lang w:val="en-GB"/>
              </w:rPr>
            </w:pPr>
            <w:r w:rsidRPr="00D74720">
              <w:rPr>
                <w:color w:val="000000"/>
                <w:lang w:val="en-GB"/>
              </w:rPr>
              <w:t xml:space="preserve">Are there any reasons you think children should not be vaccinated? </w:t>
            </w:r>
          </w:p>
        </w:tc>
        <w:tc>
          <w:tcPr>
            <w:tcW w:w="2060" w:type="dxa"/>
            <w:shd w:val="clear" w:color="auto" w:fill="auto"/>
            <w:tcMar>
              <w:top w:w="15" w:type="dxa"/>
              <w:left w:w="115" w:type="dxa"/>
              <w:bottom w:w="0" w:type="dxa"/>
              <w:right w:w="115" w:type="dxa"/>
            </w:tcMar>
            <w:hideMark/>
          </w:tcPr>
          <w:p w14:paraId="6D917F4F"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01CDDF88" w14:textId="257E8086" w:rsidR="00DC253E" w:rsidRPr="00D74720" w:rsidRDefault="00DC253E" w:rsidP="00725CE3">
            <w:pPr>
              <w:spacing w:after="0" w:line="240" w:lineRule="auto"/>
              <w:rPr>
                <w:color w:val="000000"/>
                <w:lang w:val="en-GB"/>
              </w:rPr>
            </w:pPr>
            <w:r w:rsidRPr="00D74720">
              <w:rPr>
                <w:color w:val="000000"/>
                <w:lang w:val="en-GB"/>
              </w:rPr>
              <w:t>2</w:t>
            </w:r>
            <w:r w:rsidR="00901D1D" w:rsidRPr="00D74720">
              <w:rPr>
                <w:color w:val="000000"/>
                <w:lang w:val="en-GB"/>
              </w:rPr>
              <w:t xml:space="preserve">-&gt; </w:t>
            </w:r>
            <w:r w:rsidRPr="00D74720">
              <w:rPr>
                <w:color w:val="000000"/>
                <w:lang w:val="en-GB"/>
              </w:rPr>
              <w:t xml:space="preserve"> Skip next</w:t>
            </w:r>
          </w:p>
        </w:tc>
      </w:tr>
      <w:tr w:rsidR="00DC253E" w:rsidRPr="00D74720" w14:paraId="1D643A77"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2797949B" w14:textId="77777777" w:rsidR="00DC253E" w:rsidRPr="00D74720" w:rsidRDefault="00DC253E" w:rsidP="00725CE3">
            <w:pPr>
              <w:spacing w:after="0" w:line="240" w:lineRule="auto"/>
              <w:rPr>
                <w:color w:val="000000"/>
                <w:lang w:val="en-GB"/>
              </w:rPr>
            </w:pPr>
            <w:r w:rsidRPr="00D74720">
              <w:rPr>
                <w:color w:val="000000"/>
                <w:lang w:val="en-GB"/>
              </w:rPr>
              <w:t>VH64</w:t>
            </w:r>
          </w:p>
        </w:tc>
        <w:tc>
          <w:tcPr>
            <w:tcW w:w="5610" w:type="dxa"/>
            <w:shd w:val="clear" w:color="auto" w:fill="auto"/>
            <w:tcMar>
              <w:top w:w="15" w:type="dxa"/>
              <w:left w:w="115" w:type="dxa"/>
              <w:bottom w:w="0" w:type="dxa"/>
              <w:right w:w="115" w:type="dxa"/>
            </w:tcMar>
            <w:hideMark/>
          </w:tcPr>
          <w:p w14:paraId="7D2CCEA1" w14:textId="77777777" w:rsidR="00DC253E" w:rsidRPr="00D74720" w:rsidRDefault="00DC253E" w:rsidP="00725CE3">
            <w:pPr>
              <w:spacing w:after="0" w:line="240" w:lineRule="auto"/>
              <w:rPr>
                <w:color w:val="000000"/>
                <w:lang w:val="en-GB"/>
              </w:rPr>
            </w:pPr>
            <w:r w:rsidRPr="00D74720">
              <w:rPr>
                <w:color w:val="000000"/>
                <w:lang w:val="en-GB"/>
              </w:rPr>
              <w:t>Please specify</w:t>
            </w:r>
          </w:p>
        </w:tc>
        <w:tc>
          <w:tcPr>
            <w:tcW w:w="2060" w:type="dxa"/>
            <w:shd w:val="clear" w:color="auto" w:fill="auto"/>
            <w:tcMar>
              <w:top w:w="15" w:type="dxa"/>
              <w:left w:w="115" w:type="dxa"/>
              <w:bottom w:w="0" w:type="dxa"/>
              <w:right w:w="115" w:type="dxa"/>
            </w:tcMar>
            <w:hideMark/>
          </w:tcPr>
          <w:p w14:paraId="3AFFEBE7"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0709C8AD"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21D38428"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2923A1C0" w14:textId="77777777" w:rsidR="00DC253E" w:rsidRPr="00D74720" w:rsidRDefault="00DC253E" w:rsidP="00725CE3">
            <w:pPr>
              <w:spacing w:after="0" w:line="240" w:lineRule="auto"/>
              <w:rPr>
                <w:color w:val="000000"/>
                <w:lang w:val="en-GB"/>
              </w:rPr>
            </w:pPr>
            <w:r w:rsidRPr="00D74720">
              <w:rPr>
                <w:color w:val="000000"/>
                <w:lang w:val="en-GB"/>
              </w:rPr>
              <w:t>VH65</w:t>
            </w:r>
          </w:p>
        </w:tc>
        <w:tc>
          <w:tcPr>
            <w:tcW w:w="5610" w:type="dxa"/>
            <w:shd w:val="clear" w:color="auto" w:fill="auto"/>
            <w:tcMar>
              <w:top w:w="15" w:type="dxa"/>
              <w:left w:w="115" w:type="dxa"/>
              <w:bottom w:w="0" w:type="dxa"/>
              <w:right w:w="115" w:type="dxa"/>
            </w:tcMar>
            <w:hideMark/>
          </w:tcPr>
          <w:p w14:paraId="57011745" w14:textId="77777777" w:rsidR="00DC253E" w:rsidRPr="00D74720" w:rsidRDefault="00DC253E" w:rsidP="00725CE3">
            <w:pPr>
              <w:spacing w:after="0" w:line="240" w:lineRule="auto"/>
              <w:rPr>
                <w:color w:val="000000"/>
                <w:lang w:val="en-GB"/>
              </w:rPr>
            </w:pPr>
            <w:r w:rsidRPr="00D74720">
              <w:rPr>
                <w:color w:val="000000"/>
                <w:lang w:val="en-GB"/>
              </w:rPr>
              <w:t xml:space="preserve">Do you think that it is difficult for some ethnic or religious groups in your community / region to get vaccination for their children? </w:t>
            </w:r>
          </w:p>
        </w:tc>
        <w:tc>
          <w:tcPr>
            <w:tcW w:w="2060" w:type="dxa"/>
            <w:shd w:val="clear" w:color="auto" w:fill="auto"/>
            <w:tcMar>
              <w:top w:w="15" w:type="dxa"/>
              <w:left w:w="115" w:type="dxa"/>
              <w:bottom w:w="0" w:type="dxa"/>
              <w:right w:w="115" w:type="dxa"/>
            </w:tcMar>
            <w:hideMark/>
          </w:tcPr>
          <w:p w14:paraId="5FE687B5"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29F11C32" w14:textId="2C4F4C3C" w:rsidR="00DC253E" w:rsidRPr="00D74720" w:rsidRDefault="00DC253E" w:rsidP="00725CE3">
            <w:pPr>
              <w:spacing w:after="0" w:line="240" w:lineRule="auto"/>
              <w:rPr>
                <w:color w:val="000000"/>
                <w:lang w:val="en-GB"/>
              </w:rPr>
            </w:pPr>
            <w:r w:rsidRPr="00D74720">
              <w:rPr>
                <w:color w:val="000000"/>
                <w:lang w:val="en-GB"/>
              </w:rPr>
              <w:t>2</w:t>
            </w:r>
            <w:r w:rsidR="00901D1D" w:rsidRPr="00D74720">
              <w:rPr>
                <w:color w:val="000000"/>
                <w:lang w:val="en-GB"/>
              </w:rPr>
              <w:t xml:space="preserve">-&gt; </w:t>
            </w:r>
            <w:r w:rsidRPr="00D74720">
              <w:rPr>
                <w:color w:val="000000"/>
                <w:lang w:val="en-GB"/>
              </w:rPr>
              <w:t xml:space="preserve"> VH69</w:t>
            </w:r>
          </w:p>
        </w:tc>
      </w:tr>
      <w:tr w:rsidR="00315CFB" w:rsidRPr="00D74720" w14:paraId="71C6DDAA" w14:textId="77777777" w:rsidTr="00725CE3">
        <w:trPr>
          <w:gridBefore w:val="1"/>
          <w:wBefore w:w="16" w:type="dxa"/>
          <w:cantSplit/>
          <w:trHeight w:val="368"/>
        </w:trPr>
        <w:tc>
          <w:tcPr>
            <w:tcW w:w="9374" w:type="dxa"/>
            <w:gridSpan w:val="4"/>
            <w:shd w:val="clear" w:color="auto" w:fill="auto"/>
            <w:tcMar>
              <w:left w:w="115" w:type="dxa"/>
              <w:right w:w="115" w:type="dxa"/>
            </w:tcMar>
          </w:tcPr>
          <w:p w14:paraId="4AC48FA1" w14:textId="77777777" w:rsidR="00315CFB" w:rsidRPr="00D74720" w:rsidRDefault="00315CFB" w:rsidP="00725CE3">
            <w:pPr>
              <w:spacing w:after="0" w:line="240" w:lineRule="auto"/>
              <w:rPr>
                <w:rFonts w:eastAsia="Times New Roman" w:cs="Times New Roman"/>
                <w:color w:val="000000"/>
                <w:lang w:val="en-GB" w:eastAsia="en-US"/>
              </w:rPr>
            </w:pPr>
            <w:r w:rsidRPr="00D74720">
              <w:rPr>
                <w:rFonts w:eastAsia="Times New Roman" w:cs="Times New Roman"/>
                <w:color w:val="000000"/>
                <w:lang w:val="en-GB" w:eastAsia="en-US"/>
              </w:rPr>
              <w:t>Was it due to:  (Mark all reasons that the respondent mentions.)</w:t>
            </w:r>
          </w:p>
        </w:tc>
      </w:tr>
      <w:tr w:rsidR="00315CFB" w:rsidRPr="00D74720" w14:paraId="0D9E2B7D"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4A81ABC7" w14:textId="77777777" w:rsidR="00315CFB" w:rsidRPr="00D74720" w:rsidRDefault="00315CFB" w:rsidP="00725CE3">
            <w:pPr>
              <w:spacing w:after="0" w:line="240" w:lineRule="auto"/>
              <w:rPr>
                <w:color w:val="000000"/>
                <w:lang w:val="en-GB"/>
              </w:rPr>
            </w:pPr>
            <w:r w:rsidRPr="00D74720">
              <w:rPr>
                <w:color w:val="000000"/>
                <w:lang w:val="en-GB"/>
              </w:rPr>
              <w:t>VH66</w:t>
            </w:r>
          </w:p>
        </w:tc>
        <w:tc>
          <w:tcPr>
            <w:tcW w:w="5610" w:type="dxa"/>
            <w:shd w:val="clear" w:color="auto" w:fill="auto"/>
            <w:noWrap/>
            <w:tcMar>
              <w:top w:w="15" w:type="dxa"/>
              <w:left w:w="115" w:type="dxa"/>
              <w:bottom w:w="0" w:type="dxa"/>
              <w:right w:w="115" w:type="dxa"/>
            </w:tcMar>
            <w:hideMark/>
          </w:tcPr>
          <w:p w14:paraId="6BA7C270" w14:textId="77777777" w:rsidR="00315CFB" w:rsidRPr="00D74720" w:rsidRDefault="00315CFB" w:rsidP="00725CE3">
            <w:pPr>
              <w:spacing w:after="0" w:line="240" w:lineRule="auto"/>
              <w:rPr>
                <w:color w:val="000000"/>
                <w:lang w:val="en-GB"/>
              </w:rPr>
            </w:pPr>
            <w:r w:rsidRPr="00D74720">
              <w:rPr>
                <w:color w:val="000000"/>
                <w:lang w:val="en-GB"/>
              </w:rPr>
              <w:t>A. They Choose Not To Vaccinate?</w:t>
            </w:r>
          </w:p>
        </w:tc>
        <w:tc>
          <w:tcPr>
            <w:tcW w:w="2060" w:type="dxa"/>
            <w:shd w:val="clear" w:color="auto" w:fill="auto"/>
            <w:tcMar>
              <w:top w:w="15" w:type="dxa"/>
              <w:left w:w="115" w:type="dxa"/>
              <w:bottom w:w="0" w:type="dxa"/>
              <w:right w:w="115" w:type="dxa"/>
            </w:tcMar>
            <w:hideMark/>
          </w:tcPr>
          <w:p w14:paraId="1DDB3807" w14:textId="2DD0FDB1"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7E012966"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6C1B434E"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07F71096" w14:textId="77777777" w:rsidR="00315CFB" w:rsidRPr="00D74720" w:rsidRDefault="00315CFB" w:rsidP="00725CE3">
            <w:pPr>
              <w:spacing w:after="0" w:line="240" w:lineRule="auto"/>
              <w:rPr>
                <w:color w:val="000000"/>
                <w:lang w:val="en-GB"/>
              </w:rPr>
            </w:pPr>
            <w:r w:rsidRPr="00D74720">
              <w:rPr>
                <w:color w:val="000000"/>
                <w:lang w:val="en-GB"/>
              </w:rPr>
              <w:t>VH67</w:t>
            </w:r>
          </w:p>
        </w:tc>
        <w:tc>
          <w:tcPr>
            <w:tcW w:w="5610" w:type="dxa"/>
            <w:shd w:val="clear" w:color="auto" w:fill="auto"/>
            <w:tcMar>
              <w:top w:w="15" w:type="dxa"/>
              <w:left w:w="115" w:type="dxa"/>
              <w:bottom w:w="0" w:type="dxa"/>
              <w:right w:w="115" w:type="dxa"/>
            </w:tcMar>
            <w:hideMark/>
          </w:tcPr>
          <w:p w14:paraId="2C440A7C" w14:textId="77777777" w:rsidR="00315CFB" w:rsidRPr="00D74720" w:rsidRDefault="00315CFB" w:rsidP="00725CE3">
            <w:pPr>
              <w:spacing w:after="0" w:line="240" w:lineRule="auto"/>
              <w:rPr>
                <w:color w:val="000000"/>
                <w:lang w:val="en-GB"/>
              </w:rPr>
            </w:pPr>
            <w:r w:rsidRPr="00D74720">
              <w:rPr>
                <w:color w:val="000000"/>
                <w:lang w:val="en-GB"/>
              </w:rPr>
              <w:t>B. They Do Not Feel Welcome At The Health Service?</w:t>
            </w:r>
          </w:p>
        </w:tc>
        <w:tc>
          <w:tcPr>
            <w:tcW w:w="2060" w:type="dxa"/>
            <w:shd w:val="clear" w:color="auto" w:fill="auto"/>
            <w:tcMar>
              <w:top w:w="15" w:type="dxa"/>
              <w:left w:w="115" w:type="dxa"/>
              <w:bottom w:w="0" w:type="dxa"/>
              <w:right w:w="115" w:type="dxa"/>
            </w:tcMar>
            <w:hideMark/>
          </w:tcPr>
          <w:p w14:paraId="4952EF2B" w14:textId="53BCC713"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0DAE2056" w14:textId="77777777" w:rsidR="00315CFB" w:rsidRPr="00D74720" w:rsidRDefault="00315CFB" w:rsidP="00725CE3">
            <w:pPr>
              <w:spacing w:after="0" w:line="240" w:lineRule="auto"/>
              <w:rPr>
                <w:color w:val="000000"/>
                <w:lang w:val="en-GB"/>
              </w:rPr>
            </w:pPr>
            <w:r w:rsidRPr="00D74720">
              <w:rPr>
                <w:color w:val="000000"/>
                <w:lang w:val="en-GB"/>
              </w:rPr>
              <w:t> </w:t>
            </w:r>
          </w:p>
        </w:tc>
      </w:tr>
      <w:tr w:rsidR="00315CFB" w:rsidRPr="00D74720" w14:paraId="4FC7AFED"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CF1ECC9" w14:textId="77777777" w:rsidR="00315CFB" w:rsidRPr="00D74720" w:rsidRDefault="00315CFB" w:rsidP="00725CE3">
            <w:pPr>
              <w:spacing w:after="0" w:line="240" w:lineRule="auto"/>
              <w:rPr>
                <w:color w:val="000000"/>
                <w:lang w:val="en-GB"/>
              </w:rPr>
            </w:pPr>
            <w:r w:rsidRPr="00D74720">
              <w:rPr>
                <w:color w:val="000000"/>
                <w:lang w:val="en-GB"/>
              </w:rPr>
              <w:t>VH68</w:t>
            </w:r>
          </w:p>
        </w:tc>
        <w:tc>
          <w:tcPr>
            <w:tcW w:w="5610" w:type="dxa"/>
            <w:shd w:val="clear" w:color="auto" w:fill="auto"/>
            <w:tcMar>
              <w:top w:w="15" w:type="dxa"/>
              <w:left w:w="115" w:type="dxa"/>
              <w:bottom w:w="0" w:type="dxa"/>
              <w:right w:w="115" w:type="dxa"/>
            </w:tcMar>
            <w:hideMark/>
          </w:tcPr>
          <w:p w14:paraId="1815D920" w14:textId="77777777" w:rsidR="00315CFB" w:rsidRPr="00D74720" w:rsidRDefault="00315CFB" w:rsidP="00725CE3">
            <w:pPr>
              <w:spacing w:after="0" w:line="240" w:lineRule="auto"/>
              <w:rPr>
                <w:color w:val="000000"/>
                <w:lang w:val="en-GB"/>
              </w:rPr>
            </w:pPr>
            <w:r w:rsidRPr="00D74720">
              <w:rPr>
                <w:color w:val="000000"/>
                <w:lang w:val="en-GB"/>
              </w:rPr>
              <w:t>C. Health Services Don't Reach Them?</w:t>
            </w:r>
          </w:p>
        </w:tc>
        <w:tc>
          <w:tcPr>
            <w:tcW w:w="2060" w:type="dxa"/>
            <w:shd w:val="clear" w:color="auto" w:fill="auto"/>
            <w:tcMar>
              <w:top w:w="15" w:type="dxa"/>
              <w:left w:w="115" w:type="dxa"/>
              <w:bottom w:w="0" w:type="dxa"/>
              <w:right w:w="115" w:type="dxa"/>
            </w:tcMar>
            <w:hideMark/>
          </w:tcPr>
          <w:p w14:paraId="19376F14" w14:textId="5B46D560" w:rsidR="00315CFB" w:rsidRPr="00D74720" w:rsidRDefault="00315CFB" w:rsidP="00725CE3">
            <w:pPr>
              <w:spacing w:after="0" w:line="240" w:lineRule="auto"/>
              <w:rPr>
                <w:color w:val="000000"/>
                <w:lang w:val="en-GB"/>
              </w:rPr>
            </w:pPr>
            <w:r w:rsidRPr="00D74720">
              <w:rPr>
                <w:color w:val="000000"/>
                <w:lang w:val="en-GB"/>
              </w:rPr>
              <w:t>1. Mentioned</w:t>
            </w:r>
            <w:r w:rsidRPr="00D74720">
              <w:rPr>
                <w:color w:val="000000"/>
                <w:lang w:val="en-GB"/>
              </w:rPr>
              <w:br/>
              <w:t>2. Did Not Mention</w:t>
            </w:r>
          </w:p>
        </w:tc>
        <w:tc>
          <w:tcPr>
            <w:tcW w:w="1005" w:type="dxa"/>
            <w:shd w:val="clear" w:color="auto" w:fill="auto"/>
            <w:noWrap/>
            <w:tcMar>
              <w:top w:w="15" w:type="dxa"/>
              <w:left w:w="115" w:type="dxa"/>
              <w:bottom w:w="0" w:type="dxa"/>
              <w:right w:w="115" w:type="dxa"/>
            </w:tcMar>
            <w:hideMark/>
          </w:tcPr>
          <w:p w14:paraId="7EAD0C8E" w14:textId="77777777" w:rsidR="00315CFB" w:rsidRPr="00D74720" w:rsidRDefault="00315CFB" w:rsidP="00725CE3">
            <w:pPr>
              <w:spacing w:after="0" w:line="240" w:lineRule="auto"/>
              <w:rPr>
                <w:color w:val="000000"/>
                <w:lang w:val="en-GB"/>
              </w:rPr>
            </w:pPr>
            <w:r w:rsidRPr="00D74720">
              <w:rPr>
                <w:color w:val="000000"/>
                <w:lang w:val="en-GB"/>
              </w:rPr>
              <w:t> </w:t>
            </w:r>
          </w:p>
        </w:tc>
      </w:tr>
      <w:tr w:rsidR="00DC253E" w:rsidRPr="00D74720" w14:paraId="4A1A1D39"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3AB4F92E" w14:textId="77777777" w:rsidR="00DC253E" w:rsidRPr="00D74720" w:rsidRDefault="00DC253E" w:rsidP="00725CE3">
            <w:pPr>
              <w:spacing w:after="0" w:line="240" w:lineRule="auto"/>
              <w:rPr>
                <w:color w:val="000000"/>
                <w:lang w:val="en-GB"/>
              </w:rPr>
            </w:pPr>
            <w:r w:rsidRPr="00D74720">
              <w:rPr>
                <w:color w:val="000000"/>
                <w:lang w:val="en-GB"/>
              </w:rPr>
              <w:t>VH69</w:t>
            </w:r>
          </w:p>
        </w:tc>
        <w:tc>
          <w:tcPr>
            <w:tcW w:w="5610" w:type="dxa"/>
            <w:shd w:val="clear" w:color="auto" w:fill="auto"/>
            <w:tcMar>
              <w:top w:w="15" w:type="dxa"/>
              <w:left w:w="115" w:type="dxa"/>
              <w:bottom w:w="0" w:type="dxa"/>
              <w:right w:w="115" w:type="dxa"/>
            </w:tcMar>
            <w:hideMark/>
          </w:tcPr>
          <w:p w14:paraId="4BC82AA2" w14:textId="77777777" w:rsidR="00DC253E" w:rsidRPr="00D74720" w:rsidRDefault="00DC253E" w:rsidP="00725CE3">
            <w:pPr>
              <w:spacing w:after="0" w:line="240" w:lineRule="auto"/>
              <w:rPr>
                <w:color w:val="000000"/>
                <w:lang w:val="en-GB"/>
              </w:rPr>
            </w:pPr>
            <w:r w:rsidRPr="00D74720">
              <w:rPr>
                <w:color w:val="000000"/>
                <w:lang w:val="en-GB"/>
              </w:rPr>
              <w:t xml:space="preserve">Have you ever received or heard negative information about vaccination? </w:t>
            </w:r>
          </w:p>
        </w:tc>
        <w:tc>
          <w:tcPr>
            <w:tcW w:w="2060" w:type="dxa"/>
            <w:shd w:val="clear" w:color="auto" w:fill="auto"/>
            <w:tcMar>
              <w:top w:w="15" w:type="dxa"/>
              <w:left w:w="115" w:type="dxa"/>
              <w:bottom w:w="0" w:type="dxa"/>
              <w:right w:w="115" w:type="dxa"/>
            </w:tcMar>
            <w:hideMark/>
          </w:tcPr>
          <w:p w14:paraId="59186948"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188BE698" w14:textId="364974D3" w:rsidR="00DC253E" w:rsidRPr="00D74720" w:rsidRDefault="00DC253E" w:rsidP="00725CE3">
            <w:pPr>
              <w:spacing w:after="0" w:line="240" w:lineRule="auto"/>
              <w:rPr>
                <w:color w:val="000000"/>
                <w:lang w:val="en-GB"/>
              </w:rPr>
            </w:pPr>
            <w:r w:rsidRPr="00D74720">
              <w:rPr>
                <w:color w:val="000000"/>
                <w:lang w:val="en-GB"/>
              </w:rPr>
              <w:t xml:space="preserve"> 2</w:t>
            </w:r>
            <w:r w:rsidR="00901D1D" w:rsidRPr="00D74720">
              <w:rPr>
                <w:color w:val="000000"/>
                <w:lang w:val="en-GB"/>
              </w:rPr>
              <w:t xml:space="preserve">-&gt; </w:t>
            </w:r>
            <w:r w:rsidRPr="00D74720">
              <w:rPr>
                <w:color w:val="000000"/>
                <w:lang w:val="en-GB"/>
              </w:rPr>
              <w:t>VH72</w:t>
            </w:r>
          </w:p>
        </w:tc>
      </w:tr>
      <w:tr w:rsidR="00DC253E" w:rsidRPr="00D74720" w14:paraId="2E485629" w14:textId="77777777" w:rsidTr="00725CE3">
        <w:trPr>
          <w:cantSplit/>
          <w:trHeight w:val="276"/>
        </w:trPr>
        <w:tc>
          <w:tcPr>
            <w:tcW w:w="715" w:type="dxa"/>
            <w:gridSpan w:val="2"/>
            <w:shd w:val="clear" w:color="auto" w:fill="auto"/>
            <w:tcMar>
              <w:top w:w="15" w:type="dxa"/>
              <w:left w:w="115" w:type="dxa"/>
              <w:bottom w:w="0" w:type="dxa"/>
              <w:right w:w="115" w:type="dxa"/>
            </w:tcMar>
            <w:hideMark/>
          </w:tcPr>
          <w:p w14:paraId="66E002E6" w14:textId="77777777" w:rsidR="00DC253E" w:rsidRPr="00D74720" w:rsidRDefault="00DC253E" w:rsidP="00725CE3">
            <w:pPr>
              <w:spacing w:after="0" w:line="240" w:lineRule="auto"/>
              <w:rPr>
                <w:color w:val="000000"/>
                <w:lang w:val="en-GB"/>
              </w:rPr>
            </w:pPr>
            <w:r w:rsidRPr="00D74720">
              <w:rPr>
                <w:color w:val="000000"/>
                <w:lang w:val="en-GB"/>
              </w:rPr>
              <w:t>VH70</w:t>
            </w:r>
          </w:p>
        </w:tc>
        <w:tc>
          <w:tcPr>
            <w:tcW w:w="5610" w:type="dxa"/>
            <w:shd w:val="clear" w:color="auto" w:fill="auto"/>
            <w:tcMar>
              <w:top w:w="15" w:type="dxa"/>
              <w:left w:w="115" w:type="dxa"/>
              <w:bottom w:w="0" w:type="dxa"/>
              <w:right w:w="115" w:type="dxa"/>
            </w:tcMar>
            <w:hideMark/>
          </w:tcPr>
          <w:p w14:paraId="3ADC20AD" w14:textId="77777777" w:rsidR="00DC253E" w:rsidRPr="00D74720" w:rsidRDefault="00DC253E" w:rsidP="00725CE3">
            <w:pPr>
              <w:spacing w:after="0" w:line="240" w:lineRule="auto"/>
              <w:rPr>
                <w:color w:val="000000"/>
                <w:lang w:val="en-GB"/>
              </w:rPr>
            </w:pPr>
            <w:r w:rsidRPr="00D74720">
              <w:rPr>
                <w:color w:val="000000"/>
                <w:lang w:val="en-GB"/>
              </w:rPr>
              <w:t>Please provide an example</w:t>
            </w:r>
          </w:p>
        </w:tc>
        <w:tc>
          <w:tcPr>
            <w:tcW w:w="2060" w:type="dxa"/>
            <w:shd w:val="clear" w:color="auto" w:fill="auto"/>
            <w:tcMar>
              <w:top w:w="15" w:type="dxa"/>
              <w:left w:w="115" w:type="dxa"/>
              <w:bottom w:w="0" w:type="dxa"/>
              <w:right w:w="115" w:type="dxa"/>
            </w:tcMar>
            <w:hideMark/>
          </w:tcPr>
          <w:p w14:paraId="29DE4EA3" w14:textId="77777777" w:rsidR="00DC253E" w:rsidRPr="00D74720" w:rsidRDefault="00DC253E" w:rsidP="00725CE3">
            <w:pPr>
              <w:spacing w:after="0" w:line="240" w:lineRule="auto"/>
              <w:rPr>
                <w:color w:val="000000"/>
                <w:lang w:val="en-GB"/>
              </w:rPr>
            </w:pPr>
            <w:r w:rsidRPr="00D74720">
              <w:rPr>
                <w:color w:val="000000"/>
                <w:lang w:val="en-GB"/>
              </w:rPr>
              <w:t>Free text</w:t>
            </w:r>
          </w:p>
        </w:tc>
        <w:tc>
          <w:tcPr>
            <w:tcW w:w="1005" w:type="dxa"/>
            <w:shd w:val="clear" w:color="auto" w:fill="auto"/>
            <w:noWrap/>
            <w:tcMar>
              <w:top w:w="15" w:type="dxa"/>
              <w:left w:w="115" w:type="dxa"/>
              <w:bottom w:w="0" w:type="dxa"/>
              <w:right w:w="115" w:type="dxa"/>
            </w:tcMar>
            <w:hideMark/>
          </w:tcPr>
          <w:p w14:paraId="507B891F"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54371587" w14:textId="77777777" w:rsidTr="00725CE3">
        <w:trPr>
          <w:cantSplit/>
          <w:trHeight w:val="552"/>
        </w:trPr>
        <w:tc>
          <w:tcPr>
            <w:tcW w:w="715" w:type="dxa"/>
            <w:gridSpan w:val="2"/>
            <w:shd w:val="clear" w:color="auto" w:fill="auto"/>
            <w:tcMar>
              <w:top w:w="15" w:type="dxa"/>
              <w:left w:w="115" w:type="dxa"/>
              <w:bottom w:w="0" w:type="dxa"/>
              <w:right w:w="115" w:type="dxa"/>
            </w:tcMar>
            <w:hideMark/>
          </w:tcPr>
          <w:p w14:paraId="281E2BF4" w14:textId="77777777" w:rsidR="00DC253E" w:rsidRPr="00D74720" w:rsidRDefault="00DC253E" w:rsidP="00725CE3">
            <w:pPr>
              <w:spacing w:after="0" w:line="240" w:lineRule="auto"/>
              <w:rPr>
                <w:color w:val="000000"/>
                <w:lang w:val="en-GB"/>
              </w:rPr>
            </w:pPr>
            <w:r w:rsidRPr="00D74720">
              <w:rPr>
                <w:color w:val="000000"/>
                <w:lang w:val="en-GB"/>
              </w:rPr>
              <w:t>VH71</w:t>
            </w:r>
          </w:p>
        </w:tc>
        <w:tc>
          <w:tcPr>
            <w:tcW w:w="5610" w:type="dxa"/>
            <w:shd w:val="clear" w:color="auto" w:fill="auto"/>
            <w:tcMar>
              <w:top w:w="15" w:type="dxa"/>
              <w:left w:w="115" w:type="dxa"/>
              <w:bottom w:w="0" w:type="dxa"/>
              <w:right w:w="115" w:type="dxa"/>
            </w:tcMar>
            <w:hideMark/>
          </w:tcPr>
          <w:p w14:paraId="2888E6F1" w14:textId="77777777" w:rsidR="00DC253E" w:rsidRPr="00D74720" w:rsidRDefault="00DC253E" w:rsidP="00725CE3">
            <w:pPr>
              <w:spacing w:after="0" w:line="240" w:lineRule="auto"/>
              <w:rPr>
                <w:color w:val="000000"/>
                <w:lang w:val="en-GB"/>
              </w:rPr>
            </w:pPr>
            <w:r w:rsidRPr="00D74720">
              <w:rPr>
                <w:color w:val="000000"/>
                <w:lang w:val="en-GB"/>
              </w:rPr>
              <w:t xml:space="preserve">If yes, did you still take your child to get vaccinated after you heard the negative information? </w:t>
            </w:r>
          </w:p>
        </w:tc>
        <w:tc>
          <w:tcPr>
            <w:tcW w:w="2060" w:type="dxa"/>
            <w:shd w:val="clear" w:color="auto" w:fill="auto"/>
            <w:tcMar>
              <w:top w:w="15" w:type="dxa"/>
              <w:left w:w="115" w:type="dxa"/>
              <w:bottom w:w="0" w:type="dxa"/>
              <w:right w:w="115" w:type="dxa"/>
            </w:tcMar>
            <w:hideMark/>
          </w:tcPr>
          <w:p w14:paraId="271060FA"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p>
        </w:tc>
        <w:tc>
          <w:tcPr>
            <w:tcW w:w="1005" w:type="dxa"/>
            <w:shd w:val="clear" w:color="auto" w:fill="auto"/>
            <w:noWrap/>
            <w:tcMar>
              <w:top w:w="15" w:type="dxa"/>
              <w:left w:w="115" w:type="dxa"/>
              <w:bottom w:w="0" w:type="dxa"/>
              <w:right w:w="115" w:type="dxa"/>
            </w:tcMar>
            <w:hideMark/>
          </w:tcPr>
          <w:p w14:paraId="3A651DDA"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5DB2B1FB"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6041B402" w14:textId="77777777" w:rsidR="00DC253E" w:rsidRPr="00D74720" w:rsidRDefault="00DC253E" w:rsidP="00725CE3">
            <w:pPr>
              <w:spacing w:after="0" w:line="240" w:lineRule="auto"/>
              <w:rPr>
                <w:color w:val="000000"/>
                <w:lang w:val="en-GB"/>
              </w:rPr>
            </w:pPr>
            <w:r w:rsidRPr="00D74720">
              <w:rPr>
                <w:color w:val="000000"/>
                <w:lang w:val="en-GB"/>
              </w:rPr>
              <w:t>VH72</w:t>
            </w:r>
          </w:p>
        </w:tc>
        <w:tc>
          <w:tcPr>
            <w:tcW w:w="5610" w:type="dxa"/>
            <w:shd w:val="clear" w:color="auto" w:fill="auto"/>
            <w:tcMar>
              <w:top w:w="15" w:type="dxa"/>
              <w:left w:w="115" w:type="dxa"/>
              <w:bottom w:w="0" w:type="dxa"/>
              <w:right w:w="115" w:type="dxa"/>
            </w:tcMar>
            <w:hideMark/>
          </w:tcPr>
          <w:p w14:paraId="53A39401" w14:textId="77777777" w:rsidR="00DC253E" w:rsidRPr="00D74720" w:rsidRDefault="00DC253E" w:rsidP="00725CE3">
            <w:pPr>
              <w:spacing w:after="0" w:line="240" w:lineRule="auto"/>
              <w:rPr>
                <w:color w:val="000000"/>
                <w:lang w:val="en-GB"/>
              </w:rPr>
            </w:pPr>
            <w:r w:rsidRPr="00D74720">
              <w:rPr>
                <w:color w:val="000000"/>
                <w:lang w:val="en-GB"/>
              </w:rPr>
              <w:t xml:space="preserve">Do religious leaders in your community support vaccines for infants and children? </w:t>
            </w:r>
          </w:p>
        </w:tc>
        <w:tc>
          <w:tcPr>
            <w:tcW w:w="2060" w:type="dxa"/>
            <w:shd w:val="clear" w:color="auto" w:fill="auto"/>
            <w:tcMar>
              <w:top w:w="15" w:type="dxa"/>
              <w:left w:w="115" w:type="dxa"/>
              <w:bottom w:w="0" w:type="dxa"/>
              <w:right w:w="115" w:type="dxa"/>
            </w:tcMar>
            <w:hideMark/>
          </w:tcPr>
          <w:p w14:paraId="4571DE0D"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r w:rsidRPr="00D74720">
              <w:rPr>
                <w:color w:val="000000"/>
                <w:lang w:val="en-GB"/>
              </w:rPr>
              <w:br/>
              <w:t>99. Do Not Know</w:t>
            </w:r>
          </w:p>
        </w:tc>
        <w:tc>
          <w:tcPr>
            <w:tcW w:w="1005" w:type="dxa"/>
            <w:shd w:val="clear" w:color="auto" w:fill="auto"/>
            <w:noWrap/>
            <w:tcMar>
              <w:top w:w="15" w:type="dxa"/>
              <w:left w:w="115" w:type="dxa"/>
              <w:bottom w:w="0" w:type="dxa"/>
              <w:right w:w="115" w:type="dxa"/>
            </w:tcMar>
            <w:hideMark/>
          </w:tcPr>
          <w:p w14:paraId="3C6083F2"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3DF15C24"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2B62C692" w14:textId="77777777" w:rsidR="00DC253E" w:rsidRPr="00D74720" w:rsidRDefault="00DC253E" w:rsidP="00725CE3">
            <w:pPr>
              <w:spacing w:after="0" w:line="240" w:lineRule="auto"/>
              <w:rPr>
                <w:color w:val="000000"/>
                <w:lang w:val="en-GB"/>
              </w:rPr>
            </w:pPr>
            <w:r w:rsidRPr="00D74720">
              <w:rPr>
                <w:color w:val="000000"/>
                <w:lang w:val="en-GB"/>
              </w:rPr>
              <w:t>VH73</w:t>
            </w:r>
          </w:p>
        </w:tc>
        <w:tc>
          <w:tcPr>
            <w:tcW w:w="5610" w:type="dxa"/>
            <w:shd w:val="clear" w:color="auto" w:fill="auto"/>
            <w:tcMar>
              <w:top w:w="15" w:type="dxa"/>
              <w:left w:w="115" w:type="dxa"/>
              <w:bottom w:w="0" w:type="dxa"/>
              <w:right w:w="115" w:type="dxa"/>
            </w:tcMar>
            <w:hideMark/>
          </w:tcPr>
          <w:p w14:paraId="0768A775" w14:textId="77777777" w:rsidR="00DC253E" w:rsidRPr="00D74720" w:rsidRDefault="00DC253E" w:rsidP="00725CE3">
            <w:pPr>
              <w:spacing w:after="0" w:line="240" w:lineRule="auto"/>
              <w:rPr>
                <w:color w:val="000000"/>
                <w:lang w:val="en-GB"/>
              </w:rPr>
            </w:pPr>
            <w:r w:rsidRPr="00D74720">
              <w:rPr>
                <w:color w:val="000000"/>
                <w:lang w:val="en-GB"/>
              </w:rPr>
              <w:t xml:space="preserve">Do political leaders in your community support vaccines for infants and children? </w:t>
            </w:r>
          </w:p>
        </w:tc>
        <w:tc>
          <w:tcPr>
            <w:tcW w:w="2060" w:type="dxa"/>
            <w:shd w:val="clear" w:color="auto" w:fill="auto"/>
            <w:tcMar>
              <w:top w:w="15" w:type="dxa"/>
              <w:left w:w="115" w:type="dxa"/>
              <w:bottom w:w="0" w:type="dxa"/>
              <w:right w:w="115" w:type="dxa"/>
            </w:tcMar>
            <w:hideMark/>
          </w:tcPr>
          <w:p w14:paraId="54ECF3DE"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r w:rsidRPr="00D74720">
              <w:rPr>
                <w:color w:val="000000"/>
                <w:lang w:val="en-GB"/>
              </w:rPr>
              <w:br/>
              <w:t>99. Do Not Know</w:t>
            </w:r>
          </w:p>
        </w:tc>
        <w:tc>
          <w:tcPr>
            <w:tcW w:w="1005" w:type="dxa"/>
            <w:shd w:val="clear" w:color="auto" w:fill="auto"/>
            <w:noWrap/>
            <w:tcMar>
              <w:top w:w="15" w:type="dxa"/>
              <w:left w:w="115" w:type="dxa"/>
              <w:bottom w:w="0" w:type="dxa"/>
              <w:right w:w="115" w:type="dxa"/>
            </w:tcMar>
            <w:hideMark/>
          </w:tcPr>
          <w:p w14:paraId="2154669D"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79F52DA8"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6F68B960" w14:textId="77777777" w:rsidR="00DC253E" w:rsidRPr="00D74720" w:rsidRDefault="00DC253E" w:rsidP="00725CE3">
            <w:pPr>
              <w:spacing w:after="0" w:line="240" w:lineRule="auto"/>
              <w:rPr>
                <w:color w:val="000000"/>
                <w:lang w:val="en-GB"/>
              </w:rPr>
            </w:pPr>
            <w:r w:rsidRPr="00D74720">
              <w:rPr>
                <w:color w:val="000000"/>
                <w:lang w:val="en-GB"/>
              </w:rPr>
              <w:t>VH74</w:t>
            </w:r>
          </w:p>
        </w:tc>
        <w:tc>
          <w:tcPr>
            <w:tcW w:w="5610" w:type="dxa"/>
            <w:shd w:val="clear" w:color="auto" w:fill="auto"/>
            <w:tcMar>
              <w:top w:w="15" w:type="dxa"/>
              <w:left w:w="115" w:type="dxa"/>
              <w:bottom w:w="0" w:type="dxa"/>
              <w:right w:w="115" w:type="dxa"/>
            </w:tcMar>
            <w:hideMark/>
          </w:tcPr>
          <w:p w14:paraId="1F9C9216" w14:textId="77777777" w:rsidR="00DC253E" w:rsidRPr="00D74720" w:rsidRDefault="00DC253E" w:rsidP="00725CE3">
            <w:pPr>
              <w:spacing w:after="0" w:line="240" w:lineRule="auto"/>
              <w:rPr>
                <w:color w:val="000000"/>
                <w:lang w:val="en-GB"/>
              </w:rPr>
            </w:pPr>
            <w:r w:rsidRPr="00D74720">
              <w:rPr>
                <w:color w:val="000000"/>
                <w:lang w:val="en-GB"/>
              </w:rPr>
              <w:t xml:space="preserve">Do teachers in your community support vaccines for infants and children? </w:t>
            </w:r>
          </w:p>
        </w:tc>
        <w:tc>
          <w:tcPr>
            <w:tcW w:w="2060" w:type="dxa"/>
            <w:shd w:val="clear" w:color="auto" w:fill="auto"/>
            <w:tcMar>
              <w:top w:w="15" w:type="dxa"/>
              <w:left w:w="115" w:type="dxa"/>
              <w:bottom w:w="0" w:type="dxa"/>
              <w:right w:w="115" w:type="dxa"/>
            </w:tcMar>
            <w:hideMark/>
          </w:tcPr>
          <w:p w14:paraId="549D135C"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r w:rsidRPr="00D74720">
              <w:rPr>
                <w:color w:val="000000"/>
                <w:lang w:val="en-GB"/>
              </w:rPr>
              <w:br/>
              <w:t>99. Do Not Know</w:t>
            </w:r>
          </w:p>
        </w:tc>
        <w:tc>
          <w:tcPr>
            <w:tcW w:w="1005" w:type="dxa"/>
            <w:shd w:val="clear" w:color="auto" w:fill="auto"/>
            <w:noWrap/>
            <w:tcMar>
              <w:top w:w="15" w:type="dxa"/>
              <w:left w:w="115" w:type="dxa"/>
              <w:bottom w:w="0" w:type="dxa"/>
              <w:right w:w="115" w:type="dxa"/>
            </w:tcMar>
            <w:hideMark/>
          </w:tcPr>
          <w:p w14:paraId="28FC8132" w14:textId="77777777" w:rsidR="00DC253E" w:rsidRPr="00D74720" w:rsidRDefault="00DC253E" w:rsidP="00725CE3">
            <w:pPr>
              <w:spacing w:after="0" w:line="240" w:lineRule="auto"/>
              <w:rPr>
                <w:color w:val="000000"/>
                <w:lang w:val="en-GB"/>
              </w:rPr>
            </w:pPr>
            <w:r w:rsidRPr="00D74720">
              <w:rPr>
                <w:color w:val="000000"/>
                <w:lang w:val="en-GB"/>
              </w:rPr>
              <w:t> </w:t>
            </w:r>
          </w:p>
        </w:tc>
      </w:tr>
      <w:tr w:rsidR="00DC253E" w:rsidRPr="00D74720" w14:paraId="68D8E5D7" w14:textId="77777777" w:rsidTr="00725CE3">
        <w:trPr>
          <w:cantSplit/>
          <w:trHeight w:val="828"/>
        </w:trPr>
        <w:tc>
          <w:tcPr>
            <w:tcW w:w="715" w:type="dxa"/>
            <w:gridSpan w:val="2"/>
            <w:shd w:val="clear" w:color="auto" w:fill="auto"/>
            <w:tcMar>
              <w:top w:w="15" w:type="dxa"/>
              <w:left w:w="115" w:type="dxa"/>
              <w:bottom w:w="0" w:type="dxa"/>
              <w:right w:w="115" w:type="dxa"/>
            </w:tcMar>
            <w:hideMark/>
          </w:tcPr>
          <w:p w14:paraId="4DE585B5" w14:textId="77777777" w:rsidR="00DC253E" w:rsidRPr="00D74720" w:rsidRDefault="00DC253E" w:rsidP="00725CE3">
            <w:pPr>
              <w:spacing w:after="0" w:line="240" w:lineRule="auto"/>
              <w:rPr>
                <w:color w:val="000000"/>
                <w:lang w:val="en-GB"/>
              </w:rPr>
            </w:pPr>
            <w:r w:rsidRPr="00D74720">
              <w:rPr>
                <w:color w:val="000000"/>
                <w:lang w:val="en-GB"/>
              </w:rPr>
              <w:t>VH75</w:t>
            </w:r>
          </w:p>
        </w:tc>
        <w:tc>
          <w:tcPr>
            <w:tcW w:w="5610" w:type="dxa"/>
            <w:shd w:val="clear" w:color="auto" w:fill="auto"/>
            <w:tcMar>
              <w:top w:w="15" w:type="dxa"/>
              <w:left w:w="115" w:type="dxa"/>
              <w:bottom w:w="0" w:type="dxa"/>
              <w:right w:w="115" w:type="dxa"/>
            </w:tcMar>
            <w:hideMark/>
          </w:tcPr>
          <w:p w14:paraId="79475E5F" w14:textId="77777777" w:rsidR="00DC253E" w:rsidRPr="00D74720" w:rsidRDefault="00DC253E" w:rsidP="00725CE3">
            <w:pPr>
              <w:spacing w:after="0" w:line="240" w:lineRule="auto"/>
              <w:rPr>
                <w:color w:val="000000"/>
                <w:lang w:val="en-GB"/>
              </w:rPr>
            </w:pPr>
            <w:r w:rsidRPr="00D74720">
              <w:rPr>
                <w:color w:val="000000"/>
                <w:lang w:val="en-GB"/>
              </w:rPr>
              <w:t xml:space="preserve">Do health care workers leaders in your community support vaccines for infants and children? </w:t>
            </w:r>
          </w:p>
        </w:tc>
        <w:tc>
          <w:tcPr>
            <w:tcW w:w="2060" w:type="dxa"/>
            <w:shd w:val="clear" w:color="auto" w:fill="auto"/>
            <w:tcMar>
              <w:top w:w="15" w:type="dxa"/>
              <w:left w:w="115" w:type="dxa"/>
              <w:bottom w:w="0" w:type="dxa"/>
              <w:right w:w="115" w:type="dxa"/>
            </w:tcMar>
            <w:hideMark/>
          </w:tcPr>
          <w:p w14:paraId="41FC58C0" w14:textId="77777777" w:rsidR="00DC253E" w:rsidRPr="00D74720" w:rsidRDefault="00DC253E" w:rsidP="00725CE3">
            <w:pPr>
              <w:spacing w:after="0" w:line="240" w:lineRule="auto"/>
              <w:rPr>
                <w:color w:val="000000"/>
                <w:lang w:val="en-GB"/>
              </w:rPr>
            </w:pPr>
            <w:r w:rsidRPr="00D74720">
              <w:rPr>
                <w:color w:val="000000"/>
                <w:lang w:val="en-GB"/>
              </w:rPr>
              <w:t>1. Yes</w:t>
            </w:r>
            <w:r w:rsidRPr="00D74720">
              <w:rPr>
                <w:color w:val="000000"/>
                <w:lang w:val="en-GB"/>
              </w:rPr>
              <w:br/>
              <w:t>2. No</w:t>
            </w:r>
            <w:r w:rsidRPr="00D74720">
              <w:rPr>
                <w:color w:val="000000"/>
                <w:lang w:val="en-GB"/>
              </w:rPr>
              <w:br/>
              <w:t>99. Do Not Know</w:t>
            </w:r>
          </w:p>
        </w:tc>
        <w:tc>
          <w:tcPr>
            <w:tcW w:w="1005" w:type="dxa"/>
            <w:shd w:val="clear" w:color="auto" w:fill="auto"/>
            <w:noWrap/>
            <w:tcMar>
              <w:top w:w="15" w:type="dxa"/>
              <w:left w:w="115" w:type="dxa"/>
              <w:bottom w:w="0" w:type="dxa"/>
              <w:right w:w="115" w:type="dxa"/>
            </w:tcMar>
            <w:hideMark/>
          </w:tcPr>
          <w:p w14:paraId="08E58982" w14:textId="77777777" w:rsidR="00DC253E" w:rsidRPr="00D74720" w:rsidRDefault="00DC253E" w:rsidP="00725CE3">
            <w:pPr>
              <w:spacing w:after="0" w:line="240" w:lineRule="auto"/>
              <w:rPr>
                <w:color w:val="000000"/>
                <w:lang w:val="en-GB"/>
              </w:rPr>
            </w:pPr>
            <w:r w:rsidRPr="00D74720">
              <w:rPr>
                <w:color w:val="000000"/>
                <w:lang w:val="en-GB"/>
              </w:rPr>
              <w:t> </w:t>
            </w:r>
          </w:p>
        </w:tc>
      </w:tr>
    </w:tbl>
    <w:p w14:paraId="2D2337DB" w14:textId="63F649FC" w:rsidR="0098186A" w:rsidRPr="00D74720" w:rsidRDefault="00DC253E">
      <w:pPr>
        <w:rPr>
          <w:rFonts w:ascii="Arial Black" w:hAnsi="Arial Black"/>
          <w:spacing w:val="5"/>
          <w:sz w:val="36"/>
          <w:szCs w:val="36"/>
          <w:lang w:val="en-GB"/>
        </w:rPr>
        <w:sectPr w:rsidR="0098186A" w:rsidRPr="00D74720" w:rsidSect="0098186A">
          <w:pgSz w:w="12240" w:h="15840"/>
          <w:pgMar w:top="1440" w:right="1440" w:bottom="1440" w:left="1440" w:header="720" w:footer="720" w:gutter="0"/>
          <w:cols w:space="720"/>
        </w:sectPr>
      </w:pPr>
      <w:r w:rsidRPr="00D74720">
        <w:rPr>
          <w:rFonts w:ascii="Arial Black" w:hAnsi="Arial Black"/>
          <w:spacing w:val="5"/>
          <w:sz w:val="36"/>
          <w:szCs w:val="36"/>
          <w:lang w:val="en-GB"/>
        </w:rPr>
        <w:t xml:space="preserve"> </w:t>
      </w:r>
      <w:r w:rsidR="004F264A" w:rsidRPr="00D74720">
        <w:rPr>
          <w:rFonts w:ascii="Arial Black" w:hAnsi="Arial Black"/>
          <w:spacing w:val="5"/>
          <w:sz w:val="36"/>
          <w:szCs w:val="36"/>
          <w:lang w:val="en-GB"/>
        </w:rPr>
        <w:br w:type="page"/>
      </w:r>
    </w:p>
    <w:p w14:paraId="70516D9D" w14:textId="3F0657EE" w:rsidR="00A60927" w:rsidRPr="00D74720" w:rsidRDefault="00B80EDA" w:rsidP="00A60927">
      <w:pPr>
        <w:pStyle w:val="Heading1"/>
        <w:rPr>
          <w:lang w:val="en-GB"/>
        </w:rPr>
      </w:pPr>
      <w:bookmarkStart w:id="62" w:name="_Toc426985467"/>
      <w:r w:rsidRPr="00D74720">
        <w:rPr>
          <w:lang w:val="en-GB"/>
        </w:rPr>
        <w:lastRenderedPageBreak/>
        <w:t>Annex I: Using i</w:t>
      </w:r>
      <w:r w:rsidR="002E4334" w:rsidRPr="00D74720">
        <w:rPr>
          <w:lang w:val="en-GB"/>
        </w:rPr>
        <w:t xml:space="preserve">nformation and </w:t>
      </w:r>
      <w:r w:rsidRPr="00D74720">
        <w:rPr>
          <w:lang w:val="en-GB"/>
        </w:rPr>
        <w:t>c</w:t>
      </w:r>
      <w:r w:rsidR="002E4334" w:rsidRPr="00D74720">
        <w:rPr>
          <w:lang w:val="en-GB"/>
        </w:rPr>
        <w:t xml:space="preserve">ommunication </w:t>
      </w:r>
      <w:r w:rsidRPr="00D74720">
        <w:rPr>
          <w:lang w:val="en-GB"/>
        </w:rPr>
        <w:t>t</w:t>
      </w:r>
      <w:r w:rsidR="002E4334" w:rsidRPr="00D74720">
        <w:rPr>
          <w:lang w:val="en-GB"/>
        </w:rPr>
        <w:t>echnology (ICT)</w:t>
      </w:r>
      <w:r w:rsidR="00227B2B" w:rsidRPr="00D74720">
        <w:rPr>
          <w:lang w:val="en-GB"/>
        </w:rPr>
        <w:t xml:space="preserve"> for </w:t>
      </w:r>
      <w:r w:rsidRPr="00D74720">
        <w:rPr>
          <w:lang w:val="en-GB"/>
        </w:rPr>
        <w:t>d</w:t>
      </w:r>
      <w:r w:rsidR="002E4334" w:rsidRPr="00D74720">
        <w:rPr>
          <w:lang w:val="en-GB"/>
        </w:rPr>
        <w:t xml:space="preserve">igital </w:t>
      </w:r>
      <w:r w:rsidRPr="00D74720">
        <w:rPr>
          <w:lang w:val="en-GB"/>
        </w:rPr>
        <w:t>d</w:t>
      </w:r>
      <w:r w:rsidR="00227B2B" w:rsidRPr="00D74720">
        <w:rPr>
          <w:lang w:val="en-GB"/>
        </w:rPr>
        <w:t xml:space="preserve">ata </w:t>
      </w:r>
      <w:r w:rsidRPr="00D74720">
        <w:rPr>
          <w:lang w:val="en-GB"/>
        </w:rPr>
        <w:t>c</w:t>
      </w:r>
      <w:r w:rsidR="00227B2B" w:rsidRPr="00D74720">
        <w:rPr>
          <w:lang w:val="en-GB"/>
        </w:rPr>
        <w:t>apture</w:t>
      </w:r>
      <w:bookmarkEnd w:id="57"/>
      <w:bookmarkEnd w:id="58"/>
      <w:bookmarkEnd w:id="59"/>
      <w:bookmarkEnd w:id="60"/>
      <w:bookmarkEnd w:id="61"/>
      <w:bookmarkEnd w:id="62"/>
    </w:p>
    <w:p w14:paraId="7EE70E53" w14:textId="4B532BE1" w:rsidR="002E4334" w:rsidRPr="00D74720" w:rsidRDefault="008B2CB3" w:rsidP="002E4334">
      <w:pPr>
        <w:rPr>
          <w:lang w:val="en-GB"/>
        </w:rPr>
      </w:pPr>
      <w:r w:rsidRPr="00D74720">
        <w:rPr>
          <w:lang w:val="en-GB"/>
        </w:rPr>
        <w:t xml:space="preserve">It </w:t>
      </w:r>
      <w:r w:rsidR="006919CE" w:rsidRPr="00D74720">
        <w:rPr>
          <w:lang w:val="en-GB"/>
        </w:rPr>
        <w:t>is</w:t>
      </w:r>
      <w:r w:rsidR="002E4334" w:rsidRPr="00D74720">
        <w:rPr>
          <w:lang w:val="en-GB"/>
        </w:rPr>
        <w:t xml:space="preserve"> beyond the scope of this document</w:t>
      </w:r>
      <w:r w:rsidRPr="00D74720">
        <w:rPr>
          <w:lang w:val="en-GB"/>
        </w:rPr>
        <w:t xml:space="preserve"> to include detail on digital data capture here</w:t>
      </w:r>
      <w:r w:rsidR="006919CE" w:rsidRPr="00D74720">
        <w:rPr>
          <w:lang w:val="en-GB"/>
        </w:rPr>
        <w:t xml:space="preserve">, and </w:t>
      </w:r>
      <w:r w:rsidRPr="00D74720">
        <w:rPr>
          <w:lang w:val="en-GB"/>
        </w:rPr>
        <w:t xml:space="preserve">specific details </w:t>
      </w:r>
      <w:r w:rsidR="002E4334" w:rsidRPr="00D74720">
        <w:rPr>
          <w:lang w:val="en-GB"/>
        </w:rPr>
        <w:t>would be out of date rather quickly</w:t>
      </w:r>
      <w:r w:rsidR="006919CE" w:rsidRPr="00D74720">
        <w:rPr>
          <w:lang w:val="en-GB"/>
        </w:rPr>
        <w:t xml:space="preserve">. However, the following </w:t>
      </w:r>
      <w:r w:rsidR="002E4334" w:rsidRPr="00D74720">
        <w:rPr>
          <w:lang w:val="en-GB"/>
        </w:rPr>
        <w:t>guiding principles apply:</w:t>
      </w:r>
    </w:p>
    <w:p w14:paraId="011D94BF" w14:textId="50C73AC4" w:rsidR="002E4334" w:rsidRPr="00D74720" w:rsidRDefault="002E4334" w:rsidP="00F323A8">
      <w:pPr>
        <w:pStyle w:val="ListParagraph"/>
        <w:numPr>
          <w:ilvl w:val="0"/>
          <w:numId w:val="35"/>
        </w:numPr>
        <w:spacing w:after="160" w:line="259" w:lineRule="auto"/>
        <w:rPr>
          <w:lang w:val="en-GB"/>
        </w:rPr>
      </w:pPr>
      <w:r w:rsidRPr="00D74720">
        <w:rPr>
          <w:b/>
          <w:lang w:val="en-GB"/>
        </w:rPr>
        <w:t>Test, test, test the implementation</w:t>
      </w:r>
      <w:r w:rsidR="00173D86" w:rsidRPr="00D74720">
        <w:rPr>
          <w:lang w:val="en-GB"/>
        </w:rPr>
        <w:t>.</w:t>
      </w:r>
      <w:r w:rsidR="00693FCA" w:rsidRPr="00D74720">
        <w:rPr>
          <w:lang w:val="en-GB"/>
        </w:rPr>
        <w:t xml:space="preserve"> Enter full responses for every form from pilot testing the survey and have the data manager and statistician look at the resulting database records to detect and correct any sort of problem early.</w:t>
      </w:r>
    </w:p>
    <w:p w14:paraId="66E009F9" w14:textId="1AB6718D" w:rsidR="002E4334" w:rsidRPr="00D74720" w:rsidRDefault="002E4334" w:rsidP="00F323A8">
      <w:pPr>
        <w:pStyle w:val="ListParagraph"/>
        <w:numPr>
          <w:ilvl w:val="0"/>
          <w:numId w:val="35"/>
        </w:numPr>
        <w:spacing w:after="160" w:line="259" w:lineRule="auto"/>
        <w:rPr>
          <w:lang w:val="en-GB"/>
        </w:rPr>
      </w:pPr>
      <w:r w:rsidRPr="00D74720">
        <w:rPr>
          <w:b/>
          <w:lang w:val="en-GB"/>
        </w:rPr>
        <w:t>Provide methods for supervisors to view data after it has been collected</w:t>
      </w:r>
      <w:r w:rsidRPr="00D74720">
        <w:rPr>
          <w:lang w:val="en-GB"/>
        </w:rPr>
        <w:t xml:space="preserve"> so they can review for mistakes </w:t>
      </w:r>
      <w:r w:rsidR="006919CE" w:rsidRPr="00D74720">
        <w:rPr>
          <w:lang w:val="en-GB"/>
        </w:rPr>
        <w:t>and check the</w:t>
      </w:r>
      <w:r w:rsidRPr="00D74720">
        <w:rPr>
          <w:lang w:val="en-GB"/>
        </w:rPr>
        <w:t xml:space="preserve"> quality</w:t>
      </w:r>
      <w:r w:rsidR="006919CE" w:rsidRPr="00D74720">
        <w:rPr>
          <w:lang w:val="en-GB"/>
        </w:rPr>
        <w:t>. This might be</w:t>
      </w:r>
      <w:r w:rsidRPr="00D74720">
        <w:rPr>
          <w:lang w:val="en-GB"/>
        </w:rPr>
        <w:t xml:space="preserve"> a report from the back-end database or </w:t>
      </w:r>
      <w:r w:rsidR="00D5582A" w:rsidRPr="00D74720">
        <w:rPr>
          <w:lang w:val="en-GB"/>
        </w:rPr>
        <w:t>a view into data stored locally on devices before upload</w:t>
      </w:r>
      <w:r w:rsidR="006919CE" w:rsidRPr="00D74720">
        <w:rPr>
          <w:lang w:val="en-GB"/>
        </w:rPr>
        <w:t>. M</w:t>
      </w:r>
      <w:r w:rsidRPr="00D74720">
        <w:rPr>
          <w:lang w:val="en-GB"/>
        </w:rPr>
        <w:t xml:space="preserve">ake </w:t>
      </w:r>
      <w:r w:rsidR="006919CE" w:rsidRPr="00D74720">
        <w:rPr>
          <w:lang w:val="en-GB"/>
        </w:rPr>
        <w:t>such reports and views</w:t>
      </w:r>
      <w:r w:rsidRPr="00D74720">
        <w:rPr>
          <w:lang w:val="en-GB"/>
        </w:rPr>
        <w:t xml:space="preserve"> accessible to </w:t>
      </w:r>
      <w:r w:rsidR="006919CE" w:rsidRPr="00D74720">
        <w:rPr>
          <w:lang w:val="en-GB"/>
        </w:rPr>
        <w:t xml:space="preserve">supervisors </w:t>
      </w:r>
      <w:r w:rsidRPr="00D74720">
        <w:rPr>
          <w:lang w:val="en-GB"/>
        </w:rPr>
        <w:t>at the end of each day so they can go over it the way they would if the data were collected on paper forms</w:t>
      </w:r>
      <w:r w:rsidR="00173D86" w:rsidRPr="00D74720">
        <w:rPr>
          <w:lang w:val="en-GB"/>
        </w:rPr>
        <w:t>.</w:t>
      </w:r>
    </w:p>
    <w:p w14:paraId="3BEB8434" w14:textId="34A10F27" w:rsidR="002E4334" w:rsidRPr="00D74720" w:rsidRDefault="006919CE" w:rsidP="00F323A8">
      <w:pPr>
        <w:pStyle w:val="ListParagraph"/>
        <w:numPr>
          <w:ilvl w:val="0"/>
          <w:numId w:val="35"/>
        </w:numPr>
        <w:spacing w:after="160" w:line="259" w:lineRule="auto"/>
        <w:rPr>
          <w:lang w:val="en-GB"/>
        </w:rPr>
      </w:pPr>
      <w:r w:rsidRPr="00D74720">
        <w:rPr>
          <w:b/>
          <w:lang w:val="en-GB"/>
        </w:rPr>
        <w:t xml:space="preserve">Include logic to detect date errors. </w:t>
      </w:r>
      <w:r w:rsidR="00173D86" w:rsidRPr="00D74720">
        <w:rPr>
          <w:lang w:val="en-GB"/>
        </w:rPr>
        <w:t>If the system is recording timestamps, like the date and time an interview begins and ends, include some logic to d</w:t>
      </w:r>
      <w:r w:rsidR="002E4334" w:rsidRPr="00D74720">
        <w:rPr>
          <w:lang w:val="en-GB"/>
        </w:rPr>
        <w:t xml:space="preserve">etect when the ICT </w:t>
      </w:r>
      <w:r w:rsidR="00173D86" w:rsidRPr="00D74720">
        <w:rPr>
          <w:lang w:val="en-GB"/>
        </w:rPr>
        <w:t>system date</w:t>
      </w:r>
      <w:r w:rsidR="002E4334" w:rsidRPr="00D74720">
        <w:rPr>
          <w:lang w:val="en-GB"/>
        </w:rPr>
        <w:t xml:space="preserve"> is clearly wrong</w:t>
      </w:r>
      <w:r w:rsidR="00173D86" w:rsidRPr="00D74720">
        <w:rPr>
          <w:lang w:val="en-GB"/>
        </w:rPr>
        <w:t xml:space="preserve"> (</w:t>
      </w:r>
      <w:r w:rsidRPr="00D74720">
        <w:rPr>
          <w:lang w:val="en-GB"/>
        </w:rPr>
        <w:t xml:space="preserve">for example, </w:t>
      </w:r>
      <w:r w:rsidR="00173D86" w:rsidRPr="00D74720">
        <w:rPr>
          <w:lang w:val="en-GB"/>
        </w:rPr>
        <w:t>year is not 2015)</w:t>
      </w:r>
      <w:r w:rsidR="002E4334" w:rsidRPr="00D74720">
        <w:rPr>
          <w:lang w:val="en-GB"/>
        </w:rPr>
        <w:t xml:space="preserve"> and prompt </w:t>
      </w:r>
      <w:r w:rsidR="00173D86" w:rsidRPr="00D74720">
        <w:rPr>
          <w:lang w:val="en-GB"/>
        </w:rPr>
        <w:t xml:space="preserve">the </w:t>
      </w:r>
      <w:r w:rsidR="002E4334" w:rsidRPr="00D74720">
        <w:rPr>
          <w:lang w:val="en-GB"/>
        </w:rPr>
        <w:t xml:space="preserve">user to reset </w:t>
      </w:r>
      <w:r w:rsidR="00173D86" w:rsidRPr="00D74720">
        <w:rPr>
          <w:lang w:val="en-GB"/>
        </w:rPr>
        <w:t xml:space="preserve">the </w:t>
      </w:r>
      <w:r w:rsidR="002E4334" w:rsidRPr="00D74720">
        <w:rPr>
          <w:lang w:val="en-GB"/>
        </w:rPr>
        <w:t xml:space="preserve">date on </w:t>
      </w:r>
      <w:r w:rsidRPr="00D74720">
        <w:rPr>
          <w:lang w:val="en-GB"/>
        </w:rPr>
        <w:t xml:space="preserve">the </w:t>
      </w:r>
      <w:r w:rsidR="002E4334" w:rsidRPr="00D74720">
        <w:rPr>
          <w:lang w:val="en-GB"/>
        </w:rPr>
        <w:t>device</w:t>
      </w:r>
      <w:r w:rsidR="00173D86" w:rsidRPr="00D74720">
        <w:rPr>
          <w:lang w:val="en-GB"/>
        </w:rPr>
        <w:t>.  Consider asking the user to review and approve the system date and time at the start of entering data from a new respondent.</w:t>
      </w:r>
    </w:p>
    <w:p w14:paraId="11E4CBA4" w14:textId="57548402" w:rsidR="00EC70D0" w:rsidRPr="00EC70D0" w:rsidRDefault="00EC70D0" w:rsidP="00F323A8">
      <w:pPr>
        <w:pStyle w:val="ListParagraph"/>
        <w:numPr>
          <w:ilvl w:val="0"/>
          <w:numId w:val="35"/>
        </w:numPr>
        <w:spacing w:after="160" w:line="259" w:lineRule="auto"/>
        <w:rPr>
          <w:lang w:val="en-GB"/>
        </w:rPr>
      </w:pPr>
      <w:r>
        <w:rPr>
          <w:b/>
          <w:lang w:val="en-GB"/>
        </w:rPr>
        <w:t>Include a field to write comments about the conduction of the survey</w:t>
      </w:r>
    </w:p>
    <w:p w14:paraId="1459899D" w14:textId="11651D5C" w:rsidR="006919CE" w:rsidRPr="00D74720" w:rsidRDefault="006919CE" w:rsidP="00F323A8">
      <w:pPr>
        <w:pStyle w:val="ListParagraph"/>
        <w:numPr>
          <w:ilvl w:val="0"/>
          <w:numId w:val="35"/>
        </w:numPr>
        <w:spacing w:after="160" w:line="259" w:lineRule="auto"/>
        <w:rPr>
          <w:lang w:val="en-GB"/>
        </w:rPr>
      </w:pPr>
      <w:r w:rsidRPr="00D74720">
        <w:rPr>
          <w:b/>
          <w:lang w:val="en-GB"/>
        </w:rPr>
        <w:t xml:space="preserve">Use double-entry system for vaccination dates. </w:t>
      </w:r>
      <w:r w:rsidRPr="00D74720">
        <w:rPr>
          <w:lang w:val="en-GB"/>
        </w:rPr>
        <w:t>Users should be prompted to enter vaccination dates twice to cut down on otherwise high rates of data entry errors.</w:t>
      </w:r>
    </w:p>
    <w:p w14:paraId="553B8FAA" w14:textId="085AA583" w:rsidR="002E4334" w:rsidRPr="00D74720" w:rsidRDefault="006919CE" w:rsidP="00F323A8">
      <w:pPr>
        <w:pStyle w:val="ListParagraph"/>
        <w:numPr>
          <w:ilvl w:val="0"/>
          <w:numId w:val="35"/>
        </w:numPr>
        <w:spacing w:after="160" w:line="259" w:lineRule="auto"/>
        <w:rPr>
          <w:lang w:val="en-GB"/>
        </w:rPr>
      </w:pPr>
      <w:r w:rsidRPr="00D74720">
        <w:rPr>
          <w:b/>
          <w:lang w:val="en-GB"/>
        </w:rPr>
        <w:t xml:space="preserve">Include logic to detect GPS precision. </w:t>
      </w:r>
      <w:r w:rsidRPr="00D74720">
        <w:rPr>
          <w:lang w:val="en-GB"/>
        </w:rPr>
        <w:t>The system should d</w:t>
      </w:r>
      <w:r w:rsidR="002E4334" w:rsidRPr="00D74720">
        <w:rPr>
          <w:lang w:val="en-GB"/>
        </w:rPr>
        <w:t>etect when the GPS precision is very poor and prompt for a better reading</w:t>
      </w:r>
      <w:r w:rsidR="00C12548" w:rsidRPr="00D74720">
        <w:rPr>
          <w:lang w:val="en-GB"/>
        </w:rPr>
        <w:t>.</w:t>
      </w:r>
    </w:p>
    <w:p w14:paraId="3C9E79EE" w14:textId="4526F3EE" w:rsidR="002E4334" w:rsidRPr="00D74720" w:rsidRDefault="006919CE" w:rsidP="00F323A8">
      <w:pPr>
        <w:pStyle w:val="ListParagraph"/>
        <w:numPr>
          <w:ilvl w:val="0"/>
          <w:numId w:val="35"/>
        </w:numPr>
        <w:spacing w:after="160" w:line="259" w:lineRule="auto"/>
        <w:rPr>
          <w:lang w:val="en-GB"/>
        </w:rPr>
      </w:pPr>
      <w:r w:rsidRPr="00D74720">
        <w:rPr>
          <w:b/>
          <w:lang w:val="en-GB"/>
        </w:rPr>
        <w:t xml:space="preserve">Build in standards and processes for data changes. </w:t>
      </w:r>
      <w:r w:rsidR="002E4334" w:rsidRPr="00D74720">
        <w:rPr>
          <w:lang w:val="en-GB"/>
        </w:rPr>
        <w:t>Be intentional about who can change wh</w:t>
      </w:r>
      <w:r w:rsidRPr="00D74720">
        <w:rPr>
          <w:lang w:val="en-GB"/>
        </w:rPr>
        <w:t>ich</w:t>
      </w:r>
      <w:r w:rsidR="002E4334" w:rsidRPr="00D74720">
        <w:rPr>
          <w:lang w:val="en-GB"/>
        </w:rPr>
        <w:t xml:space="preserve"> data in wh</w:t>
      </w:r>
      <w:r w:rsidRPr="00D74720">
        <w:rPr>
          <w:lang w:val="en-GB"/>
        </w:rPr>
        <w:t>ich</w:t>
      </w:r>
      <w:r w:rsidR="002E4334" w:rsidRPr="00D74720">
        <w:rPr>
          <w:lang w:val="en-GB"/>
        </w:rPr>
        <w:t xml:space="preserve"> records</w:t>
      </w:r>
      <w:r w:rsidRPr="00D74720">
        <w:rPr>
          <w:lang w:val="en-GB"/>
        </w:rPr>
        <w:t xml:space="preserve">; </w:t>
      </w:r>
      <w:r w:rsidR="00C12548" w:rsidRPr="00D74720">
        <w:rPr>
          <w:lang w:val="en-GB"/>
        </w:rPr>
        <w:t xml:space="preserve">maintain an electronic </w:t>
      </w:r>
      <w:r w:rsidR="002E4334" w:rsidRPr="00D74720">
        <w:rPr>
          <w:lang w:val="en-GB"/>
        </w:rPr>
        <w:t>log of changes when someone edits a survey data record</w:t>
      </w:r>
      <w:r w:rsidR="00C12548" w:rsidRPr="00D74720">
        <w:rPr>
          <w:lang w:val="en-GB"/>
        </w:rPr>
        <w:t>.</w:t>
      </w:r>
    </w:p>
    <w:p w14:paraId="26B866B8" w14:textId="4BCA5612" w:rsidR="002E4334" w:rsidRPr="00D74720" w:rsidRDefault="006919CE" w:rsidP="00F323A8">
      <w:pPr>
        <w:pStyle w:val="ListParagraph"/>
        <w:numPr>
          <w:ilvl w:val="0"/>
          <w:numId w:val="35"/>
        </w:numPr>
        <w:spacing w:after="160" w:line="259" w:lineRule="auto"/>
        <w:rPr>
          <w:lang w:val="en-GB"/>
        </w:rPr>
      </w:pPr>
      <w:r w:rsidRPr="00D74720">
        <w:rPr>
          <w:b/>
          <w:lang w:val="en-GB"/>
        </w:rPr>
        <w:t xml:space="preserve">Include logic to flag illogical values. </w:t>
      </w:r>
      <w:r w:rsidR="002E4334" w:rsidRPr="00D74720">
        <w:rPr>
          <w:lang w:val="en-GB"/>
        </w:rPr>
        <w:t>Include some checks for illogical values</w:t>
      </w:r>
      <w:r w:rsidRPr="00D74720">
        <w:rPr>
          <w:lang w:val="en-GB"/>
        </w:rPr>
        <w:t xml:space="preserve"> (for example DTPCV2 date is before the date for DTPCV1). Have the system</w:t>
      </w:r>
      <w:r w:rsidR="002E4334" w:rsidRPr="00D74720">
        <w:rPr>
          <w:lang w:val="en-GB"/>
        </w:rPr>
        <w:t xml:space="preserve"> </w:t>
      </w:r>
      <w:r w:rsidRPr="00D74720">
        <w:rPr>
          <w:lang w:val="en-GB"/>
        </w:rPr>
        <w:t>pop up a message that asks,</w:t>
      </w:r>
      <w:r w:rsidR="002E4334" w:rsidRPr="00D74720">
        <w:rPr>
          <w:lang w:val="en-GB"/>
        </w:rPr>
        <w:t xml:space="preserve"> </w:t>
      </w:r>
      <w:r w:rsidRPr="00D74720">
        <w:rPr>
          <w:lang w:val="en-GB"/>
        </w:rPr>
        <w:t xml:space="preserve">“Are you sure?” or a similar </w:t>
      </w:r>
      <w:r w:rsidR="002E4334" w:rsidRPr="00D74720">
        <w:rPr>
          <w:lang w:val="en-GB"/>
        </w:rPr>
        <w:t>message</w:t>
      </w:r>
      <w:r w:rsidR="00000A65" w:rsidRPr="00D74720">
        <w:rPr>
          <w:lang w:val="en-GB"/>
        </w:rPr>
        <w:t xml:space="preserve"> when values seem improbable</w:t>
      </w:r>
      <w:r w:rsidR="00BF6664" w:rsidRPr="00D74720">
        <w:rPr>
          <w:lang w:val="en-GB"/>
        </w:rPr>
        <w:t>. D</w:t>
      </w:r>
      <w:r w:rsidR="00000A65" w:rsidRPr="00D74720">
        <w:rPr>
          <w:lang w:val="en-GB"/>
        </w:rPr>
        <w:t>o not</w:t>
      </w:r>
      <w:r w:rsidR="00BF6664" w:rsidRPr="00D74720">
        <w:rPr>
          <w:lang w:val="en-GB"/>
        </w:rPr>
        <w:t>, however,</w:t>
      </w:r>
      <w:r w:rsidR="00D5582A" w:rsidRPr="00D74720">
        <w:rPr>
          <w:lang w:val="en-GB"/>
        </w:rPr>
        <w:t xml:space="preserve"> </w:t>
      </w:r>
      <w:r w:rsidR="002E4334" w:rsidRPr="00D74720">
        <w:rPr>
          <w:lang w:val="en-GB"/>
        </w:rPr>
        <w:t xml:space="preserve">prevent the user from entering illogical values (at least </w:t>
      </w:r>
      <w:r w:rsidR="00BF6664" w:rsidRPr="00D74720">
        <w:rPr>
          <w:lang w:val="en-GB"/>
        </w:rPr>
        <w:t xml:space="preserve">for </w:t>
      </w:r>
      <w:r w:rsidR="002E4334" w:rsidRPr="00D74720">
        <w:rPr>
          <w:lang w:val="en-GB"/>
        </w:rPr>
        <w:t>dates) because the data as recorded on the vac</w:t>
      </w:r>
      <w:r w:rsidR="00BF6664" w:rsidRPr="00D74720">
        <w:rPr>
          <w:lang w:val="en-GB"/>
        </w:rPr>
        <w:t>cination card may be illogical, and t</w:t>
      </w:r>
      <w:r w:rsidR="00D5582A" w:rsidRPr="00D74720">
        <w:rPr>
          <w:lang w:val="en-GB"/>
        </w:rPr>
        <w:t xml:space="preserve">he user </w:t>
      </w:r>
      <w:r w:rsidR="00D5582A" w:rsidRPr="00D74720">
        <w:rPr>
          <w:b/>
          <w:lang w:val="en-GB"/>
        </w:rPr>
        <w:t>must</w:t>
      </w:r>
      <w:r w:rsidR="00D5582A" w:rsidRPr="00D74720">
        <w:rPr>
          <w:lang w:val="en-GB"/>
        </w:rPr>
        <w:t xml:space="preserve"> be able to enter the data as it appears on the vaccination card, even if it is </w:t>
      </w:r>
      <w:r w:rsidR="00BF6664" w:rsidRPr="00D74720">
        <w:rPr>
          <w:lang w:val="en-GB"/>
        </w:rPr>
        <w:t>illogical</w:t>
      </w:r>
      <w:r w:rsidR="00D5582A" w:rsidRPr="00D74720">
        <w:rPr>
          <w:lang w:val="en-GB"/>
        </w:rPr>
        <w:t>.</w:t>
      </w:r>
    </w:p>
    <w:p w14:paraId="0B4970B9" w14:textId="35CB5860" w:rsidR="002E4334" w:rsidRDefault="00BF6664" w:rsidP="00F323A8">
      <w:pPr>
        <w:pStyle w:val="ListParagraph"/>
        <w:numPr>
          <w:ilvl w:val="0"/>
          <w:numId w:val="35"/>
        </w:numPr>
        <w:spacing w:after="160" w:line="259" w:lineRule="auto"/>
        <w:rPr>
          <w:lang w:val="en-GB"/>
        </w:rPr>
      </w:pPr>
      <w:r w:rsidRPr="00D74720">
        <w:rPr>
          <w:b/>
          <w:lang w:val="en-GB"/>
        </w:rPr>
        <w:t xml:space="preserve">Train staff on taking digital photos. </w:t>
      </w:r>
      <w:r w:rsidR="00F67345" w:rsidRPr="00D74720">
        <w:rPr>
          <w:lang w:val="en-GB"/>
        </w:rPr>
        <w:t>During training, i</w:t>
      </w:r>
      <w:r w:rsidR="002E4334" w:rsidRPr="00D74720">
        <w:rPr>
          <w:lang w:val="en-GB"/>
        </w:rPr>
        <w:t>nclude some tips</w:t>
      </w:r>
      <w:r w:rsidR="00F67345" w:rsidRPr="00D74720">
        <w:rPr>
          <w:lang w:val="en-GB"/>
        </w:rPr>
        <w:t xml:space="preserve"> and practice</w:t>
      </w:r>
      <w:r w:rsidR="002E4334" w:rsidRPr="00D74720">
        <w:rPr>
          <w:lang w:val="en-GB"/>
        </w:rPr>
        <w:t xml:space="preserve"> for taking good digital photos of paper </w:t>
      </w:r>
      <w:r w:rsidR="00D5582A" w:rsidRPr="00D74720">
        <w:rPr>
          <w:lang w:val="en-GB"/>
        </w:rPr>
        <w:t xml:space="preserve">documents </w:t>
      </w:r>
      <w:r w:rsidR="00263D19" w:rsidRPr="00D74720">
        <w:rPr>
          <w:lang w:val="en-GB"/>
        </w:rPr>
        <w:t>(</w:t>
      </w:r>
      <w:r w:rsidRPr="00D74720">
        <w:rPr>
          <w:lang w:val="en-GB"/>
        </w:rPr>
        <w:t>for example,</w:t>
      </w:r>
      <w:r w:rsidR="00263D19" w:rsidRPr="00D74720">
        <w:rPr>
          <w:lang w:val="en-GB"/>
        </w:rPr>
        <w:t xml:space="preserve"> position the document so lighting is even and position the camera to avoid glare.)</w:t>
      </w:r>
    </w:p>
    <w:p w14:paraId="60593730" w14:textId="59A70CF2" w:rsidR="00EC70D0" w:rsidRPr="00D74720" w:rsidRDefault="00EC70D0" w:rsidP="00F323A8">
      <w:pPr>
        <w:pStyle w:val="ListParagraph"/>
        <w:numPr>
          <w:ilvl w:val="0"/>
          <w:numId w:val="35"/>
        </w:numPr>
        <w:spacing w:after="160" w:line="259" w:lineRule="auto"/>
        <w:rPr>
          <w:lang w:val="en-GB"/>
        </w:rPr>
      </w:pPr>
      <w:r>
        <w:rPr>
          <w:b/>
          <w:lang w:val="en-GB"/>
        </w:rPr>
        <w:t>Design a person to troubleshoot any problem that may arise.</w:t>
      </w:r>
    </w:p>
    <w:p w14:paraId="1B760E73" w14:textId="77777777" w:rsidR="00A60927" w:rsidRPr="00D74720" w:rsidRDefault="00A60927">
      <w:pPr>
        <w:rPr>
          <w:lang w:val="en-GB"/>
        </w:rPr>
      </w:pPr>
    </w:p>
    <w:p w14:paraId="1B150FD2" w14:textId="77777777" w:rsidR="00DB02CF" w:rsidRPr="00D74720" w:rsidRDefault="00DB02CF" w:rsidP="00A60927">
      <w:pPr>
        <w:pStyle w:val="Heading1"/>
        <w:rPr>
          <w:lang w:val="en-GB"/>
        </w:rPr>
        <w:sectPr w:rsidR="00DB02CF" w:rsidRPr="00D74720" w:rsidSect="0098186A">
          <w:footerReference w:type="default" r:id="rId35"/>
          <w:pgSz w:w="12240" w:h="15840"/>
          <w:pgMar w:top="1440" w:right="1440" w:bottom="1440" w:left="1440" w:header="720" w:footer="720" w:gutter="0"/>
          <w:pgNumType w:start="1"/>
          <w:cols w:space="720"/>
        </w:sectPr>
      </w:pPr>
    </w:p>
    <w:p w14:paraId="120CAE0E" w14:textId="1563A35C" w:rsidR="00227B2B" w:rsidRPr="00D74720" w:rsidRDefault="00B80EDA" w:rsidP="00A60927">
      <w:pPr>
        <w:pStyle w:val="Heading1"/>
        <w:rPr>
          <w:lang w:val="en-GB"/>
        </w:rPr>
      </w:pPr>
      <w:bookmarkStart w:id="63" w:name="_Toc421363201"/>
      <w:bookmarkStart w:id="64" w:name="_Toc421363244"/>
      <w:bookmarkStart w:id="65" w:name="_Toc421363555"/>
      <w:bookmarkStart w:id="66" w:name="_Toc421363707"/>
      <w:bookmarkStart w:id="67" w:name="_Toc421363726"/>
      <w:bookmarkStart w:id="68" w:name="_Toc426985468"/>
      <w:r w:rsidRPr="00D74720">
        <w:rPr>
          <w:lang w:val="en-GB"/>
        </w:rPr>
        <w:lastRenderedPageBreak/>
        <w:t>Annex J: Calculating survey w</w:t>
      </w:r>
      <w:r w:rsidR="00A60927" w:rsidRPr="00D74720">
        <w:rPr>
          <w:lang w:val="en-GB"/>
        </w:rPr>
        <w:t>eights</w:t>
      </w:r>
      <w:bookmarkEnd w:id="63"/>
      <w:bookmarkEnd w:id="64"/>
      <w:bookmarkEnd w:id="65"/>
      <w:bookmarkEnd w:id="66"/>
      <w:bookmarkEnd w:id="67"/>
      <w:bookmarkEnd w:id="68"/>
    </w:p>
    <w:p w14:paraId="0B7DFC7F" w14:textId="64CF0BBB" w:rsidR="00ED27F2" w:rsidRPr="00D74720" w:rsidRDefault="00ED27F2" w:rsidP="00ED27F2">
      <w:pPr>
        <w:rPr>
          <w:lang w:val="en-GB"/>
        </w:rPr>
      </w:pPr>
      <w:r w:rsidRPr="00D74720">
        <w:rPr>
          <w:lang w:val="en-GB"/>
        </w:rPr>
        <w:t xml:space="preserve">This annex provides guidance on the data the project statistician will use to calculate </w:t>
      </w:r>
      <w:r w:rsidR="00A5609E" w:rsidRPr="00D74720">
        <w:rPr>
          <w:lang w:val="en-GB"/>
        </w:rPr>
        <w:t xml:space="preserve">the </w:t>
      </w:r>
      <w:r w:rsidRPr="00D74720">
        <w:rPr>
          <w:lang w:val="en-GB"/>
        </w:rPr>
        <w:t xml:space="preserve">survey weights to include in vaccination coverage analyses. The purpose </w:t>
      </w:r>
      <w:r w:rsidR="00A5609E" w:rsidRPr="00D74720">
        <w:rPr>
          <w:lang w:val="en-GB"/>
        </w:rPr>
        <w:t xml:space="preserve">of this section </w:t>
      </w:r>
      <w:r w:rsidRPr="00D74720">
        <w:rPr>
          <w:lang w:val="en-GB"/>
        </w:rPr>
        <w:t xml:space="preserve">is not to equip the reader to do all manner of weight calculations, but to introduce the ideas and to </w:t>
      </w:r>
      <w:r w:rsidR="00A5609E" w:rsidRPr="00D74720">
        <w:rPr>
          <w:lang w:val="en-GB"/>
        </w:rPr>
        <w:t>emphasize</w:t>
      </w:r>
      <w:r w:rsidRPr="00D74720">
        <w:rPr>
          <w:lang w:val="en-GB"/>
        </w:rPr>
        <w:t xml:space="preserve"> the importance of keeping track of the following information: sample selection probabilities at each stage of selection; the information used to segment each cluster; and the results of each household visit, including which houses had eligible inhabitants, which had only ineligible inhabitants, and which, if any, did not yield any data regarding eligibility. Finally, this annex describes the process of incorporating additional </w:t>
      </w:r>
      <w:r w:rsidR="00A5609E" w:rsidRPr="00D74720">
        <w:rPr>
          <w:lang w:val="en-GB"/>
        </w:rPr>
        <w:t xml:space="preserve">demographic </w:t>
      </w:r>
      <w:r w:rsidRPr="00D74720">
        <w:rPr>
          <w:lang w:val="en-GB"/>
        </w:rPr>
        <w:t xml:space="preserve">information, usually from the census agency, to </w:t>
      </w:r>
      <w:r w:rsidR="00A5609E" w:rsidRPr="00D74720">
        <w:rPr>
          <w:lang w:val="en-GB"/>
        </w:rPr>
        <w:t xml:space="preserve">adjust the survey weights so they offer </w:t>
      </w:r>
      <w:r w:rsidR="0064375A" w:rsidRPr="00D74720">
        <w:rPr>
          <w:lang w:val="en-GB"/>
        </w:rPr>
        <w:t>the best possible</w:t>
      </w:r>
      <w:r w:rsidRPr="00D74720">
        <w:rPr>
          <w:lang w:val="en-GB"/>
        </w:rPr>
        <w:t xml:space="preserve"> approximation of the total populat</w:t>
      </w:r>
      <w:r w:rsidR="00C04FBE" w:rsidRPr="00D74720">
        <w:rPr>
          <w:lang w:val="en-GB"/>
        </w:rPr>
        <w:t>ion from which the survey drew</w:t>
      </w:r>
      <w:r w:rsidRPr="00D74720">
        <w:rPr>
          <w:lang w:val="en-GB"/>
        </w:rPr>
        <w:t xml:space="preserve"> </w:t>
      </w:r>
      <w:r w:rsidR="00A5609E" w:rsidRPr="00D74720">
        <w:rPr>
          <w:lang w:val="en-GB"/>
        </w:rPr>
        <w:t xml:space="preserve">its </w:t>
      </w:r>
      <w:r w:rsidRPr="00D74720">
        <w:rPr>
          <w:lang w:val="en-GB"/>
        </w:rPr>
        <w:t>probability sample.</w:t>
      </w:r>
    </w:p>
    <w:p w14:paraId="7B4C4A75" w14:textId="06BD0A4F" w:rsidR="00ED27F2" w:rsidRPr="00D74720" w:rsidRDefault="00CC7566" w:rsidP="00ED27F2">
      <w:pPr>
        <w:pStyle w:val="Heading2"/>
        <w:rPr>
          <w:lang w:val="en-GB"/>
        </w:rPr>
      </w:pPr>
      <w:r w:rsidRPr="00D74720">
        <w:rPr>
          <w:lang w:val="en-GB"/>
        </w:rPr>
        <w:t xml:space="preserve">J.1  </w:t>
      </w:r>
      <w:r w:rsidR="00B80EDA" w:rsidRPr="00D74720">
        <w:rPr>
          <w:lang w:val="en-GB"/>
        </w:rPr>
        <w:t>Sampling w</w:t>
      </w:r>
      <w:r w:rsidR="00ED27F2" w:rsidRPr="00D74720">
        <w:rPr>
          <w:lang w:val="en-GB"/>
        </w:rPr>
        <w:t>eights</w:t>
      </w:r>
    </w:p>
    <w:p w14:paraId="38D15ECB" w14:textId="667B09B2" w:rsidR="00ED27F2" w:rsidRPr="00D74720" w:rsidRDefault="00ED27F2" w:rsidP="00ED27F2">
      <w:pPr>
        <w:rPr>
          <w:lang w:val="en-GB"/>
        </w:rPr>
      </w:pPr>
      <w:r w:rsidRPr="00D74720">
        <w:rPr>
          <w:lang w:val="en-GB"/>
        </w:rPr>
        <w:t>The first step in calculating weights is to calculate the probability with which each respondent was selected into the survey sample. The first</w:t>
      </w:r>
      <w:r w:rsidR="0064375A" w:rsidRPr="00D74720">
        <w:rPr>
          <w:lang w:val="en-GB"/>
        </w:rPr>
        <w:t xml:space="preserve"> </w:t>
      </w:r>
      <w:r w:rsidRPr="00D74720">
        <w:rPr>
          <w:lang w:val="en-GB"/>
        </w:rPr>
        <w:t xml:space="preserve">level weight, </w:t>
      </w:r>
      <w:r w:rsidR="000602CC" w:rsidRPr="00D74720">
        <w:rPr>
          <w:lang w:val="en-GB"/>
        </w:rPr>
        <w:t xml:space="preserve">also called a </w:t>
      </w:r>
      <w:r w:rsidRPr="00D74720">
        <w:rPr>
          <w:lang w:val="en-GB"/>
        </w:rPr>
        <w:t>sampling weight</w:t>
      </w:r>
      <w:r w:rsidR="000602CC" w:rsidRPr="00D74720">
        <w:rPr>
          <w:lang w:val="en-GB"/>
        </w:rPr>
        <w:t xml:space="preserve"> or base weight</w:t>
      </w:r>
      <w:r w:rsidRPr="00D74720">
        <w:rPr>
          <w:lang w:val="en-GB"/>
        </w:rPr>
        <w:t>, is the inverse of th</w:t>
      </w:r>
      <w:r w:rsidR="003F7293" w:rsidRPr="00D74720">
        <w:rPr>
          <w:lang w:val="en-GB"/>
        </w:rPr>
        <w:t xml:space="preserve">e </w:t>
      </w:r>
      <w:r w:rsidRPr="00D74720">
        <w:rPr>
          <w:lang w:val="en-GB"/>
        </w:rPr>
        <w:t>probability</w:t>
      </w:r>
      <w:r w:rsidR="003F7293" w:rsidRPr="00D74720">
        <w:rPr>
          <w:lang w:val="en-GB"/>
        </w:rPr>
        <w:t xml:space="preserve"> of selection</w:t>
      </w:r>
      <w:r w:rsidRPr="00D74720">
        <w:rPr>
          <w:lang w:val="en-GB"/>
        </w:rPr>
        <w:t>.</w:t>
      </w:r>
    </w:p>
    <w:p w14:paraId="532E67FD" w14:textId="77777777" w:rsidR="00ED27F2" w:rsidRPr="00D74720" w:rsidRDefault="00ED27F2" w:rsidP="00ED27F2">
      <w:pPr>
        <w:rPr>
          <w:lang w:val="en-GB"/>
        </w:rPr>
      </w:pPr>
      <m:oMathPara>
        <m:oMath>
          <m:r>
            <w:rPr>
              <w:rFonts w:ascii="Cambria Math" w:hAnsi="Cambria Math"/>
              <w:lang w:val="en-GB"/>
            </w:rPr>
            <m:t xml:space="preserve">Sampling Weight for Respondent i= </m:t>
          </m:r>
          <m:f>
            <m:fPr>
              <m:ctrlPr>
                <w:rPr>
                  <w:rFonts w:ascii="Cambria Math" w:hAnsi="Cambria Math"/>
                  <w:i/>
                  <w:lang w:val="en-GB"/>
                </w:rPr>
              </m:ctrlPr>
            </m:fPr>
            <m:num>
              <m:r>
                <w:rPr>
                  <w:rFonts w:ascii="Cambria Math" w:hAnsi="Cambria Math"/>
                  <w:lang w:val="en-GB"/>
                </w:rPr>
                <m:t>1</m:t>
              </m:r>
            </m:num>
            <m:den>
              <m:r>
                <w:rPr>
                  <w:rFonts w:ascii="Cambria Math" w:hAnsi="Cambria Math"/>
                  <w:lang w:val="en-GB"/>
                </w:rPr>
                <m:t>Probability Respondent i was Selected into the Sample</m:t>
              </m:r>
            </m:den>
          </m:f>
        </m:oMath>
      </m:oMathPara>
    </w:p>
    <w:p w14:paraId="3658315F" w14:textId="77777777" w:rsidR="00ED27F2" w:rsidRPr="00D74720" w:rsidRDefault="00ED27F2" w:rsidP="00ED27F2">
      <w:pPr>
        <w:rPr>
          <w:lang w:val="en-GB"/>
        </w:rPr>
      </w:pPr>
      <w:r w:rsidRPr="00D74720">
        <w:rPr>
          <w:lang w:val="en-GB"/>
        </w:rPr>
        <w:t xml:space="preserve">In a one-stage cluster survey, </w:t>
      </w:r>
      <w:r w:rsidR="000602CC" w:rsidRPr="00D74720">
        <w:rPr>
          <w:lang w:val="en-GB"/>
        </w:rPr>
        <w:t>this figure</w:t>
      </w:r>
      <w:r w:rsidRPr="00D74720">
        <w:rPr>
          <w:lang w:val="en-GB"/>
        </w:rPr>
        <w:t xml:space="preserve"> is related solely to the probability that the cluster </w:t>
      </w:r>
      <w:r w:rsidR="000602CC" w:rsidRPr="00D74720">
        <w:rPr>
          <w:lang w:val="en-GB"/>
        </w:rPr>
        <w:t xml:space="preserve">has been </w:t>
      </w:r>
      <w:r w:rsidRPr="00D74720">
        <w:rPr>
          <w:lang w:val="en-GB"/>
        </w:rPr>
        <w:t>selected. If the cluster needs to be segmented, or if it is a multi-stage cluster sampling design, then the probability will equal the product of the probability of selection at each stage.</w:t>
      </w:r>
    </w:p>
    <w:p w14:paraId="706AE8E5" w14:textId="77777777" w:rsidR="00ED27F2" w:rsidRPr="00D74720" w:rsidRDefault="00ED27F2" w:rsidP="00ED27F2">
      <w:pPr>
        <w:rPr>
          <w:lang w:val="en-GB"/>
        </w:rPr>
      </w:pPr>
      <m:oMathPara>
        <m:oMath>
          <m:r>
            <w:rPr>
              <w:rFonts w:ascii="Cambria Math" w:hAnsi="Cambria Math"/>
              <w:lang w:val="en-GB"/>
            </w:rPr>
            <m:t>Probability Respondent i was Selected=</m:t>
          </m:r>
          <m:d>
            <m:dPr>
              <m:ctrlPr>
                <w:rPr>
                  <w:rFonts w:ascii="Cambria Math" w:hAnsi="Cambria Math"/>
                  <w:i/>
                  <w:lang w:val="en-GB"/>
                </w:rPr>
              </m:ctrlPr>
            </m:dPr>
            <m:e>
              <m:r>
                <w:rPr>
                  <w:rFonts w:ascii="Cambria Math" w:hAnsi="Cambria Math"/>
                  <w:lang w:val="en-GB"/>
                </w:rPr>
                <m:t>Stage 1 Probability</m:t>
              </m:r>
            </m:e>
          </m:d>
          <m:d>
            <m:dPr>
              <m:ctrlPr>
                <w:rPr>
                  <w:rFonts w:ascii="Cambria Math" w:hAnsi="Cambria Math"/>
                  <w:i/>
                  <w:lang w:val="en-GB"/>
                </w:rPr>
              </m:ctrlPr>
            </m:dPr>
            <m:e>
              <m:r>
                <w:rPr>
                  <w:rFonts w:ascii="Cambria Math" w:hAnsi="Cambria Math"/>
                  <w:lang w:val="en-GB"/>
                </w:rPr>
                <m:t>Stage 2 Probability</m:t>
              </m:r>
            </m:e>
          </m:d>
          <m:r>
            <w:rPr>
              <w:rFonts w:ascii="Cambria Math" w:hAnsi="Cambria Math"/>
              <w:lang w:val="en-GB"/>
            </w:rPr>
            <m:t>(…)</m:t>
          </m:r>
        </m:oMath>
      </m:oMathPara>
    </w:p>
    <w:p w14:paraId="50757BCC" w14:textId="6C9A637F" w:rsidR="00ED27F2" w:rsidRPr="00D74720" w:rsidRDefault="00ED27F2" w:rsidP="00ED27F2">
      <w:pPr>
        <w:rPr>
          <w:lang w:val="en-GB"/>
        </w:rPr>
      </w:pPr>
      <w:r w:rsidRPr="00D74720">
        <w:rPr>
          <w:b/>
          <w:u w:val="single"/>
          <w:lang w:val="en-GB"/>
        </w:rPr>
        <w:t>Example</w:t>
      </w:r>
      <w:r w:rsidRPr="00D74720">
        <w:rPr>
          <w:lang w:val="en-GB"/>
        </w:rPr>
        <w:t xml:space="preserve">. The </w:t>
      </w:r>
      <w:r w:rsidR="007D2D72">
        <w:rPr>
          <w:lang w:val="en-GB"/>
        </w:rPr>
        <w:t>enumeration area (</w:t>
      </w:r>
      <w:r w:rsidRPr="00D74720">
        <w:rPr>
          <w:lang w:val="en-GB"/>
        </w:rPr>
        <w:t>EA</w:t>
      </w:r>
      <w:r w:rsidR="007D2D72">
        <w:rPr>
          <w:lang w:val="en-GB"/>
        </w:rPr>
        <w:t>)</w:t>
      </w:r>
      <w:r w:rsidRPr="00D74720">
        <w:rPr>
          <w:lang w:val="en-GB"/>
        </w:rPr>
        <w:t xml:space="preserve"> Panski is selected into the sample for the province Bennich. The measure of EA size (number of households) is 220 for Panski, the sampling interval is 410</w:t>
      </w:r>
      <w:r w:rsidR="000602CC" w:rsidRPr="00D74720">
        <w:rPr>
          <w:lang w:val="en-GB"/>
        </w:rPr>
        <w:t>,</w:t>
      </w:r>
      <w:r w:rsidRPr="00D74720">
        <w:rPr>
          <w:lang w:val="en-GB"/>
        </w:rPr>
        <w:t xml:space="preserve"> and the</w:t>
      </w:r>
      <w:r w:rsidR="000602CC" w:rsidRPr="00D74720">
        <w:rPr>
          <w:lang w:val="en-GB"/>
        </w:rPr>
        <w:t>re are 15,500</w:t>
      </w:r>
      <w:r w:rsidRPr="00D74720">
        <w:rPr>
          <w:lang w:val="en-GB"/>
        </w:rPr>
        <w:t xml:space="preserve"> total households in Bennich. Therefore, the first stage probability of selection is 220/15,500 = 0.0141935.  </w:t>
      </w:r>
    </w:p>
    <w:p w14:paraId="461B1C72" w14:textId="3506AEE3" w:rsidR="00ED27F2" w:rsidRPr="00D74720" w:rsidRDefault="00ED27F2" w:rsidP="00ED27F2">
      <w:pPr>
        <w:rPr>
          <w:lang w:val="en-GB"/>
        </w:rPr>
      </w:pPr>
      <w:r w:rsidRPr="00D74720">
        <w:rPr>
          <w:lang w:val="en-GB"/>
        </w:rPr>
        <w:t xml:space="preserve">The sample size calculation calls for data collectors to visit 40 households in each cluster to find the appropriate number of respondents, on average. So during the micro-planning stage, Bennich is divided into </w:t>
      </w:r>
      <w:r w:rsidR="0064375A" w:rsidRPr="00D74720">
        <w:rPr>
          <w:lang w:val="en-GB"/>
        </w:rPr>
        <w:t>five</w:t>
      </w:r>
      <w:r w:rsidRPr="00D74720">
        <w:rPr>
          <w:lang w:val="en-GB"/>
        </w:rPr>
        <w:t xml:space="preserve"> segments, each of which is contiguous and has about 220/4</w:t>
      </w:r>
      <w:r w:rsidR="0064375A" w:rsidRPr="00D74720">
        <w:rPr>
          <w:lang w:val="en-GB"/>
        </w:rPr>
        <w:t xml:space="preserve"> </w:t>
      </w:r>
      <w:r w:rsidRPr="00D74720">
        <w:rPr>
          <w:lang w:val="en-GB"/>
        </w:rPr>
        <w:t>=</w:t>
      </w:r>
      <w:r w:rsidR="0064375A" w:rsidRPr="00D74720">
        <w:rPr>
          <w:lang w:val="en-GB"/>
        </w:rPr>
        <w:t xml:space="preserve"> </w:t>
      </w:r>
      <w:r w:rsidRPr="00D74720">
        <w:rPr>
          <w:lang w:val="en-GB"/>
        </w:rPr>
        <w:t xml:space="preserve">44 households within it. Each segment is assigned a number, and a random number table is consulted to select a segment. The probability, then, that </w:t>
      </w:r>
      <w:r w:rsidR="000602CC" w:rsidRPr="00D74720">
        <w:rPr>
          <w:lang w:val="en-GB"/>
        </w:rPr>
        <w:t>Panski</w:t>
      </w:r>
      <w:r w:rsidRPr="00D74720">
        <w:rPr>
          <w:lang w:val="en-GB"/>
        </w:rPr>
        <w:t xml:space="preserve"> would be selected is 220/15,500 x 1/5 = 0.0028387. The weight assigned to each respondent in this segment is 1/0.0028387 = 352.2739.</w:t>
      </w:r>
    </w:p>
    <w:p w14:paraId="191F2B5E" w14:textId="77777777" w:rsidR="00ED27F2" w:rsidRPr="00D74720" w:rsidRDefault="00ED27F2" w:rsidP="00ED27F2">
      <w:pPr>
        <w:rPr>
          <w:lang w:val="en-GB"/>
        </w:rPr>
      </w:pPr>
      <w:r w:rsidRPr="00D74720">
        <w:rPr>
          <w:lang w:val="en-GB"/>
        </w:rPr>
        <w:t>Important information to inform sampling weight calculations:</w:t>
      </w:r>
    </w:p>
    <w:p w14:paraId="5BCF627B" w14:textId="5C701234" w:rsidR="00ED27F2" w:rsidRPr="00D74720" w:rsidRDefault="00ED27F2" w:rsidP="007D2D72">
      <w:pPr>
        <w:pStyle w:val="ListParagraph"/>
        <w:numPr>
          <w:ilvl w:val="0"/>
          <w:numId w:val="36"/>
        </w:numPr>
        <w:spacing w:after="160" w:line="259" w:lineRule="auto"/>
        <w:rPr>
          <w:lang w:val="en-GB"/>
        </w:rPr>
      </w:pPr>
      <w:r w:rsidRPr="00D74720">
        <w:rPr>
          <w:lang w:val="en-GB"/>
        </w:rPr>
        <w:t>Use the original probability of EA selection from PPES sampling or whatever alternative method was used.</w:t>
      </w:r>
    </w:p>
    <w:p w14:paraId="3E01DE67" w14:textId="77777777" w:rsidR="00ED27F2" w:rsidRPr="00D74720" w:rsidRDefault="00ED27F2" w:rsidP="007D2D72">
      <w:pPr>
        <w:pStyle w:val="ListParagraph"/>
        <w:numPr>
          <w:ilvl w:val="0"/>
          <w:numId w:val="36"/>
        </w:numPr>
        <w:spacing w:after="160" w:line="259" w:lineRule="auto"/>
        <w:rPr>
          <w:lang w:val="en-GB"/>
        </w:rPr>
      </w:pPr>
      <w:r w:rsidRPr="00D74720">
        <w:rPr>
          <w:lang w:val="en-GB"/>
        </w:rPr>
        <w:t>If using systematic sampling, keep track of the size of the sampling interval to identify clusters that are selected with certainty.</w:t>
      </w:r>
    </w:p>
    <w:p w14:paraId="68BDE776" w14:textId="77777777" w:rsidR="00ED27F2" w:rsidRPr="00D74720" w:rsidRDefault="00ED27F2" w:rsidP="007D2D72">
      <w:pPr>
        <w:pStyle w:val="ListParagraph"/>
        <w:numPr>
          <w:ilvl w:val="0"/>
          <w:numId w:val="36"/>
        </w:numPr>
        <w:spacing w:after="160" w:line="259" w:lineRule="auto"/>
        <w:rPr>
          <w:lang w:val="en-GB"/>
        </w:rPr>
      </w:pPr>
      <w:r w:rsidRPr="00D74720">
        <w:rPr>
          <w:lang w:val="en-GB"/>
        </w:rPr>
        <w:lastRenderedPageBreak/>
        <w:t>If the cluster is segmented to focus on a limited number of households, track the probability that the specific segment is selected.</w:t>
      </w:r>
    </w:p>
    <w:p w14:paraId="58659619" w14:textId="1D411A58" w:rsidR="00ED27F2" w:rsidRPr="00D74720" w:rsidRDefault="00CC7566" w:rsidP="00ED27F2">
      <w:pPr>
        <w:pStyle w:val="Heading2"/>
        <w:rPr>
          <w:lang w:val="en-GB"/>
        </w:rPr>
      </w:pPr>
      <w:r w:rsidRPr="00D74720">
        <w:rPr>
          <w:lang w:val="en-GB"/>
        </w:rPr>
        <w:t xml:space="preserve">J.2  </w:t>
      </w:r>
      <w:r w:rsidR="00B3552D" w:rsidRPr="00D74720">
        <w:rPr>
          <w:lang w:val="en-GB"/>
        </w:rPr>
        <w:t>Interviewing r</w:t>
      </w:r>
      <w:r w:rsidR="00ED27F2" w:rsidRPr="00D74720">
        <w:rPr>
          <w:lang w:val="en-GB"/>
        </w:rPr>
        <w:t>espondents within a household</w:t>
      </w:r>
    </w:p>
    <w:p w14:paraId="4C3C1D11" w14:textId="77777777" w:rsidR="00ED27F2" w:rsidRPr="00D74720" w:rsidRDefault="00ED27F2" w:rsidP="00ED27F2">
      <w:pPr>
        <w:rPr>
          <w:lang w:val="en-GB"/>
        </w:rPr>
      </w:pPr>
      <w:r w:rsidRPr="00D74720">
        <w:rPr>
          <w:lang w:val="en-GB"/>
        </w:rPr>
        <w:t xml:space="preserve">This manual recommends interviewing every eligible respondent in every selected household, so the probability of selection for an individual is equal to the probability of selection for </w:t>
      </w:r>
      <w:r w:rsidR="000602CC" w:rsidRPr="00D74720">
        <w:rPr>
          <w:lang w:val="en-GB"/>
        </w:rPr>
        <w:t xml:space="preserve">his or her </w:t>
      </w:r>
      <w:r w:rsidRPr="00D74720">
        <w:rPr>
          <w:lang w:val="en-GB"/>
        </w:rPr>
        <w:t xml:space="preserve">household. If the survey protocol includes selecting a single respondent in each eligible household, keep track of the probability of selection at that stage as well. </w:t>
      </w:r>
      <w:r w:rsidR="000602CC" w:rsidRPr="00D74720">
        <w:rPr>
          <w:lang w:val="en-GB"/>
        </w:rPr>
        <w:t>For example, i</w:t>
      </w:r>
      <w:r w:rsidRPr="00D74720">
        <w:rPr>
          <w:lang w:val="en-GB"/>
        </w:rPr>
        <w:t>f there are four eligible respondents and one is selected randomly, then multiply the probability of selection by 1/4.</w:t>
      </w:r>
    </w:p>
    <w:p w14:paraId="3933E2CD" w14:textId="659C6ACC" w:rsidR="00ED27F2" w:rsidRPr="00D74720" w:rsidRDefault="00CC7566" w:rsidP="00ED27F2">
      <w:pPr>
        <w:pStyle w:val="Heading2"/>
        <w:rPr>
          <w:lang w:val="en-GB"/>
        </w:rPr>
      </w:pPr>
      <w:r w:rsidRPr="00D74720">
        <w:rPr>
          <w:lang w:val="en-GB"/>
        </w:rPr>
        <w:t xml:space="preserve">J.3  </w:t>
      </w:r>
      <w:r w:rsidR="00ED27F2" w:rsidRPr="00D74720">
        <w:rPr>
          <w:lang w:val="en-GB"/>
        </w:rPr>
        <w:t>Adjusting for non-response</w:t>
      </w:r>
    </w:p>
    <w:p w14:paraId="1690B335" w14:textId="3D07A305" w:rsidR="00ED27F2" w:rsidRPr="00D74720" w:rsidRDefault="00ED27F2" w:rsidP="00ED27F2">
      <w:pPr>
        <w:rPr>
          <w:lang w:val="en-GB"/>
        </w:rPr>
      </w:pPr>
      <w:r w:rsidRPr="00D74720">
        <w:rPr>
          <w:lang w:val="en-GB"/>
        </w:rPr>
        <w:t xml:space="preserve">A full treatment of methods </w:t>
      </w:r>
      <w:r w:rsidR="000602CC" w:rsidRPr="00D74720">
        <w:rPr>
          <w:lang w:val="en-GB"/>
        </w:rPr>
        <w:t xml:space="preserve">for </w:t>
      </w:r>
      <w:r w:rsidRPr="00D74720">
        <w:rPr>
          <w:lang w:val="en-GB"/>
        </w:rPr>
        <w:t xml:space="preserve">accounting for missing data is beyond the scope of this manual, but we do provide guidance that empowers survey designers to collect a dataset that will be compatible with modern methods. </w:t>
      </w:r>
    </w:p>
    <w:p w14:paraId="4837BED6" w14:textId="77777777" w:rsidR="00ED27F2" w:rsidRPr="00D74720" w:rsidRDefault="00ED27F2" w:rsidP="00ED27F2">
      <w:pPr>
        <w:rPr>
          <w:lang w:val="en-GB"/>
        </w:rPr>
      </w:pPr>
      <w:r w:rsidRPr="00D74720">
        <w:rPr>
          <w:lang w:val="en-GB"/>
        </w:rPr>
        <w:t>The micro-planning for each cluster identifies a fixed set of households to visit. Field data collectors visit every household in the sample. If the respondents are at home and cooperative in every home, there will be no missing data</w:t>
      </w:r>
      <w:r w:rsidR="000602CC" w:rsidRPr="00D74720">
        <w:rPr>
          <w:lang w:val="en-GB"/>
        </w:rPr>
        <w:t>,</w:t>
      </w:r>
      <w:r w:rsidRPr="00D74720">
        <w:rPr>
          <w:lang w:val="en-GB"/>
        </w:rPr>
        <w:t xml:space="preserve"> and no extra uncertainty in the survey results due to missing data. In most circumstances, though, there will be missing data of some kind:</w:t>
      </w:r>
    </w:p>
    <w:p w14:paraId="1DA0F5A1" w14:textId="16585F0E" w:rsidR="00ED27F2" w:rsidRPr="00D74720" w:rsidRDefault="00F75F50" w:rsidP="007D2D72">
      <w:pPr>
        <w:pStyle w:val="ListParagraph"/>
        <w:numPr>
          <w:ilvl w:val="0"/>
          <w:numId w:val="20"/>
        </w:numPr>
        <w:spacing w:after="160" w:line="259" w:lineRule="auto"/>
        <w:rPr>
          <w:lang w:val="en-GB"/>
        </w:rPr>
      </w:pPr>
      <w:r w:rsidRPr="00D74720">
        <w:rPr>
          <w:lang w:val="en-GB"/>
        </w:rPr>
        <w:t>There may be entire clusters m</w:t>
      </w:r>
      <w:r w:rsidR="00ED27F2" w:rsidRPr="00D74720">
        <w:rPr>
          <w:lang w:val="en-GB"/>
        </w:rPr>
        <w:t>issing due to natural disaster, war</w:t>
      </w:r>
      <w:r w:rsidR="000602CC" w:rsidRPr="00D74720">
        <w:rPr>
          <w:lang w:val="en-GB"/>
        </w:rPr>
        <w:t>,</w:t>
      </w:r>
      <w:r w:rsidR="00ED27F2" w:rsidRPr="00D74720">
        <w:rPr>
          <w:lang w:val="en-GB"/>
        </w:rPr>
        <w:t xml:space="preserve"> or other safety concerns</w:t>
      </w:r>
      <w:r w:rsidRPr="00D74720">
        <w:rPr>
          <w:lang w:val="en-GB"/>
        </w:rPr>
        <w:t>.</w:t>
      </w:r>
    </w:p>
    <w:p w14:paraId="3CD01E80" w14:textId="77777777" w:rsidR="007D2D72" w:rsidRDefault="00F75F50" w:rsidP="007D2D72">
      <w:pPr>
        <w:pStyle w:val="ListParagraph"/>
        <w:numPr>
          <w:ilvl w:val="0"/>
          <w:numId w:val="20"/>
        </w:numPr>
        <w:spacing w:after="160" w:line="259" w:lineRule="auto"/>
        <w:rPr>
          <w:lang w:val="en-GB"/>
        </w:rPr>
      </w:pPr>
      <w:r w:rsidRPr="00D74720">
        <w:rPr>
          <w:lang w:val="en-GB"/>
        </w:rPr>
        <w:t>E</w:t>
      </w:r>
      <w:r w:rsidR="00ED27F2" w:rsidRPr="00D74720">
        <w:rPr>
          <w:lang w:val="en-GB"/>
        </w:rPr>
        <w:t>ntire households</w:t>
      </w:r>
      <w:r w:rsidRPr="00D74720">
        <w:rPr>
          <w:lang w:val="en-GB"/>
        </w:rPr>
        <w:t xml:space="preserve"> may be missing</w:t>
      </w:r>
      <w:r w:rsidR="00ED27F2" w:rsidRPr="00D74720">
        <w:rPr>
          <w:lang w:val="en-GB"/>
        </w:rPr>
        <w:t xml:space="preserve"> because no one was at home, despite repeated visits. </w:t>
      </w:r>
      <w:r w:rsidRPr="00D74720">
        <w:rPr>
          <w:lang w:val="en-GB"/>
        </w:rPr>
        <w:t xml:space="preserve">It </w:t>
      </w:r>
      <w:r w:rsidR="00ED27F2" w:rsidRPr="00D74720">
        <w:rPr>
          <w:lang w:val="en-GB"/>
        </w:rPr>
        <w:t>will be helpful to collect some information from neighbo</w:t>
      </w:r>
      <w:r w:rsidRPr="00D74720">
        <w:rPr>
          <w:lang w:val="en-GB"/>
        </w:rPr>
        <w:t>u</w:t>
      </w:r>
      <w:r w:rsidR="00ED27F2" w:rsidRPr="00D74720">
        <w:rPr>
          <w:lang w:val="en-GB"/>
        </w:rPr>
        <w:t>rs wh</w:t>
      </w:r>
      <w:r w:rsidR="007D2D72">
        <w:rPr>
          <w:lang w:val="en-GB"/>
        </w:rPr>
        <w:t>en respondents are not at home.</w:t>
      </w:r>
    </w:p>
    <w:p w14:paraId="7D130171" w14:textId="77777777" w:rsidR="007D2D72" w:rsidRDefault="00ED27F2" w:rsidP="007D2D72">
      <w:pPr>
        <w:pStyle w:val="ListParagraph"/>
        <w:numPr>
          <w:ilvl w:val="1"/>
          <w:numId w:val="20"/>
        </w:numPr>
        <w:spacing w:after="160" w:line="259" w:lineRule="auto"/>
        <w:rPr>
          <w:lang w:val="en-GB"/>
        </w:rPr>
      </w:pPr>
      <w:r w:rsidRPr="00D74720">
        <w:rPr>
          <w:lang w:val="en-GB"/>
        </w:rPr>
        <w:t>Establish a protocol for asking neighbo</w:t>
      </w:r>
      <w:r w:rsidR="00F75F50" w:rsidRPr="00D74720">
        <w:rPr>
          <w:lang w:val="en-GB"/>
        </w:rPr>
        <w:t>u</w:t>
      </w:r>
      <w:r w:rsidRPr="00D74720">
        <w:rPr>
          <w:lang w:val="en-GB"/>
        </w:rPr>
        <w:t xml:space="preserve">rs whether there are eligible respondents living in the homes where no one is at home. </w:t>
      </w:r>
    </w:p>
    <w:p w14:paraId="302F2428" w14:textId="77777777" w:rsidR="007D2D72" w:rsidRDefault="00ED27F2" w:rsidP="007D2D72">
      <w:pPr>
        <w:pStyle w:val="ListParagraph"/>
        <w:numPr>
          <w:ilvl w:val="1"/>
          <w:numId w:val="20"/>
        </w:numPr>
        <w:spacing w:after="160" w:line="259" w:lineRule="auto"/>
        <w:rPr>
          <w:lang w:val="en-GB"/>
        </w:rPr>
      </w:pPr>
      <w:r w:rsidRPr="00D74720">
        <w:rPr>
          <w:lang w:val="en-GB"/>
        </w:rPr>
        <w:t>Record this information in a manner that can be coded in the dataset</w:t>
      </w:r>
      <w:r w:rsidR="007D2D72">
        <w:rPr>
          <w:lang w:val="en-GB"/>
        </w:rPr>
        <w:t xml:space="preserve">. </w:t>
      </w:r>
    </w:p>
    <w:p w14:paraId="393685BB" w14:textId="77777777" w:rsidR="007D2D72" w:rsidRDefault="007D2D72" w:rsidP="007D2D72">
      <w:pPr>
        <w:pStyle w:val="ListParagraph"/>
        <w:numPr>
          <w:ilvl w:val="2"/>
          <w:numId w:val="20"/>
        </w:numPr>
        <w:spacing w:after="160" w:line="259" w:lineRule="auto"/>
        <w:rPr>
          <w:lang w:val="en-GB"/>
        </w:rPr>
      </w:pPr>
      <w:r>
        <w:rPr>
          <w:lang w:val="en-GB"/>
        </w:rPr>
        <w:t>This</w:t>
      </w:r>
      <w:r w:rsidR="00ED27F2" w:rsidRPr="00D74720">
        <w:rPr>
          <w:lang w:val="en-GB"/>
        </w:rPr>
        <w:t xml:space="preserve"> will help with adjusting for non-response. </w:t>
      </w:r>
    </w:p>
    <w:p w14:paraId="42FBEBD1" w14:textId="7BB52BC0" w:rsidR="00ED27F2" w:rsidRPr="00D74720" w:rsidRDefault="00ED27F2" w:rsidP="007D2D72">
      <w:pPr>
        <w:pStyle w:val="ListParagraph"/>
        <w:numPr>
          <w:ilvl w:val="2"/>
          <w:numId w:val="20"/>
        </w:numPr>
        <w:spacing w:after="160" w:line="259" w:lineRule="auto"/>
        <w:rPr>
          <w:lang w:val="en-GB"/>
        </w:rPr>
      </w:pPr>
      <w:r w:rsidRPr="00D74720">
        <w:rPr>
          <w:lang w:val="en-GB"/>
        </w:rPr>
        <w:t>It will also be helpful information during survey data collection, as the team can be sure to revisit those households that are most likely to have eligible respondents.</w:t>
      </w:r>
    </w:p>
    <w:p w14:paraId="559291F5" w14:textId="44AEE334" w:rsidR="00ED27F2" w:rsidRPr="00D74720" w:rsidRDefault="00F75F50" w:rsidP="007D2D72">
      <w:pPr>
        <w:pStyle w:val="ListParagraph"/>
        <w:numPr>
          <w:ilvl w:val="0"/>
          <w:numId w:val="20"/>
        </w:numPr>
        <w:spacing w:after="160" w:line="259" w:lineRule="auto"/>
        <w:rPr>
          <w:lang w:val="en-GB"/>
        </w:rPr>
      </w:pPr>
      <w:r w:rsidRPr="00D74720">
        <w:rPr>
          <w:lang w:val="en-GB"/>
        </w:rPr>
        <w:t>Data may be m</w:t>
      </w:r>
      <w:r w:rsidR="00ED27F2" w:rsidRPr="00D74720">
        <w:rPr>
          <w:lang w:val="en-GB"/>
        </w:rPr>
        <w:t xml:space="preserve">issing from </w:t>
      </w:r>
      <w:r w:rsidRPr="00D74720">
        <w:rPr>
          <w:lang w:val="en-GB"/>
        </w:rPr>
        <w:t>individual</w:t>
      </w:r>
      <w:r w:rsidR="00ED27F2" w:rsidRPr="00D74720">
        <w:rPr>
          <w:lang w:val="en-GB"/>
        </w:rPr>
        <w:t xml:space="preserve"> respondents, because the caregiver was not available or refused to participate</w:t>
      </w:r>
      <w:r w:rsidRPr="00D74720">
        <w:rPr>
          <w:lang w:val="en-GB"/>
        </w:rPr>
        <w:t>.</w:t>
      </w:r>
    </w:p>
    <w:p w14:paraId="72F64675" w14:textId="0798789F" w:rsidR="00ED27F2" w:rsidRPr="00D74720" w:rsidRDefault="00F75F50" w:rsidP="007D2D72">
      <w:pPr>
        <w:pStyle w:val="ListParagraph"/>
        <w:numPr>
          <w:ilvl w:val="0"/>
          <w:numId w:val="20"/>
        </w:numPr>
        <w:spacing w:after="160" w:line="259" w:lineRule="auto"/>
        <w:rPr>
          <w:lang w:val="en-GB"/>
        </w:rPr>
      </w:pPr>
      <w:r w:rsidRPr="00D74720">
        <w:rPr>
          <w:lang w:val="en-GB"/>
        </w:rPr>
        <w:t>The data for s</w:t>
      </w:r>
      <w:r w:rsidR="00ED27F2" w:rsidRPr="00D74720">
        <w:rPr>
          <w:lang w:val="en-GB"/>
        </w:rPr>
        <w:t xml:space="preserve">ingle questions </w:t>
      </w:r>
      <w:r w:rsidRPr="00D74720">
        <w:rPr>
          <w:lang w:val="en-GB"/>
        </w:rPr>
        <w:t xml:space="preserve">may be missing </w:t>
      </w:r>
      <w:r w:rsidR="00ED27F2" w:rsidRPr="00D74720">
        <w:rPr>
          <w:lang w:val="en-GB"/>
        </w:rPr>
        <w:t>because respondents don’t know</w:t>
      </w:r>
      <w:r w:rsidRPr="00D74720">
        <w:rPr>
          <w:lang w:val="en-GB"/>
        </w:rPr>
        <w:t xml:space="preserve"> or</w:t>
      </w:r>
      <w:r w:rsidR="00ED27F2" w:rsidRPr="00D74720">
        <w:rPr>
          <w:lang w:val="en-GB"/>
        </w:rPr>
        <w:t xml:space="preserve"> refuse to answer</w:t>
      </w:r>
      <w:r w:rsidR="000602CC" w:rsidRPr="00D74720">
        <w:rPr>
          <w:lang w:val="en-GB"/>
        </w:rPr>
        <w:t>,</w:t>
      </w:r>
      <w:r w:rsidR="00ED27F2" w:rsidRPr="00D74720">
        <w:rPr>
          <w:lang w:val="en-GB"/>
        </w:rPr>
        <w:t xml:space="preserve"> or data collectors mistakenly skip a question they should have asked</w:t>
      </w:r>
      <w:r w:rsidRPr="00D74720">
        <w:rPr>
          <w:lang w:val="en-GB"/>
        </w:rPr>
        <w:t>.</w:t>
      </w:r>
    </w:p>
    <w:p w14:paraId="1A6962BC" w14:textId="6C7CABF9" w:rsidR="00F75F50" w:rsidRPr="00D74720" w:rsidRDefault="00ED27F2" w:rsidP="00432E3A">
      <w:pPr>
        <w:rPr>
          <w:lang w:val="en-GB"/>
        </w:rPr>
      </w:pPr>
      <w:r w:rsidRPr="00D74720">
        <w:rPr>
          <w:lang w:val="en-GB"/>
        </w:rPr>
        <w:t>Missing data can affect survey weights in several ways. All eligible respondents in the selected households should have a survey weight. If there are households for which you do not know whether occupants were eligible, an adjustment may be made to transfer the weight eligible respondents might have had, if you knew about them, to households for which you do know about eligibility. See Valliant</w:t>
      </w:r>
      <w:r w:rsidR="000602CC" w:rsidRPr="00D74720">
        <w:rPr>
          <w:lang w:val="en-GB"/>
        </w:rPr>
        <w:t>,</w:t>
      </w:r>
      <w:r w:rsidRPr="00D74720">
        <w:rPr>
          <w:lang w:val="en-GB"/>
        </w:rPr>
        <w:t xml:space="preserve"> et al</w:t>
      </w:r>
      <w:r w:rsidR="0063327C" w:rsidRPr="00D74720">
        <w:rPr>
          <w:lang w:val="en-GB"/>
        </w:rPr>
        <w:t>.</w:t>
      </w:r>
      <w:r w:rsidRPr="00D74720">
        <w:rPr>
          <w:lang w:val="en-GB"/>
        </w:rPr>
        <w:t xml:space="preserve"> 2013 for a discussion of this adjustment. The statistician can use the information from homes with respondents to estimate the number of eligible respondents that would have likely been in the homes with no information about eligibility, and then allocate the weight from those missing respondents across the households that responded to the survey. </w:t>
      </w:r>
    </w:p>
    <w:p w14:paraId="6CF9EA44" w14:textId="354ECEE9" w:rsidR="00ED27F2" w:rsidRPr="00D74720" w:rsidRDefault="00F75F50" w:rsidP="00ED27F2">
      <w:pPr>
        <w:rPr>
          <w:lang w:val="en-GB"/>
        </w:rPr>
      </w:pPr>
      <w:r w:rsidRPr="00D74720">
        <w:rPr>
          <w:lang w:val="en-GB"/>
        </w:rPr>
        <w:lastRenderedPageBreak/>
        <w:t>W</w:t>
      </w:r>
      <w:r w:rsidR="00ED27F2" w:rsidRPr="00D74720">
        <w:rPr>
          <w:lang w:val="en-GB"/>
        </w:rPr>
        <w:t>hen there are eligible respondents whose responses are missing, the survey analysis plan should specify the method that will be used to account for extra uncertainty due to not knowing what those responses might have been. Some missing data techniques will involve adjusting survey weights</w:t>
      </w:r>
      <w:r w:rsidR="000602CC" w:rsidRPr="00D74720">
        <w:rPr>
          <w:lang w:val="en-GB"/>
        </w:rPr>
        <w:t>,</w:t>
      </w:r>
      <w:r w:rsidR="00ED27F2" w:rsidRPr="00D74720">
        <w:rPr>
          <w:lang w:val="en-GB"/>
        </w:rPr>
        <w:t xml:space="preserve"> and some will not. If the survey dataset includes information on the outcome of every visit to every household in the sample, the statistician will be able to construct an analysis plan and conduct analyses that adjust for non-response.</w:t>
      </w:r>
    </w:p>
    <w:p w14:paraId="4A9D24F8" w14:textId="77777777" w:rsidR="00ED27F2" w:rsidRPr="00D74720" w:rsidRDefault="00ED27F2" w:rsidP="00ED27F2">
      <w:pPr>
        <w:rPr>
          <w:lang w:val="en-GB"/>
        </w:rPr>
      </w:pPr>
      <w:r w:rsidRPr="00D74720">
        <w:rPr>
          <w:lang w:val="en-GB"/>
        </w:rPr>
        <w:t>Important information to inform adjustment for non-response:</w:t>
      </w:r>
    </w:p>
    <w:p w14:paraId="09A01816" w14:textId="5035B36D" w:rsidR="00ED27F2" w:rsidRPr="00D74720" w:rsidRDefault="00F75F50" w:rsidP="005F1EA3">
      <w:pPr>
        <w:pStyle w:val="ListParagraph"/>
        <w:numPr>
          <w:ilvl w:val="0"/>
          <w:numId w:val="37"/>
        </w:numPr>
        <w:spacing w:after="160" w:line="259" w:lineRule="auto"/>
        <w:rPr>
          <w:lang w:val="en-GB"/>
        </w:rPr>
      </w:pPr>
      <w:r w:rsidRPr="00D74720">
        <w:rPr>
          <w:lang w:val="en-GB"/>
        </w:rPr>
        <w:t>d</w:t>
      </w:r>
      <w:r w:rsidR="00ED27F2" w:rsidRPr="00D74720">
        <w:rPr>
          <w:lang w:val="en-GB"/>
        </w:rPr>
        <w:t xml:space="preserve">escription in the analysis plan of how missing data will be handled: entire clusters, entire households, entire respondents, </w:t>
      </w:r>
      <w:r w:rsidR="0063327C" w:rsidRPr="00D74720">
        <w:rPr>
          <w:lang w:val="en-GB"/>
        </w:rPr>
        <w:t xml:space="preserve">and </w:t>
      </w:r>
      <w:r w:rsidR="00ED27F2" w:rsidRPr="00D74720">
        <w:rPr>
          <w:lang w:val="en-GB"/>
        </w:rPr>
        <w:t>individual questions</w:t>
      </w:r>
    </w:p>
    <w:p w14:paraId="5DC8BD3C" w14:textId="291D24BF" w:rsidR="00ED27F2" w:rsidRPr="00D74720" w:rsidRDefault="00F75F50" w:rsidP="005F1EA3">
      <w:pPr>
        <w:pStyle w:val="ListParagraph"/>
        <w:numPr>
          <w:ilvl w:val="0"/>
          <w:numId w:val="37"/>
        </w:numPr>
        <w:spacing w:after="160" w:line="259" w:lineRule="auto"/>
        <w:rPr>
          <w:lang w:val="en-GB"/>
        </w:rPr>
      </w:pPr>
      <w:r w:rsidRPr="00D74720">
        <w:rPr>
          <w:lang w:val="en-GB"/>
        </w:rPr>
        <w:t>i</w:t>
      </w:r>
      <w:r w:rsidR="00ED27F2" w:rsidRPr="00D74720">
        <w:rPr>
          <w:lang w:val="en-GB"/>
        </w:rPr>
        <w:t xml:space="preserve">ndication of whether the field data team obtained any information on </w:t>
      </w:r>
      <w:r w:rsidR="0063327C" w:rsidRPr="00D74720">
        <w:rPr>
          <w:lang w:val="en-GB"/>
        </w:rPr>
        <w:t xml:space="preserve">the </w:t>
      </w:r>
      <w:r w:rsidR="00ED27F2" w:rsidRPr="00D74720">
        <w:rPr>
          <w:lang w:val="en-GB"/>
        </w:rPr>
        <w:t>number of eligible respondents for each household</w:t>
      </w:r>
    </w:p>
    <w:p w14:paraId="79109E4E" w14:textId="634CDB7C" w:rsidR="00ED27F2" w:rsidRPr="00D74720" w:rsidRDefault="00F75F50" w:rsidP="005F1EA3">
      <w:pPr>
        <w:pStyle w:val="ListParagraph"/>
        <w:numPr>
          <w:ilvl w:val="0"/>
          <w:numId w:val="37"/>
        </w:numPr>
        <w:spacing w:after="160" w:line="259" w:lineRule="auto"/>
        <w:rPr>
          <w:lang w:val="en-GB"/>
        </w:rPr>
      </w:pPr>
      <w:r w:rsidRPr="00D74720">
        <w:rPr>
          <w:lang w:val="en-GB"/>
        </w:rPr>
        <w:t>n</w:t>
      </w:r>
      <w:r w:rsidR="00ED27F2" w:rsidRPr="00D74720">
        <w:rPr>
          <w:lang w:val="en-GB"/>
        </w:rPr>
        <w:t>umber of eligible respondents in each household in the survey sample, as identified by an occupant of the household (preferred) or by a neighbo</w:t>
      </w:r>
      <w:r w:rsidRPr="00D74720">
        <w:rPr>
          <w:lang w:val="en-GB"/>
        </w:rPr>
        <w:t>u</w:t>
      </w:r>
      <w:r w:rsidR="00ED27F2" w:rsidRPr="00D74720">
        <w:rPr>
          <w:lang w:val="en-GB"/>
        </w:rPr>
        <w:t>r</w:t>
      </w:r>
      <w:r w:rsidR="00D03DAB" w:rsidRPr="00D74720">
        <w:rPr>
          <w:lang w:val="en-GB"/>
        </w:rPr>
        <w:t>.</w:t>
      </w:r>
    </w:p>
    <w:p w14:paraId="0D960BAD" w14:textId="3CBA033B" w:rsidR="00ED27F2" w:rsidRPr="00D74720" w:rsidRDefault="00CC7566" w:rsidP="00ED27F2">
      <w:pPr>
        <w:pStyle w:val="Heading2"/>
        <w:rPr>
          <w:lang w:val="en-GB"/>
        </w:rPr>
      </w:pPr>
      <w:r w:rsidRPr="00D74720">
        <w:rPr>
          <w:lang w:val="en-GB"/>
        </w:rPr>
        <w:t xml:space="preserve">J.4  </w:t>
      </w:r>
      <w:r w:rsidR="00ED27F2" w:rsidRPr="00D74720">
        <w:rPr>
          <w:lang w:val="en-GB"/>
        </w:rPr>
        <w:t>Post-stratification to re-scale survey weights</w:t>
      </w:r>
    </w:p>
    <w:p w14:paraId="504AB0B5" w14:textId="649EE112" w:rsidR="00ED27F2" w:rsidRPr="00D74720" w:rsidRDefault="00ED27F2" w:rsidP="00ED27F2">
      <w:pPr>
        <w:rPr>
          <w:lang w:val="en-GB"/>
        </w:rPr>
      </w:pPr>
      <w:r w:rsidRPr="00D74720">
        <w:rPr>
          <w:lang w:val="en-GB"/>
        </w:rPr>
        <w:t>Survey sampling frames are often out</w:t>
      </w:r>
      <w:r w:rsidR="00D03DAB" w:rsidRPr="00D74720">
        <w:rPr>
          <w:lang w:val="en-GB"/>
        </w:rPr>
        <w:t xml:space="preserve"> </w:t>
      </w:r>
      <w:r w:rsidRPr="00D74720">
        <w:rPr>
          <w:lang w:val="en-GB"/>
        </w:rPr>
        <w:t>of</w:t>
      </w:r>
      <w:r w:rsidR="00D03DAB" w:rsidRPr="00D74720">
        <w:rPr>
          <w:lang w:val="en-GB"/>
        </w:rPr>
        <w:t xml:space="preserve"> </w:t>
      </w:r>
      <w:r w:rsidRPr="00D74720">
        <w:rPr>
          <w:lang w:val="en-GB"/>
        </w:rPr>
        <w:t>date or include cluster size estimates for total population rather than eligible population (</w:t>
      </w:r>
      <w:r w:rsidR="00D03DAB" w:rsidRPr="00D74720">
        <w:rPr>
          <w:lang w:val="en-GB"/>
        </w:rPr>
        <w:t>for example,</w:t>
      </w:r>
      <w:r w:rsidRPr="00D74720">
        <w:rPr>
          <w:lang w:val="en-GB"/>
        </w:rPr>
        <w:t xml:space="preserve"> </w:t>
      </w:r>
      <w:r w:rsidR="0063327C" w:rsidRPr="00D74720">
        <w:rPr>
          <w:lang w:val="en-GB"/>
        </w:rPr>
        <w:t xml:space="preserve">all </w:t>
      </w:r>
      <w:r w:rsidR="005F7D15" w:rsidRPr="00D74720">
        <w:rPr>
          <w:lang w:val="en-GB"/>
        </w:rPr>
        <w:t>residents</w:t>
      </w:r>
      <w:r w:rsidR="0063327C" w:rsidRPr="00D74720">
        <w:rPr>
          <w:lang w:val="en-GB"/>
        </w:rPr>
        <w:t xml:space="preserve"> </w:t>
      </w:r>
      <w:r w:rsidR="00D03DAB" w:rsidRPr="00D74720">
        <w:rPr>
          <w:lang w:val="en-GB"/>
        </w:rPr>
        <w:t>rather than</w:t>
      </w:r>
      <w:r w:rsidR="0063327C" w:rsidRPr="00D74720">
        <w:rPr>
          <w:lang w:val="en-GB"/>
        </w:rPr>
        <w:t xml:space="preserve"> just </w:t>
      </w:r>
      <w:r w:rsidRPr="00D74720">
        <w:rPr>
          <w:lang w:val="en-GB"/>
        </w:rPr>
        <w:t xml:space="preserve">children 12–23 months), so the sum of the survey weights </w:t>
      </w:r>
      <w:r w:rsidR="005F7D15" w:rsidRPr="00D74720">
        <w:rPr>
          <w:lang w:val="en-GB"/>
        </w:rPr>
        <w:t>will most</w:t>
      </w:r>
      <w:r w:rsidRPr="00D74720">
        <w:rPr>
          <w:lang w:val="en-GB"/>
        </w:rPr>
        <w:t xml:space="preserve"> often not equal the size of the total eligible population </w:t>
      </w:r>
      <w:r w:rsidR="0063327C" w:rsidRPr="00D74720">
        <w:rPr>
          <w:lang w:val="en-GB"/>
        </w:rPr>
        <w:t xml:space="preserve">about </w:t>
      </w:r>
      <w:r w:rsidRPr="00D74720">
        <w:rPr>
          <w:lang w:val="en-GB"/>
        </w:rPr>
        <w:t>whom survey results will be generalized. If the weights are well</w:t>
      </w:r>
      <w:r w:rsidR="00D03DAB" w:rsidRPr="00D74720">
        <w:rPr>
          <w:lang w:val="en-GB"/>
        </w:rPr>
        <w:t xml:space="preserve"> </w:t>
      </w:r>
      <w:r w:rsidRPr="00D74720">
        <w:rPr>
          <w:lang w:val="en-GB"/>
        </w:rPr>
        <w:t>constructed, the dataset can be used to estimate coverage proportions but should not be used to estimate total</w:t>
      </w:r>
      <w:r w:rsidR="0063327C" w:rsidRPr="00D74720">
        <w:rPr>
          <w:lang w:val="en-GB"/>
        </w:rPr>
        <w:t>s</w:t>
      </w:r>
      <w:r w:rsidRPr="00D74720">
        <w:rPr>
          <w:lang w:val="en-GB"/>
        </w:rPr>
        <w:t xml:space="preserve">, like the total number of children vaccinated in a campaign. If </w:t>
      </w:r>
      <w:r w:rsidR="007908C3" w:rsidRPr="00D74720">
        <w:rPr>
          <w:lang w:val="en-GB"/>
        </w:rPr>
        <w:t xml:space="preserve">up-to-date </w:t>
      </w:r>
      <w:r w:rsidRPr="00D74720">
        <w:rPr>
          <w:lang w:val="en-GB"/>
        </w:rPr>
        <w:t xml:space="preserve">total population figures are available from the census agency, it is possible to re-scale the weights so they sum up to the desired total.  </w:t>
      </w:r>
    </w:p>
    <w:p w14:paraId="5C69E6D2" w14:textId="77777777" w:rsidR="00ED27F2" w:rsidRPr="00D74720" w:rsidRDefault="00C17250" w:rsidP="00ED27F2">
      <w:pPr>
        <w:rPr>
          <w:rFonts w:eastAsiaTheme="minorEastAsia"/>
          <w:lang w:val="en-GB"/>
        </w:rPr>
      </w:pPr>
      <m:oMathPara>
        <m:oMath>
          <m:sSub>
            <m:sSubPr>
              <m:ctrlPr>
                <w:rPr>
                  <w:rFonts w:ascii="Cambria Math" w:hAnsi="Cambria Math"/>
                  <w:i/>
                  <w:lang w:val="en-GB"/>
                </w:rPr>
              </m:ctrlPr>
            </m:sSubPr>
            <m:e>
              <m:r>
                <w:rPr>
                  <w:rFonts w:ascii="Cambria Math" w:hAnsi="Cambria Math"/>
                  <w:lang w:val="en-GB"/>
                </w:rPr>
                <m:t>Scaled Weight</m:t>
              </m:r>
            </m:e>
            <m:sub>
              <m:r>
                <w:rPr>
                  <w:rFonts w:ascii="Cambria Math" w:hAnsi="Cambria Math"/>
                  <w:lang w:val="en-GB"/>
                </w:rPr>
                <m:t>i</m:t>
              </m:r>
            </m:sub>
          </m:sSub>
          <m:r>
            <w:rPr>
              <w:rFonts w:ascii="Cambria Math" w:hAnsi="Cambria Math"/>
              <w:lang w:val="en-GB"/>
            </w:rPr>
            <m:t xml:space="preserve">= </m:t>
          </m:r>
          <m:sSub>
            <m:sSubPr>
              <m:ctrlPr>
                <w:rPr>
                  <w:rFonts w:ascii="Cambria Math" w:hAnsi="Cambria Math"/>
                  <w:i/>
                  <w:lang w:val="en-GB"/>
                </w:rPr>
              </m:ctrlPr>
            </m:sSubPr>
            <m:e>
              <m:r>
                <w:rPr>
                  <w:rFonts w:ascii="Cambria Math" w:hAnsi="Cambria Math"/>
                  <w:lang w:val="en-GB"/>
                </w:rPr>
                <m:t>Unscaled Weight</m:t>
              </m:r>
            </m:e>
            <m:sub>
              <m:r>
                <w:rPr>
                  <w:rFonts w:ascii="Cambria Math" w:hAnsi="Cambria Math"/>
                  <w:lang w:val="en-GB"/>
                </w:rPr>
                <m:t>i</m:t>
              </m:r>
            </m:sub>
          </m:sSub>
          <m:r>
            <w:rPr>
              <w:rFonts w:ascii="Cambria Math" w:hAnsi="Cambria Math"/>
              <w:lang w:val="en-GB"/>
            </w:rPr>
            <m:t xml:space="preserve"> </m:t>
          </m:r>
          <m:f>
            <m:fPr>
              <m:ctrlPr>
                <w:rPr>
                  <w:rFonts w:ascii="Cambria Math" w:hAnsi="Cambria Math"/>
                  <w:i/>
                  <w:lang w:val="en-GB"/>
                </w:rPr>
              </m:ctrlPr>
            </m:fPr>
            <m:num>
              <m:r>
                <w:rPr>
                  <w:rFonts w:ascii="Cambria Math" w:hAnsi="Cambria Math"/>
                  <w:lang w:val="en-GB"/>
                </w:rPr>
                <m:t>Known Eligible Population Total for Stratum</m:t>
              </m:r>
            </m:num>
            <m:den>
              <m:nary>
                <m:naryPr>
                  <m:chr m:val="∑"/>
                  <m:limLoc m:val="undOvr"/>
                  <m:subHide m:val="1"/>
                  <m:supHide m:val="1"/>
                  <m:ctrlPr>
                    <w:rPr>
                      <w:rFonts w:ascii="Cambria Math" w:hAnsi="Cambria Math"/>
                      <w:i/>
                      <w:lang w:val="en-GB"/>
                    </w:rPr>
                  </m:ctrlPr>
                </m:naryPr>
                <m:sub/>
                <m:sup/>
                <m:e>
                  <m:r>
                    <w:rPr>
                      <w:rFonts w:ascii="Cambria Math" w:hAnsi="Cambria Math"/>
                      <w:lang w:val="en-GB"/>
                    </w:rPr>
                    <m:t>Unscaled Weights in Stratum</m:t>
                  </m:r>
                </m:e>
              </m:nary>
            </m:den>
          </m:f>
        </m:oMath>
      </m:oMathPara>
    </w:p>
    <w:p w14:paraId="65C8E2AC" w14:textId="58A1BD09" w:rsidR="00ED27F2" w:rsidRPr="00D74720" w:rsidRDefault="00ED27F2" w:rsidP="00ED27F2">
      <w:pPr>
        <w:rPr>
          <w:rFonts w:eastAsiaTheme="minorEastAsia"/>
          <w:lang w:val="en-GB"/>
        </w:rPr>
      </w:pPr>
      <w:r w:rsidRPr="00D74720">
        <w:rPr>
          <w:rFonts w:eastAsiaTheme="minorEastAsia"/>
          <w:lang w:val="en-GB"/>
        </w:rPr>
        <w:t xml:space="preserve">This method would be applicable in a situation where survey designers decide to oversample the population in a stratum of interest, relative to their portion of the overall population, in order to obtain precise coverage estimates for that stratum. Before the data are aggregated across </w:t>
      </w:r>
      <w:r w:rsidR="0063327C" w:rsidRPr="00D74720">
        <w:rPr>
          <w:rFonts w:eastAsiaTheme="minorEastAsia"/>
          <w:lang w:val="en-GB"/>
        </w:rPr>
        <w:t>strata</w:t>
      </w:r>
      <w:r w:rsidRPr="00D74720">
        <w:rPr>
          <w:rFonts w:eastAsiaTheme="minorEastAsia"/>
          <w:lang w:val="en-GB"/>
        </w:rPr>
        <w:t>, the weights should be post-stratified.</w:t>
      </w:r>
    </w:p>
    <w:p w14:paraId="66ACDF43" w14:textId="1D7E1475" w:rsidR="00ED27F2" w:rsidRPr="00D74720" w:rsidRDefault="00ED27F2" w:rsidP="00432E3A">
      <w:pPr>
        <w:rPr>
          <w:rFonts w:eastAsiaTheme="minorEastAsia"/>
          <w:lang w:val="en-GB"/>
        </w:rPr>
      </w:pPr>
      <w:r w:rsidRPr="00D74720">
        <w:rPr>
          <w:rFonts w:eastAsiaTheme="minorEastAsia"/>
          <w:lang w:val="en-GB"/>
        </w:rPr>
        <w:t xml:space="preserve">The census agency may provide information on two or more variables, such as projected total eligible population by sex and also by ethnic group. When these figures are provided as marginal population totals (by sex and ethnic group separately, not every combination of sex and ethnic group) then the process known as </w:t>
      </w:r>
      <w:r w:rsidRPr="00D74720">
        <w:rPr>
          <w:rFonts w:eastAsiaTheme="minorEastAsia"/>
          <w:i/>
          <w:lang w:val="en-GB"/>
        </w:rPr>
        <w:t>raking</w:t>
      </w:r>
      <w:r w:rsidRPr="00D74720">
        <w:rPr>
          <w:rFonts w:eastAsiaTheme="minorEastAsia"/>
          <w:lang w:val="en-GB"/>
        </w:rPr>
        <w:t xml:space="preserve"> can be used to post-stratify the weights. See Lohr 2009 or Valliant</w:t>
      </w:r>
      <w:r w:rsidR="0063327C" w:rsidRPr="00D74720">
        <w:rPr>
          <w:rFonts w:eastAsiaTheme="minorEastAsia"/>
          <w:lang w:val="en-GB"/>
        </w:rPr>
        <w:t>,</w:t>
      </w:r>
      <w:r w:rsidRPr="00D74720">
        <w:rPr>
          <w:rFonts w:eastAsiaTheme="minorEastAsia"/>
          <w:lang w:val="en-GB"/>
        </w:rPr>
        <w:t xml:space="preserve"> et al.</w:t>
      </w:r>
      <w:r w:rsidR="0063327C" w:rsidRPr="00D74720">
        <w:rPr>
          <w:rFonts w:eastAsiaTheme="minorEastAsia"/>
          <w:lang w:val="en-GB"/>
        </w:rPr>
        <w:t xml:space="preserve"> </w:t>
      </w:r>
      <w:r w:rsidRPr="00D74720">
        <w:rPr>
          <w:rFonts w:eastAsiaTheme="minorEastAsia"/>
          <w:lang w:val="en-GB"/>
        </w:rPr>
        <w:t>2013</w:t>
      </w:r>
      <w:r w:rsidR="0063327C" w:rsidRPr="00D74720">
        <w:rPr>
          <w:rFonts w:eastAsiaTheme="minorEastAsia"/>
          <w:lang w:val="en-GB"/>
        </w:rPr>
        <w:t xml:space="preserve"> </w:t>
      </w:r>
      <w:r w:rsidRPr="00D74720">
        <w:rPr>
          <w:rFonts w:eastAsiaTheme="minorEastAsia"/>
          <w:lang w:val="en-GB"/>
        </w:rPr>
        <w:t>for more details.</w:t>
      </w:r>
    </w:p>
    <w:p w14:paraId="10FDF412" w14:textId="77777777" w:rsidR="00ED27F2" w:rsidRPr="00D74720" w:rsidRDefault="00ED27F2" w:rsidP="00ED27F2">
      <w:pPr>
        <w:rPr>
          <w:lang w:val="en-GB"/>
        </w:rPr>
      </w:pPr>
      <w:r w:rsidRPr="00D74720">
        <w:rPr>
          <w:lang w:val="en-GB"/>
        </w:rPr>
        <w:t>Important information to inform adjustment for non-response:</w:t>
      </w:r>
    </w:p>
    <w:p w14:paraId="79890B23" w14:textId="4A7010CC" w:rsidR="00ED27F2" w:rsidRPr="00D74720" w:rsidRDefault="000A1626" w:rsidP="005F1EA3">
      <w:pPr>
        <w:pStyle w:val="ListParagraph"/>
        <w:numPr>
          <w:ilvl w:val="0"/>
          <w:numId w:val="38"/>
        </w:numPr>
        <w:spacing w:after="160" w:line="259" w:lineRule="auto"/>
        <w:rPr>
          <w:lang w:val="en-GB"/>
        </w:rPr>
      </w:pPr>
      <w:r w:rsidRPr="00D74720">
        <w:rPr>
          <w:lang w:val="en-GB"/>
        </w:rPr>
        <w:t>l</w:t>
      </w:r>
      <w:r w:rsidR="00ED27F2" w:rsidRPr="00D74720">
        <w:rPr>
          <w:lang w:val="en-GB"/>
        </w:rPr>
        <w:t>ikely eligible population totals for each geographic stratum (from census agency)</w:t>
      </w:r>
    </w:p>
    <w:p w14:paraId="197D2B30" w14:textId="612B74D6" w:rsidR="00ED27F2" w:rsidRPr="00D74720" w:rsidRDefault="000A1626" w:rsidP="005F1EA3">
      <w:pPr>
        <w:pStyle w:val="ListParagraph"/>
        <w:numPr>
          <w:ilvl w:val="0"/>
          <w:numId w:val="38"/>
        </w:numPr>
        <w:spacing w:after="160" w:line="259" w:lineRule="auto"/>
        <w:rPr>
          <w:lang w:val="en-GB"/>
        </w:rPr>
      </w:pPr>
      <w:r w:rsidRPr="00D74720">
        <w:rPr>
          <w:lang w:val="en-GB"/>
        </w:rPr>
        <w:t>li</w:t>
      </w:r>
      <w:r w:rsidR="00ED27F2" w:rsidRPr="00D74720">
        <w:rPr>
          <w:lang w:val="en-GB"/>
        </w:rPr>
        <w:t>kely totals for each demographic subgroup of interest within each geographic stratum (from census agency)</w:t>
      </w:r>
      <w:r w:rsidRPr="00D74720">
        <w:rPr>
          <w:lang w:val="en-GB"/>
        </w:rPr>
        <w:t>.</w:t>
      </w:r>
    </w:p>
    <w:p w14:paraId="71EE9272" w14:textId="471AB038" w:rsidR="00ED27F2" w:rsidRPr="00D74720" w:rsidRDefault="00CC7566" w:rsidP="000A1626">
      <w:pPr>
        <w:pStyle w:val="Heading2"/>
        <w:keepNext/>
        <w:rPr>
          <w:lang w:val="en-GB"/>
        </w:rPr>
      </w:pPr>
      <w:r w:rsidRPr="00D74720">
        <w:rPr>
          <w:lang w:val="en-GB"/>
        </w:rPr>
        <w:lastRenderedPageBreak/>
        <w:t xml:space="preserve">J.5  </w:t>
      </w:r>
      <w:r w:rsidR="00B80EDA" w:rsidRPr="00D74720">
        <w:rPr>
          <w:lang w:val="en-GB"/>
        </w:rPr>
        <w:t>Additional c</w:t>
      </w:r>
      <w:r w:rsidR="00ED27F2" w:rsidRPr="00D74720">
        <w:rPr>
          <w:lang w:val="en-GB"/>
        </w:rPr>
        <w:t>omments</w:t>
      </w:r>
    </w:p>
    <w:p w14:paraId="1BEB33AA" w14:textId="77777777" w:rsidR="005F1EA3" w:rsidRDefault="00ED27F2" w:rsidP="00ED27F2">
      <w:pPr>
        <w:rPr>
          <w:lang w:val="en-GB"/>
        </w:rPr>
      </w:pPr>
      <w:r w:rsidRPr="00D74720">
        <w:rPr>
          <w:lang w:val="en-GB"/>
        </w:rPr>
        <w:t xml:space="preserve">This manual strongly encourages conducting weighted statistical analysis of vaccination coverage survey data. The statistician should be involved early in the project to make recommendations about how to select the sample, </w:t>
      </w:r>
      <w:r w:rsidR="00463B60" w:rsidRPr="00D74720">
        <w:rPr>
          <w:lang w:val="en-GB"/>
        </w:rPr>
        <w:t xml:space="preserve">how questions should be ordered and coded on data collection forms, </w:t>
      </w:r>
      <w:r w:rsidRPr="00D74720">
        <w:rPr>
          <w:lang w:val="en-GB"/>
        </w:rPr>
        <w:t xml:space="preserve">how to adjust for non-response, how to post-stratify or make other adjustments to weights, and how to incorporate weights into the analysis. </w:t>
      </w:r>
    </w:p>
    <w:p w14:paraId="68752097" w14:textId="360CC013" w:rsidR="00DB02CF" w:rsidRPr="00D74720" w:rsidRDefault="00ED27F2" w:rsidP="00ED27F2">
      <w:pPr>
        <w:rPr>
          <w:lang w:val="en-GB"/>
        </w:rPr>
        <w:sectPr w:rsidR="00DB02CF" w:rsidRPr="00D74720" w:rsidSect="0065723F">
          <w:footerReference w:type="default" r:id="rId36"/>
          <w:pgSz w:w="12240" w:h="15840"/>
          <w:pgMar w:top="1440" w:right="1440" w:bottom="1440" w:left="1440" w:header="720" w:footer="720" w:gutter="0"/>
          <w:pgNumType w:start="1"/>
          <w:cols w:space="720"/>
        </w:sectPr>
      </w:pPr>
      <w:r w:rsidRPr="00D74720">
        <w:rPr>
          <w:lang w:val="en-GB"/>
        </w:rPr>
        <w:t xml:space="preserve">At each stage of selection careful work is required to track and record all the elements that go into calculating the weights. During fieldwork careful work </w:t>
      </w:r>
      <w:r w:rsidR="006E15C3" w:rsidRPr="00D74720">
        <w:rPr>
          <w:lang w:val="en-GB"/>
        </w:rPr>
        <w:t>is</w:t>
      </w:r>
      <w:r w:rsidRPr="00D74720">
        <w:rPr>
          <w:lang w:val="en-GB"/>
        </w:rPr>
        <w:t xml:space="preserve"> required to record the outcome of every visit to every home. The result of the additional work required to conduct a weighted analysis will be a set of results that are more representative and generalizable than they </w:t>
      </w:r>
      <w:r w:rsidR="000A1626" w:rsidRPr="00D74720">
        <w:rPr>
          <w:lang w:val="en-GB"/>
        </w:rPr>
        <w:t>have been</w:t>
      </w:r>
      <w:r w:rsidRPr="00D74720">
        <w:rPr>
          <w:lang w:val="en-GB"/>
        </w:rPr>
        <w:t xml:space="preserve"> in the past. EPI surveys with careful attention to random selection, appropriate use of survey weights and excellent quality control in data collection will be more comparable to other modern surveys</w:t>
      </w:r>
      <w:r w:rsidR="000A1626" w:rsidRPr="00D74720">
        <w:rPr>
          <w:lang w:val="en-GB"/>
        </w:rPr>
        <w:t xml:space="preserve"> (such as the</w:t>
      </w:r>
      <w:r w:rsidRPr="00D74720">
        <w:rPr>
          <w:lang w:val="en-GB"/>
        </w:rPr>
        <w:t xml:space="preserve"> USAID Demographic and Health Surveys</w:t>
      </w:r>
      <w:r w:rsidR="005F1EA3">
        <w:rPr>
          <w:lang w:val="en-GB"/>
        </w:rPr>
        <w:t>- DHS</w:t>
      </w:r>
      <w:r w:rsidRPr="00D74720">
        <w:rPr>
          <w:lang w:val="en-GB"/>
        </w:rPr>
        <w:t xml:space="preserve"> or UNICEF Multi-Indicator Cluster Surveys</w:t>
      </w:r>
      <w:r w:rsidR="005F1EA3">
        <w:rPr>
          <w:lang w:val="en-GB"/>
        </w:rPr>
        <w:t>-MICS</w:t>
      </w:r>
      <w:r w:rsidR="000A1626" w:rsidRPr="00D74720">
        <w:rPr>
          <w:lang w:val="en-GB"/>
        </w:rPr>
        <w:t>)</w:t>
      </w:r>
      <w:r w:rsidR="006E15C3" w:rsidRPr="00D74720">
        <w:rPr>
          <w:lang w:val="en-GB"/>
        </w:rPr>
        <w:t xml:space="preserve"> compared to</w:t>
      </w:r>
      <w:r w:rsidRPr="00D74720">
        <w:rPr>
          <w:lang w:val="en-GB"/>
        </w:rPr>
        <w:t xml:space="preserve"> surveys collected and analy</w:t>
      </w:r>
      <w:r w:rsidR="003D2D6C" w:rsidRPr="00D74720">
        <w:rPr>
          <w:lang w:val="en-GB"/>
        </w:rPr>
        <w:t>s</w:t>
      </w:r>
      <w:r w:rsidRPr="00D74720">
        <w:rPr>
          <w:lang w:val="en-GB"/>
        </w:rPr>
        <w:t>ed with earlier EPI cluster survey protocols.</w:t>
      </w:r>
    </w:p>
    <w:p w14:paraId="70702063" w14:textId="57D78274" w:rsidR="00A60927" w:rsidRPr="00D74720" w:rsidRDefault="00B80EDA" w:rsidP="00A60927">
      <w:pPr>
        <w:pStyle w:val="Heading1"/>
        <w:rPr>
          <w:lang w:val="en-GB"/>
        </w:rPr>
      </w:pPr>
      <w:bookmarkStart w:id="69" w:name="_Toc421363202"/>
      <w:bookmarkStart w:id="70" w:name="_Toc421363245"/>
      <w:bookmarkStart w:id="71" w:name="_Toc421363556"/>
      <w:bookmarkStart w:id="72" w:name="_Toc421363708"/>
      <w:bookmarkStart w:id="73" w:name="_Toc421363727"/>
      <w:bookmarkStart w:id="74" w:name="_Toc426985469"/>
      <w:r w:rsidRPr="00D74720">
        <w:rPr>
          <w:lang w:val="en-GB"/>
        </w:rPr>
        <w:lastRenderedPageBreak/>
        <w:t>Annex K: Using software to calculate weighted coverage e</w:t>
      </w:r>
      <w:r w:rsidR="00A60927" w:rsidRPr="00D74720">
        <w:rPr>
          <w:lang w:val="en-GB"/>
        </w:rPr>
        <w:t>stimates</w:t>
      </w:r>
      <w:bookmarkEnd w:id="69"/>
      <w:bookmarkEnd w:id="70"/>
      <w:bookmarkEnd w:id="71"/>
      <w:bookmarkEnd w:id="72"/>
      <w:bookmarkEnd w:id="73"/>
      <w:bookmarkEnd w:id="74"/>
    </w:p>
    <w:p w14:paraId="18976683" w14:textId="3DDF2035" w:rsidR="00033CC4" w:rsidRPr="00D74720" w:rsidRDefault="000A6F5E" w:rsidP="00733BC4">
      <w:pPr>
        <w:rPr>
          <w:lang w:val="en-GB"/>
        </w:rPr>
      </w:pPr>
      <w:r w:rsidRPr="00D74720">
        <w:rPr>
          <w:lang w:val="en-GB"/>
        </w:rPr>
        <w:t xml:space="preserve">The calculation of the weighted coverage estimate from respondents with </w:t>
      </w:r>
      <w:r w:rsidR="000E330A" w:rsidRPr="00D74720">
        <w:rPr>
          <w:lang w:val="en-GB"/>
        </w:rPr>
        <w:t>completed interviews</w:t>
      </w:r>
      <w:r w:rsidRPr="00D74720">
        <w:rPr>
          <w:lang w:val="en-GB"/>
        </w:rPr>
        <w:t xml:space="preserve"> is straightforward and may be accomplished using any statistical software package. Some techniques for accounting for survey nonresponse may be sophisticated</w:t>
      </w:r>
      <w:r w:rsidR="008C6023" w:rsidRPr="00D74720">
        <w:rPr>
          <w:lang w:val="en-GB"/>
        </w:rPr>
        <w:t xml:space="preserve"> and require special software. C</w:t>
      </w:r>
      <w:r w:rsidRPr="00D74720">
        <w:rPr>
          <w:lang w:val="en-GB"/>
        </w:rPr>
        <w:t>alculation of coverage confidence intervals is more complicated than calculation of point estimates</w:t>
      </w:r>
      <w:r w:rsidR="008C6023" w:rsidRPr="00D74720">
        <w:rPr>
          <w:lang w:val="en-GB"/>
        </w:rPr>
        <w:t>,</w:t>
      </w:r>
      <w:r w:rsidRPr="00D74720">
        <w:rPr>
          <w:lang w:val="en-GB"/>
        </w:rPr>
        <w:t xml:space="preserve"> and definitely requires software that accounts properly for the complex sample design as well as the survey weights.   </w:t>
      </w:r>
    </w:p>
    <w:p w14:paraId="709C603A" w14:textId="44BDC5D8" w:rsidR="00C329F6" w:rsidRPr="00D74720" w:rsidRDefault="000A6F5E" w:rsidP="00733BC4">
      <w:pPr>
        <w:rPr>
          <w:lang w:val="en-GB"/>
        </w:rPr>
      </w:pPr>
      <w:r w:rsidRPr="00D74720">
        <w:rPr>
          <w:lang w:val="en-GB"/>
        </w:rPr>
        <w:t xml:space="preserve">The appropriate calculations can all be made using modern survey data analysis software like Stata, R, SAS, SUDAAN, SPSS, Epi Info, and others. Consult the user documentation </w:t>
      </w:r>
      <w:r w:rsidR="00A3437E" w:rsidRPr="00D74720">
        <w:rPr>
          <w:lang w:val="en-GB"/>
        </w:rPr>
        <w:t xml:space="preserve">for your software package </w:t>
      </w:r>
      <w:r w:rsidRPr="00D74720">
        <w:rPr>
          <w:lang w:val="en-GB"/>
        </w:rPr>
        <w:t>to be sure to use commands appropriate for weighted analysis of s</w:t>
      </w:r>
      <w:r w:rsidR="008C6023" w:rsidRPr="00D74720">
        <w:rPr>
          <w:lang w:val="en-GB"/>
        </w:rPr>
        <w:t xml:space="preserve">tratified cluster survey data. </w:t>
      </w:r>
      <w:r w:rsidRPr="00D74720">
        <w:rPr>
          <w:lang w:val="en-GB"/>
        </w:rPr>
        <w:t>Exploratory analyses might be conducted using interactive drop-down menus</w:t>
      </w:r>
      <w:r w:rsidR="008C6023" w:rsidRPr="00D74720">
        <w:rPr>
          <w:lang w:val="en-GB"/>
        </w:rPr>
        <w:t>,</w:t>
      </w:r>
      <w:r w:rsidR="00A3437E" w:rsidRPr="00D74720">
        <w:rPr>
          <w:lang w:val="en-GB"/>
        </w:rPr>
        <w:t xml:space="preserve"> but the final calculations to be included in the survey report should use commands that are saved in a program or script or syntax file, so important results </w:t>
      </w:r>
      <w:r w:rsidR="008C6023" w:rsidRPr="00D74720">
        <w:rPr>
          <w:lang w:val="en-GB"/>
        </w:rPr>
        <w:t>are</w:t>
      </w:r>
      <w:r w:rsidR="00A3437E" w:rsidRPr="00D74720">
        <w:rPr>
          <w:lang w:val="en-GB"/>
        </w:rPr>
        <w:t xml:space="preserve"> reproducible and auditable. </w:t>
      </w:r>
      <w:r w:rsidR="00C329F6" w:rsidRPr="00D74720">
        <w:rPr>
          <w:lang w:val="en-GB"/>
        </w:rPr>
        <w:t>In 2016</w:t>
      </w:r>
      <w:r w:rsidR="008C6023" w:rsidRPr="00D74720">
        <w:rPr>
          <w:lang w:val="en-GB"/>
        </w:rPr>
        <w:t>,</w:t>
      </w:r>
      <w:r w:rsidR="00C329F6" w:rsidRPr="00D74720">
        <w:rPr>
          <w:lang w:val="en-GB"/>
        </w:rPr>
        <w:t xml:space="preserve"> the WHO intends to provide helpful programs and user guides to conduct the calculations described in this manual.</w:t>
      </w:r>
    </w:p>
    <w:p w14:paraId="3A247BD9" w14:textId="6263A6CE" w:rsidR="008A4CD8" w:rsidRPr="00D74720" w:rsidRDefault="008C6023" w:rsidP="00733BC4">
      <w:pPr>
        <w:rPr>
          <w:lang w:val="en-GB"/>
        </w:rPr>
      </w:pPr>
      <w:r w:rsidRPr="00D74720">
        <w:rPr>
          <w:lang w:val="en-GB"/>
        </w:rPr>
        <w:t xml:space="preserve">The following are </w:t>
      </w:r>
      <w:r w:rsidR="00026D48" w:rsidRPr="00D74720">
        <w:rPr>
          <w:lang w:val="en-GB"/>
        </w:rPr>
        <w:t xml:space="preserve">best practices for </w:t>
      </w:r>
      <w:r w:rsidRPr="00D74720">
        <w:rPr>
          <w:lang w:val="en-GB"/>
        </w:rPr>
        <w:t xml:space="preserve">including information about the software in </w:t>
      </w:r>
      <w:r w:rsidR="00026D48" w:rsidRPr="00D74720">
        <w:rPr>
          <w:lang w:val="en-GB"/>
        </w:rPr>
        <w:t>the survey report:</w:t>
      </w:r>
    </w:p>
    <w:p w14:paraId="24AFF818" w14:textId="258B10D8" w:rsidR="008A4CD8" w:rsidRPr="00D74720" w:rsidRDefault="00026D48" w:rsidP="005F1EA3">
      <w:pPr>
        <w:pStyle w:val="ListParagraph"/>
        <w:numPr>
          <w:ilvl w:val="0"/>
          <w:numId w:val="24"/>
        </w:numPr>
        <w:rPr>
          <w:lang w:val="en-GB"/>
        </w:rPr>
      </w:pPr>
      <w:r w:rsidRPr="00D74720">
        <w:rPr>
          <w:lang w:val="en-GB"/>
        </w:rPr>
        <w:t>Name</w:t>
      </w:r>
      <w:r w:rsidR="008A4CD8" w:rsidRPr="00D74720">
        <w:rPr>
          <w:lang w:val="en-GB"/>
        </w:rPr>
        <w:t xml:space="preserve"> the software package use</w:t>
      </w:r>
      <w:r w:rsidR="008C6023" w:rsidRPr="00D74720">
        <w:rPr>
          <w:lang w:val="en-GB"/>
        </w:rPr>
        <w:t>d</w:t>
      </w:r>
      <w:r w:rsidR="008A4CD8" w:rsidRPr="00D74720">
        <w:rPr>
          <w:lang w:val="en-GB"/>
        </w:rPr>
        <w:t xml:space="preserve"> and make the programs available for review.</w:t>
      </w:r>
    </w:p>
    <w:p w14:paraId="0DCD7668" w14:textId="2D1065E7" w:rsidR="008A4CD8" w:rsidRPr="00D74720" w:rsidRDefault="008A4CD8" w:rsidP="005F1EA3">
      <w:pPr>
        <w:pStyle w:val="ListParagraph"/>
        <w:numPr>
          <w:ilvl w:val="0"/>
          <w:numId w:val="24"/>
        </w:numPr>
        <w:rPr>
          <w:lang w:val="en-GB"/>
        </w:rPr>
      </w:pPr>
      <w:r w:rsidRPr="00D74720">
        <w:rPr>
          <w:lang w:val="en-GB"/>
        </w:rPr>
        <w:t>Specify analysis choices and assumptions clearly. Describe how the data were weighted</w:t>
      </w:r>
      <w:r w:rsidR="008C6023" w:rsidRPr="00D74720">
        <w:rPr>
          <w:lang w:val="en-GB"/>
        </w:rPr>
        <w:t xml:space="preserve"> and</w:t>
      </w:r>
      <w:r w:rsidRPr="00D74720">
        <w:rPr>
          <w:lang w:val="en-GB"/>
        </w:rPr>
        <w:t xml:space="preserve"> how non-response is handled in the calculations.</w:t>
      </w:r>
    </w:p>
    <w:p w14:paraId="1E442469" w14:textId="67DBA61B" w:rsidR="00026D48" w:rsidRPr="00D74720" w:rsidRDefault="00026D48" w:rsidP="005F1EA3">
      <w:pPr>
        <w:pStyle w:val="ListParagraph"/>
        <w:numPr>
          <w:ilvl w:val="0"/>
          <w:numId w:val="24"/>
        </w:numPr>
        <w:rPr>
          <w:lang w:val="en-GB"/>
        </w:rPr>
      </w:pPr>
      <w:r w:rsidRPr="00D74720">
        <w:rPr>
          <w:lang w:val="en-GB"/>
        </w:rPr>
        <w:t>When estimated coverage is below 20% or higher than 80%</w:t>
      </w:r>
      <w:r w:rsidR="008C6023" w:rsidRPr="00D74720">
        <w:rPr>
          <w:lang w:val="en-GB"/>
        </w:rPr>
        <w:t>,</w:t>
      </w:r>
      <w:r w:rsidRPr="00D74720">
        <w:rPr>
          <w:lang w:val="en-GB"/>
        </w:rPr>
        <w:t xml:space="preserve"> it may be advisable to calculate confidence intervals and bounds using modified Clopper-Pearson or modified Wilson formulas (available in SAS and programmable in most of the</w:t>
      </w:r>
      <w:r w:rsidR="008C6023" w:rsidRPr="00D74720">
        <w:rPr>
          <w:lang w:val="en-GB"/>
        </w:rPr>
        <w:t xml:space="preserve"> other packages listed above). T</w:t>
      </w:r>
      <w:r w:rsidRPr="00D74720">
        <w:rPr>
          <w:lang w:val="en-GB"/>
        </w:rPr>
        <w:t xml:space="preserve">he software that WHO provides will include this </w:t>
      </w:r>
      <w:r w:rsidR="008C6023" w:rsidRPr="00D74720">
        <w:rPr>
          <w:lang w:val="en-GB"/>
        </w:rPr>
        <w:t>capability</w:t>
      </w:r>
      <w:r w:rsidRPr="00D74720">
        <w:rPr>
          <w:lang w:val="en-GB"/>
        </w:rPr>
        <w:t>.</w:t>
      </w:r>
    </w:p>
    <w:p w14:paraId="3735A590" w14:textId="70804B3F" w:rsidR="005041A1" w:rsidRPr="00D74720" w:rsidRDefault="005041A1" w:rsidP="005F1EA3">
      <w:pPr>
        <w:pStyle w:val="ListParagraph"/>
        <w:numPr>
          <w:ilvl w:val="0"/>
          <w:numId w:val="24"/>
        </w:numPr>
        <w:rPr>
          <w:lang w:val="en-GB"/>
        </w:rPr>
      </w:pPr>
      <w:r w:rsidRPr="00D74720">
        <w:rPr>
          <w:lang w:val="en-GB"/>
        </w:rPr>
        <w:t>When comparing coverage between subgroups or strata or over time, use a technique like the Rao-Scott chi-squared to account for survey sampling and weights.</w:t>
      </w:r>
    </w:p>
    <w:p w14:paraId="201D61DA" w14:textId="7BB5AE58" w:rsidR="005041A1" w:rsidRPr="00D74720" w:rsidRDefault="005041A1" w:rsidP="005F1EA3">
      <w:pPr>
        <w:pStyle w:val="ListParagraph"/>
        <w:numPr>
          <w:ilvl w:val="0"/>
          <w:numId w:val="24"/>
        </w:numPr>
        <w:rPr>
          <w:lang w:val="en-GB"/>
        </w:rPr>
      </w:pPr>
      <w:r w:rsidRPr="00D74720">
        <w:rPr>
          <w:lang w:val="en-GB"/>
        </w:rPr>
        <w:t xml:space="preserve">When classifying coverage, describe the classification rules and results clearly. Portray results graphically as described in Annex </w:t>
      </w:r>
      <w:r w:rsidR="008C6023" w:rsidRPr="00D74720">
        <w:rPr>
          <w:lang w:val="en-GB"/>
        </w:rPr>
        <w:t>M</w:t>
      </w:r>
      <w:r w:rsidRPr="00D74720">
        <w:rPr>
          <w:lang w:val="en-GB"/>
        </w:rPr>
        <w:t>.</w:t>
      </w:r>
    </w:p>
    <w:p w14:paraId="223FA830" w14:textId="348A40F1" w:rsidR="008A4CD8" w:rsidRPr="00D74720" w:rsidRDefault="008A4CD8" w:rsidP="005F1EA3">
      <w:pPr>
        <w:pStyle w:val="ListParagraph"/>
        <w:numPr>
          <w:ilvl w:val="0"/>
          <w:numId w:val="24"/>
        </w:numPr>
        <w:rPr>
          <w:lang w:val="en-GB"/>
        </w:rPr>
      </w:pPr>
      <w:r w:rsidRPr="00D74720">
        <w:rPr>
          <w:lang w:val="en-GB"/>
        </w:rPr>
        <w:t>Be clear about which tables and output are describing the survey sample and do not ne</w:t>
      </w:r>
      <w:r w:rsidR="008C6023" w:rsidRPr="00D74720">
        <w:rPr>
          <w:lang w:val="en-GB"/>
        </w:rPr>
        <w:t>ed confidence intervals</w:t>
      </w:r>
      <w:r w:rsidR="00E51720" w:rsidRPr="00D74720">
        <w:rPr>
          <w:lang w:val="en-GB"/>
        </w:rPr>
        <w:t>. Also</w:t>
      </w:r>
      <w:r w:rsidRPr="00D74720">
        <w:rPr>
          <w:lang w:val="en-GB"/>
        </w:rPr>
        <w:t xml:space="preserve"> be clear about which tables and output are estimating outcomes for the broader population who were eligible for the survey</w:t>
      </w:r>
      <w:r w:rsidR="00E51720" w:rsidRPr="00D74720">
        <w:rPr>
          <w:lang w:val="en-GB"/>
        </w:rPr>
        <w:t>;</w:t>
      </w:r>
      <w:r w:rsidRPr="00D74720">
        <w:rPr>
          <w:lang w:val="en-GB"/>
        </w:rPr>
        <w:t xml:space="preserve"> these results should be accompanied by confidence intervals.</w:t>
      </w:r>
    </w:p>
    <w:p w14:paraId="7F23F18E" w14:textId="77777777" w:rsidR="008A4CD8" w:rsidRPr="00D74720" w:rsidRDefault="008A4CD8" w:rsidP="005F1EA3">
      <w:pPr>
        <w:pStyle w:val="ListParagraph"/>
        <w:numPr>
          <w:ilvl w:val="0"/>
          <w:numId w:val="24"/>
        </w:numPr>
        <w:rPr>
          <w:lang w:val="en-GB"/>
        </w:rPr>
      </w:pPr>
      <w:r w:rsidRPr="00D74720">
        <w:rPr>
          <w:lang w:val="en-GB"/>
        </w:rPr>
        <w:t>Portray results graphically, and include confidence interval</w:t>
      </w:r>
      <w:r w:rsidR="00026D48" w:rsidRPr="00D74720">
        <w:rPr>
          <w:lang w:val="en-GB"/>
        </w:rPr>
        <w:t>s</w:t>
      </w:r>
      <w:r w:rsidRPr="00D74720">
        <w:rPr>
          <w:lang w:val="en-GB"/>
        </w:rPr>
        <w:t xml:space="preserve"> (or bounds, as appropriate) in the graphics.</w:t>
      </w:r>
    </w:p>
    <w:p w14:paraId="20F6D6AA" w14:textId="01B470BD" w:rsidR="008A4CD8" w:rsidRPr="00D74720" w:rsidRDefault="008A4CD8" w:rsidP="005F1EA3">
      <w:pPr>
        <w:pStyle w:val="ListParagraph"/>
        <w:numPr>
          <w:ilvl w:val="0"/>
          <w:numId w:val="24"/>
        </w:numPr>
        <w:rPr>
          <w:lang w:val="en-GB"/>
        </w:rPr>
      </w:pPr>
      <w:r w:rsidRPr="00D74720">
        <w:rPr>
          <w:lang w:val="en-GB"/>
        </w:rPr>
        <w:t>Report clearly which data sources are considered in each result (cards alone, cards and health facility registries, cards and caregiver recall, etc.)</w:t>
      </w:r>
      <w:r w:rsidR="00E51720" w:rsidRPr="00D74720">
        <w:rPr>
          <w:lang w:val="en-GB"/>
        </w:rPr>
        <w:t>.</w:t>
      </w:r>
    </w:p>
    <w:p w14:paraId="3895F7D3" w14:textId="77777777" w:rsidR="008A4CD8" w:rsidRPr="00D74720" w:rsidRDefault="00CC70A4" w:rsidP="005F1EA3">
      <w:pPr>
        <w:pStyle w:val="ListParagraph"/>
        <w:numPr>
          <w:ilvl w:val="0"/>
          <w:numId w:val="24"/>
        </w:numPr>
        <w:rPr>
          <w:lang w:val="en-GB"/>
        </w:rPr>
      </w:pPr>
      <w:r w:rsidRPr="00D74720">
        <w:rPr>
          <w:lang w:val="en-GB"/>
        </w:rPr>
        <w:t xml:space="preserve">Facilitate the planning of future surveys by including an annex in the survey report that </w:t>
      </w:r>
      <w:r w:rsidR="00026D48" w:rsidRPr="00D74720">
        <w:rPr>
          <w:lang w:val="en-GB"/>
        </w:rPr>
        <w:t>lists</w:t>
      </w:r>
      <w:r w:rsidRPr="00D74720">
        <w:rPr>
          <w:lang w:val="en-GB"/>
        </w:rPr>
        <w:t xml:space="preserve"> the calculated</w:t>
      </w:r>
      <w:r w:rsidR="008A4CD8" w:rsidRPr="00D74720">
        <w:rPr>
          <w:lang w:val="en-GB"/>
        </w:rPr>
        <w:t xml:space="preserve"> design effect and intracluster correlation coefficients from your </w:t>
      </w:r>
      <w:r w:rsidRPr="00D74720">
        <w:rPr>
          <w:lang w:val="en-GB"/>
        </w:rPr>
        <w:t>survey</w:t>
      </w:r>
      <w:r w:rsidR="008A4CD8" w:rsidRPr="00D74720">
        <w:rPr>
          <w:lang w:val="en-GB"/>
        </w:rPr>
        <w:t xml:space="preserve"> for each </w:t>
      </w:r>
      <w:r w:rsidRPr="00D74720">
        <w:rPr>
          <w:lang w:val="en-GB"/>
        </w:rPr>
        <w:t>important outcome in each stratum and overall</w:t>
      </w:r>
      <w:r w:rsidR="008A4CD8" w:rsidRPr="00D74720">
        <w:rPr>
          <w:lang w:val="en-GB"/>
        </w:rPr>
        <w:t>.</w:t>
      </w:r>
    </w:p>
    <w:p w14:paraId="6C5118BD" w14:textId="77777777" w:rsidR="0006133C" w:rsidRPr="00D74720" w:rsidRDefault="0006133C" w:rsidP="005F1EA3">
      <w:pPr>
        <w:pStyle w:val="ListParagraph"/>
        <w:numPr>
          <w:ilvl w:val="0"/>
          <w:numId w:val="24"/>
        </w:numPr>
        <w:rPr>
          <w:lang w:val="en-GB"/>
        </w:rPr>
        <w:sectPr w:rsidR="0006133C" w:rsidRPr="00D74720" w:rsidSect="0065723F">
          <w:footerReference w:type="default" r:id="rId37"/>
          <w:pgSz w:w="12240" w:h="15840"/>
          <w:pgMar w:top="1440" w:right="1440" w:bottom="1440" w:left="1440" w:header="720" w:footer="720" w:gutter="0"/>
          <w:pgNumType w:start="1"/>
          <w:cols w:space="720"/>
        </w:sectPr>
      </w:pPr>
    </w:p>
    <w:p w14:paraId="7E2F089C" w14:textId="5E7B41C4" w:rsidR="00A60927" w:rsidRPr="00D74720" w:rsidRDefault="00A60927" w:rsidP="00A60927">
      <w:pPr>
        <w:pStyle w:val="Heading1"/>
        <w:rPr>
          <w:noProof/>
          <w:lang w:val="en-GB"/>
        </w:rPr>
      </w:pPr>
      <w:bookmarkStart w:id="75" w:name="_Toc421363203"/>
      <w:bookmarkStart w:id="76" w:name="_Toc421363246"/>
      <w:bookmarkStart w:id="77" w:name="_Toc421363557"/>
      <w:bookmarkStart w:id="78" w:name="_Toc421363709"/>
      <w:bookmarkStart w:id="79" w:name="_Toc421363728"/>
      <w:bookmarkStart w:id="80" w:name="_Toc426985470"/>
      <w:r w:rsidRPr="00D74720">
        <w:rPr>
          <w:lang w:val="en-GB"/>
        </w:rPr>
        <w:lastRenderedPageBreak/>
        <w:t xml:space="preserve">Annex L: </w:t>
      </w:r>
      <w:r w:rsidR="00B80EDA" w:rsidRPr="0044283F">
        <w:rPr>
          <w:noProof/>
          <w:lang w:val="en-GB"/>
        </w:rPr>
        <w:t>Estimation of coverage by age 12 m</w:t>
      </w:r>
      <w:r w:rsidRPr="00A422B1">
        <w:rPr>
          <w:noProof/>
          <w:lang w:val="en-GB"/>
        </w:rPr>
        <w:t xml:space="preserve">onths using </w:t>
      </w:r>
      <w:r w:rsidR="00B80EDA" w:rsidRPr="00D74720">
        <w:rPr>
          <w:noProof/>
          <w:lang w:val="en-GB"/>
        </w:rPr>
        <w:t>d</w:t>
      </w:r>
      <w:r w:rsidR="00DF182C" w:rsidRPr="00D74720">
        <w:rPr>
          <w:noProof/>
          <w:lang w:val="en-GB"/>
        </w:rPr>
        <w:t>ocumented</w:t>
      </w:r>
      <w:r w:rsidR="00B80EDA" w:rsidRPr="00D74720">
        <w:rPr>
          <w:noProof/>
          <w:lang w:val="en-GB"/>
        </w:rPr>
        <w:t xml:space="preserve"> records and caretaker h</w:t>
      </w:r>
      <w:r w:rsidRPr="00D74720">
        <w:rPr>
          <w:noProof/>
          <w:lang w:val="en-GB"/>
        </w:rPr>
        <w:t>istory</w:t>
      </w:r>
      <w:bookmarkEnd w:id="75"/>
      <w:bookmarkEnd w:id="76"/>
      <w:bookmarkEnd w:id="77"/>
      <w:bookmarkEnd w:id="78"/>
      <w:bookmarkEnd w:id="79"/>
      <w:bookmarkEnd w:id="80"/>
    </w:p>
    <w:p w14:paraId="6D6A55E9" w14:textId="2DA3899B" w:rsidR="00A60927" w:rsidRPr="00D74720" w:rsidRDefault="00A60927" w:rsidP="00A60927">
      <w:pPr>
        <w:rPr>
          <w:noProof/>
          <w:lang w:val="en-GB"/>
        </w:rPr>
      </w:pPr>
      <w:r w:rsidRPr="00D74720">
        <w:rPr>
          <w:noProof/>
          <w:lang w:val="en-GB"/>
        </w:rPr>
        <w:t xml:space="preserve">When estimating </w:t>
      </w:r>
      <w:r w:rsidR="00E51720" w:rsidRPr="00D74720">
        <w:rPr>
          <w:noProof/>
          <w:lang w:val="en-GB"/>
        </w:rPr>
        <w:t xml:space="preserve">vaccination </w:t>
      </w:r>
      <w:r w:rsidRPr="00D74720">
        <w:rPr>
          <w:noProof/>
          <w:lang w:val="en-GB"/>
        </w:rPr>
        <w:t xml:space="preserve">coverage by the age of 12 months, the calculations are quite straightforward for children with documented records, but less so for those whose records are obtained by caretaker recall only. Recall responses do not include any information regarding whether the vaccination occurred before or after the child’s first birthday. Human memory of the timing of past events is notoriously unreliable, so coverage questionnaires do not ask caretakers </w:t>
      </w:r>
      <w:r w:rsidRPr="00D74720">
        <w:rPr>
          <w:b/>
          <w:noProof/>
          <w:lang w:val="en-GB"/>
        </w:rPr>
        <w:t>when</w:t>
      </w:r>
      <w:r w:rsidRPr="00D74720">
        <w:rPr>
          <w:noProof/>
          <w:lang w:val="en-GB"/>
        </w:rPr>
        <w:t xml:space="preserve"> the child was vaccinated, only </w:t>
      </w:r>
      <w:r w:rsidRPr="00D74720">
        <w:rPr>
          <w:b/>
          <w:noProof/>
          <w:lang w:val="en-GB"/>
        </w:rPr>
        <w:t>if</w:t>
      </w:r>
      <w:r w:rsidRPr="00D74720">
        <w:rPr>
          <w:noProof/>
          <w:lang w:val="en-GB"/>
        </w:rPr>
        <w:t xml:space="preserve"> the child was vaccinated.  </w:t>
      </w:r>
    </w:p>
    <w:p w14:paraId="236EB49F" w14:textId="18780414" w:rsidR="00A60927" w:rsidRPr="00D74720" w:rsidRDefault="00A60927" w:rsidP="00A60927">
      <w:pPr>
        <w:rPr>
          <w:i/>
          <w:noProof/>
          <w:lang w:val="en-GB"/>
        </w:rPr>
      </w:pPr>
      <w:r w:rsidRPr="00D74720">
        <w:rPr>
          <w:noProof/>
          <w:lang w:val="en-GB"/>
        </w:rPr>
        <w:t xml:space="preserve">One way to proceed with the estimation is to </w:t>
      </w:r>
      <w:r w:rsidR="00237BEF" w:rsidRPr="00D74720">
        <w:rPr>
          <w:noProof/>
          <w:lang w:val="en-GB"/>
        </w:rPr>
        <w:t>assume</w:t>
      </w:r>
      <w:r w:rsidRPr="00D74720">
        <w:rPr>
          <w:noProof/>
          <w:lang w:val="en-GB"/>
        </w:rPr>
        <w:t xml:space="preserve"> that the age distribution for a specific vaccination dose is the same, regardless of whether </w:t>
      </w:r>
      <w:r w:rsidR="00237BEF" w:rsidRPr="00D74720">
        <w:rPr>
          <w:noProof/>
          <w:lang w:val="en-GB"/>
        </w:rPr>
        <w:t xml:space="preserve">a child’s </w:t>
      </w:r>
      <w:r w:rsidRPr="00D74720">
        <w:rPr>
          <w:noProof/>
          <w:lang w:val="en-GB"/>
        </w:rPr>
        <w:t xml:space="preserve">vaccination status is available from a vaccination card or only available from </w:t>
      </w:r>
      <w:r w:rsidR="00237BEF" w:rsidRPr="00D74720">
        <w:rPr>
          <w:noProof/>
          <w:lang w:val="en-GB"/>
        </w:rPr>
        <w:t xml:space="preserve">the </w:t>
      </w:r>
      <w:r w:rsidR="000510B6" w:rsidRPr="00D74720">
        <w:rPr>
          <w:noProof/>
          <w:lang w:val="en-GB"/>
        </w:rPr>
        <w:t>careta</w:t>
      </w:r>
      <w:r w:rsidRPr="00D74720">
        <w:rPr>
          <w:noProof/>
          <w:lang w:val="en-GB"/>
        </w:rPr>
        <w:t>ker’s recall. To carry out the calculation, the number of children with the specific vaccination dose from caretakers’ reports is multiplied by the proportion of children who received that dose before 12 months of age</w:t>
      </w:r>
      <w:r w:rsidR="00237BEF" w:rsidRPr="00D74720">
        <w:rPr>
          <w:noProof/>
          <w:lang w:val="en-GB"/>
        </w:rPr>
        <w:t>,</w:t>
      </w:r>
      <w:r w:rsidRPr="00D74720">
        <w:rPr>
          <w:noProof/>
          <w:lang w:val="en-GB"/>
        </w:rPr>
        <w:t xml:space="preserve"> as determined by information taken from the vaccination card or register. </w:t>
      </w:r>
      <w:r w:rsidRPr="00D74720">
        <w:rPr>
          <w:i/>
          <w:noProof/>
          <w:lang w:val="en-GB"/>
        </w:rPr>
        <w:br/>
      </w:r>
      <w:r w:rsidRPr="00D74720">
        <w:rPr>
          <w:i/>
          <w:noProof/>
          <w:lang w:val="en-GB"/>
        </w:rPr>
        <w:br/>
      </w:r>
      <w:r w:rsidRPr="00D74720">
        <w:rPr>
          <w:lang w:val="en-GB"/>
        </w:rPr>
        <w:t xml:space="preserve">Table L-1 below shows an example of this calculation. The coverage survey </w:t>
      </w:r>
      <w:r w:rsidR="00237BEF" w:rsidRPr="00D74720">
        <w:rPr>
          <w:lang w:val="en-GB"/>
        </w:rPr>
        <w:t xml:space="preserve">evaluates measles vaccination, and </w:t>
      </w:r>
      <w:r w:rsidRPr="00D74720">
        <w:rPr>
          <w:lang w:val="en-GB"/>
        </w:rPr>
        <w:t>represents a population of 2 million children. The survey weights have been post-stratified so their sum adds up to the known target population in the country.</w:t>
      </w:r>
      <w:r w:rsidR="00177450" w:rsidRPr="00D74720">
        <w:rPr>
          <w:rStyle w:val="FootnoteReference"/>
          <w:lang w:val="en-GB"/>
        </w:rPr>
        <w:footnoteReference w:id="7"/>
      </w:r>
      <w:r w:rsidRPr="00D74720">
        <w:rPr>
          <w:lang w:val="en-GB"/>
        </w:rPr>
        <w:t xml:space="preserve"> Three-fourths of the children (1.5 million) are represented in the sample by respondents with documented dates of birth and vaccination. One-fourth of the children (0.5 million) are represented by respondents for whom the survey team did not find documented data, so their vaccination status is based on verbal history alone. Among children with documented dates, 1.1 million are represented by respondents who were vaccinated by the time of the survey, and 0.8 million are represented by respondents who were vaccinated by their first birthday. Among children with verbal history alone, 0.4 million are represented by respondents who were vaccinated by the time of the survey, and it is not possible to estimate directly the number who were vaccinated by their first birthday</w:t>
      </w:r>
      <w:r w:rsidRPr="0044283F">
        <w:rPr>
          <w:noProof/>
          <w:lang w:val="en-GB"/>
        </w:rPr>
        <w:t xml:space="preserve">. </w:t>
      </w:r>
      <w:r w:rsidRPr="0044283F">
        <w:rPr>
          <w:noProof/>
          <w:lang w:val="en-GB"/>
        </w:rPr>
        <w:br/>
      </w:r>
      <w:r w:rsidRPr="0044283F">
        <w:rPr>
          <w:noProof/>
          <w:lang w:val="en-GB"/>
        </w:rPr>
        <w:br/>
      </w:r>
      <w:r w:rsidRPr="00A422B1">
        <w:rPr>
          <w:noProof/>
          <w:lang w:val="en-GB"/>
        </w:rPr>
        <w:t>Considering children with documented dates, we see that 0.8 million/1.1 million or 72.7% of those vaccinated for</w:t>
      </w:r>
      <w:r w:rsidRPr="00D74720">
        <w:rPr>
          <w:noProof/>
          <w:lang w:val="en-GB"/>
        </w:rPr>
        <w:t xml:space="preserve"> measles were vaccinated by their first birthday. Multiply this proportion by the number of children with only verbal vaccination </w:t>
      </w:r>
      <w:r w:rsidR="00237BEF" w:rsidRPr="00D74720">
        <w:rPr>
          <w:noProof/>
          <w:lang w:val="en-GB"/>
        </w:rPr>
        <w:t>histories</w:t>
      </w:r>
      <w:r w:rsidRPr="00D74720">
        <w:rPr>
          <w:noProof/>
          <w:lang w:val="en-GB"/>
        </w:rPr>
        <w:t xml:space="preserve"> to estimate that 0.4 million x (0.727) = 0.29 million children are represented by children with verbal history data who were vaccinated for measles by their </w:t>
      </w:r>
      <w:r w:rsidRPr="00D74720">
        <w:rPr>
          <w:noProof/>
          <w:lang w:val="en-GB"/>
        </w:rPr>
        <w:lastRenderedPageBreak/>
        <w:t xml:space="preserve">first birthday. Summing 0.8 million and 0.29 million yields an estimated 1.09 million children in total, or an estimated 54.5% of the country’s </w:t>
      </w:r>
      <w:r w:rsidR="00237BEF" w:rsidRPr="00D74720">
        <w:rPr>
          <w:noProof/>
          <w:lang w:val="en-GB"/>
        </w:rPr>
        <w:t xml:space="preserve">children who </w:t>
      </w:r>
      <w:r w:rsidRPr="00D74720">
        <w:rPr>
          <w:noProof/>
          <w:lang w:val="en-GB"/>
        </w:rPr>
        <w:t>were vaccinated for measles by the time of their first birthday.</w:t>
      </w:r>
      <w:r w:rsidRPr="00D74720">
        <w:rPr>
          <w:noProof/>
          <w:lang w:val="en-GB"/>
        </w:rPr>
        <w:br/>
      </w:r>
    </w:p>
    <w:p w14:paraId="6913FDAB" w14:textId="77777777" w:rsidR="00A60927" w:rsidRPr="00D74720" w:rsidRDefault="00A60927" w:rsidP="0084070F">
      <w:pPr>
        <w:pStyle w:val="Heading4"/>
        <w:rPr>
          <w:noProof/>
          <w:lang w:val="en-GB"/>
        </w:rPr>
      </w:pPr>
      <w:r w:rsidRPr="00D74720">
        <w:rPr>
          <w:noProof/>
          <w:lang w:val="en-GB"/>
        </w:rPr>
        <w:t>Table L-1.  Example of calculation for % vaccinated by 12 months</w:t>
      </w:r>
    </w:p>
    <w:tbl>
      <w:tblPr>
        <w:tblStyle w:val="TableGrid"/>
        <w:tblW w:w="0" w:type="auto"/>
        <w:tblInd w:w="720" w:type="dxa"/>
        <w:tblLook w:val="04A0" w:firstRow="1" w:lastRow="0" w:firstColumn="1" w:lastColumn="0" w:noHBand="0" w:noVBand="1"/>
      </w:tblPr>
      <w:tblGrid>
        <w:gridCol w:w="2886"/>
        <w:gridCol w:w="1754"/>
        <w:gridCol w:w="2621"/>
        <w:gridCol w:w="1595"/>
      </w:tblGrid>
      <w:tr w:rsidR="00A60927" w:rsidRPr="00D74720" w14:paraId="3847D376" w14:textId="77777777" w:rsidTr="00C77D64">
        <w:tc>
          <w:tcPr>
            <w:tcW w:w="0" w:type="auto"/>
            <w:tcBorders>
              <w:top w:val="nil"/>
              <w:left w:val="nil"/>
            </w:tcBorders>
            <w:vAlign w:val="center"/>
          </w:tcPr>
          <w:p w14:paraId="3EF77505" w14:textId="77777777" w:rsidR="00A60927" w:rsidRPr="00D74720" w:rsidRDefault="00A60927" w:rsidP="00C77D64">
            <w:pPr>
              <w:keepNext/>
              <w:keepLines/>
              <w:rPr>
                <w:rFonts w:ascii="Calibri" w:hAnsi="Calibri"/>
                <w:noProof/>
                <w:sz w:val="22"/>
                <w:szCs w:val="22"/>
                <w:lang w:val="en-GB"/>
              </w:rPr>
            </w:pPr>
          </w:p>
        </w:tc>
        <w:tc>
          <w:tcPr>
            <w:tcW w:w="0" w:type="auto"/>
            <w:vAlign w:val="center"/>
          </w:tcPr>
          <w:p w14:paraId="365109DF"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 xml:space="preserve">Children with documented dates </w:t>
            </w:r>
            <w:r w:rsidRPr="00D74720">
              <w:rPr>
                <w:rFonts w:ascii="Calibri" w:hAnsi="Calibri"/>
                <w:noProof/>
                <w:sz w:val="22"/>
                <w:szCs w:val="22"/>
                <w:lang w:val="en-GB"/>
              </w:rPr>
              <w:br/>
              <w:t>(card or  register)</w:t>
            </w:r>
          </w:p>
        </w:tc>
        <w:tc>
          <w:tcPr>
            <w:tcW w:w="0" w:type="auto"/>
            <w:vAlign w:val="center"/>
          </w:tcPr>
          <w:p w14:paraId="5DF48DAC"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Children with only verbal vaccination history</w:t>
            </w:r>
          </w:p>
        </w:tc>
        <w:tc>
          <w:tcPr>
            <w:tcW w:w="0" w:type="auto"/>
            <w:vAlign w:val="center"/>
          </w:tcPr>
          <w:p w14:paraId="09EBDB46"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Total</w:t>
            </w:r>
          </w:p>
        </w:tc>
      </w:tr>
      <w:tr w:rsidR="00A60927" w:rsidRPr="00D74720" w14:paraId="50A9355E" w14:textId="77777777" w:rsidTr="00C77D64">
        <w:tc>
          <w:tcPr>
            <w:tcW w:w="0" w:type="auto"/>
            <w:vAlign w:val="center"/>
          </w:tcPr>
          <w:p w14:paraId="36883733" w14:textId="77777777" w:rsidR="00A60927" w:rsidRPr="00A422B1" w:rsidRDefault="00A60927" w:rsidP="00C77D64">
            <w:pPr>
              <w:keepNext/>
              <w:keepLines/>
              <w:rPr>
                <w:rFonts w:ascii="Calibri" w:hAnsi="Calibri"/>
                <w:noProof/>
                <w:sz w:val="22"/>
                <w:szCs w:val="22"/>
                <w:lang w:val="en-GB"/>
              </w:rPr>
            </w:pPr>
            <w:r w:rsidRPr="0044283F">
              <w:rPr>
                <w:rFonts w:ascii="Calibri" w:hAnsi="Calibri"/>
                <w:noProof/>
                <w:sz w:val="22"/>
                <w:szCs w:val="22"/>
                <w:lang w:val="en-GB"/>
              </w:rPr>
              <w:t>Sum of survey weights</w:t>
            </w:r>
          </w:p>
        </w:tc>
        <w:tc>
          <w:tcPr>
            <w:tcW w:w="0" w:type="auto"/>
            <w:vAlign w:val="center"/>
          </w:tcPr>
          <w:p w14:paraId="22BA777F"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1.5M</w:t>
            </w:r>
          </w:p>
        </w:tc>
        <w:tc>
          <w:tcPr>
            <w:tcW w:w="0" w:type="auto"/>
            <w:vAlign w:val="center"/>
          </w:tcPr>
          <w:p w14:paraId="6687000D"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0.5M</w:t>
            </w:r>
          </w:p>
        </w:tc>
        <w:tc>
          <w:tcPr>
            <w:tcW w:w="0" w:type="auto"/>
            <w:vAlign w:val="center"/>
          </w:tcPr>
          <w:p w14:paraId="6419E669"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2.0M</w:t>
            </w:r>
          </w:p>
        </w:tc>
      </w:tr>
      <w:tr w:rsidR="00A60927" w:rsidRPr="00D74720" w14:paraId="4E53F798" w14:textId="77777777" w:rsidTr="00C77D64">
        <w:tc>
          <w:tcPr>
            <w:tcW w:w="0" w:type="auto"/>
            <w:vAlign w:val="center"/>
          </w:tcPr>
          <w:p w14:paraId="06712E38" w14:textId="77777777" w:rsidR="00A60927" w:rsidRPr="00D74720" w:rsidRDefault="00A60927" w:rsidP="000510B6">
            <w:pPr>
              <w:keepNext/>
              <w:keepLines/>
              <w:rPr>
                <w:rFonts w:ascii="Calibri" w:hAnsi="Calibri"/>
                <w:noProof/>
                <w:sz w:val="22"/>
                <w:szCs w:val="22"/>
                <w:lang w:val="en-GB"/>
              </w:rPr>
            </w:pPr>
            <w:r w:rsidRPr="0044283F">
              <w:rPr>
                <w:rFonts w:ascii="Calibri" w:hAnsi="Calibri"/>
                <w:noProof/>
                <w:sz w:val="22"/>
                <w:szCs w:val="22"/>
                <w:lang w:val="en-GB"/>
              </w:rPr>
              <w:t xml:space="preserve">Sum of survey weights for those who received measles </w:t>
            </w:r>
            <w:r w:rsidR="00237BEF" w:rsidRPr="00A422B1">
              <w:rPr>
                <w:rFonts w:ascii="Calibri" w:hAnsi="Calibri"/>
                <w:noProof/>
                <w:sz w:val="22"/>
                <w:szCs w:val="22"/>
                <w:lang w:val="en-GB"/>
              </w:rPr>
              <w:t>va</w:t>
            </w:r>
            <w:r w:rsidR="000510B6" w:rsidRPr="00D74720">
              <w:rPr>
                <w:rFonts w:ascii="Calibri" w:hAnsi="Calibri"/>
                <w:noProof/>
                <w:sz w:val="22"/>
                <w:szCs w:val="22"/>
                <w:lang w:val="en-GB"/>
              </w:rPr>
              <w:t>ccine</w:t>
            </w:r>
            <w:r w:rsidR="00237BEF" w:rsidRPr="00D74720">
              <w:rPr>
                <w:rFonts w:ascii="Calibri" w:hAnsi="Calibri"/>
                <w:noProof/>
                <w:sz w:val="22"/>
                <w:szCs w:val="22"/>
                <w:lang w:val="en-GB"/>
              </w:rPr>
              <w:t xml:space="preserve"> </w:t>
            </w:r>
            <w:r w:rsidRPr="00D74720">
              <w:rPr>
                <w:rFonts w:ascii="Calibri" w:hAnsi="Calibri"/>
                <w:noProof/>
                <w:sz w:val="22"/>
                <w:szCs w:val="22"/>
                <w:lang w:val="en-GB"/>
              </w:rPr>
              <w:t>by the time of the survey</w:t>
            </w:r>
          </w:p>
        </w:tc>
        <w:tc>
          <w:tcPr>
            <w:tcW w:w="0" w:type="auto"/>
            <w:vAlign w:val="center"/>
          </w:tcPr>
          <w:p w14:paraId="3F06D05E"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1.1M</w:t>
            </w:r>
          </w:p>
        </w:tc>
        <w:tc>
          <w:tcPr>
            <w:tcW w:w="0" w:type="auto"/>
            <w:vAlign w:val="center"/>
          </w:tcPr>
          <w:p w14:paraId="03747E91"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0.4M</w:t>
            </w:r>
          </w:p>
        </w:tc>
        <w:tc>
          <w:tcPr>
            <w:tcW w:w="0" w:type="auto"/>
            <w:vAlign w:val="center"/>
          </w:tcPr>
          <w:p w14:paraId="2728410B"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1.5M</w:t>
            </w:r>
          </w:p>
        </w:tc>
      </w:tr>
      <w:tr w:rsidR="00A60927" w:rsidRPr="00D74720" w14:paraId="0753EAC6" w14:textId="77777777" w:rsidTr="00C77D64">
        <w:tc>
          <w:tcPr>
            <w:tcW w:w="0" w:type="auto"/>
            <w:vAlign w:val="center"/>
          </w:tcPr>
          <w:p w14:paraId="064E6FB1" w14:textId="77777777" w:rsidR="00A60927" w:rsidRPr="00D74720" w:rsidRDefault="00A60927" w:rsidP="00C77D64">
            <w:pPr>
              <w:keepNext/>
              <w:keepLines/>
              <w:rPr>
                <w:rFonts w:ascii="Calibri" w:hAnsi="Calibri"/>
                <w:noProof/>
                <w:sz w:val="22"/>
                <w:szCs w:val="22"/>
                <w:lang w:val="en-GB"/>
              </w:rPr>
            </w:pPr>
            <w:r w:rsidRPr="0044283F">
              <w:rPr>
                <w:rFonts w:ascii="Calibri" w:hAnsi="Calibri"/>
                <w:noProof/>
                <w:sz w:val="22"/>
                <w:szCs w:val="22"/>
                <w:lang w:val="en-GB"/>
              </w:rPr>
              <w:t xml:space="preserve">Sum of survey weights for those who received measles </w:t>
            </w:r>
            <w:r w:rsidR="00237BEF" w:rsidRPr="00A422B1">
              <w:rPr>
                <w:rFonts w:ascii="Calibri" w:hAnsi="Calibri"/>
                <w:noProof/>
                <w:sz w:val="22"/>
                <w:szCs w:val="22"/>
                <w:lang w:val="en-GB"/>
              </w:rPr>
              <w:t>va</w:t>
            </w:r>
            <w:r w:rsidR="000510B6" w:rsidRPr="00D74720">
              <w:rPr>
                <w:rFonts w:ascii="Calibri" w:hAnsi="Calibri"/>
                <w:noProof/>
                <w:sz w:val="22"/>
                <w:szCs w:val="22"/>
                <w:lang w:val="en-GB"/>
              </w:rPr>
              <w:t>ccine</w:t>
            </w:r>
            <w:r w:rsidR="00237BEF" w:rsidRPr="00D74720">
              <w:rPr>
                <w:rFonts w:ascii="Calibri" w:hAnsi="Calibri"/>
                <w:noProof/>
                <w:sz w:val="22"/>
                <w:szCs w:val="22"/>
                <w:lang w:val="en-GB"/>
              </w:rPr>
              <w:t xml:space="preserve"> </w:t>
            </w:r>
            <w:r w:rsidRPr="00D74720">
              <w:rPr>
                <w:rFonts w:ascii="Calibri" w:hAnsi="Calibri"/>
                <w:noProof/>
                <w:sz w:val="22"/>
                <w:szCs w:val="22"/>
                <w:lang w:val="en-GB"/>
              </w:rPr>
              <w:t>by the time of their first birthday</w:t>
            </w:r>
          </w:p>
        </w:tc>
        <w:tc>
          <w:tcPr>
            <w:tcW w:w="0" w:type="auto"/>
            <w:vAlign w:val="center"/>
          </w:tcPr>
          <w:p w14:paraId="0A1F9B3E"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0.8M</w:t>
            </w:r>
          </w:p>
        </w:tc>
        <w:tc>
          <w:tcPr>
            <w:tcW w:w="0" w:type="auto"/>
            <w:vAlign w:val="center"/>
          </w:tcPr>
          <w:p w14:paraId="79934700"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Estimate using the proportion from those with dates: = 0.4M x (0.8/1.1) = 0.29M</w:t>
            </w:r>
          </w:p>
        </w:tc>
        <w:tc>
          <w:tcPr>
            <w:tcW w:w="0" w:type="auto"/>
            <w:vAlign w:val="center"/>
          </w:tcPr>
          <w:p w14:paraId="2217D505"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w:t>
            </w:r>
            <w:r w:rsidR="00237BEF" w:rsidRPr="00D74720">
              <w:rPr>
                <w:rFonts w:ascii="Calibri" w:hAnsi="Calibri"/>
                <w:noProof/>
                <w:sz w:val="22"/>
                <w:szCs w:val="22"/>
                <w:lang w:val="en-GB"/>
              </w:rPr>
              <w:t xml:space="preserve"> </w:t>
            </w:r>
            <w:r w:rsidRPr="00D74720">
              <w:rPr>
                <w:rFonts w:ascii="Calibri" w:hAnsi="Calibri"/>
                <w:noProof/>
                <w:sz w:val="22"/>
                <w:szCs w:val="22"/>
                <w:lang w:val="en-GB"/>
              </w:rPr>
              <w:t>1.09M</w:t>
            </w:r>
          </w:p>
        </w:tc>
      </w:tr>
      <w:tr w:rsidR="00A60927" w:rsidRPr="00D74720" w14:paraId="63AEFA5E" w14:textId="77777777" w:rsidTr="00C77D64">
        <w:tc>
          <w:tcPr>
            <w:tcW w:w="0" w:type="auto"/>
            <w:vAlign w:val="center"/>
          </w:tcPr>
          <w:p w14:paraId="39626C1F" w14:textId="77777777" w:rsidR="00A60927" w:rsidRPr="00D74720" w:rsidRDefault="00A60927" w:rsidP="000510B6">
            <w:pPr>
              <w:keepNext/>
              <w:keepLines/>
              <w:rPr>
                <w:rFonts w:ascii="Calibri" w:hAnsi="Calibri"/>
                <w:noProof/>
                <w:sz w:val="22"/>
                <w:szCs w:val="22"/>
                <w:lang w:val="en-GB"/>
              </w:rPr>
            </w:pPr>
            <w:r w:rsidRPr="0044283F">
              <w:rPr>
                <w:rFonts w:ascii="Calibri" w:hAnsi="Calibri"/>
                <w:noProof/>
                <w:sz w:val="22"/>
                <w:szCs w:val="22"/>
                <w:lang w:val="en-GB"/>
              </w:rPr>
              <w:t xml:space="preserve">Proportion that received measles </w:t>
            </w:r>
            <w:r w:rsidR="00237BEF" w:rsidRPr="00A422B1">
              <w:rPr>
                <w:rFonts w:ascii="Calibri" w:hAnsi="Calibri"/>
                <w:noProof/>
                <w:sz w:val="22"/>
                <w:szCs w:val="22"/>
                <w:lang w:val="en-GB"/>
              </w:rPr>
              <w:t>va</w:t>
            </w:r>
            <w:r w:rsidR="000510B6" w:rsidRPr="00D74720">
              <w:rPr>
                <w:rFonts w:ascii="Calibri" w:hAnsi="Calibri"/>
                <w:noProof/>
                <w:sz w:val="22"/>
                <w:szCs w:val="22"/>
                <w:lang w:val="en-GB"/>
              </w:rPr>
              <w:t>ccine</w:t>
            </w:r>
            <w:r w:rsidR="00237BEF" w:rsidRPr="00D74720">
              <w:rPr>
                <w:rFonts w:ascii="Calibri" w:hAnsi="Calibri"/>
                <w:noProof/>
                <w:sz w:val="22"/>
                <w:szCs w:val="22"/>
                <w:lang w:val="en-GB"/>
              </w:rPr>
              <w:t xml:space="preserve"> </w:t>
            </w:r>
            <w:r w:rsidRPr="00D74720">
              <w:rPr>
                <w:rFonts w:ascii="Calibri" w:hAnsi="Calibri"/>
                <w:noProof/>
                <w:sz w:val="22"/>
                <w:szCs w:val="22"/>
                <w:lang w:val="en-GB"/>
              </w:rPr>
              <w:t>by their first birthday</w:t>
            </w:r>
          </w:p>
        </w:tc>
        <w:tc>
          <w:tcPr>
            <w:tcW w:w="0" w:type="auto"/>
            <w:vAlign w:val="center"/>
          </w:tcPr>
          <w:p w14:paraId="0FDAB1F6"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0.8/1.5 = 53.3%</w:t>
            </w:r>
          </w:p>
        </w:tc>
        <w:tc>
          <w:tcPr>
            <w:tcW w:w="0" w:type="auto"/>
            <w:vAlign w:val="center"/>
          </w:tcPr>
          <w:p w14:paraId="53E9F5E5"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 xml:space="preserve">0.29 / 0.5 = 58.0% </w:t>
            </w:r>
            <w:r w:rsidRPr="00D74720">
              <w:rPr>
                <w:rFonts w:ascii="Calibri" w:hAnsi="Calibri"/>
                <w:noProof/>
                <w:sz w:val="22"/>
                <w:szCs w:val="22"/>
                <w:lang w:val="en-GB"/>
              </w:rPr>
              <w:br/>
              <w:t>(estimated)</w:t>
            </w:r>
          </w:p>
        </w:tc>
        <w:tc>
          <w:tcPr>
            <w:tcW w:w="0" w:type="auto"/>
            <w:vAlign w:val="center"/>
          </w:tcPr>
          <w:p w14:paraId="518B2FA0" w14:textId="77777777" w:rsidR="00A60927" w:rsidRPr="00D74720" w:rsidRDefault="00A60927" w:rsidP="00C77D64">
            <w:pPr>
              <w:keepNext/>
              <w:keepLines/>
              <w:jc w:val="center"/>
              <w:rPr>
                <w:rFonts w:ascii="Calibri" w:hAnsi="Calibri"/>
                <w:noProof/>
                <w:sz w:val="22"/>
                <w:szCs w:val="22"/>
                <w:lang w:val="en-GB"/>
              </w:rPr>
            </w:pPr>
            <w:r w:rsidRPr="00D74720">
              <w:rPr>
                <w:rFonts w:ascii="Calibri" w:hAnsi="Calibri"/>
                <w:noProof/>
                <w:sz w:val="22"/>
                <w:szCs w:val="22"/>
                <w:lang w:val="en-GB"/>
              </w:rPr>
              <w:t>= 1.09/2 = 54.5% (estimated)</w:t>
            </w:r>
          </w:p>
        </w:tc>
      </w:tr>
    </w:tbl>
    <w:p w14:paraId="4AC7E1E8" w14:textId="77777777" w:rsidR="00A60927" w:rsidRPr="0044283F" w:rsidRDefault="00A60927" w:rsidP="00A60927">
      <w:pPr>
        <w:ind w:left="360"/>
        <w:rPr>
          <w:i/>
          <w:noProof/>
          <w:lang w:val="en-GB"/>
        </w:rPr>
      </w:pPr>
    </w:p>
    <w:p w14:paraId="7132617D" w14:textId="77777777" w:rsidR="00A60927" w:rsidRPr="00D74720" w:rsidRDefault="00A60927" w:rsidP="00A60927">
      <w:pPr>
        <w:rPr>
          <w:lang w:val="en-GB"/>
        </w:rPr>
        <w:sectPr w:rsidR="00A60927" w:rsidRPr="00D74720" w:rsidSect="0065723F">
          <w:footerReference w:type="default" r:id="rId38"/>
          <w:pgSz w:w="12240" w:h="15840"/>
          <w:pgMar w:top="1440" w:right="1440" w:bottom="1440" w:left="1440" w:header="720" w:footer="720" w:gutter="0"/>
          <w:pgNumType w:start="1"/>
          <w:cols w:space="720"/>
        </w:sectPr>
      </w:pPr>
    </w:p>
    <w:p w14:paraId="34D2DAF1" w14:textId="211D278D" w:rsidR="00A60927" w:rsidRPr="00D74720" w:rsidRDefault="00B80EDA" w:rsidP="00A60927">
      <w:pPr>
        <w:pStyle w:val="Heading1"/>
        <w:rPr>
          <w:lang w:val="en-GB"/>
        </w:rPr>
      </w:pPr>
      <w:bookmarkStart w:id="81" w:name="_Toc421363204"/>
      <w:bookmarkStart w:id="82" w:name="_Toc421363247"/>
      <w:bookmarkStart w:id="83" w:name="_Toc421363558"/>
      <w:bookmarkStart w:id="84" w:name="_Toc421363710"/>
      <w:bookmarkStart w:id="85" w:name="_Toc421363729"/>
      <w:bookmarkStart w:id="86" w:name="_Toc426985471"/>
      <w:r w:rsidRPr="00D74720">
        <w:rPr>
          <w:lang w:val="en-GB"/>
        </w:rPr>
        <w:lastRenderedPageBreak/>
        <w:t>Annex M: Graphical d</w:t>
      </w:r>
      <w:r w:rsidR="00A60927" w:rsidRPr="00D74720">
        <w:rPr>
          <w:lang w:val="en-GB"/>
        </w:rPr>
        <w:t xml:space="preserve">isplay of </w:t>
      </w:r>
      <w:r w:rsidRPr="00D74720">
        <w:rPr>
          <w:lang w:val="en-GB"/>
        </w:rPr>
        <w:t>coverage r</w:t>
      </w:r>
      <w:r w:rsidR="003826B2" w:rsidRPr="00D74720">
        <w:rPr>
          <w:lang w:val="en-GB"/>
        </w:rPr>
        <w:t>esults</w:t>
      </w:r>
      <w:bookmarkEnd w:id="81"/>
      <w:bookmarkEnd w:id="82"/>
      <w:bookmarkEnd w:id="83"/>
      <w:bookmarkEnd w:id="84"/>
      <w:bookmarkEnd w:id="85"/>
      <w:bookmarkEnd w:id="86"/>
    </w:p>
    <w:p w14:paraId="182623FF" w14:textId="77777777" w:rsidR="001A1AE4" w:rsidRPr="00D74720" w:rsidRDefault="001A1AE4" w:rsidP="001A1AE4">
      <w:pPr>
        <w:rPr>
          <w:lang w:val="en-GB"/>
        </w:rPr>
      </w:pPr>
      <w:r w:rsidRPr="00D74720">
        <w:rPr>
          <w:lang w:val="en-GB"/>
        </w:rPr>
        <w:t>This annex describes confidence intervals</w:t>
      </w:r>
      <w:r w:rsidR="00AC25E7" w:rsidRPr="00D74720">
        <w:rPr>
          <w:lang w:val="en-GB"/>
        </w:rPr>
        <w:t>,</w:t>
      </w:r>
      <w:r w:rsidRPr="00D74720">
        <w:rPr>
          <w:lang w:val="en-GB"/>
        </w:rPr>
        <w:t xml:space="preserve"> and makes recommendations for how to describe and portray them in survey reports. Sometime in 2015</w:t>
      </w:r>
      <w:r w:rsidR="00AC25E7" w:rsidRPr="00D74720">
        <w:rPr>
          <w:lang w:val="en-GB"/>
        </w:rPr>
        <w:t>,</w:t>
      </w:r>
      <w:r w:rsidRPr="00D74720">
        <w:rPr>
          <w:lang w:val="en-GB"/>
        </w:rPr>
        <w:t xml:space="preserve"> WHO will issue freely available software to make figures like those shown in this report.</w:t>
      </w:r>
    </w:p>
    <w:p w14:paraId="0A3FBC51" w14:textId="2D95CEC5" w:rsidR="001A1AE4" w:rsidRPr="00D74720" w:rsidRDefault="001A1AE4" w:rsidP="001A1AE4">
      <w:pPr>
        <w:rPr>
          <w:lang w:val="en-GB"/>
        </w:rPr>
      </w:pPr>
      <w:r w:rsidRPr="00D74720">
        <w:rPr>
          <w:lang w:val="en-GB"/>
        </w:rPr>
        <w:t xml:space="preserve">Survey reports should be clear regarding which tables and results are weighted and which are not.  Introductory passages and tables that describe the sample or the respondents </w:t>
      </w:r>
      <w:r w:rsidR="00BD1EED" w:rsidRPr="00D74720">
        <w:rPr>
          <w:lang w:val="en-GB"/>
        </w:rPr>
        <w:t>might</w:t>
      </w:r>
      <w:r w:rsidRPr="00D74720">
        <w:rPr>
          <w:lang w:val="en-GB"/>
        </w:rPr>
        <w:t xml:space="preserve"> not </w:t>
      </w:r>
      <w:r w:rsidR="00DC6F88" w:rsidRPr="00D74720">
        <w:rPr>
          <w:lang w:val="en-GB"/>
        </w:rPr>
        <w:t xml:space="preserve">mention weights, for example: </w:t>
      </w:r>
      <w:r w:rsidRPr="00D74720">
        <w:rPr>
          <w:lang w:val="en-GB"/>
        </w:rPr>
        <w:t>“Across the entire survey, 9.6% of the households visited did not have anyone at home during the initial visit, and 7.4% did not have anyone at home during any visit”</w:t>
      </w:r>
      <w:r w:rsidR="00DC6F88" w:rsidRPr="00D74720">
        <w:rPr>
          <w:lang w:val="en-GB"/>
        </w:rPr>
        <w:t>.</w:t>
      </w:r>
      <w:r w:rsidRPr="00D74720">
        <w:rPr>
          <w:lang w:val="en-GB"/>
        </w:rPr>
        <w:t xml:space="preserve"> There is no uncertainty associated with sample proportions. But when results are generalized to the eligible population, sampling variability should be represented somehow, either with a standard error or, more commonly, with a 95% confidence interval (CI). Whenever a weighted result is reported and interpreted as a population level estimate, we recommend that the point estimate be accompanied by a 95% CI.</w:t>
      </w:r>
    </w:p>
    <w:p w14:paraId="4A281843" w14:textId="6854826D" w:rsidR="001A1AE4" w:rsidRPr="00D74720" w:rsidRDefault="001A1AE4" w:rsidP="001A1AE4">
      <w:pPr>
        <w:rPr>
          <w:lang w:val="en-GB"/>
        </w:rPr>
      </w:pPr>
      <w:r w:rsidRPr="00D74720">
        <w:rPr>
          <w:lang w:val="en-GB"/>
        </w:rPr>
        <w:t>In vaccination coverage surveys, readers typically pay most attention to the point estimate; the CI is often omitted or ignored. The reader may misunderstand the confidence interval, so the survey report should carefully explain that the interval describes uncertainty due only to sampling error</w:t>
      </w:r>
      <w:r w:rsidR="001B5D0D" w:rsidRPr="00D74720">
        <w:rPr>
          <w:lang w:val="en-GB"/>
        </w:rPr>
        <w:t>,</w:t>
      </w:r>
      <w:r w:rsidRPr="00D74720">
        <w:rPr>
          <w:lang w:val="en-GB"/>
        </w:rPr>
        <w:t xml:space="preserve"> and that it does not quantify uncertainty due to any non-sampling errors. It is a good idea to point out once, somewhere in the report, the strict frequentist interpretation of the CI, as described in Annex A. After explaining that, it is fine to use the common interpretation that “we are 95% confident that the true population parameter falls within the CI reported here if the net effect of biases in this survey is 0 (</w:t>
      </w:r>
      <w:r w:rsidR="00DC6F88" w:rsidRPr="00D74720">
        <w:rPr>
          <w:lang w:val="en-GB"/>
        </w:rPr>
        <w:t xml:space="preserve">that is, </w:t>
      </w:r>
      <w:r w:rsidRPr="00D74720">
        <w:rPr>
          <w:lang w:val="en-GB"/>
        </w:rPr>
        <w:t>any upward biases balance any downward biases)”</w:t>
      </w:r>
      <w:r w:rsidR="00DC6F88" w:rsidRPr="00D74720">
        <w:rPr>
          <w:lang w:val="en-GB"/>
        </w:rPr>
        <w:t>.</w:t>
      </w:r>
    </w:p>
    <w:p w14:paraId="7F379BF3" w14:textId="5742563E" w:rsidR="001A1AE4" w:rsidRPr="00D74720" w:rsidRDefault="001A1AE4" w:rsidP="001A1AE4">
      <w:pPr>
        <w:rPr>
          <w:lang w:val="en-GB"/>
        </w:rPr>
      </w:pPr>
      <w:r w:rsidRPr="00D74720">
        <w:rPr>
          <w:lang w:val="en-GB"/>
        </w:rPr>
        <w:t xml:space="preserve">Confidence intervals are commonly reported in text and tabular formats, or sometimes represented with a thin straight line marking an interval around the parameter point estimate. This manual recommends </w:t>
      </w:r>
      <w:r w:rsidR="001B5D0D" w:rsidRPr="00D74720">
        <w:rPr>
          <w:lang w:val="en-GB"/>
        </w:rPr>
        <w:t xml:space="preserve">a </w:t>
      </w:r>
      <w:r w:rsidRPr="00D74720">
        <w:rPr>
          <w:lang w:val="en-GB"/>
        </w:rPr>
        <w:t>graphical representation</w:t>
      </w:r>
      <w:r w:rsidR="001B5D0D" w:rsidRPr="00D74720">
        <w:rPr>
          <w:lang w:val="en-GB"/>
        </w:rPr>
        <w:t>,</w:t>
      </w:r>
      <w:r w:rsidRPr="00D74720">
        <w:rPr>
          <w:lang w:val="en-GB"/>
        </w:rPr>
        <w:t xml:space="preserve"> where each CI is displayed in two-dimensions instead of with a simple line. Showing the probability distribution, with its peak in the </w:t>
      </w:r>
      <w:r w:rsidR="009673E2" w:rsidRPr="00D74720">
        <w:rPr>
          <w:lang w:val="en-GB"/>
        </w:rPr>
        <w:t>centre</w:t>
      </w:r>
      <w:r w:rsidRPr="00D74720">
        <w:rPr>
          <w:lang w:val="en-GB"/>
        </w:rPr>
        <w:t xml:space="preserve"> and much smaller tails</w:t>
      </w:r>
      <w:r w:rsidR="001B5D0D" w:rsidRPr="00D74720">
        <w:rPr>
          <w:lang w:val="en-GB"/>
        </w:rPr>
        <w:t>,</w:t>
      </w:r>
      <w:r w:rsidRPr="00D74720">
        <w:rPr>
          <w:lang w:val="en-GB"/>
        </w:rPr>
        <w:t xml:space="preserve"> emphasizes to the reader that the population parameter is much more likely to fall near the point estimate than near the ends of the CI.</w:t>
      </w:r>
    </w:p>
    <w:p w14:paraId="1366C2C6" w14:textId="0D1C74C1" w:rsidR="001A1AE4" w:rsidRPr="00D74720" w:rsidRDefault="001A1AE4" w:rsidP="0084070F">
      <w:pPr>
        <w:pStyle w:val="Heading4"/>
        <w:keepNext/>
        <w:rPr>
          <w:lang w:val="en-GB"/>
        </w:rPr>
      </w:pPr>
      <w:r w:rsidRPr="00D74720">
        <w:rPr>
          <w:lang w:val="en-GB"/>
        </w:rPr>
        <w:lastRenderedPageBreak/>
        <w:t>Figure M-1.  Two representations of the 95% confidence interval: a straight line with end</w:t>
      </w:r>
      <w:r w:rsidR="00DC6F88" w:rsidRPr="00D74720">
        <w:rPr>
          <w:lang w:val="en-GB"/>
        </w:rPr>
        <w:t xml:space="preserve"> </w:t>
      </w:r>
      <w:r w:rsidRPr="00D74720">
        <w:rPr>
          <w:lang w:val="en-GB"/>
        </w:rPr>
        <w:t>caps, and a two-dimensional probability distribution</w:t>
      </w:r>
    </w:p>
    <w:p w14:paraId="684AE564" w14:textId="77777777" w:rsidR="001A1AE4" w:rsidRPr="00D74720" w:rsidRDefault="001A1AE4" w:rsidP="001A1AE4">
      <w:pPr>
        <w:rPr>
          <w:lang w:val="en-GB"/>
        </w:rPr>
      </w:pPr>
      <w:r w:rsidRPr="0044283F">
        <w:rPr>
          <w:noProof/>
          <w:lang w:val="en-GB" w:eastAsia="zh-CN"/>
        </w:rPr>
        <w:drawing>
          <wp:inline distT="0" distB="0" distL="0" distR="0" wp14:anchorId="11712D0A" wp14:editId="3DD997BA">
            <wp:extent cx="5943600" cy="194818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 m01.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1948180"/>
                    </a:xfrm>
                    <a:prstGeom prst="rect">
                      <a:avLst/>
                    </a:prstGeom>
                  </pic:spPr>
                </pic:pic>
              </a:graphicData>
            </a:graphic>
          </wp:inline>
        </w:drawing>
      </w:r>
    </w:p>
    <w:p w14:paraId="1C4F27C3" w14:textId="11501B18" w:rsidR="001A1AE4" w:rsidRPr="00D74720" w:rsidRDefault="00B80EDA" w:rsidP="001A1AE4">
      <w:pPr>
        <w:pStyle w:val="Heading2"/>
        <w:spacing w:before="240"/>
        <w:rPr>
          <w:lang w:val="en-GB"/>
        </w:rPr>
      </w:pPr>
      <w:r w:rsidRPr="00D74720">
        <w:rPr>
          <w:lang w:val="en-GB"/>
        </w:rPr>
        <w:t>Three helpful 95% confidence i</w:t>
      </w:r>
      <w:r w:rsidR="001A1AE4" w:rsidRPr="00D74720">
        <w:rPr>
          <w:lang w:val="en-GB"/>
        </w:rPr>
        <w:t>ntervals</w:t>
      </w:r>
    </w:p>
    <w:p w14:paraId="23B5360A" w14:textId="17B7CBD5" w:rsidR="001A1AE4" w:rsidRPr="00D74720" w:rsidRDefault="001A1AE4" w:rsidP="001A1AE4">
      <w:pPr>
        <w:rPr>
          <w:lang w:val="en-GB"/>
        </w:rPr>
      </w:pPr>
      <w:r w:rsidRPr="00D74720">
        <w:rPr>
          <w:lang w:val="en-GB"/>
        </w:rPr>
        <w:t xml:space="preserve">The manual recommends calculating limits for three helpful 95% CIs. The first interval is illustrated in </w:t>
      </w:r>
      <w:r w:rsidR="001B5D0D" w:rsidRPr="00D74720">
        <w:rPr>
          <w:lang w:val="en-GB"/>
        </w:rPr>
        <w:t>F</w:t>
      </w:r>
      <w:r w:rsidRPr="00D74720">
        <w:rPr>
          <w:lang w:val="en-GB"/>
        </w:rPr>
        <w:t>igure M-2. Recall that for the traditionally reported CI, we represent the probability distribution of the estimated parameter, and we report the point at which 2.5% of the probability falls to the left and 2.5% of the probability falls to the right. (The distributions in Figures M-1 through M-7 are symmetric for purposes of illustration, but for a</w:t>
      </w:r>
      <w:r w:rsidR="001B5D0D" w:rsidRPr="00D74720">
        <w:rPr>
          <w:lang w:val="en-GB"/>
        </w:rPr>
        <w:t>n</w:t>
      </w:r>
      <w:r w:rsidRPr="00D74720">
        <w:rPr>
          <w:lang w:val="en-GB"/>
        </w:rPr>
        <w:t xml:space="preserve"> estimated binomial proportion, the distribution and the 95% CI will be asymmetric when the estimated probability is not 50%. See Figure M-8.)</w:t>
      </w:r>
    </w:p>
    <w:p w14:paraId="79E6DB12" w14:textId="77777777" w:rsidR="001A1AE4" w:rsidRPr="00D74720" w:rsidRDefault="001A1AE4" w:rsidP="0084070F">
      <w:pPr>
        <w:pStyle w:val="Heading4"/>
        <w:rPr>
          <w:lang w:val="en-GB"/>
        </w:rPr>
      </w:pPr>
      <w:r w:rsidRPr="00D74720">
        <w:rPr>
          <w:lang w:val="en-GB"/>
        </w:rPr>
        <w:t>Figure M-2.  The most commonly reported 95% CI is the interval defined by the lowest and highest 2.5% of probability</w:t>
      </w:r>
    </w:p>
    <w:p w14:paraId="286F3FA5" w14:textId="77777777" w:rsidR="001A1AE4" w:rsidRPr="00D74720" w:rsidRDefault="001A1AE4" w:rsidP="001A1AE4">
      <w:pPr>
        <w:rPr>
          <w:lang w:val="en-GB"/>
        </w:rPr>
      </w:pPr>
      <w:r w:rsidRPr="0044283F">
        <w:rPr>
          <w:noProof/>
          <w:lang w:val="en-GB" w:eastAsia="zh-CN"/>
        </w:rPr>
        <w:drawing>
          <wp:inline distT="0" distB="0" distL="0" distR="0" wp14:anchorId="5F9E82CD" wp14:editId="5F0CD035">
            <wp:extent cx="5943600" cy="1897380"/>
            <wp:effectExtent l="0" t="0" r="0" b="762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 m02.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1897380"/>
                    </a:xfrm>
                    <a:prstGeom prst="rect">
                      <a:avLst/>
                    </a:prstGeom>
                  </pic:spPr>
                </pic:pic>
              </a:graphicData>
            </a:graphic>
          </wp:inline>
        </w:drawing>
      </w:r>
    </w:p>
    <w:p w14:paraId="4EE96B64" w14:textId="78583257" w:rsidR="001A1AE4" w:rsidRPr="00D74720" w:rsidRDefault="001A1AE4" w:rsidP="009673E2">
      <w:pPr>
        <w:rPr>
          <w:lang w:val="en-GB"/>
        </w:rPr>
      </w:pPr>
      <w:r w:rsidRPr="00D74720">
        <w:rPr>
          <w:lang w:val="en-GB"/>
        </w:rPr>
        <w:t>The second helpful interval is represented in Figure M-3. The lower limit of the interval is the point where 5% of the probability falls to the left and 95% falls to the right. We call the left endpoint the 95% lower confidence bound (LCB). For an estimated proportion, it is also valid to call the interval [LCB,</w:t>
      </w:r>
      <w:r w:rsidR="001B5D0D" w:rsidRPr="00D74720">
        <w:rPr>
          <w:lang w:val="en-GB"/>
        </w:rPr>
        <w:t xml:space="preserve"> </w:t>
      </w:r>
      <w:r w:rsidRPr="00D74720">
        <w:rPr>
          <w:lang w:val="en-GB"/>
        </w:rPr>
        <w:t>100%) a 95% CI. When specifying an interval, the square bracket “[</w:t>
      </w:r>
      <w:r w:rsidR="001B5D0D" w:rsidRPr="00D74720">
        <w:rPr>
          <w:lang w:val="en-GB"/>
        </w:rPr>
        <w:t>”</w:t>
      </w:r>
      <w:r w:rsidR="009533EF" w:rsidRPr="00D74720">
        <w:rPr>
          <w:lang w:val="en-GB"/>
        </w:rPr>
        <w:t>or“]”</w:t>
      </w:r>
      <w:r w:rsidRPr="00D74720">
        <w:rPr>
          <w:lang w:val="en-GB"/>
        </w:rPr>
        <w:t xml:space="preserve"> means that the endpoint is included in the interval, and the parenthesis </w:t>
      </w:r>
      <w:r w:rsidR="009533EF" w:rsidRPr="00D74720">
        <w:rPr>
          <w:lang w:val="en-GB"/>
        </w:rPr>
        <w:t>“(“or</w:t>
      </w:r>
      <w:r w:rsidRPr="00D74720">
        <w:rPr>
          <w:lang w:val="en-GB"/>
        </w:rPr>
        <w:t xml:space="preserve">“)”is </w:t>
      </w:r>
      <w:r w:rsidRPr="00D74720">
        <w:rPr>
          <w:b/>
          <w:lang w:val="en-GB"/>
        </w:rPr>
        <w:t>not</w:t>
      </w:r>
      <w:r w:rsidRPr="00D74720">
        <w:rPr>
          <w:lang w:val="en-GB"/>
        </w:rPr>
        <w:t xml:space="preserve"> included in the interval. </w:t>
      </w:r>
    </w:p>
    <w:p w14:paraId="6BC9BBFC" w14:textId="5FD7EC79" w:rsidR="001A1AE4" w:rsidRPr="00D74720" w:rsidRDefault="00E673A5" w:rsidP="0084070F">
      <w:pPr>
        <w:pStyle w:val="Heading4"/>
        <w:keepNext/>
        <w:rPr>
          <w:lang w:val="en-GB"/>
        </w:rPr>
      </w:pPr>
      <w:r w:rsidRPr="00D74720">
        <w:rPr>
          <w:lang w:val="en-GB"/>
        </w:rPr>
        <w:lastRenderedPageBreak/>
        <w:t xml:space="preserve">Figure M-3. </w:t>
      </w:r>
      <w:r w:rsidR="001A1AE4" w:rsidRPr="00D74720">
        <w:rPr>
          <w:lang w:val="en-GB"/>
        </w:rPr>
        <w:t>A second useful 95% CI for proportions is defined by the 95% LCB and 1.</w:t>
      </w:r>
    </w:p>
    <w:p w14:paraId="353D9886" w14:textId="77777777" w:rsidR="001A1AE4" w:rsidRPr="00D74720" w:rsidRDefault="001A1AE4" w:rsidP="001A1AE4">
      <w:pPr>
        <w:rPr>
          <w:lang w:val="en-GB"/>
        </w:rPr>
      </w:pPr>
      <w:r w:rsidRPr="0044283F">
        <w:rPr>
          <w:noProof/>
          <w:lang w:val="en-GB" w:eastAsia="zh-CN"/>
        </w:rPr>
        <w:drawing>
          <wp:inline distT="0" distB="0" distL="0" distR="0" wp14:anchorId="099C6403" wp14:editId="4FB58A00">
            <wp:extent cx="5943600" cy="193929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 m03.png"/>
                    <pic:cNvPicPr/>
                  </pic:nvPicPr>
                  <pic:blipFill>
                    <a:blip r:embed="rId41">
                      <a:extLst>
                        <a:ext uri="{28A0092B-C50C-407E-A947-70E740481C1C}">
                          <a14:useLocalDpi xmlns:a14="http://schemas.microsoft.com/office/drawing/2010/main" val="0"/>
                        </a:ext>
                      </a:extLst>
                    </a:blip>
                    <a:stretch>
                      <a:fillRect/>
                    </a:stretch>
                  </pic:blipFill>
                  <pic:spPr>
                    <a:xfrm>
                      <a:off x="0" y="0"/>
                      <a:ext cx="5943600" cy="1939290"/>
                    </a:xfrm>
                    <a:prstGeom prst="rect">
                      <a:avLst/>
                    </a:prstGeom>
                  </pic:spPr>
                </pic:pic>
              </a:graphicData>
            </a:graphic>
          </wp:inline>
        </w:drawing>
      </w:r>
    </w:p>
    <w:p w14:paraId="17112EC3" w14:textId="2CC69735" w:rsidR="001A1AE4" w:rsidRPr="00D74720" w:rsidRDefault="001A1AE4" w:rsidP="001A1AE4">
      <w:pPr>
        <w:rPr>
          <w:lang w:val="en-GB"/>
        </w:rPr>
      </w:pPr>
      <w:r w:rsidRPr="00D74720">
        <w:rPr>
          <w:lang w:val="en-GB"/>
        </w:rPr>
        <w:t>The third helpful interval described here is represented in Figure M-</w:t>
      </w:r>
      <w:r w:rsidR="00E048B9" w:rsidRPr="00D74720">
        <w:rPr>
          <w:lang w:val="en-GB"/>
        </w:rPr>
        <w:t>4</w:t>
      </w:r>
      <w:r w:rsidRPr="00D74720">
        <w:rPr>
          <w:lang w:val="en-GB"/>
        </w:rPr>
        <w:t>. The upper limit is the point where 5% of the probability falls to the right and 95% falls to the left. We call the right endpoint the 95% upper confidence bound (UCB). For an estimated proportion, it is also valid to call the interval (0%,</w:t>
      </w:r>
      <w:r w:rsidR="009673E2">
        <w:rPr>
          <w:lang w:val="en-GB"/>
        </w:rPr>
        <w:t xml:space="preserve"> </w:t>
      </w:r>
      <w:r w:rsidRPr="00D74720">
        <w:rPr>
          <w:lang w:val="en-GB"/>
        </w:rPr>
        <w:t xml:space="preserve">UCB] a 95% CI.  </w:t>
      </w:r>
    </w:p>
    <w:p w14:paraId="093BBFC4" w14:textId="387CC9AA" w:rsidR="001A1AE4" w:rsidRPr="00D74720" w:rsidRDefault="001A1AE4" w:rsidP="004B6ECB">
      <w:pPr>
        <w:pStyle w:val="Heading4"/>
        <w:rPr>
          <w:lang w:val="en-GB"/>
        </w:rPr>
      </w:pPr>
      <w:r w:rsidRPr="00D74720">
        <w:rPr>
          <w:lang w:val="en-GB"/>
        </w:rPr>
        <w:t>Figure M-4.  A third useful 95% CI for proportions is defined by 0% and the 95% UCB</w:t>
      </w:r>
    </w:p>
    <w:p w14:paraId="54387C46" w14:textId="77777777" w:rsidR="001A1AE4" w:rsidRPr="00D74720" w:rsidRDefault="001A1AE4" w:rsidP="001A1AE4">
      <w:pPr>
        <w:rPr>
          <w:lang w:val="en-GB"/>
        </w:rPr>
      </w:pPr>
      <w:r w:rsidRPr="0044283F">
        <w:rPr>
          <w:noProof/>
          <w:lang w:val="en-GB" w:eastAsia="zh-CN"/>
        </w:rPr>
        <w:drawing>
          <wp:inline distT="0" distB="0" distL="0" distR="0" wp14:anchorId="027C03B6" wp14:editId="6AA70B32">
            <wp:extent cx="5943600" cy="1895475"/>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 m04.png"/>
                    <pic:cNvPicPr/>
                  </pic:nvPicPr>
                  <pic:blipFill>
                    <a:blip r:embed="rId42">
                      <a:extLst>
                        <a:ext uri="{28A0092B-C50C-407E-A947-70E740481C1C}">
                          <a14:useLocalDpi xmlns:a14="http://schemas.microsoft.com/office/drawing/2010/main" val="0"/>
                        </a:ext>
                      </a:extLst>
                    </a:blip>
                    <a:stretch>
                      <a:fillRect/>
                    </a:stretch>
                  </pic:blipFill>
                  <pic:spPr>
                    <a:xfrm>
                      <a:off x="0" y="0"/>
                      <a:ext cx="5943600" cy="1895475"/>
                    </a:xfrm>
                    <a:prstGeom prst="rect">
                      <a:avLst/>
                    </a:prstGeom>
                  </pic:spPr>
                </pic:pic>
              </a:graphicData>
            </a:graphic>
          </wp:inline>
        </w:drawing>
      </w:r>
    </w:p>
    <w:p w14:paraId="16045A81" w14:textId="77777777" w:rsidR="001A1AE4" w:rsidRPr="00D74720" w:rsidRDefault="001A1AE4" w:rsidP="001A1AE4">
      <w:pPr>
        <w:keepNext/>
        <w:rPr>
          <w:lang w:val="en-GB"/>
        </w:rPr>
      </w:pPr>
      <w:r w:rsidRPr="00D74720">
        <w:rPr>
          <w:lang w:val="en-GB"/>
        </w:rPr>
        <w:t>Figure M-5 illustrates the point that the 95% LCB and UCB are located closer to the parameter point estimate than the limits of the traditionally reported, equal-tailed 95% CI.</w:t>
      </w:r>
    </w:p>
    <w:p w14:paraId="4010CEDF" w14:textId="5F85EF5F" w:rsidR="001A1AE4" w:rsidRPr="00D74720" w:rsidRDefault="001A1AE4" w:rsidP="004B6ECB">
      <w:pPr>
        <w:pStyle w:val="Heading4"/>
        <w:rPr>
          <w:lang w:val="en-GB"/>
        </w:rPr>
      </w:pPr>
      <w:r w:rsidRPr="00D74720">
        <w:rPr>
          <w:lang w:val="en-GB"/>
        </w:rPr>
        <w:t>Figure M-5. The 95% LCB and UCB fall inside the traditionally reported 95% CI</w:t>
      </w:r>
    </w:p>
    <w:p w14:paraId="5FDD09D7" w14:textId="39E5A1B1" w:rsidR="001A1AE4" w:rsidRPr="00D74720" w:rsidRDefault="00331478" w:rsidP="001A1AE4">
      <w:pPr>
        <w:rPr>
          <w:lang w:val="en-GB"/>
        </w:rPr>
      </w:pPr>
      <w:r w:rsidRPr="0044283F">
        <w:rPr>
          <w:noProof/>
          <w:lang w:val="en-GB" w:eastAsia="zh-CN"/>
        </w:rPr>
        <mc:AlternateContent>
          <mc:Choice Requires="wps">
            <w:drawing>
              <wp:anchor distT="0" distB="0" distL="114300" distR="114300" simplePos="0" relativeHeight="251686912" behindDoc="0" locked="0" layoutInCell="1" allowOverlap="1" wp14:anchorId="25657235" wp14:editId="09CDDEB6">
                <wp:simplePos x="0" y="0"/>
                <wp:positionH relativeFrom="margin">
                  <wp:posOffset>2502535</wp:posOffset>
                </wp:positionH>
                <wp:positionV relativeFrom="paragraph">
                  <wp:posOffset>1101090</wp:posOffset>
                </wp:positionV>
                <wp:extent cx="1090295" cy="269875"/>
                <wp:effectExtent l="0" t="0" r="0" b="0"/>
                <wp:wrapNone/>
                <wp:docPr id="13" name="Text Box 1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1090295" cy="2698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068D3C90" w14:textId="77777777" w:rsidR="00C17250" w:rsidRPr="00ED7B52" w:rsidRDefault="00C17250" w:rsidP="001A1AE4">
                            <w:pPr>
                              <w:rPr>
                                <w:rFonts w:ascii="Arial" w:hAnsi="Arial" w:cs="Arial"/>
                              </w:rPr>
                            </w:pPr>
                            <w:r w:rsidRPr="00ED7B52">
                              <w:rPr>
                                <w:rFonts w:ascii="Arial" w:hAnsi="Arial" w:cs="Arial"/>
                              </w:rPr>
                              <w:t>Point Estimate</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id="Text Box 13" o:spid="_x0000_s1029" type="#_x0000_t202" style="position:absolute;margin-left:197.05pt;margin-top:86.7pt;width:85.85pt;height:21.25pt;z-index:251686912;visibility:visible;mso-wrap-style:non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" filled="f" stroked="f" strokeweight=".5pt">
                <v:path arrowok="t"/>
                <v:textbox>
                  <w:txbxContent>
                    <w:p w14:paraId="068D3C90" w14:textId="77777777" w:rsidR="00C17250" w:rsidRPr="00ED7B52" w:rsidRDefault="00C17250" w:rsidP="001A1AE4">
                      <w:pPr>
                        <w:rPr>
                          <w:rFonts w:ascii="Arial" w:hAnsi="Arial" w:cs="Arial"/>
                        </w:rPr>
                      </w:pPr>
                      <w:r w:rsidRPr="00ED7B52">
                        <w:rPr>
                          <w:rFonts w:ascii="Arial" w:hAnsi="Arial" w:cs="Arial"/>
                        </w:rPr>
                        <w:t>Point Estimate</w:t>
                      </w:r>
                    </w:p>
                  </w:txbxContent>
                </v:textbox>
                <w10:wrap anchorx="margin"/>
              </v:shape>
            </w:pict>
          </mc:Fallback>
        </mc:AlternateContent>
      </w:r>
      <w:r w:rsidRPr="00D74720">
        <w:rPr>
          <w:noProof/>
          <w:lang w:val="en-GB" w:eastAsia="zh-CN"/>
        </w:rPr>
        <mc:AlternateContent>
          <mc:Choice Requires="wps">
            <w:drawing>
              <wp:anchor distT="0" distB="0" distL="114300" distR="114300" simplePos="0" relativeHeight="251693056" behindDoc="0" locked="0" layoutInCell="1" allowOverlap="1" wp14:anchorId="3FDB1B18" wp14:editId="73E127F7">
                <wp:simplePos x="0" y="0"/>
                <wp:positionH relativeFrom="column">
                  <wp:posOffset>2971800</wp:posOffset>
                </wp:positionH>
                <wp:positionV relativeFrom="paragraph">
                  <wp:posOffset>1372235</wp:posOffset>
                </wp:positionV>
                <wp:extent cx="45720" cy="422275"/>
                <wp:effectExtent l="57150" t="0" r="49530" b="53975"/>
                <wp:wrapNone/>
                <wp:docPr id="14" name="Straight Arrow Connector 1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45720" cy="422275"/>
                        </a:xfrm>
                        <a:prstGeom prst="straightConnector1">
                          <a:avLst/>
                        </a:prstGeom>
                        <a:ln w="190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4568EAA8" id="_x0000_t32" coordsize="21600,21600" o:spt="32" o:oned="t" path="m,l21600,21600e" filled="f">
                <v:path arrowok="t" fillok="f" o:connecttype="none"/>
                <o:lock v:ext="edit" shapetype="t"/>
              </v:shapetype>
              <v:shape id="Straight Arrow Connector 14" o:spid="_x0000_s1026" type="#_x0000_t32" style="position:absolute;margin-left:234pt;margin-top:108.05pt;width:3.6pt;height:33.25pt;flip:x;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" strokecolor="#4579b8 [3044]" strokeweight="1.5pt">
                <v:stroke endarrow="block"/>
                <o:lock v:ext="edit" shapetype="f"/>
              </v:shape>
            </w:pict>
          </mc:Fallback>
        </mc:AlternateContent>
      </w:r>
      <w:r w:rsidR="001A1AE4" w:rsidRPr="00D74720">
        <w:rPr>
          <w:noProof/>
          <w:lang w:val="en-GB" w:eastAsia="zh-CN"/>
        </w:rPr>
        <w:drawing>
          <wp:inline distT="0" distB="0" distL="0" distR="0" wp14:anchorId="53AB3844" wp14:editId="6A9A6CA8">
            <wp:extent cx="5943600" cy="1915795"/>
            <wp:effectExtent l="0" t="0" r="0" b="825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 m05.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1915795"/>
                    </a:xfrm>
                    <a:prstGeom prst="rect">
                      <a:avLst/>
                    </a:prstGeom>
                  </pic:spPr>
                </pic:pic>
              </a:graphicData>
            </a:graphic>
          </wp:inline>
        </w:drawing>
      </w:r>
    </w:p>
    <w:p w14:paraId="3DCF6C39" w14:textId="77777777" w:rsidR="001A1AE4" w:rsidRPr="00D74720" w:rsidRDefault="001A1AE4" w:rsidP="001A1AE4">
      <w:pPr>
        <w:rPr>
          <w:lang w:val="en-GB"/>
        </w:rPr>
      </w:pPr>
      <w:r w:rsidRPr="00D74720">
        <w:rPr>
          <w:lang w:val="en-GB"/>
        </w:rPr>
        <w:lastRenderedPageBreak/>
        <w:t>Subject to the usual caveats about interpreting what a CI means, each of these intervals is equally valid for drawing conclusions with 95% confidence:</w:t>
      </w:r>
    </w:p>
    <w:p w14:paraId="5977AEDB" w14:textId="660F9E89" w:rsidR="001A1AE4" w:rsidRPr="00D74720" w:rsidRDefault="001A1AE4" w:rsidP="005F1EA3">
      <w:pPr>
        <w:pStyle w:val="ListParagraph"/>
        <w:numPr>
          <w:ilvl w:val="0"/>
          <w:numId w:val="21"/>
        </w:numPr>
        <w:spacing w:after="160" w:line="259" w:lineRule="auto"/>
        <w:rPr>
          <w:lang w:val="en-GB"/>
        </w:rPr>
      </w:pPr>
      <w:r w:rsidRPr="00D74720">
        <w:rPr>
          <w:lang w:val="en-GB"/>
        </w:rPr>
        <w:t>We can be 95% confident that the population parameter (</w:t>
      </w:r>
      <w:r w:rsidR="0013636D" w:rsidRPr="00D74720">
        <w:rPr>
          <w:lang w:val="en-GB"/>
        </w:rPr>
        <w:t>in this case</w:t>
      </w:r>
      <w:r w:rsidRPr="00D74720">
        <w:rPr>
          <w:lang w:val="en-GB"/>
        </w:rPr>
        <w:t>, vaccination coverage) falls within the traditionally reported CI.</w:t>
      </w:r>
    </w:p>
    <w:p w14:paraId="5F7BF3D4" w14:textId="77777777" w:rsidR="001A1AE4" w:rsidRPr="00D74720" w:rsidRDefault="001A1AE4" w:rsidP="005F1EA3">
      <w:pPr>
        <w:pStyle w:val="ListParagraph"/>
        <w:numPr>
          <w:ilvl w:val="0"/>
          <w:numId w:val="21"/>
        </w:numPr>
        <w:spacing w:after="160" w:line="259" w:lineRule="auto"/>
        <w:rPr>
          <w:lang w:val="en-GB"/>
        </w:rPr>
      </w:pPr>
      <w:r w:rsidRPr="00D74720">
        <w:rPr>
          <w:lang w:val="en-GB"/>
        </w:rPr>
        <w:t>We can be 95% confident that the population parameter is ≥ the LCB.</w:t>
      </w:r>
    </w:p>
    <w:p w14:paraId="3145F7EA" w14:textId="77777777" w:rsidR="001A1AE4" w:rsidRPr="00D74720" w:rsidRDefault="001A1AE4" w:rsidP="005F1EA3">
      <w:pPr>
        <w:pStyle w:val="ListParagraph"/>
        <w:numPr>
          <w:ilvl w:val="0"/>
          <w:numId w:val="21"/>
        </w:numPr>
        <w:spacing w:after="160" w:line="259" w:lineRule="auto"/>
        <w:rPr>
          <w:lang w:val="en-GB"/>
        </w:rPr>
      </w:pPr>
      <w:r w:rsidRPr="00D74720">
        <w:rPr>
          <w:lang w:val="en-GB"/>
        </w:rPr>
        <w:t>We can be 95% confident that the population parameter is ≤ the UCB.</w:t>
      </w:r>
    </w:p>
    <w:p w14:paraId="64449510" w14:textId="7997C0B6" w:rsidR="001A1AE4" w:rsidRPr="00D74720" w:rsidRDefault="00E673A5" w:rsidP="001A1AE4">
      <w:pPr>
        <w:pStyle w:val="Heading2"/>
        <w:rPr>
          <w:lang w:val="en-GB"/>
        </w:rPr>
      </w:pPr>
      <w:r w:rsidRPr="00D74720">
        <w:rPr>
          <w:lang w:val="en-GB"/>
        </w:rPr>
        <w:t xml:space="preserve">M.1  </w:t>
      </w:r>
      <w:r w:rsidR="001A1AE4" w:rsidRPr="00D74720">
        <w:rPr>
          <w:lang w:val="en-GB"/>
        </w:rPr>
        <w:t>Classification using LCB and UCB</w:t>
      </w:r>
    </w:p>
    <w:p w14:paraId="36176479" w14:textId="7492DB44" w:rsidR="001A1AE4" w:rsidRPr="00D74720" w:rsidRDefault="001A1AE4" w:rsidP="001A1AE4">
      <w:pPr>
        <w:rPr>
          <w:lang w:val="en-GB"/>
        </w:rPr>
      </w:pPr>
      <w:r w:rsidRPr="00D74720">
        <w:rPr>
          <w:lang w:val="en-GB"/>
        </w:rPr>
        <w:t xml:space="preserve">If a confidence interval tells where the population parameter is likely to fall, then we can </w:t>
      </w:r>
      <w:r w:rsidR="0013636D" w:rsidRPr="00D74720">
        <w:rPr>
          <w:lang w:val="en-GB"/>
        </w:rPr>
        <w:t xml:space="preserve">also </w:t>
      </w:r>
      <w:r w:rsidRPr="00D74720">
        <w:rPr>
          <w:lang w:val="en-GB"/>
        </w:rPr>
        <w:t xml:space="preserve">say that the population parameter is </w:t>
      </w:r>
      <w:r w:rsidRPr="00D74720">
        <w:rPr>
          <w:b/>
          <w:lang w:val="en-GB"/>
        </w:rPr>
        <w:t>not</w:t>
      </w:r>
      <w:r w:rsidRPr="00D74720">
        <w:rPr>
          <w:lang w:val="en-GB"/>
        </w:rPr>
        <w:t xml:space="preserve"> likely to fall in the region outside the interval. This </w:t>
      </w:r>
      <w:r w:rsidR="001B5D0D" w:rsidRPr="00D74720">
        <w:rPr>
          <w:lang w:val="en-GB"/>
        </w:rPr>
        <w:t>section</w:t>
      </w:r>
      <w:r w:rsidRPr="00D74720">
        <w:rPr>
          <w:lang w:val="en-GB"/>
        </w:rPr>
        <w:t xml:space="preserve"> describes the logic behind the practice of classifying coverage using a </w:t>
      </w:r>
      <w:r w:rsidR="0013636D" w:rsidRPr="00D74720">
        <w:rPr>
          <w:lang w:val="en-GB"/>
        </w:rPr>
        <w:t>1-sided</w:t>
      </w:r>
      <w:r w:rsidRPr="00D74720">
        <w:rPr>
          <w:lang w:val="en-GB"/>
        </w:rPr>
        <w:t xml:space="preserve"> or </w:t>
      </w:r>
      <w:r w:rsidR="0013636D" w:rsidRPr="00D74720">
        <w:rPr>
          <w:lang w:val="en-GB"/>
        </w:rPr>
        <w:t>2</w:t>
      </w:r>
      <w:r w:rsidRPr="00D74720">
        <w:rPr>
          <w:lang w:val="en-GB"/>
        </w:rPr>
        <w:t xml:space="preserve">-sided hypothesis test.  </w:t>
      </w:r>
    </w:p>
    <w:p w14:paraId="3A7651BF" w14:textId="6C8C85F8" w:rsidR="001A1AE4" w:rsidRPr="00D74720" w:rsidRDefault="001A1AE4" w:rsidP="001A1AE4">
      <w:pPr>
        <w:rPr>
          <w:lang w:val="en-GB"/>
        </w:rPr>
      </w:pPr>
      <w:r w:rsidRPr="00D74720">
        <w:rPr>
          <w:lang w:val="en-GB"/>
        </w:rPr>
        <w:t xml:space="preserve">If we want to draw a conclusion about whether coverage is likely to have reached at least </w:t>
      </w:r>
      <w:r w:rsidR="0013636D" w:rsidRPr="00D74720">
        <w:rPr>
          <w:lang w:val="en-GB"/>
        </w:rPr>
        <w:t>a fixed programmatic threshold such as</w:t>
      </w:r>
      <w:r w:rsidRPr="00D74720">
        <w:rPr>
          <w:lang w:val="en-GB"/>
        </w:rPr>
        <w:t xml:space="preserve"> 80%, then we can use a </w:t>
      </w:r>
      <w:r w:rsidR="0013636D" w:rsidRPr="00D74720">
        <w:rPr>
          <w:lang w:val="en-GB"/>
        </w:rPr>
        <w:t>1</w:t>
      </w:r>
      <w:r w:rsidRPr="00D74720">
        <w:rPr>
          <w:lang w:val="en-GB"/>
        </w:rPr>
        <w:t xml:space="preserve">-sided hypothesis test where the null hypothesis states that coverage is &lt; 80% and the alternative hypothesis </w:t>
      </w:r>
      <w:r w:rsidR="001B5D0D" w:rsidRPr="00D74720">
        <w:rPr>
          <w:lang w:val="en-GB"/>
        </w:rPr>
        <w:t xml:space="preserve">states </w:t>
      </w:r>
      <w:r w:rsidRPr="00D74720">
        <w:rPr>
          <w:lang w:val="en-GB"/>
        </w:rPr>
        <w:t xml:space="preserve">that coverage is ≥ 80%. If we set α, the probability of </w:t>
      </w:r>
      <w:r w:rsidR="001B5D0D" w:rsidRPr="00D74720">
        <w:rPr>
          <w:lang w:val="en-GB"/>
        </w:rPr>
        <w:t xml:space="preserve">a </w:t>
      </w:r>
      <w:r w:rsidRPr="00D74720">
        <w:rPr>
          <w:lang w:val="en-GB"/>
        </w:rPr>
        <w:t>Type I error, to be 5%</w:t>
      </w:r>
      <w:r w:rsidR="001B5D0D" w:rsidRPr="00D74720">
        <w:rPr>
          <w:lang w:val="en-GB"/>
        </w:rPr>
        <w:t>,</w:t>
      </w:r>
      <w:r w:rsidRPr="00D74720">
        <w:rPr>
          <w:lang w:val="en-GB"/>
        </w:rPr>
        <w:t xml:space="preserve"> then the test statistic is the 95% LCB. If the LCB is ≥ 80%, we reject the null hypothesis and conclude that we can be 95% confident that coverage has reached the threshold. This is a strong conclusion: the sample proportion will need to be high enough that the LCB is ≥ 80% to reach this conclusion. Because we are using the 95% LCB, the probability of </w:t>
      </w:r>
      <w:r w:rsidR="0013636D" w:rsidRPr="00D74720">
        <w:rPr>
          <w:lang w:val="en-GB"/>
        </w:rPr>
        <w:t xml:space="preserve">mistakenly </w:t>
      </w:r>
      <w:r w:rsidRPr="00D74720">
        <w:rPr>
          <w:lang w:val="en-GB"/>
        </w:rPr>
        <w:t xml:space="preserve">reaching </w:t>
      </w:r>
      <w:r w:rsidR="0013636D" w:rsidRPr="00D74720">
        <w:rPr>
          <w:lang w:val="en-GB"/>
        </w:rPr>
        <w:t>the</w:t>
      </w:r>
      <w:r w:rsidRPr="00D74720">
        <w:rPr>
          <w:lang w:val="en-GB"/>
        </w:rPr>
        <w:t xml:space="preserve"> conclusion </w:t>
      </w:r>
      <w:r w:rsidR="0013636D" w:rsidRPr="00D74720">
        <w:rPr>
          <w:lang w:val="en-GB"/>
        </w:rPr>
        <w:t xml:space="preserve">that </w:t>
      </w:r>
      <w:r w:rsidRPr="00D74720">
        <w:rPr>
          <w:lang w:val="en-GB"/>
        </w:rPr>
        <w:t>the LCB will be ≥ 80% if the population coverage is &lt;</w:t>
      </w:r>
      <w:r w:rsidR="0013636D" w:rsidRPr="00D74720">
        <w:rPr>
          <w:lang w:val="en-GB"/>
        </w:rPr>
        <w:t xml:space="preserve"> </w:t>
      </w:r>
      <w:r w:rsidRPr="00D74720">
        <w:rPr>
          <w:lang w:val="en-GB"/>
        </w:rPr>
        <w:t>80%</w:t>
      </w:r>
      <w:r w:rsidR="0013636D" w:rsidRPr="00D74720">
        <w:rPr>
          <w:lang w:val="en-GB"/>
        </w:rPr>
        <w:t>,</w:t>
      </w:r>
      <w:r w:rsidR="000A00D4" w:rsidRPr="00D74720">
        <w:rPr>
          <w:lang w:val="en-GB"/>
        </w:rPr>
        <w:t xml:space="preserve"> </w:t>
      </w:r>
      <w:r w:rsidRPr="00D74720">
        <w:rPr>
          <w:lang w:val="en-GB"/>
        </w:rPr>
        <w:t>will be no more than 5%.</w:t>
      </w:r>
    </w:p>
    <w:p w14:paraId="682AD36B" w14:textId="6EDDE9E6" w:rsidR="001A1AE4" w:rsidRPr="00D74720" w:rsidRDefault="001A1AE4" w:rsidP="001A1AE4">
      <w:pPr>
        <w:rPr>
          <w:lang w:val="en-GB"/>
        </w:rPr>
      </w:pPr>
      <w:r w:rsidRPr="00D74720">
        <w:rPr>
          <w:lang w:val="en-GB"/>
        </w:rPr>
        <w:t>Conversely</w:t>
      </w:r>
      <w:r w:rsidR="001B5D0D" w:rsidRPr="00D74720">
        <w:rPr>
          <w:lang w:val="en-GB"/>
        </w:rPr>
        <w:t>,</w:t>
      </w:r>
      <w:r w:rsidRPr="00D74720">
        <w:rPr>
          <w:lang w:val="en-GB"/>
        </w:rPr>
        <w:t xml:space="preserve"> if we want to draw a conclusion about whether coverage is likely to be equal to or lower than a threshold</w:t>
      </w:r>
      <w:r w:rsidR="00BB214A" w:rsidRPr="00D74720">
        <w:rPr>
          <w:lang w:val="en-GB"/>
        </w:rPr>
        <w:t xml:space="preserve"> – that is,</w:t>
      </w:r>
      <w:r w:rsidRPr="00D74720">
        <w:rPr>
          <w:lang w:val="en-GB"/>
        </w:rPr>
        <w:t xml:space="preserve"> that the stratum very clearly has poor coverage compared with the threshold</w:t>
      </w:r>
      <w:r w:rsidR="00BB214A" w:rsidRPr="00D74720">
        <w:rPr>
          <w:lang w:val="en-GB"/>
        </w:rPr>
        <w:t xml:space="preserve"> –</w:t>
      </w:r>
      <w:r w:rsidRPr="00D74720">
        <w:rPr>
          <w:lang w:val="en-GB"/>
        </w:rPr>
        <w:t xml:space="preserve"> then we compute the 95% UCB and compare it with the threshold. If it is </w:t>
      </w:r>
      <w:r w:rsidR="00BB214A" w:rsidRPr="00D74720">
        <w:rPr>
          <w:lang w:val="en-GB"/>
        </w:rPr>
        <w:t>less than or equal to</w:t>
      </w:r>
      <w:r w:rsidRPr="00D74720">
        <w:rPr>
          <w:lang w:val="en-GB"/>
        </w:rPr>
        <w:t xml:space="preserve"> the threshold, we might say that we are 95% confident that coverage is </w:t>
      </w:r>
      <w:r w:rsidR="00BB214A" w:rsidRPr="00D74720">
        <w:rPr>
          <w:lang w:val="en-GB"/>
        </w:rPr>
        <w:t>less than or equal to</w:t>
      </w:r>
      <w:r w:rsidRPr="00D74720">
        <w:rPr>
          <w:lang w:val="en-GB"/>
        </w:rPr>
        <w:t xml:space="preserve"> the threshold. If the UCB is </w:t>
      </w:r>
      <w:r w:rsidR="00BB214A" w:rsidRPr="00D74720">
        <w:rPr>
          <w:lang w:val="en-GB"/>
        </w:rPr>
        <w:t>greater than</w:t>
      </w:r>
      <w:r w:rsidRPr="00D74720">
        <w:rPr>
          <w:lang w:val="en-GB"/>
        </w:rPr>
        <w:t xml:space="preserve"> the threshold, we say that the data do not warrant 95% confidence that coverage is </w:t>
      </w:r>
      <w:r w:rsidR="00BB214A" w:rsidRPr="00D74720">
        <w:rPr>
          <w:lang w:val="en-GB"/>
        </w:rPr>
        <w:t>less than or equal to</w:t>
      </w:r>
      <w:r w:rsidRPr="00D74720">
        <w:rPr>
          <w:lang w:val="en-GB"/>
        </w:rPr>
        <w:t xml:space="preserve"> the threshold. The level of confidence can be quantified by the p-value of a test, </w:t>
      </w:r>
      <w:r w:rsidR="001B5D0D" w:rsidRPr="00D74720">
        <w:rPr>
          <w:lang w:val="en-GB"/>
        </w:rPr>
        <w:t xml:space="preserve">as </w:t>
      </w:r>
      <w:r w:rsidRPr="00D74720">
        <w:rPr>
          <w:lang w:val="en-GB"/>
        </w:rPr>
        <w:t xml:space="preserve">reported by statistical software or estimated </w:t>
      </w:r>
      <w:r w:rsidR="00F86DC4" w:rsidRPr="00D74720">
        <w:rPr>
          <w:lang w:val="en-GB"/>
        </w:rPr>
        <w:t>visually</w:t>
      </w:r>
      <w:r w:rsidR="001B5D0D" w:rsidRPr="00D74720">
        <w:rPr>
          <w:lang w:val="en-GB"/>
        </w:rPr>
        <w:t xml:space="preserve"> by</w:t>
      </w:r>
      <w:r w:rsidRPr="00D74720">
        <w:rPr>
          <w:lang w:val="en-GB"/>
        </w:rPr>
        <w:t xml:space="preserve"> looking at the where the threshold falls along the graphical distribution.  </w:t>
      </w:r>
    </w:p>
    <w:p w14:paraId="4DFD9134" w14:textId="4802A625" w:rsidR="001A1AE4" w:rsidRPr="00D74720" w:rsidRDefault="001A1AE4" w:rsidP="001A1AE4">
      <w:pPr>
        <w:rPr>
          <w:lang w:val="en-GB"/>
        </w:rPr>
      </w:pPr>
      <w:r w:rsidRPr="00D74720">
        <w:rPr>
          <w:lang w:val="en-GB"/>
        </w:rPr>
        <w:t>In some circumstances we might set α to a value other than 5%. If α</w:t>
      </w:r>
      <w:r w:rsidR="00BB214A" w:rsidRPr="00D74720">
        <w:rPr>
          <w:lang w:val="en-GB"/>
        </w:rPr>
        <w:t xml:space="preserve"> </w:t>
      </w:r>
      <w:r w:rsidRPr="00D74720">
        <w:rPr>
          <w:lang w:val="en-GB"/>
        </w:rPr>
        <w:t>=</w:t>
      </w:r>
      <w:r w:rsidR="00BB214A" w:rsidRPr="00D74720">
        <w:rPr>
          <w:lang w:val="en-GB"/>
        </w:rPr>
        <w:t xml:space="preserve"> </w:t>
      </w:r>
      <w:r w:rsidRPr="00D74720">
        <w:rPr>
          <w:lang w:val="en-GB"/>
        </w:rPr>
        <w:t>10% then we would calculate a 90% LCB or UCB for purposes of comparison. Annex B gives guidance on selecting sample sizes for classification</w:t>
      </w:r>
      <w:r w:rsidR="00F86DC4" w:rsidRPr="00D74720">
        <w:rPr>
          <w:lang w:val="en-GB"/>
        </w:rPr>
        <w:t>,</w:t>
      </w:r>
      <w:r w:rsidRPr="00D74720">
        <w:rPr>
          <w:lang w:val="en-GB"/>
        </w:rPr>
        <w:t xml:space="preserve"> and includes power and sample size tables for α</w:t>
      </w:r>
      <w:r w:rsidR="00BB214A" w:rsidRPr="00D74720">
        <w:rPr>
          <w:lang w:val="en-GB"/>
        </w:rPr>
        <w:t xml:space="preserve"> </w:t>
      </w:r>
      <w:r w:rsidRPr="00D74720">
        <w:rPr>
          <w:lang w:val="en-GB"/>
        </w:rPr>
        <w:t>=</w:t>
      </w:r>
      <w:r w:rsidR="00BB214A" w:rsidRPr="00D74720">
        <w:rPr>
          <w:lang w:val="en-GB"/>
        </w:rPr>
        <w:t xml:space="preserve"> </w:t>
      </w:r>
      <w:r w:rsidRPr="00D74720">
        <w:rPr>
          <w:lang w:val="en-GB"/>
        </w:rPr>
        <w:t>5% and α</w:t>
      </w:r>
      <w:r w:rsidR="00BB214A" w:rsidRPr="00D74720">
        <w:rPr>
          <w:lang w:val="en-GB"/>
        </w:rPr>
        <w:t xml:space="preserve"> </w:t>
      </w:r>
      <w:r w:rsidRPr="00D74720">
        <w:rPr>
          <w:lang w:val="en-GB"/>
        </w:rPr>
        <w:t>=</w:t>
      </w:r>
      <w:r w:rsidR="00BB214A" w:rsidRPr="00D74720">
        <w:rPr>
          <w:lang w:val="en-GB"/>
        </w:rPr>
        <w:t xml:space="preserve"> </w:t>
      </w:r>
      <w:r w:rsidRPr="00D74720">
        <w:rPr>
          <w:lang w:val="en-GB"/>
        </w:rPr>
        <w:t xml:space="preserve">10%. It </w:t>
      </w:r>
      <w:r w:rsidR="00F86DC4" w:rsidRPr="00D74720">
        <w:rPr>
          <w:lang w:val="en-GB"/>
        </w:rPr>
        <w:t>also</w:t>
      </w:r>
      <w:r w:rsidRPr="00D74720">
        <w:rPr>
          <w:lang w:val="en-GB"/>
        </w:rPr>
        <w:t xml:space="preserve"> provides equations to calculate sample sizes for other values of α</w:t>
      </w:r>
      <w:r w:rsidR="00F86DC4" w:rsidRPr="00D74720">
        <w:rPr>
          <w:lang w:val="en-GB"/>
        </w:rPr>
        <w:t>,</w:t>
      </w:r>
      <w:r w:rsidRPr="00D74720">
        <w:rPr>
          <w:lang w:val="en-GB"/>
        </w:rPr>
        <w:t xml:space="preserve"> and provides guidance for setting the other parameters that describe the statistical power of the hypothesis test classifier.</w:t>
      </w:r>
    </w:p>
    <w:p w14:paraId="59A38905" w14:textId="77777777" w:rsidR="009673E2" w:rsidRDefault="001A1AE4" w:rsidP="001A1AE4">
      <w:pPr>
        <w:rPr>
          <w:lang w:val="en-GB"/>
        </w:rPr>
      </w:pPr>
      <w:r w:rsidRPr="00D74720">
        <w:rPr>
          <w:lang w:val="en-GB"/>
        </w:rPr>
        <w:t xml:space="preserve">Note that a 1-sided hypothesis test is not the only method of classifying coverage, but it is the one recommended in this manual. </w:t>
      </w:r>
    </w:p>
    <w:p w14:paraId="13B84FDC" w14:textId="71CC6A91" w:rsidR="001A1AE4" w:rsidRDefault="001A1AE4" w:rsidP="001A1AE4">
      <w:pPr>
        <w:rPr>
          <w:lang w:val="en-GB"/>
        </w:rPr>
      </w:pPr>
      <w:r w:rsidRPr="00D74720">
        <w:rPr>
          <w:lang w:val="en-GB"/>
        </w:rPr>
        <w:t>See Annex N for specific examples of classifying coverage.</w:t>
      </w:r>
    </w:p>
    <w:p w14:paraId="4A213024" w14:textId="77777777" w:rsidR="009673E2" w:rsidRPr="00D74720" w:rsidRDefault="009673E2" w:rsidP="001A1AE4">
      <w:pPr>
        <w:rPr>
          <w:lang w:val="en-GB"/>
        </w:rPr>
      </w:pPr>
    </w:p>
    <w:p w14:paraId="20DC67D7" w14:textId="4DC8EF64" w:rsidR="001A1AE4" w:rsidRPr="00D74720" w:rsidRDefault="00E673A5" w:rsidP="009451E3">
      <w:pPr>
        <w:pStyle w:val="Heading2"/>
        <w:rPr>
          <w:lang w:val="en-GB"/>
        </w:rPr>
      </w:pPr>
      <w:r w:rsidRPr="00D74720">
        <w:rPr>
          <w:lang w:val="en-GB"/>
        </w:rPr>
        <w:lastRenderedPageBreak/>
        <w:t xml:space="preserve">M.2  </w:t>
      </w:r>
      <w:r w:rsidR="001A1AE4" w:rsidRPr="00D74720">
        <w:rPr>
          <w:lang w:val="en-GB"/>
        </w:rPr>
        <w:t>Summarizing the three useful CIs graphically</w:t>
      </w:r>
    </w:p>
    <w:p w14:paraId="4288706E" w14:textId="69DEB514" w:rsidR="001A1AE4" w:rsidRPr="00D74720" w:rsidRDefault="001A1AE4" w:rsidP="001A1AE4">
      <w:pPr>
        <w:rPr>
          <w:lang w:val="en-GB"/>
        </w:rPr>
      </w:pPr>
      <w:r w:rsidRPr="00D74720">
        <w:rPr>
          <w:lang w:val="en-GB"/>
        </w:rPr>
        <w:t>We recommend portraying the probability distribution associated with the confidence interval graphically, and all three CIs described above are useful for indicating what the survey data have to say about where the population parameter is likely to fall. It is not practical to use three graphical distributions for every estimated parameter. Figure M-6 shows all three for a situation with estimated coverage of 50%, a sample size of 210</w:t>
      </w:r>
      <w:r w:rsidR="00F86DC4" w:rsidRPr="00D74720">
        <w:rPr>
          <w:lang w:val="en-GB"/>
        </w:rPr>
        <w:t>,</w:t>
      </w:r>
      <w:r w:rsidRPr="00D74720">
        <w:rPr>
          <w:lang w:val="en-GB"/>
        </w:rPr>
        <w:t xml:space="preserve"> and a design effect of 2, as if from a classic EPI 30</w:t>
      </w:r>
      <w:r w:rsidR="00BB214A" w:rsidRPr="00D74720">
        <w:rPr>
          <w:lang w:val="en-GB"/>
        </w:rPr>
        <w:t xml:space="preserve"> </w:t>
      </w:r>
      <w:r w:rsidRPr="00D74720">
        <w:rPr>
          <w:lang w:val="en-GB"/>
        </w:rPr>
        <w:t>x</w:t>
      </w:r>
      <w:r w:rsidR="00BB214A" w:rsidRPr="00D74720">
        <w:rPr>
          <w:lang w:val="en-GB"/>
        </w:rPr>
        <w:t xml:space="preserve"> </w:t>
      </w:r>
      <w:r w:rsidRPr="00D74720">
        <w:rPr>
          <w:lang w:val="en-GB"/>
        </w:rPr>
        <w:t xml:space="preserve">7 survey with a probability sample. If the traditionally listed CI were presented </w:t>
      </w:r>
      <w:r w:rsidR="00F86DC4" w:rsidRPr="00D74720">
        <w:rPr>
          <w:lang w:val="en-GB"/>
        </w:rPr>
        <w:t xml:space="preserve">in the </w:t>
      </w:r>
      <w:r w:rsidRPr="00D74720">
        <w:rPr>
          <w:lang w:val="en-GB"/>
        </w:rPr>
        <w:t>text, we would say the estimated coverage is 50% (95% CI: 40.2</w:t>
      </w:r>
      <w:r w:rsidR="00BB214A" w:rsidRPr="00D74720">
        <w:rPr>
          <w:lang w:val="en-GB"/>
        </w:rPr>
        <w:t>%–</w:t>
      </w:r>
      <w:r w:rsidRPr="00D74720">
        <w:rPr>
          <w:lang w:val="en-GB"/>
        </w:rPr>
        <w:t>59.8%). Portrayed graphically</w:t>
      </w:r>
      <w:r w:rsidR="00D93EBB" w:rsidRPr="00D74720">
        <w:rPr>
          <w:lang w:val="en-GB"/>
        </w:rPr>
        <w:t>,</w:t>
      </w:r>
      <w:r w:rsidRPr="00D74720">
        <w:rPr>
          <w:lang w:val="en-GB"/>
        </w:rPr>
        <w:t xml:space="preserve"> it is the lowest of the three distributions in Figure M-6.</w:t>
      </w:r>
    </w:p>
    <w:p w14:paraId="59DC3D24" w14:textId="35D623EA" w:rsidR="001A1AE4" w:rsidRPr="00D74720" w:rsidRDefault="001A1AE4" w:rsidP="001A1AE4">
      <w:pPr>
        <w:rPr>
          <w:lang w:val="en-GB"/>
        </w:rPr>
      </w:pPr>
      <w:r w:rsidRPr="00D74720">
        <w:rPr>
          <w:lang w:val="en-GB"/>
        </w:rPr>
        <w:t>Rather than show three graphical distributions for each estimated coverage figure, we recommend using a graphic like that in Figure M-7, where the traditionally reported 95% CI is shown with a graphical probability distribution</w:t>
      </w:r>
      <w:r w:rsidR="00D93EBB" w:rsidRPr="00D74720">
        <w:rPr>
          <w:lang w:val="en-GB"/>
        </w:rPr>
        <w:t>,</w:t>
      </w:r>
      <w:r w:rsidR="00BB214A" w:rsidRPr="00D74720">
        <w:rPr>
          <w:lang w:val="en-GB"/>
        </w:rPr>
        <w:t xml:space="preserve"> </w:t>
      </w:r>
      <w:r w:rsidRPr="00D74720">
        <w:rPr>
          <w:lang w:val="en-GB"/>
        </w:rPr>
        <w:t xml:space="preserve">appropriately asymmetric as the estimated coverage approaches 0% or 100%.  We recommend that the 95% LCB and UCB be indicated with small black tick marks at the sides of the distribution, to facilitate classification with 95% confidence. The estimated coverage figure can be indicated subtly with a </w:t>
      </w:r>
      <w:r w:rsidR="00A53FAE" w:rsidRPr="00D74720">
        <w:rPr>
          <w:lang w:val="en-GB"/>
        </w:rPr>
        <w:t>coloured</w:t>
      </w:r>
      <w:r w:rsidRPr="00D74720">
        <w:rPr>
          <w:lang w:val="en-GB"/>
        </w:rPr>
        <w:t xml:space="preserve"> line inside the probability distribution. The </w:t>
      </w:r>
      <w:r w:rsidR="00A53FAE" w:rsidRPr="00D74720">
        <w:rPr>
          <w:lang w:val="en-GB"/>
        </w:rPr>
        <w:t>colour</w:t>
      </w:r>
      <w:r w:rsidRPr="00D74720">
        <w:rPr>
          <w:lang w:val="en-GB"/>
        </w:rPr>
        <w:t xml:space="preserve"> of the distribution can </w:t>
      </w:r>
      <w:r w:rsidR="00D93EBB" w:rsidRPr="00D74720">
        <w:rPr>
          <w:lang w:val="en-GB"/>
        </w:rPr>
        <w:t xml:space="preserve">also </w:t>
      </w:r>
      <w:r w:rsidRPr="00D74720">
        <w:rPr>
          <w:lang w:val="en-GB"/>
        </w:rPr>
        <w:t xml:space="preserve">be coded to indicate classification results, as described in Annex N. The usefulness </w:t>
      </w:r>
      <w:r w:rsidR="00D93EBB" w:rsidRPr="00D74720">
        <w:rPr>
          <w:lang w:val="en-GB"/>
        </w:rPr>
        <w:t>of</w:t>
      </w:r>
      <w:r w:rsidRPr="00D74720">
        <w:rPr>
          <w:lang w:val="en-GB"/>
        </w:rPr>
        <w:t xml:space="preserve"> this type of representation becomes more obvious when results are reported for several strata at once, as is true in Annex N, and when the results are plotted along with a relevant programmatic goal.</w:t>
      </w:r>
    </w:p>
    <w:p w14:paraId="71226A76" w14:textId="77777777" w:rsidR="001A1AE4" w:rsidRPr="00D74720" w:rsidRDefault="001A1AE4" w:rsidP="004B6ECB">
      <w:pPr>
        <w:pStyle w:val="Heading4"/>
        <w:rPr>
          <w:lang w:val="en-GB"/>
        </w:rPr>
      </w:pPr>
      <w:r w:rsidRPr="00D74720">
        <w:rPr>
          <w:lang w:val="en-GB"/>
        </w:rPr>
        <w:t>Figure M-6.  Three useful CIs for a survey sample with estimated coverage of 50%</w:t>
      </w:r>
    </w:p>
    <w:p w14:paraId="505B2FA5" w14:textId="77777777" w:rsidR="001A1AE4" w:rsidRPr="00D74720" w:rsidRDefault="001A1AE4" w:rsidP="001A1AE4">
      <w:pPr>
        <w:rPr>
          <w:lang w:val="en-GB"/>
        </w:rPr>
      </w:pPr>
      <w:r w:rsidRPr="0044283F">
        <w:rPr>
          <w:noProof/>
          <w:lang w:val="en-GB" w:eastAsia="zh-CN"/>
        </w:rPr>
        <w:drawing>
          <wp:inline distT="0" distB="0" distL="0" distR="0" wp14:anchorId="41474EB6" wp14:editId="67A3623F">
            <wp:extent cx="5943600" cy="3103245"/>
            <wp:effectExtent l="0" t="0" r="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 m06.png"/>
                    <pic:cNvPicPr/>
                  </pic:nvPicPr>
                  <pic:blipFill>
                    <a:blip r:embed="rId44">
                      <a:extLst>
                        <a:ext uri="{28A0092B-C50C-407E-A947-70E740481C1C}">
                          <a14:useLocalDpi xmlns:a14="http://schemas.microsoft.com/office/drawing/2010/main" val="0"/>
                        </a:ext>
                      </a:extLst>
                    </a:blip>
                    <a:stretch>
                      <a:fillRect/>
                    </a:stretch>
                  </pic:blipFill>
                  <pic:spPr>
                    <a:xfrm>
                      <a:off x="0" y="0"/>
                      <a:ext cx="5943600" cy="3103245"/>
                    </a:xfrm>
                    <a:prstGeom prst="rect">
                      <a:avLst/>
                    </a:prstGeom>
                  </pic:spPr>
                </pic:pic>
              </a:graphicData>
            </a:graphic>
          </wp:inline>
        </w:drawing>
      </w:r>
    </w:p>
    <w:p w14:paraId="553FB3AB" w14:textId="49C72613" w:rsidR="001A1AE4" w:rsidRPr="00D74720" w:rsidRDefault="001A1AE4" w:rsidP="004B6ECB">
      <w:pPr>
        <w:pStyle w:val="Heading4"/>
        <w:keepNext/>
        <w:rPr>
          <w:lang w:val="en-GB"/>
        </w:rPr>
      </w:pPr>
      <w:r w:rsidRPr="00D74720">
        <w:rPr>
          <w:lang w:val="en-GB"/>
        </w:rPr>
        <w:lastRenderedPageBreak/>
        <w:t xml:space="preserve">Figure M-7.  Recommended graphical representation of 95% CI, LCB and UCB </w:t>
      </w:r>
    </w:p>
    <w:p w14:paraId="07DC8216" w14:textId="77777777" w:rsidR="001A1AE4" w:rsidRPr="00D74720" w:rsidRDefault="001A1AE4" w:rsidP="001A1AE4">
      <w:pPr>
        <w:rPr>
          <w:lang w:val="en-GB"/>
        </w:rPr>
      </w:pPr>
      <w:r w:rsidRPr="0044283F">
        <w:rPr>
          <w:noProof/>
          <w:lang w:val="en-GB" w:eastAsia="zh-CN"/>
        </w:rPr>
        <w:drawing>
          <wp:inline distT="0" distB="0" distL="0" distR="0" wp14:anchorId="01FD0BB1" wp14:editId="63B641FE">
            <wp:extent cx="5943600" cy="143764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 m07.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1437640"/>
                    </a:xfrm>
                    <a:prstGeom prst="rect">
                      <a:avLst/>
                    </a:prstGeom>
                  </pic:spPr>
                </pic:pic>
              </a:graphicData>
            </a:graphic>
          </wp:inline>
        </w:drawing>
      </w:r>
    </w:p>
    <w:p w14:paraId="31774D1A" w14:textId="2BC26E69" w:rsidR="001A1AE4" w:rsidRPr="00D74720" w:rsidRDefault="001A1AE4" w:rsidP="001A1AE4">
      <w:pPr>
        <w:rPr>
          <w:lang w:val="en-GB"/>
        </w:rPr>
      </w:pPr>
      <w:r w:rsidRPr="00D74720">
        <w:rPr>
          <w:lang w:val="en-GB"/>
        </w:rPr>
        <w:t xml:space="preserve">Figure M-8 is the same as Figure 9 </w:t>
      </w:r>
      <w:r w:rsidR="00BB214A" w:rsidRPr="00D74720">
        <w:rPr>
          <w:lang w:val="en-GB"/>
        </w:rPr>
        <w:t xml:space="preserve">found </w:t>
      </w:r>
      <w:r w:rsidRPr="00D74720">
        <w:rPr>
          <w:lang w:val="en-GB"/>
        </w:rPr>
        <w:t xml:space="preserve">in </w:t>
      </w:r>
      <w:r w:rsidR="00BB214A" w:rsidRPr="00D74720">
        <w:rPr>
          <w:lang w:val="en-GB"/>
        </w:rPr>
        <w:t>s</w:t>
      </w:r>
      <w:r w:rsidRPr="00D74720">
        <w:rPr>
          <w:lang w:val="en-GB"/>
        </w:rPr>
        <w:t>ection 6.5.2 of this manual. Coverage results are portrayed for 24 districts</w:t>
      </w:r>
      <w:r w:rsidR="00D93EBB" w:rsidRPr="00D74720">
        <w:rPr>
          <w:lang w:val="en-GB"/>
        </w:rPr>
        <w:t>,</w:t>
      </w:r>
      <w:r w:rsidRPr="00D74720">
        <w:rPr>
          <w:lang w:val="en-GB"/>
        </w:rPr>
        <w:t xml:space="preserve"> and there is a red line to indicate the programmatic goal of 95% coverage. The LCB and UCB tick marks allow easy classification with respect to the coverage target: it is possible to tell at a glance which districts have coverage very likely </w:t>
      </w:r>
      <w:r w:rsidR="00BB214A" w:rsidRPr="00D74720">
        <w:rPr>
          <w:lang w:val="en-GB"/>
        </w:rPr>
        <w:t>greater than or equal to</w:t>
      </w:r>
      <w:r w:rsidRPr="00D74720">
        <w:rPr>
          <w:lang w:val="en-GB"/>
        </w:rPr>
        <w:t xml:space="preserve"> 95%, which have coverage very likely </w:t>
      </w:r>
      <w:r w:rsidR="00BB214A" w:rsidRPr="00D74720">
        <w:rPr>
          <w:lang w:val="en-GB"/>
        </w:rPr>
        <w:t>below</w:t>
      </w:r>
      <w:r w:rsidRPr="00D74720">
        <w:rPr>
          <w:lang w:val="en-GB"/>
        </w:rPr>
        <w:t xml:space="preserve"> 95%, and which districts are near 95%, but we can’t be 95% confident whether their coverage is above or below the threshold. Most of what the survey says about estimated coverage in this province is intuitively understandable from the figure. This </w:t>
      </w:r>
      <w:r w:rsidR="00D93EBB" w:rsidRPr="00D74720">
        <w:rPr>
          <w:lang w:val="en-GB"/>
        </w:rPr>
        <w:t>F</w:t>
      </w:r>
      <w:r w:rsidRPr="00D74720">
        <w:rPr>
          <w:lang w:val="en-GB"/>
        </w:rPr>
        <w:t>igure lists all three CIs to the right of the graph. It is also possible to remove the CIs from the figure and use an accompanying table instead, devoting the full width of the figure to graphical representation.</w:t>
      </w:r>
    </w:p>
    <w:p w14:paraId="48D5A062" w14:textId="732C9B2D" w:rsidR="001A1AE4" w:rsidRPr="00D74720" w:rsidRDefault="001A1AE4" w:rsidP="001A1AE4">
      <w:pPr>
        <w:rPr>
          <w:lang w:val="en-GB"/>
        </w:rPr>
      </w:pPr>
      <w:r w:rsidRPr="00D74720">
        <w:rPr>
          <w:lang w:val="en-GB"/>
        </w:rPr>
        <w:t>Note that the distributions in Figure M-8 use equal area representations of confidence. Within the limits of the figure size, the same number of grey pixels make</w:t>
      </w:r>
      <w:r w:rsidR="00A53FAE">
        <w:rPr>
          <w:lang w:val="en-GB"/>
        </w:rPr>
        <w:t>s</w:t>
      </w:r>
      <w:r w:rsidRPr="00D74720">
        <w:rPr>
          <w:lang w:val="en-GB"/>
        </w:rPr>
        <w:t xml:space="preserve"> up each distribution; each distribution represents 95% confidence. When a district’s confidence is spread over a wide region, the distribution is not tall, because those pixels have to cover a wide expanse. When the confidence is confined to a nar</w:t>
      </w:r>
      <w:r w:rsidR="00C20991" w:rsidRPr="00D74720">
        <w:rPr>
          <w:lang w:val="en-GB"/>
        </w:rPr>
        <w:t>row region, as for the province</w:t>
      </w:r>
      <w:r w:rsidR="00841FCB" w:rsidRPr="00D74720">
        <w:rPr>
          <w:lang w:val="en-GB"/>
        </w:rPr>
        <w:t>-</w:t>
      </w:r>
      <w:r w:rsidRPr="00D74720">
        <w:rPr>
          <w:lang w:val="en-GB"/>
        </w:rPr>
        <w:t>level distribution or for districts H, L</w:t>
      </w:r>
      <w:r w:rsidR="00841FCB" w:rsidRPr="00D74720">
        <w:rPr>
          <w:lang w:val="en-GB"/>
        </w:rPr>
        <w:t>,</w:t>
      </w:r>
      <w:r w:rsidRPr="00D74720">
        <w:rPr>
          <w:lang w:val="en-GB"/>
        </w:rPr>
        <w:t xml:space="preserve"> and C, then the distributions are much taller in the centr</w:t>
      </w:r>
      <w:r w:rsidR="005A4C1A">
        <w:rPr>
          <w:lang w:val="en-GB"/>
        </w:rPr>
        <w:t>e</w:t>
      </w:r>
      <w:r w:rsidRPr="00D74720">
        <w:rPr>
          <w:lang w:val="en-GB"/>
        </w:rPr>
        <w:t>, hopefully attracting the reader’s eye and making it clear that the survey inference about coverage is quite precise.</w:t>
      </w:r>
    </w:p>
    <w:p w14:paraId="4676A372" w14:textId="6CD6300F" w:rsidR="001A1AE4" w:rsidRPr="00D74720" w:rsidRDefault="001A1AE4" w:rsidP="00A53FAE">
      <w:pPr>
        <w:rPr>
          <w:lang w:val="en-GB"/>
        </w:rPr>
      </w:pPr>
      <w:r w:rsidRPr="00D74720">
        <w:rPr>
          <w:lang w:val="en-GB"/>
        </w:rPr>
        <w:t>As mentioned above, WHO will provide software</w:t>
      </w:r>
      <w:r w:rsidR="00BB214A" w:rsidRPr="00D74720">
        <w:rPr>
          <w:lang w:val="en-GB"/>
        </w:rPr>
        <w:t xml:space="preserve"> </w:t>
      </w:r>
      <w:r w:rsidRPr="00D74720">
        <w:rPr>
          <w:lang w:val="en-GB"/>
        </w:rPr>
        <w:t xml:space="preserve">to </w:t>
      </w:r>
      <w:r w:rsidR="00BB214A" w:rsidRPr="00D74720">
        <w:rPr>
          <w:lang w:val="en-GB"/>
        </w:rPr>
        <w:t>create</w:t>
      </w:r>
      <w:r w:rsidRPr="00D74720">
        <w:rPr>
          <w:lang w:val="en-GB"/>
        </w:rPr>
        <w:t xml:space="preserve"> these figures in commonly used statistical packages. The final version of this document will </w:t>
      </w:r>
      <w:r w:rsidR="00841FCB" w:rsidRPr="00D74720">
        <w:rPr>
          <w:lang w:val="en-GB"/>
        </w:rPr>
        <w:t xml:space="preserve">also </w:t>
      </w:r>
      <w:r w:rsidRPr="00D74720">
        <w:rPr>
          <w:lang w:val="en-GB"/>
        </w:rPr>
        <w:t>include some graphical representations of survey results from pilot survey</w:t>
      </w:r>
      <w:r w:rsidR="005A4C1A">
        <w:rPr>
          <w:lang w:val="en-GB"/>
        </w:rPr>
        <w:t>s</w:t>
      </w:r>
      <w:r w:rsidRPr="00D74720">
        <w:rPr>
          <w:lang w:val="en-GB"/>
        </w:rPr>
        <w:t>. It is our hope that this representation will shift attention away from a single-minded focus on coverage point estimates, and intuitively communicate what the survey does and does not tell us about likely coverage levels.</w:t>
      </w:r>
    </w:p>
    <w:p w14:paraId="50693011" w14:textId="0675DA48" w:rsidR="001A1AE4" w:rsidRPr="00D74720" w:rsidRDefault="001A1AE4" w:rsidP="001A1AE4">
      <w:pPr>
        <w:rPr>
          <w:lang w:val="en-GB"/>
        </w:rPr>
      </w:pPr>
      <w:r w:rsidRPr="00D74720">
        <w:rPr>
          <w:lang w:val="en-GB"/>
        </w:rPr>
        <w:t>Of course</w:t>
      </w:r>
      <w:r w:rsidR="00B3309C" w:rsidRPr="00D74720">
        <w:rPr>
          <w:lang w:val="en-GB"/>
        </w:rPr>
        <w:t>,</w:t>
      </w:r>
      <w:r w:rsidRPr="00D74720">
        <w:rPr>
          <w:lang w:val="en-GB"/>
        </w:rPr>
        <w:t xml:space="preserve"> narrower confidence intervals mean that we have high precision</w:t>
      </w:r>
      <w:r w:rsidR="00BB214A" w:rsidRPr="00D74720">
        <w:rPr>
          <w:lang w:val="en-GB"/>
        </w:rPr>
        <w:t xml:space="preserve"> – </w:t>
      </w:r>
      <w:r w:rsidRPr="00D74720">
        <w:rPr>
          <w:lang w:val="en-GB"/>
        </w:rPr>
        <w:t xml:space="preserve">a good idea of where coverage is likely to fall. While wide CIs mean that our confidence is less focused, even wide CIs give a clear indication of where coverage is likely </w:t>
      </w:r>
      <w:r w:rsidRPr="00D74720">
        <w:rPr>
          <w:b/>
          <w:lang w:val="en-GB"/>
        </w:rPr>
        <w:t xml:space="preserve">not </w:t>
      </w:r>
      <w:r w:rsidRPr="00D74720">
        <w:rPr>
          <w:lang w:val="en-GB"/>
        </w:rPr>
        <w:t>to fall, which can often be helpful.</w:t>
      </w:r>
    </w:p>
    <w:p w14:paraId="6E65EC57" w14:textId="1DCB1DFE" w:rsidR="001A1AE4" w:rsidRPr="00D74720" w:rsidRDefault="001A1AE4" w:rsidP="001A1AE4">
      <w:pPr>
        <w:rPr>
          <w:lang w:val="en-GB"/>
        </w:rPr>
      </w:pPr>
      <w:r w:rsidRPr="00D74720">
        <w:rPr>
          <w:lang w:val="en-GB"/>
        </w:rPr>
        <w:t>Finally, interpretation of these figures is subject to all the usual caveats that should accompany confidence intervals: if there are important biases in the survey methods or execution, then the true population coverage can fall far below or far above the 95% confidence interval. In order for the CIs to be meaningful, it is important to make every effort to keep biases to an absolute minimum. The survey report should describe efforts to minimize bias in great detail</w:t>
      </w:r>
      <w:r w:rsidR="00B3309C" w:rsidRPr="00D74720">
        <w:rPr>
          <w:lang w:val="en-GB"/>
        </w:rPr>
        <w:t>,</w:t>
      </w:r>
      <w:r w:rsidRPr="00D74720">
        <w:rPr>
          <w:lang w:val="en-GB"/>
        </w:rPr>
        <w:t xml:space="preserve"> and should be honest about those </w:t>
      </w:r>
      <w:r w:rsidR="00B3309C" w:rsidRPr="00D74720">
        <w:rPr>
          <w:lang w:val="en-GB"/>
        </w:rPr>
        <w:t xml:space="preserve">biases </w:t>
      </w:r>
      <w:r w:rsidRPr="00D74720">
        <w:rPr>
          <w:lang w:val="en-GB"/>
        </w:rPr>
        <w:t xml:space="preserve">that may have crept in to the project, so that readers of the report can draw a helpful conclusion about </w:t>
      </w:r>
      <w:r w:rsidRPr="00D74720">
        <w:rPr>
          <w:lang w:val="en-GB"/>
        </w:rPr>
        <w:lastRenderedPageBreak/>
        <w:t>whether the CIs are likely to be meaningful (</w:t>
      </w:r>
      <w:r w:rsidR="00BB214A" w:rsidRPr="00D74720">
        <w:rPr>
          <w:lang w:val="en-GB"/>
        </w:rPr>
        <w:t>that is</w:t>
      </w:r>
      <w:r w:rsidR="00B3309C" w:rsidRPr="00D74720">
        <w:rPr>
          <w:lang w:val="en-GB"/>
        </w:rPr>
        <w:t>,</w:t>
      </w:r>
      <w:r w:rsidRPr="00D74720">
        <w:rPr>
          <w:lang w:val="en-GB"/>
        </w:rPr>
        <w:t xml:space="preserve"> fall near the true population coverage values).  When bias has been minimized</w:t>
      </w:r>
      <w:r w:rsidR="00BB214A" w:rsidRPr="00D74720">
        <w:rPr>
          <w:lang w:val="en-GB"/>
        </w:rPr>
        <w:t>,</w:t>
      </w:r>
      <w:r w:rsidRPr="00D74720">
        <w:rPr>
          <w:lang w:val="en-GB"/>
        </w:rPr>
        <w:t xml:space="preserve"> the confidence intervals are useful for purposes of classification, as described in Annex N.</w:t>
      </w:r>
    </w:p>
    <w:p w14:paraId="5728C296" w14:textId="4D236450" w:rsidR="0093331D" w:rsidRPr="00D74720" w:rsidRDefault="001A1AE4" w:rsidP="004B6ECB">
      <w:pPr>
        <w:pStyle w:val="Heading4"/>
        <w:rPr>
          <w:lang w:val="en-GB"/>
        </w:rPr>
      </w:pPr>
      <w:r w:rsidRPr="00D74720">
        <w:rPr>
          <w:lang w:val="en-GB"/>
        </w:rPr>
        <w:t>Figure M-8. Graphical coverage survey results for 24 districts and the province that they comprise</w:t>
      </w:r>
    </w:p>
    <w:p w14:paraId="51BDCD6E" w14:textId="77777777" w:rsidR="00DB02CF" w:rsidRPr="00D74720" w:rsidRDefault="00C20991" w:rsidP="00F92714">
      <w:pPr>
        <w:rPr>
          <w:lang w:val="en-GB"/>
        </w:rPr>
        <w:sectPr w:rsidR="00DB02CF" w:rsidRPr="00D74720" w:rsidSect="0065723F">
          <w:footerReference w:type="default" r:id="rId46"/>
          <w:pgSz w:w="12240" w:h="15840"/>
          <w:pgMar w:top="1440" w:right="1440" w:bottom="1440" w:left="1440" w:header="720" w:footer="720" w:gutter="0"/>
          <w:pgNumType w:start="1"/>
          <w:cols w:space="720"/>
        </w:sectPr>
      </w:pPr>
      <w:bookmarkStart w:id="87" w:name="_Toc421363205"/>
      <w:bookmarkStart w:id="88" w:name="_Toc421363248"/>
      <w:r w:rsidRPr="0044283F">
        <w:rPr>
          <w:noProof/>
          <w:lang w:val="en-GB" w:eastAsia="zh-CN"/>
        </w:rPr>
        <w:drawing>
          <wp:inline distT="0" distB="0" distL="0" distR="0" wp14:anchorId="620E8C0F" wp14:editId="632003AC">
            <wp:extent cx="5943600" cy="59436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classify_equal_area_05_all_gray_equal_area_clippe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bookmarkEnd w:id="87"/>
      <w:bookmarkEnd w:id="88"/>
    </w:p>
    <w:p w14:paraId="797EE619" w14:textId="46B6944E" w:rsidR="00A60927" w:rsidRPr="00D74720" w:rsidRDefault="00B80EDA" w:rsidP="00A60927">
      <w:pPr>
        <w:pStyle w:val="Heading1"/>
        <w:rPr>
          <w:lang w:val="en-GB"/>
        </w:rPr>
      </w:pPr>
      <w:bookmarkStart w:id="89" w:name="_Toc421363206"/>
      <w:bookmarkStart w:id="90" w:name="_Toc421363249"/>
      <w:bookmarkStart w:id="91" w:name="_Toc421363559"/>
      <w:bookmarkStart w:id="92" w:name="_Toc421363711"/>
      <w:bookmarkStart w:id="93" w:name="_Toc421363730"/>
      <w:bookmarkStart w:id="94" w:name="_Toc426985472"/>
      <w:r w:rsidRPr="00D74720">
        <w:rPr>
          <w:lang w:val="en-GB"/>
        </w:rPr>
        <w:lastRenderedPageBreak/>
        <w:t>Annex N: Examples of classifying vaccination c</w:t>
      </w:r>
      <w:r w:rsidR="00A60927" w:rsidRPr="00D74720">
        <w:rPr>
          <w:lang w:val="en-GB"/>
        </w:rPr>
        <w:t>overage</w:t>
      </w:r>
      <w:bookmarkEnd w:id="89"/>
      <w:bookmarkEnd w:id="90"/>
      <w:bookmarkEnd w:id="91"/>
      <w:bookmarkEnd w:id="92"/>
      <w:bookmarkEnd w:id="93"/>
      <w:bookmarkEnd w:id="94"/>
    </w:p>
    <w:p w14:paraId="144E57ED" w14:textId="77777777" w:rsidR="00A60927" w:rsidRPr="00D74720" w:rsidRDefault="00A60927" w:rsidP="00A60927">
      <w:pPr>
        <w:rPr>
          <w:lang w:val="en-GB"/>
        </w:rPr>
      </w:pPr>
      <w:r w:rsidRPr="00D74720">
        <w:rPr>
          <w:lang w:val="en-GB"/>
        </w:rPr>
        <w:t>In this annex we apply four different classification rules to the same coverage estimation res</w:t>
      </w:r>
      <w:r w:rsidR="001F5CAF" w:rsidRPr="00D74720">
        <w:rPr>
          <w:lang w:val="en-GB"/>
        </w:rPr>
        <w:t>ults</w:t>
      </w:r>
      <w:r w:rsidR="00B3309C" w:rsidRPr="00D74720">
        <w:rPr>
          <w:lang w:val="en-GB"/>
        </w:rPr>
        <w:t>,</w:t>
      </w:r>
      <w:r w:rsidR="001F5CAF" w:rsidRPr="00D74720">
        <w:rPr>
          <w:lang w:val="en-GB"/>
        </w:rPr>
        <w:t xml:space="preserve"> and consider the merits of:</w:t>
      </w:r>
    </w:p>
    <w:p w14:paraId="1C8FE8E8" w14:textId="05AA2BA7" w:rsidR="00A60927" w:rsidRPr="00D74720" w:rsidRDefault="00A60927" w:rsidP="00A53FAE">
      <w:pPr>
        <w:pStyle w:val="ListParagraph"/>
        <w:numPr>
          <w:ilvl w:val="0"/>
          <w:numId w:val="46"/>
        </w:numPr>
        <w:tabs>
          <w:tab w:val="num" w:pos="360"/>
        </w:tabs>
        <w:rPr>
          <w:lang w:val="en-GB"/>
        </w:rPr>
      </w:pPr>
      <w:r w:rsidRPr="00D74720">
        <w:rPr>
          <w:lang w:val="en-GB"/>
        </w:rPr>
        <w:t>classifying into three categories</w:t>
      </w:r>
      <w:r w:rsidR="00BB214A" w:rsidRPr="00D74720">
        <w:rPr>
          <w:lang w:val="en-GB"/>
        </w:rPr>
        <w:t>,</w:t>
      </w:r>
      <w:r w:rsidRPr="00D74720">
        <w:rPr>
          <w:lang w:val="en-GB"/>
        </w:rPr>
        <w:t xml:space="preserve"> high, low and intermediate, rather than using only two categories </w:t>
      </w:r>
    </w:p>
    <w:p w14:paraId="57E6BC89" w14:textId="77777777" w:rsidR="00A60927" w:rsidRPr="00D74720" w:rsidRDefault="00A60927" w:rsidP="00A53FAE">
      <w:pPr>
        <w:pStyle w:val="ListParagraph"/>
        <w:numPr>
          <w:ilvl w:val="0"/>
          <w:numId w:val="46"/>
        </w:numPr>
        <w:tabs>
          <w:tab w:val="num" w:pos="360"/>
        </w:tabs>
        <w:rPr>
          <w:lang w:val="en-GB"/>
        </w:rPr>
      </w:pPr>
      <w:r w:rsidRPr="00D74720">
        <w:rPr>
          <w:lang w:val="en-GB"/>
        </w:rPr>
        <w:t>portraying classi</w:t>
      </w:r>
      <w:r w:rsidR="002A3741" w:rsidRPr="00D74720">
        <w:rPr>
          <w:lang w:val="en-GB"/>
        </w:rPr>
        <w:t xml:space="preserve">fication results graphically </w:t>
      </w:r>
      <w:r w:rsidR="00B3309C" w:rsidRPr="00D74720">
        <w:rPr>
          <w:lang w:val="en-GB"/>
        </w:rPr>
        <w:t>rather than</w:t>
      </w:r>
      <w:r w:rsidRPr="00D74720">
        <w:rPr>
          <w:lang w:val="en-GB"/>
        </w:rPr>
        <w:t xml:space="preserve"> using only tabular output. </w:t>
      </w:r>
    </w:p>
    <w:p w14:paraId="49DBACB6" w14:textId="3094B11C" w:rsidR="00A60927" w:rsidRPr="00D74720" w:rsidRDefault="00E673A5" w:rsidP="00A60927">
      <w:pPr>
        <w:pStyle w:val="Heading2"/>
        <w:rPr>
          <w:lang w:val="en-GB"/>
        </w:rPr>
      </w:pPr>
      <w:r w:rsidRPr="00D74720">
        <w:rPr>
          <w:lang w:val="en-GB"/>
        </w:rPr>
        <w:t xml:space="preserve">N.1  </w:t>
      </w:r>
      <w:r w:rsidR="00A60927" w:rsidRPr="00D74720">
        <w:rPr>
          <w:lang w:val="en-GB"/>
        </w:rPr>
        <w:t>Classifying coverage into categories</w:t>
      </w:r>
    </w:p>
    <w:p w14:paraId="0B7D8CE6" w14:textId="5DEA6120" w:rsidR="00A60927" w:rsidRPr="00D74720" w:rsidRDefault="00A60927" w:rsidP="00A60927">
      <w:pPr>
        <w:rPr>
          <w:lang w:val="en-GB"/>
        </w:rPr>
      </w:pPr>
      <w:r w:rsidRPr="00D74720">
        <w:rPr>
          <w:lang w:val="en-GB"/>
        </w:rPr>
        <w:t xml:space="preserve">This manual recommends using upper and lower confidence bounds (usually 95% confidence bounds) to accomplish classification. This is an implementation of a </w:t>
      </w:r>
      <w:r w:rsidR="009673F2" w:rsidRPr="00D74720">
        <w:rPr>
          <w:lang w:val="en-GB"/>
        </w:rPr>
        <w:t>1</w:t>
      </w:r>
      <w:r w:rsidRPr="00D74720">
        <w:rPr>
          <w:lang w:val="en-GB"/>
        </w:rPr>
        <w:t>-sided hypothesis test. If we apply a single test then we obtain two classification categories, which may be given different labels depending on the conte</w:t>
      </w:r>
      <w:r w:rsidR="00583B9D" w:rsidRPr="00D74720">
        <w:rPr>
          <w:lang w:val="en-GB"/>
        </w:rPr>
        <w:t xml:space="preserve">xt. In this annex we call them </w:t>
      </w:r>
      <w:r w:rsidRPr="00D74720">
        <w:rPr>
          <w:i/>
          <w:lang w:val="en-GB"/>
        </w:rPr>
        <w:t>pass</w:t>
      </w:r>
      <w:r w:rsidRPr="00D74720">
        <w:rPr>
          <w:lang w:val="en-GB"/>
        </w:rPr>
        <w:t xml:space="preserve"> for high coverage and </w:t>
      </w:r>
      <w:r w:rsidRPr="00D74720">
        <w:rPr>
          <w:i/>
          <w:lang w:val="en-GB"/>
        </w:rPr>
        <w:t>fail</w:t>
      </w:r>
      <w:r w:rsidRPr="00D74720">
        <w:rPr>
          <w:lang w:val="en-GB"/>
        </w:rPr>
        <w:t xml:space="preserve"> for low coverage. If two hypothesis tests are applied </w:t>
      </w:r>
      <w:r w:rsidR="00B3309C" w:rsidRPr="00D74720">
        <w:rPr>
          <w:lang w:val="en-GB"/>
        </w:rPr>
        <w:t>instead,</w:t>
      </w:r>
      <w:r w:rsidRPr="00D74720">
        <w:rPr>
          <w:lang w:val="en-GB"/>
        </w:rPr>
        <w:t xml:space="preserve"> then there </w:t>
      </w:r>
      <w:r w:rsidR="00583B9D" w:rsidRPr="00D74720">
        <w:rPr>
          <w:lang w:val="en-GB"/>
        </w:rPr>
        <w:t>could</w:t>
      </w:r>
      <w:r w:rsidRPr="00D74720">
        <w:rPr>
          <w:lang w:val="en-GB"/>
        </w:rPr>
        <w:t xml:space="preserve"> </w:t>
      </w:r>
      <w:r w:rsidR="00B3309C" w:rsidRPr="00D74720">
        <w:rPr>
          <w:lang w:val="en-GB"/>
        </w:rPr>
        <w:t xml:space="preserve">be </w:t>
      </w:r>
      <w:r w:rsidRPr="00D74720">
        <w:rPr>
          <w:lang w:val="en-GB"/>
        </w:rPr>
        <w:t>three outcome categories: high, low</w:t>
      </w:r>
      <w:r w:rsidR="00B3309C" w:rsidRPr="00D74720">
        <w:rPr>
          <w:lang w:val="en-GB"/>
        </w:rPr>
        <w:t>,</w:t>
      </w:r>
      <w:r w:rsidRPr="00D74720">
        <w:rPr>
          <w:lang w:val="en-GB"/>
        </w:rPr>
        <w:t xml:space="preserve"> and intermediate. </w:t>
      </w:r>
    </w:p>
    <w:p w14:paraId="6A9311AB" w14:textId="08F0ADF8" w:rsidR="00A60927" w:rsidRPr="00D74720" w:rsidRDefault="00A60927" w:rsidP="00A60927">
      <w:pPr>
        <w:rPr>
          <w:lang w:val="en-GB"/>
        </w:rPr>
      </w:pPr>
      <w:r w:rsidRPr="00D74720">
        <w:rPr>
          <w:lang w:val="en-GB"/>
        </w:rPr>
        <w:t xml:space="preserve">Figures </w:t>
      </w:r>
      <w:r w:rsidR="00583B9D" w:rsidRPr="00D74720">
        <w:rPr>
          <w:lang w:val="en-GB"/>
        </w:rPr>
        <w:t>N</w:t>
      </w:r>
      <w:r w:rsidRPr="00D74720">
        <w:rPr>
          <w:lang w:val="en-GB"/>
        </w:rPr>
        <w:t xml:space="preserve">-1 through </w:t>
      </w:r>
      <w:r w:rsidR="00583B9D" w:rsidRPr="00D74720">
        <w:rPr>
          <w:lang w:val="en-GB"/>
        </w:rPr>
        <w:t>N</w:t>
      </w:r>
      <w:r w:rsidRPr="00D74720">
        <w:rPr>
          <w:lang w:val="en-GB"/>
        </w:rPr>
        <w:t xml:space="preserve">-4 portray the same data as those in Figure 9 in </w:t>
      </w:r>
      <w:r w:rsidR="00583B9D" w:rsidRPr="00D74720">
        <w:rPr>
          <w:lang w:val="en-GB"/>
        </w:rPr>
        <w:t>s</w:t>
      </w:r>
      <w:r w:rsidRPr="00D74720">
        <w:rPr>
          <w:lang w:val="en-GB"/>
        </w:rPr>
        <w:t>ection 6.5.2</w:t>
      </w:r>
      <w:r w:rsidR="00583B9D" w:rsidRPr="00D74720">
        <w:rPr>
          <w:lang w:val="en-GB"/>
        </w:rPr>
        <w:t xml:space="preserve"> of this manual</w:t>
      </w:r>
      <w:r w:rsidRPr="00D74720">
        <w:rPr>
          <w:lang w:val="en-GB"/>
        </w:rPr>
        <w:t>: estimated measles SIA coverage for 24 fictional districts</w:t>
      </w:r>
      <w:r w:rsidR="00B3309C" w:rsidRPr="00D74720">
        <w:rPr>
          <w:lang w:val="en-GB"/>
        </w:rPr>
        <w:t>,</w:t>
      </w:r>
      <w:r w:rsidRPr="00D74720">
        <w:rPr>
          <w:lang w:val="en-GB"/>
        </w:rPr>
        <w:t xml:space="preserve"> based on samples of 15 clusters and 10 respondents per cluster in each district. For each district, the 95% confidence interval is indicated using a </w:t>
      </w:r>
      <w:r w:rsidR="00584493" w:rsidRPr="00D74720">
        <w:rPr>
          <w:lang w:val="en-GB"/>
        </w:rPr>
        <w:t>coloured</w:t>
      </w:r>
      <w:r w:rsidRPr="00D74720">
        <w:rPr>
          <w:lang w:val="en-GB"/>
        </w:rPr>
        <w:t xml:space="preserve"> probability distribution that has been clipped at the upper and lower limits of the interval. The 95% upper and lower confidence bounds are indicated with small black tick marks. </w:t>
      </w:r>
    </w:p>
    <w:p w14:paraId="2719BD37" w14:textId="77777777" w:rsidR="00A60927" w:rsidRPr="00D74720" w:rsidRDefault="00A60927" w:rsidP="00A60927">
      <w:pPr>
        <w:rPr>
          <w:lang w:val="en-GB"/>
        </w:rPr>
      </w:pPr>
      <w:r w:rsidRPr="00D74720">
        <w:rPr>
          <w:lang w:val="en-GB"/>
        </w:rPr>
        <w:t>Three intervals are listed at the right side of each distribution. The first is the classic 2-sided 95% confidence interval. The second is the interval that extends from 0% coverage up to the 95% upper confidence bound. The third is the interval that extends from the 95% lower confidence bound up to coverage of 100%. All three intervals are equally valid for drawing conclusions with 95% confidence. The regions are plotted in increasing order of coverage point estimate, from bottom to top. The red vertical line marks the spot where coverage is 95%, an important programmatic threshold for measles. The district data are aggregated to estimate province coverage (shaded with a light gray bar) very precisely.</w:t>
      </w:r>
    </w:p>
    <w:p w14:paraId="217CB6A2" w14:textId="77777777" w:rsidR="00A60927" w:rsidRPr="00D74720" w:rsidRDefault="00A60927" w:rsidP="00A60927">
      <w:pPr>
        <w:rPr>
          <w:lang w:val="en-GB"/>
        </w:rPr>
      </w:pPr>
      <w:r w:rsidRPr="00D74720">
        <w:rPr>
          <w:lang w:val="en-GB"/>
        </w:rPr>
        <w:t>The following four classification rules could be applied to the results:</w:t>
      </w:r>
    </w:p>
    <w:p w14:paraId="48771B8D" w14:textId="57BB45B4" w:rsidR="00A60927" w:rsidRPr="00D74720" w:rsidRDefault="00A60927" w:rsidP="00584493">
      <w:pPr>
        <w:pStyle w:val="ListParagraph"/>
        <w:numPr>
          <w:ilvl w:val="0"/>
          <w:numId w:val="17"/>
        </w:numPr>
        <w:rPr>
          <w:lang w:val="en-GB"/>
        </w:rPr>
      </w:pPr>
      <w:r w:rsidRPr="00D74720">
        <w:rPr>
          <w:lang w:val="en-GB"/>
        </w:rPr>
        <w:t>A simple rule might use only the point estimate to</w:t>
      </w:r>
      <w:r w:rsidR="00583B9D" w:rsidRPr="00D74720">
        <w:rPr>
          <w:lang w:val="en-GB"/>
        </w:rPr>
        <w:t xml:space="preserve"> classify, assigning the label </w:t>
      </w:r>
      <w:r w:rsidRPr="00D74720">
        <w:rPr>
          <w:i/>
          <w:lang w:val="en-GB"/>
        </w:rPr>
        <w:t>pass</w:t>
      </w:r>
      <w:r w:rsidRPr="00D74720">
        <w:rPr>
          <w:lang w:val="en-GB"/>
        </w:rPr>
        <w:t xml:space="preserve"> to districts where the estimated coverage is </w:t>
      </w:r>
      <w:r w:rsidR="00583B9D" w:rsidRPr="00D74720">
        <w:rPr>
          <w:lang w:val="en-GB"/>
        </w:rPr>
        <w:t>greater than or equal to</w:t>
      </w:r>
      <w:r w:rsidRPr="00D74720">
        <w:rPr>
          <w:lang w:val="en-GB"/>
        </w:rPr>
        <w:t xml:space="preserve"> 95% and </w:t>
      </w:r>
      <w:r w:rsidRPr="00D74720">
        <w:rPr>
          <w:i/>
          <w:lang w:val="en-GB"/>
        </w:rPr>
        <w:t>fail</w:t>
      </w:r>
      <w:r w:rsidRPr="00D74720">
        <w:rPr>
          <w:lang w:val="en-GB"/>
        </w:rPr>
        <w:t xml:space="preserve"> to those with estimated coverage below 95%. See Figure </w:t>
      </w:r>
      <w:r w:rsidR="00583B9D" w:rsidRPr="00D74720">
        <w:rPr>
          <w:lang w:val="en-GB"/>
        </w:rPr>
        <w:t>N</w:t>
      </w:r>
      <w:r w:rsidRPr="00D74720">
        <w:rPr>
          <w:lang w:val="en-GB"/>
        </w:rPr>
        <w:t>-1.</w:t>
      </w:r>
    </w:p>
    <w:p w14:paraId="1C68BAA1" w14:textId="4ADF52B1" w:rsidR="00A60927" w:rsidRPr="00D74720" w:rsidRDefault="00A60927" w:rsidP="00584493">
      <w:pPr>
        <w:pStyle w:val="ListParagraph"/>
        <w:numPr>
          <w:ilvl w:val="0"/>
          <w:numId w:val="17"/>
        </w:numPr>
        <w:rPr>
          <w:lang w:val="en-GB"/>
        </w:rPr>
      </w:pPr>
      <w:r w:rsidRPr="00D74720">
        <w:rPr>
          <w:lang w:val="en-GB"/>
        </w:rPr>
        <w:t xml:space="preserve">Another rule might say that districts where the lower 95% confidence bound is </w:t>
      </w:r>
      <w:r w:rsidR="00583B9D" w:rsidRPr="00D74720">
        <w:rPr>
          <w:lang w:val="en-GB"/>
        </w:rPr>
        <w:t xml:space="preserve">greater than or equal to </w:t>
      </w:r>
      <w:r w:rsidRPr="00D74720">
        <w:rPr>
          <w:lang w:val="en-GB"/>
        </w:rPr>
        <w:t xml:space="preserve">95% coverage should be designated as </w:t>
      </w:r>
      <w:r w:rsidRPr="00D74720">
        <w:rPr>
          <w:i/>
          <w:lang w:val="en-GB"/>
        </w:rPr>
        <w:t>pass</w:t>
      </w:r>
      <w:r w:rsidR="00583B9D" w:rsidRPr="00D74720">
        <w:rPr>
          <w:lang w:val="en-GB"/>
        </w:rPr>
        <w:t>,</w:t>
      </w:r>
      <w:r w:rsidRPr="00D74720">
        <w:rPr>
          <w:lang w:val="en-GB"/>
        </w:rPr>
        <w:t xml:space="preserve"> and all others should be designated </w:t>
      </w:r>
      <w:r w:rsidRPr="00D74720">
        <w:rPr>
          <w:i/>
          <w:lang w:val="en-GB"/>
        </w:rPr>
        <w:t>fail</w:t>
      </w:r>
      <w:r w:rsidR="00B3309C" w:rsidRPr="00D74720">
        <w:rPr>
          <w:lang w:val="en-GB"/>
        </w:rPr>
        <w:t>.</w:t>
      </w:r>
      <w:r w:rsidRPr="00D74720">
        <w:rPr>
          <w:lang w:val="en-GB"/>
        </w:rPr>
        <w:t xml:space="preserve"> See Figure </w:t>
      </w:r>
      <w:r w:rsidR="00583B9D" w:rsidRPr="00D74720">
        <w:rPr>
          <w:lang w:val="en-GB"/>
        </w:rPr>
        <w:t>N</w:t>
      </w:r>
      <w:r w:rsidRPr="00D74720">
        <w:rPr>
          <w:lang w:val="en-GB"/>
        </w:rPr>
        <w:t>-2.</w:t>
      </w:r>
    </w:p>
    <w:p w14:paraId="78CC741F" w14:textId="3530220A" w:rsidR="00A60927" w:rsidRPr="00D74720" w:rsidRDefault="00A60927" w:rsidP="00584493">
      <w:pPr>
        <w:pStyle w:val="ListParagraph"/>
        <w:numPr>
          <w:ilvl w:val="0"/>
          <w:numId w:val="17"/>
        </w:numPr>
        <w:rPr>
          <w:lang w:val="en-GB"/>
        </w:rPr>
      </w:pPr>
      <w:r w:rsidRPr="00D74720">
        <w:rPr>
          <w:lang w:val="en-GB"/>
        </w:rPr>
        <w:t>Conversely</w:t>
      </w:r>
      <w:r w:rsidR="00B3309C" w:rsidRPr="00D74720">
        <w:rPr>
          <w:lang w:val="en-GB"/>
        </w:rPr>
        <w:t>,</w:t>
      </w:r>
      <w:r w:rsidRPr="00D74720">
        <w:rPr>
          <w:lang w:val="en-GB"/>
        </w:rPr>
        <w:t xml:space="preserve"> we could say that any district where the upper 95% confidence bound is </w:t>
      </w:r>
      <w:r w:rsidR="00583B9D" w:rsidRPr="00D74720">
        <w:rPr>
          <w:lang w:val="en-GB"/>
        </w:rPr>
        <w:t xml:space="preserve">less than 95% is designated as </w:t>
      </w:r>
      <w:r w:rsidR="00583B9D" w:rsidRPr="00D74720">
        <w:rPr>
          <w:i/>
          <w:lang w:val="en-GB"/>
        </w:rPr>
        <w:t>f</w:t>
      </w:r>
      <w:r w:rsidRPr="00D74720">
        <w:rPr>
          <w:i/>
          <w:lang w:val="en-GB"/>
        </w:rPr>
        <w:t>ail</w:t>
      </w:r>
      <w:r w:rsidR="00B3309C" w:rsidRPr="00D74720">
        <w:rPr>
          <w:lang w:val="en-GB"/>
        </w:rPr>
        <w:t>,</w:t>
      </w:r>
      <w:r w:rsidRPr="00D74720">
        <w:rPr>
          <w:lang w:val="en-GB"/>
        </w:rPr>
        <w:t xml:space="preserve"> and all others are designated </w:t>
      </w:r>
      <w:r w:rsidRPr="00D74720">
        <w:rPr>
          <w:i/>
          <w:lang w:val="en-GB"/>
        </w:rPr>
        <w:t>pass</w:t>
      </w:r>
      <w:r w:rsidR="00B3309C" w:rsidRPr="00D74720">
        <w:rPr>
          <w:lang w:val="en-GB"/>
        </w:rPr>
        <w:t>.</w:t>
      </w:r>
      <w:r w:rsidRPr="00D74720">
        <w:rPr>
          <w:lang w:val="en-GB"/>
        </w:rPr>
        <w:t xml:space="preserve"> See Figure </w:t>
      </w:r>
      <w:r w:rsidR="00583B9D" w:rsidRPr="00D74720">
        <w:rPr>
          <w:lang w:val="en-GB"/>
        </w:rPr>
        <w:t>N</w:t>
      </w:r>
      <w:r w:rsidRPr="00D74720">
        <w:rPr>
          <w:lang w:val="en-GB"/>
        </w:rPr>
        <w:t>-3.</w:t>
      </w:r>
    </w:p>
    <w:p w14:paraId="568FCDF5" w14:textId="25ED90D0" w:rsidR="00A60927" w:rsidRPr="00D74720" w:rsidRDefault="00A60927" w:rsidP="00584493">
      <w:pPr>
        <w:pStyle w:val="ListParagraph"/>
        <w:numPr>
          <w:ilvl w:val="0"/>
          <w:numId w:val="17"/>
        </w:numPr>
        <w:rPr>
          <w:lang w:val="en-GB"/>
        </w:rPr>
      </w:pPr>
      <w:r w:rsidRPr="00D74720">
        <w:rPr>
          <w:lang w:val="en-GB"/>
        </w:rPr>
        <w:t xml:space="preserve">The final alternative has some important advantages over the previous three: it assigns three labels instead of two. If the lower 95% confidence bound is </w:t>
      </w:r>
      <w:r w:rsidR="00583B9D" w:rsidRPr="00D74720">
        <w:rPr>
          <w:lang w:val="en-GB"/>
        </w:rPr>
        <w:t>greater than or equal to</w:t>
      </w:r>
      <w:r w:rsidRPr="00D74720">
        <w:rPr>
          <w:lang w:val="en-GB"/>
        </w:rPr>
        <w:t xml:space="preserve"> 95%, call </w:t>
      </w:r>
      <w:r w:rsidR="00583B9D" w:rsidRPr="00D74720">
        <w:rPr>
          <w:lang w:val="en-GB"/>
        </w:rPr>
        <w:lastRenderedPageBreak/>
        <w:t xml:space="preserve">it </w:t>
      </w:r>
      <w:r w:rsidRPr="00D74720">
        <w:rPr>
          <w:i/>
          <w:lang w:val="en-GB"/>
        </w:rPr>
        <w:t>pass</w:t>
      </w:r>
      <w:r w:rsidR="00583B9D" w:rsidRPr="00D74720">
        <w:rPr>
          <w:lang w:val="en-GB"/>
        </w:rPr>
        <w:t>;</w:t>
      </w:r>
      <w:r w:rsidRPr="00D74720">
        <w:rPr>
          <w:lang w:val="en-GB"/>
        </w:rPr>
        <w:t xml:space="preserve"> if the upper 95% confidence bound is </w:t>
      </w:r>
      <w:r w:rsidR="00583B9D" w:rsidRPr="00D74720">
        <w:rPr>
          <w:lang w:val="en-GB"/>
        </w:rPr>
        <w:t xml:space="preserve">below </w:t>
      </w:r>
      <w:r w:rsidRPr="00D74720">
        <w:rPr>
          <w:lang w:val="en-GB"/>
        </w:rPr>
        <w:t xml:space="preserve">95%, call it </w:t>
      </w:r>
      <w:r w:rsidRPr="00D74720">
        <w:rPr>
          <w:i/>
          <w:lang w:val="en-GB"/>
        </w:rPr>
        <w:t>fail</w:t>
      </w:r>
      <w:r w:rsidR="00583B9D" w:rsidRPr="00D74720">
        <w:rPr>
          <w:lang w:val="en-GB"/>
        </w:rPr>
        <w:t>;</w:t>
      </w:r>
      <w:r w:rsidRPr="00D74720">
        <w:rPr>
          <w:lang w:val="en-GB"/>
        </w:rPr>
        <w:t xml:space="preserve"> </w:t>
      </w:r>
      <w:r w:rsidR="00583B9D" w:rsidRPr="00D74720">
        <w:rPr>
          <w:lang w:val="en-GB"/>
        </w:rPr>
        <w:t xml:space="preserve">and otherwise call the results </w:t>
      </w:r>
      <w:r w:rsidRPr="00D74720">
        <w:rPr>
          <w:i/>
          <w:lang w:val="en-GB"/>
        </w:rPr>
        <w:t>intermediate</w:t>
      </w:r>
      <w:r w:rsidR="00B3309C" w:rsidRPr="00D74720">
        <w:rPr>
          <w:lang w:val="en-GB"/>
        </w:rPr>
        <w:t>.</w:t>
      </w:r>
      <w:r w:rsidR="00583B9D" w:rsidRPr="00D74720">
        <w:rPr>
          <w:lang w:val="en-GB"/>
        </w:rPr>
        <w:t xml:space="preserve"> </w:t>
      </w:r>
      <w:r w:rsidRPr="00D74720">
        <w:rPr>
          <w:lang w:val="en-GB"/>
        </w:rPr>
        <w:t xml:space="preserve">See Figure </w:t>
      </w:r>
      <w:r w:rsidR="00583B9D" w:rsidRPr="00D74720">
        <w:rPr>
          <w:lang w:val="en-GB"/>
        </w:rPr>
        <w:t>N</w:t>
      </w:r>
      <w:r w:rsidRPr="00D74720">
        <w:rPr>
          <w:lang w:val="en-GB"/>
        </w:rPr>
        <w:t>-4.</w:t>
      </w:r>
    </w:p>
    <w:p w14:paraId="6FC3479E" w14:textId="24F1BB90" w:rsidR="00A60927" w:rsidRPr="00D74720" w:rsidRDefault="00583B9D" w:rsidP="004B6ECB">
      <w:pPr>
        <w:pStyle w:val="Heading4"/>
        <w:rPr>
          <w:lang w:val="en-GB"/>
        </w:rPr>
      </w:pPr>
      <w:r w:rsidRPr="00D74720">
        <w:rPr>
          <w:lang w:val="en-GB"/>
        </w:rPr>
        <w:t>Figure N</w:t>
      </w:r>
      <w:r w:rsidR="00A60927" w:rsidRPr="00D74720">
        <w:rPr>
          <w:lang w:val="en-GB"/>
        </w:rPr>
        <w:t xml:space="preserve">-1. The 24 districts, with coverage color-coded into two categories: </w:t>
      </w:r>
      <w:r w:rsidR="00A60927" w:rsidRPr="00D74720">
        <w:rPr>
          <w:i/>
          <w:lang w:val="en-GB"/>
        </w:rPr>
        <w:t>pass</w:t>
      </w:r>
      <w:r w:rsidR="00A60927" w:rsidRPr="00D74720">
        <w:rPr>
          <w:lang w:val="en-GB"/>
        </w:rPr>
        <w:t xml:space="preserve"> if point estimate ≥ 95%</w:t>
      </w:r>
      <w:r w:rsidR="00B3309C" w:rsidRPr="00D74720">
        <w:rPr>
          <w:lang w:val="en-GB"/>
        </w:rPr>
        <w:t xml:space="preserve"> and</w:t>
      </w:r>
      <w:r w:rsidRPr="00D74720">
        <w:rPr>
          <w:lang w:val="en-GB"/>
        </w:rPr>
        <w:t xml:space="preserve"> </w:t>
      </w:r>
      <w:r w:rsidR="00A60927" w:rsidRPr="00D74720">
        <w:rPr>
          <w:i/>
          <w:lang w:val="en-GB"/>
        </w:rPr>
        <w:t>fail</w:t>
      </w:r>
      <w:r w:rsidR="00A60927" w:rsidRPr="00D74720">
        <w:rPr>
          <w:lang w:val="en-GB"/>
        </w:rPr>
        <w:t xml:space="preserve"> otherwise</w:t>
      </w:r>
    </w:p>
    <w:p w14:paraId="319F58FB" w14:textId="77777777" w:rsidR="00A60927" w:rsidRPr="00D74720" w:rsidRDefault="002A3741" w:rsidP="00A60927">
      <w:pPr>
        <w:keepNext/>
        <w:keepLines/>
        <w:rPr>
          <w:lang w:val="en-GB"/>
        </w:rPr>
      </w:pPr>
      <w:r w:rsidRPr="0044283F">
        <w:rPr>
          <w:noProof/>
          <w:lang w:val="en-GB" w:eastAsia="zh-CN"/>
        </w:rPr>
        <w:drawing>
          <wp:inline distT="0" distB="0" distL="0" distR="0" wp14:anchorId="5E39D0B9" wp14:editId="6B0930FB">
            <wp:extent cx="5756910" cy="57569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classify_equal_area_03_pass_pe_gt_95_equal_area_clipped.png"/>
                    <pic:cNvPicPr/>
                  </pic:nvPicPr>
                  <pic:blipFill>
                    <a:blip r:embed="rId48">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49257444" w14:textId="5D66B7D3" w:rsidR="00A60927" w:rsidRPr="00D74720" w:rsidRDefault="00A60927" w:rsidP="00A60927">
      <w:pPr>
        <w:rPr>
          <w:lang w:val="en-GB"/>
        </w:rPr>
      </w:pPr>
      <w:r w:rsidRPr="00D74720">
        <w:rPr>
          <w:lang w:val="en-GB"/>
        </w:rPr>
        <w:t xml:space="preserve">In Figure </w:t>
      </w:r>
      <w:r w:rsidR="00583B9D" w:rsidRPr="00D74720">
        <w:rPr>
          <w:lang w:val="en-GB"/>
        </w:rPr>
        <w:t>N</w:t>
      </w:r>
      <w:r w:rsidRPr="00D74720">
        <w:rPr>
          <w:lang w:val="en-GB"/>
        </w:rPr>
        <w:t xml:space="preserve">-1, the green districts denote any stratum with a survey-weighted coverage point estimate </w:t>
      </w:r>
      <w:r w:rsidR="00583B9D" w:rsidRPr="00D74720">
        <w:rPr>
          <w:lang w:val="en-GB"/>
        </w:rPr>
        <w:t>equal to or above</w:t>
      </w:r>
      <w:r w:rsidRPr="00D74720">
        <w:rPr>
          <w:lang w:val="en-GB"/>
        </w:rPr>
        <w:t xml:space="preserve"> 95%, regardless of </w:t>
      </w:r>
      <w:r w:rsidR="009C552B" w:rsidRPr="00D74720">
        <w:rPr>
          <w:lang w:val="en-GB"/>
        </w:rPr>
        <w:t xml:space="preserve">the </w:t>
      </w:r>
      <w:r w:rsidRPr="00D74720">
        <w:rPr>
          <w:lang w:val="en-GB"/>
        </w:rPr>
        <w:t xml:space="preserve">precision of the estimate. Red districts </w:t>
      </w:r>
      <w:r w:rsidR="009C552B" w:rsidRPr="00D74720">
        <w:rPr>
          <w:lang w:val="en-GB"/>
        </w:rPr>
        <w:t xml:space="preserve">similarly </w:t>
      </w:r>
      <w:r w:rsidRPr="00D74720">
        <w:rPr>
          <w:lang w:val="en-GB"/>
        </w:rPr>
        <w:t xml:space="preserve">denote any stratum with a survey-weighted coverage point estimate </w:t>
      </w:r>
      <w:r w:rsidR="00583B9D" w:rsidRPr="00D74720">
        <w:rPr>
          <w:lang w:val="en-GB"/>
        </w:rPr>
        <w:t>below</w:t>
      </w:r>
      <w:r w:rsidRPr="00D74720">
        <w:rPr>
          <w:lang w:val="en-GB"/>
        </w:rPr>
        <w:t xml:space="preserve"> 95%, regardless of </w:t>
      </w:r>
      <w:r w:rsidR="009C552B" w:rsidRPr="00D74720">
        <w:rPr>
          <w:lang w:val="en-GB"/>
        </w:rPr>
        <w:t xml:space="preserve">the </w:t>
      </w:r>
      <w:r w:rsidRPr="00D74720">
        <w:rPr>
          <w:lang w:val="en-GB"/>
        </w:rPr>
        <w:t xml:space="preserve">precision of the estimate. Both classifications are very clear but comparatively weak in that they do not incorporate any information about </w:t>
      </w:r>
      <w:r w:rsidR="009C552B" w:rsidRPr="00D74720">
        <w:rPr>
          <w:lang w:val="en-GB"/>
        </w:rPr>
        <w:t xml:space="preserve">the </w:t>
      </w:r>
      <w:r w:rsidRPr="00D74720">
        <w:rPr>
          <w:lang w:val="en-GB"/>
        </w:rPr>
        <w:t>precision of the estimate. Districts with coverage very near the threshold of 95% could easily be misclassified</w:t>
      </w:r>
      <w:r w:rsidR="009C552B" w:rsidRPr="00D74720">
        <w:rPr>
          <w:lang w:val="en-GB"/>
        </w:rPr>
        <w:t>,</w:t>
      </w:r>
      <w:r w:rsidRPr="00D74720">
        <w:rPr>
          <w:lang w:val="en-GB"/>
        </w:rPr>
        <w:t xml:space="preserve"> and the labels do not distinguish between those </w:t>
      </w:r>
      <w:r w:rsidR="009C552B" w:rsidRPr="00D74720">
        <w:rPr>
          <w:lang w:val="en-GB"/>
        </w:rPr>
        <w:t xml:space="preserve">areas </w:t>
      </w:r>
      <w:r w:rsidRPr="00D74720">
        <w:rPr>
          <w:lang w:val="en-GB"/>
        </w:rPr>
        <w:t>like district F, which clearly falls well below the threshold, and districts A, E, and Q, which have about one-third of their probability distributions falling above the threshold.</w:t>
      </w:r>
    </w:p>
    <w:p w14:paraId="3CEA41CD" w14:textId="77777777" w:rsidR="00A60927" w:rsidRPr="00D74720" w:rsidRDefault="00A60927" w:rsidP="00A60927">
      <w:pPr>
        <w:rPr>
          <w:lang w:val="en-GB"/>
        </w:rPr>
      </w:pPr>
    </w:p>
    <w:p w14:paraId="01EB1AEF" w14:textId="714DAD2A" w:rsidR="00A60927" w:rsidRPr="00D74720" w:rsidRDefault="00A60927" w:rsidP="00A60927">
      <w:pPr>
        <w:keepNext/>
        <w:keepLines/>
        <w:rPr>
          <w:b/>
          <w:lang w:val="en-GB"/>
        </w:rPr>
      </w:pPr>
      <w:r w:rsidRPr="00D74720">
        <w:rPr>
          <w:rStyle w:val="Heading4Char"/>
          <w:lang w:val="en-GB"/>
        </w:rPr>
        <w:lastRenderedPageBreak/>
        <w:t xml:space="preserve">Figure </w:t>
      </w:r>
      <w:r w:rsidR="00583B9D" w:rsidRPr="00D74720">
        <w:rPr>
          <w:rStyle w:val="Heading4Char"/>
          <w:lang w:val="en-GB"/>
        </w:rPr>
        <w:t>N</w:t>
      </w:r>
      <w:r w:rsidRPr="00D74720">
        <w:rPr>
          <w:rStyle w:val="Heading4Char"/>
          <w:lang w:val="en-GB"/>
        </w:rPr>
        <w:t>-2. The same 24</w:t>
      </w:r>
      <w:r w:rsidR="00583B9D" w:rsidRPr="00D74720">
        <w:rPr>
          <w:rStyle w:val="Heading4Char"/>
          <w:lang w:val="en-GB"/>
        </w:rPr>
        <w:t xml:space="preserve"> districts, with coverage </w:t>
      </w:r>
      <w:r w:rsidR="00584493" w:rsidRPr="00D74720">
        <w:rPr>
          <w:rStyle w:val="Heading4Char"/>
          <w:lang w:val="en-GB"/>
        </w:rPr>
        <w:t>colour</w:t>
      </w:r>
      <w:r w:rsidR="00583B9D" w:rsidRPr="00D74720">
        <w:rPr>
          <w:rStyle w:val="Heading4Char"/>
          <w:lang w:val="en-GB"/>
        </w:rPr>
        <w:t xml:space="preserve"> </w:t>
      </w:r>
      <w:r w:rsidRPr="00D74720">
        <w:rPr>
          <w:rStyle w:val="Heading4Char"/>
          <w:lang w:val="en-GB"/>
        </w:rPr>
        <w:t>coded into two categories: pass if LCB ≥ 95%</w:t>
      </w:r>
      <w:r w:rsidR="009C552B" w:rsidRPr="00D74720">
        <w:rPr>
          <w:rStyle w:val="Heading4Char"/>
          <w:lang w:val="en-GB"/>
        </w:rPr>
        <w:t xml:space="preserve"> and</w:t>
      </w:r>
      <w:r w:rsidRPr="00D74720">
        <w:rPr>
          <w:rStyle w:val="Heading4Char"/>
          <w:lang w:val="en-GB"/>
        </w:rPr>
        <w:t xml:space="preserve"> fai</w:t>
      </w:r>
      <w:r w:rsidR="00583B9D" w:rsidRPr="00D74720">
        <w:rPr>
          <w:rStyle w:val="Heading4Char"/>
          <w:lang w:val="en-GB"/>
        </w:rPr>
        <w:t>l</w:t>
      </w:r>
      <w:r w:rsidRPr="00D74720">
        <w:rPr>
          <w:rStyle w:val="Heading4Char"/>
          <w:lang w:val="en-GB"/>
        </w:rPr>
        <w:t xml:space="preserve"> otherwise</w:t>
      </w:r>
    </w:p>
    <w:p w14:paraId="337504E9" w14:textId="77777777" w:rsidR="00A60927" w:rsidRPr="00D74720" w:rsidRDefault="002A3741" w:rsidP="00A60927">
      <w:pPr>
        <w:keepNext/>
        <w:keepLines/>
        <w:rPr>
          <w:lang w:val="en-GB"/>
        </w:rPr>
      </w:pPr>
      <w:r w:rsidRPr="0044283F">
        <w:rPr>
          <w:noProof/>
          <w:lang w:val="en-GB" w:eastAsia="zh-CN"/>
        </w:rPr>
        <w:drawing>
          <wp:inline distT="0" distB="0" distL="0" distR="0" wp14:anchorId="5AA8FCFA" wp14:editId="1FFDDCF6">
            <wp:extent cx="5756910" cy="575691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ify_equal_area_01_pass_gt_95_equal_area_clipped.png"/>
                    <pic:cNvPicPr/>
                  </pic:nvPicPr>
                  <pic:blipFill>
                    <a:blip r:embed="rId49">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2B4A406E" w14:textId="26C7B604" w:rsidR="00A60927" w:rsidRPr="00D74720" w:rsidRDefault="00A60927" w:rsidP="00A60927">
      <w:pPr>
        <w:rPr>
          <w:lang w:val="en-GB"/>
        </w:rPr>
      </w:pPr>
      <w:r w:rsidRPr="00D74720">
        <w:rPr>
          <w:lang w:val="en-GB"/>
        </w:rPr>
        <w:t xml:space="preserve">In Figure </w:t>
      </w:r>
      <w:r w:rsidR="00583B9D" w:rsidRPr="00D74720">
        <w:rPr>
          <w:lang w:val="en-GB"/>
        </w:rPr>
        <w:t>N</w:t>
      </w:r>
      <w:r w:rsidRPr="00D74720">
        <w:rPr>
          <w:lang w:val="en-GB"/>
        </w:rPr>
        <w:t xml:space="preserve">-2, the green distributions indicate strata (districts) where the 95% lower confidence bound is </w:t>
      </w:r>
      <w:r w:rsidR="00583B9D" w:rsidRPr="00D74720">
        <w:rPr>
          <w:lang w:val="en-GB"/>
        </w:rPr>
        <w:t>equal to or above</w:t>
      </w:r>
      <w:r w:rsidRPr="00D74720">
        <w:rPr>
          <w:lang w:val="en-GB"/>
        </w:rPr>
        <w:t xml:space="preserve"> 95%. These districts are classified as </w:t>
      </w:r>
      <w:r w:rsidRPr="00D74720">
        <w:rPr>
          <w:i/>
          <w:lang w:val="en-GB"/>
        </w:rPr>
        <w:t>pass</w:t>
      </w:r>
      <w:r w:rsidR="00583B9D" w:rsidRPr="00D74720">
        <w:rPr>
          <w:lang w:val="en-GB"/>
        </w:rPr>
        <w:t xml:space="preserve">, </w:t>
      </w:r>
      <w:r w:rsidRPr="00D74720">
        <w:rPr>
          <w:lang w:val="en-GB"/>
        </w:rPr>
        <w:t>and we can be 95% confident that the campaign coverage there is at least 95%. This is a strong conclusion with α</w:t>
      </w:r>
      <w:r w:rsidR="00583B9D" w:rsidRPr="00D74720">
        <w:rPr>
          <w:lang w:val="en-GB"/>
        </w:rPr>
        <w:t xml:space="preserve"> </w:t>
      </w:r>
      <w:r w:rsidRPr="00D74720">
        <w:rPr>
          <w:lang w:val="en-GB"/>
        </w:rPr>
        <w:t>=</w:t>
      </w:r>
      <w:r w:rsidR="00583B9D" w:rsidRPr="00D74720">
        <w:rPr>
          <w:lang w:val="en-GB"/>
        </w:rPr>
        <w:t xml:space="preserve"> </w:t>
      </w:r>
      <w:r w:rsidRPr="00D74720">
        <w:rPr>
          <w:lang w:val="en-GB"/>
        </w:rPr>
        <w:t>5%.</w:t>
      </w:r>
    </w:p>
    <w:p w14:paraId="5A968803" w14:textId="4510940C" w:rsidR="00A60927" w:rsidRPr="00D74720" w:rsidRDefault="00A60927" w:rsidP="00A60927">
      <w:pPr>
        <w:rPr>
          <w:lang w:val="en-GB"/>
        </w:rPr>
      </w:pPr>
      <w:r w:rsidRPr="00D74720">
        <w:rPr>
          <w:lang w:val="en-GB"/>
        </w:rPr>
        <w:t xml:space="preserve">The red districts show any stratum that was not classified as </w:t>
      </w:r>
      <w:r w:rsidRPr="00D74720">
        <w:rPr>
          <w:i/>
          <w:lang w:val="en-GB"/>
        </w:rPr>
        <w:t>pass</w:t>
      </w:r>
      <w:r w:rsidR="00F8643C" w:rsidRPr="00D74720">
        <w:rPr>
          <w:lang w:val="en-GB"/>
        </w:rPr>
        <w:t>.</w:t>
      </w:r>
      <w:r w:rsidRPr="00D74720">
        <w:rPr>
          <w:lang w:val="en-GB"/>
        </w:rPr>
        <w:t xml:space="preserve"> These are locations where we cannot be 95% confident that the campaign coverage was at least 95%. This is a comparatively weak conclusion. Note especially districts X and G; they may very well have achieved campaign coverage </w:t>
      </w:r>
      <w:r w:rsidR="00583B9D" w:rsidRPr="00D74720">
        <w:rPr>
          <w:lang w:val="en-GB"/>
        </w:rPr>
        <w:t>equal to or above</w:t>
      </w:r>
      <w:r w:rsidRPr="00D74720">
        <w:rPr>
          <w:lang w:val="en-GB"/>
        </w:rPr>
        <w:t xml:space="preserve"> 95%, but they simply did not reach the strict criterion to be classified as </w:t>
      </w:r>
      <w:r w:rsidRPr="00D74720">
        <w:rPr>
          <w:i/>
          <w:lang w:val="en-GB"/>
        </w:rPr>
        <w:t>pass</w:t>
      </w:r>
      <w:r w:rsidRPr="00D74720">
        <w:rPr>
          <w:lang w:val="en-GB"/>
        </w:rPr>
        <w:t xml:space="preserve"> according to this rule. </w:t>
      </w:r>
      <w:r w:rsidR="00F8643C" w:rsidRPr="00D74720">
        <w:rPr>
          <w:lang w:val="en-GB"/>
        </w:rPr>
        <w:t xml:space="preserve">Thus </w:t>
      </w:r>
      <w:r w:rsidR="00583B9D" w:rsidRPr="00D74720">
        <w:rPr>
          <w:lang w:val="en-GB"/>
        </w:rPr>
        <w:t>its</w:t>
      </w:r>
      <w:r w:rsidRPr="00D74720">
        <w:rPr>
          <w:lang w:val="en-GB"/>
        </w:rPr>
        <w:t xml:space="preserve"> categorization as </w:t>
      </w:r>
      <w:r w:rsidRPr="00D74720">
        <w:rPr>
          <w:i/>
          <w:lang w:val="en-GB"/>
        </w:rPr>
        <w:t>fail</w:t>
      </w:r>
      <w:r w:rsidR="00F8643C" w:rsidRPr="00D74720">
        <w:rPr>
          <w:lang w:val="en-GB"/>
        </w:rPr>
        <w:t>,</w:t>
      </w:r>
      <w:r w:rsidR="00583B9D" w:rsidRPr="00D74720">
        <w:rPr>
          <w:lang w:val="en-GB"/>
        </w:rPr>
        <w:t xml:space="preserve"> </w:t>
      </w:r>
      <w:r w:rsidRPr="00D74720">
        <w:rPr>
          <w:lang w:val="en-GB"/>
        </w:rPr>
        <w:t xml:space="preserve">along with </w:t>
      </w:r>
      <w:r w:rsidR="00583B9D" w:rsidRPr="00D74720">
        <w:rPr>
          <w:lang w:val="en-GB"/>
        </w:rPr>
        <w:t xml:space="preserve">that of </w:t>
      </w:r>
      <w:r w:rsidRPr="00D74720">
        <w:rPr>
          <w:lang w:val="en-GB"/>
        </w:rPr>
        <w:t xml:space="preserve">districts like F, I, S, W, P, V, and J that are clearly below 95%, is a weak categorization because they are all categorized together even though their campaign performances appear to be </w:t>
      </w:r>
      <w:r w:rsidR="00583B9D" w:rsidRPr="00D74720">
        <w:rPr>
          <w:lang w:val="en-GB"/>
        </w:rPr>
        <w:t>quite</w:t>
      </w:r>
      <w:r w:rsidRPr="00D74720">
        <w:rPr>
          <w:lang w:val="en-GB"/>
        </w:rPr>
        <w:t xml:space="preserve"> different.  </w:t>
      </w:r>
    </w:p>
    <w:p w14:paraId="5BECC2F0" w14:textId="77777777" w:rsidR="00A60927" w:rsidRPr="00D74720" w:rsidRDefault="00A60927" w:rsidP="00A60927">
      <w:pPr>
        <w:rPr>
          <w:lang w:val="en-GB"/>
        </w:rPr>
      </w:pPr>
      <w:r w:rsidRPr="00D74720">
        <w:rPr>
          <w:lang w:val="en-GB"/>
        </w:rPr>
        <w:lastRenderedPageBreak/>
        <w:t>In some cases this conservative categorization is desirable because it continues to assume that coverage may be low until there is very strong evidence to the contrary. That may be prudent and in the best interest of the children of these districts. But it would be unfortunate to simply report the pass/fail status of the districts, and disregard the information contained in the confidence intervals and boundaries. Even when confidence intervals are wide, they may still be very informative, so we recommend portraying results graphically in this manner, along with the results of the classification rule.</w:t>
      </w:r>
    </w:p>
    <w:p w14:paraId="24FF67F3" w14:textId="6FFE8FF4" w:rsidR="00A60927" w:rsidRPr="00D74720" w:rsidRDefault="00A60927" w:rsidP="004B6ECB">
      <w:pPr>
        <w:pStyle w:val="Heading4"/>
        <w:rPr>
          <w:lang w:val="en-GB"/>
        </w:rPr>
      </w:pPr>
      <w:r w:rsidRPr="00D74720">
        <w:rPr>
          <w:lang w:val="en-GB"/>
        </w:rPr>
        <w:t xml:space="preserve">Figure </w:t>
      </w:r>
      <w:r w:rsidR="000060F7" w:rsidRPr="00D74720">
        <w:rPr>
          <w:lang w:val="en-GB"/>
        </w:rPr>
        <w:t>N</w:t>
      </w:r>
      <w:r w:rsidRPr="00D74720">
        <w:rPr>
          <w:lang w:val="en-GB"/>
        </w:rPr>
        <w:t>-3. The same 24 districts,</w:t>
      </w:r>
      <w:r w:rsidR="000060F7" w:rsidRPr="00D74720">
        <w:rPr>
          <w:lang w:val="en-GB"/>
        </w:rPr>
        <w:t xml:space="preserve"> with coverage </w:t>
      </w:r>
      <w:r w:rsidR="00C97256" w:rsidRPr="00D74720">
        <w:rPr>
          <w:lang w:val="en-GB"/>
        </w:rPr>
        <w:t>colour</w:t>
      </w:r>
      <w:r w:rsidR="000060F7" w:rsidRPr="00D74720">
        <w:rPr>
          <w:lang w:val="en-GB"/>
        </w:rPr>
        <w:t xml:space="preserve"> </w:t>
      </w:r>
      <w:r w:rsidRPr="00D74720">
        <w:rPr>
          <w:lang w:val="en-GB"/>
        </w:rPr>
        <w:t xml:space="preserve">coded into two categories: </w:t>
      </w:r>
      <w:r w:rsidRPr="00D74720">
        <w:rPr>
          <w:i/>
          <w:lang w:val="en-GB"/>
        </w:rPr>
        <w:t>fail</w:t>
      </w:r>
      <w:r w:rsidRPr="00D74720">
        <w:rPr>
          <w:lang w:val="en-GB"/>
        </w:rPr>
        <w:t xml:space="preserve"> if upper confidence bound ≤ 95%</w:t>
      </w:r>
      <w:r w:rsidR="00F8643C" w:rsidRPr="00D74720">
        <w:rPr>
          <w:lang w:val="en-GB"/>
        </w:rPr>
        <w:t xml:space="preserve"> and </w:t>
      </w:r>
      <w:r w:rsidRPr="00D74720">
        <w:rPr>
          <w:i/>
          <w:lang w:val="en-GB"/>
        </w:rPr>
        <w:t>pass</w:t>
      </w:r>
      <w:r w:rsidRPr="00D74720">
        <w:rPr>
          <w:lang w:val="en-GB"/>
        </w:rPr>
        <w:t xml:space="preserve"> otherwis</w:t>
      </w:r>
      <w:r w:rsidR="000060F7" w:rsidRPr="00D74720">
        <w:rPr>
          <w:lang w:val="en-GB"/>
        </w:rPr>
        <w:t>e</w:t>
      </w:r>
    </w:p>
    <w:p w14:paraId="7543AB4B" w14:textId="77777777" w:rsidR="00A60927" w:rsidRPr="00D74720" w:rsidRDefault="002A3741" w:rsidP="00A60927">
      <w:pPr>
        <w:keepNext/>
        <w:keepLines/>
        <w:rPr>
          <w:lang w:val="en-GB"/>
        </w:rPr>
      </w:pPr>
      <w:r w:rsidRPr="0044283F">
        <w:rPr>
          <w:noProof/>
          <w:lang w:val="en-GB" w:eastAsia="zh-CN"/>
        </w:rPr>
        <w:drawing>
          <wp:inline distT="0" distB="0" distL="0" distR="0" wp14:anchorId="6912908C" wp14:editId="08403A22">
            <wp:extent cx="5756910" cy="575691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ify_equal_area_02_fail_lt_95_equal_area_clipped.png"/>
                    <pic:cNvPicPr/>
                  </pic:nvPicPr>
                  <pic:blipFill>
                    <a:blip r:embed="rId50">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400F4A2B" w14:textId="2CDC5BAB" w:rsidR="00A60927" w:rsidRPr="00D74720" w:rsidRDefault="00A60927" w:rsidP="00A60927">
      <w:pPr>
        <w:rPr>
          <w:lang w:val="en-GB"/>
        </w:rPr>
      </w:pPr>
      <w:r w:rsidRPr="00D74720">
        <w:rPr>
          <w:lang w:val="en-GB"/>
        </w:rPr>
        <w:t xml:space="preserve">In Figure </w:t>
      </w:r>
      <w:r w:rsidR="000060F7" w:rsidRPr="00D74720">
        <w:rPr>
          <w:lang w:val="en-GB"/>
        </w:rPr>
        <w:t>N</w:t>
      </w:r>
      <w:r w:rsidRPr="00D74720">
        <w:rPr>
          <w:lang w:val="en-GB"/>
        </w:rPr>
        <w:t xml:space="preserve">-3, the red districts denote any stratum with an upper 95% confidence bound that is </w:t>
      </w:r>
      <w:r w:rsidR="000060F7" w:rsidRPr="00D74720">
        <w:rPr>
          <w:lang w:val="en-GB"/>
        </w:rPr>
        <w:t>above</w:t>
      </w:r>
      <w:r w:rsidRPr="00D74720">
        <w:rPr>
          <w:lang w:val="en-GB"/>
        </w:rPr>
        <w:t xml:space="preserve"> 95%. We can be 95% confident that campaign coverage in these strata is </w:t>
      </w:r>
      <w:r w:rsidR="000060F7" w:rsidRPr="00D74720">
        <w:rPr>
          <w:lang w:val="en-GB"/>
        </w:rPr>
        <w:t>above</w:t>
      </w:r>
      <w:r w:rsidRPr="00D74720">
        <w:rPr>
          <w:lang w:val="en-GB"/>
        </w:rPr>
        <w:t xml:space="preserve"> 95%. This is a strong conclusion with α</w:t>
      </w:r>
      <w:r w:rsidR="000060F7" w:rsidRPr="00D74720">
        <w:rPr>
          <w:lang w:val="en-GB"/>
        </w:rPr>
        <w:t xml:space="preserve"> </w:t>
      </w:r>
      <w:r w:rsidRPr="00D74720">
        <w:rPr>
          <w:lang w:val="en-GB"/>
        </w:rPr>
        <w:t>=</w:t>
      </w:r>
      <w:r w:rsidR="000060F7" w:rsidRPr="00D74720">
        <w:rPr>
          <w:lang w:val="en-GB"/>
        </w:rPr>
        <w:t xml:space="preserve"> </w:t>
      </w:r>
      <w:r w:rsidRPr="00D74720">
        <w:rPr>
          <w:lang w:val="en-GB"/>
        </w:rPr>
        <w:t>5%.</w:t>
      </w:r>
    </w:p>
    <w:p w14:paraId="259D1915" w14:textId="6DC56BDC" w:rsidR="00A60927" w:rsidRPr="00D74720" w:rsidRDefault="00A60927" w:rsidP="00A60927">
      <w:pPr>
        <w:rPr>
          <w:lang w:val="en-GB"/>
        </w:rPr>
      </w:pPr>
      <w:r w:rsidRPr="00D74720">
        <w:rPr>
          <w:lang w:val="en-GB"/>
        </w:rPr>
        <w:t xml:space="preserve">Green districts denote strata where the upper 95% confidence bound is </w:t>
      </w:r>
      <w:r w:rsidR="000060F7" w:rsidRPr="00D74720">
        <w:rPr>
          <w:lang w:val="en-GB"/>
        </w:rPr>
        <w:t>at or above</w:t>
      </w:r>
      <w:r w:rsidRPr="00D74720">
        <w:rPr>
          <w:lang w:val="en-GB"/>
        </w:rPr>
        <w:t xml:space="preserve"> 95%. The green </w:t>
      </w:r>
      <w:r w:rsidRPr="00D74720">
        <w:rPr>
          <w:i/>
          <w:lang w:val="en-GB"/>
        </w:rPr>
        <w:t>pass</w:t>
      </w:r>
      <w:r w:rsidRPr="00D74720">
        <w:rPr>
          <w:lang w:val="en-GB"/>
        </w:rPr>
        <w:t xml:space="preserve"> classification does not guarantee that their coverage is at or above 95%, but only that we </w:t>
      </w:r>
      <w:r w:rsidRPr="00D74720">
        <w:rPr>
          <w:lang w:val="en-GB"/>
        </w:rPr>
        <w:lastRenderedPageBreak/>
        <w:t>cannot say that their coverage is below 95% with α</w:t>
      </w:r>
      <w:r w:rsidR="000060F7" w:rsidRPr="00D74720">
        <w:rPr>
          <w:lang w:val="en-GB"/>
        </w:rPr>
        <w:t xml:space="preserve"> </w:t>
      </w:r>
      <w:r w:rsidRPr="00D74720">
        <w:rPr>
          <w:lang w:val="en-GB"/>
        </w:rPr>
        <w:t>=</w:t>
      </w:r>
      <w:r w:rsidR="000060F7" w:rsidRPr="00D74720">
        <w:rPr>
          <w:lang w:val="en-GB"/>
        </w:rPr>
        <w:t xml:space="preserve"> </w:t>
      </w:r>
      <w:r w:rsidRPr="00D74720">
        <w:rPr>
          <w:lang w:val="en-GB"/>
        </w:rPr>
        <w:t xml:space="preserve">5%. This characterization of </w:t>
      </w:r>
      <w:r w:rsidRPr="00D74720">
        <w:rPr>
          <w:i/>
          <w:lang w:val="en-GB"/>
        </w:rPr>
        <w:t>pass</w:t>
      </w:r>
      <w:r w:rsidRPr="00D74720">
        <w:rPr>
          <w:lang w:val="en-GB"/>
        </w:rPr>
        <w:t xml:space="preserve"> is weak compared to that in figure </w:t>
      </w:r>
      <w:r w:rsidR="000060F7" w:rsidRPr="00D74720">
        <w:rPr>
          <w:lang w:val="en-GB"/>
        </w:rPr>
        <w:t>N</w:t>
      </w:r>
      <w:r w:rsidRPr="00D74720">
        <w:rPr>
          <w:lang w:val="en-GB"/>
        </w:rPr>
        <w:t>-2. Note especially districts N, T</w:t>
      </w:r>
      <w:r w:rsidR="00F8643C" w:rsidRPr="00D74720">
        <w:rPr>
          <w:lang w:val="en-GB"/>
        </w:rPr>
        <w:t>,</w:t>
      </w:r>
      <w:r w:rsidRPr="00D74720">
        <w:rPr>
          <w:lang w:val="en-GB"/>
        </w:rPr>
        <w:t xml:space="preserve"> and O. The classification scheme assigns them green distributions, and yet the vast majority of their confidence bands fall below the 95% coverage threshold.</w:t>
      </w:r>
    </w:p>
    <w:p w14:paraId="16D7FCB8" w14:textId="77777777" w:rsidR="00A60927" w:rsidRPr="00D74720" w:rsidRDefault="00A60927" w:rsidP="00A60927">
      <w:pPr>
        <w:rPr>
          <w:lang w:val="en-GB"/>
        </w:rPr>
      </w:pPr>
      <w:r w:rsidRPr="00D74720">
        <w:rPr>
          <w:lang w:val="en-GB"/>
        </w:rPr>
        <w:t>Again, it would be unfortunate and possibly misleading to report only the results of the classification rule. Show the coverage graphically with confidence intervals, along with the classification outcomes.</w:t>
      </w:r>
    </w:p>
    <w:p w14:paraId="7706DA42" w14:textId="26378199" w:rsidR="00A60927" w:rsidRPr="00D74720" w:rsidRDefault="00A60927" w:rsidP="00A60927">
      <w:pPr>
        <w:rPr>
          <w:lang w:val="en-GB"/>
        </w:rPr>
      </w:pPr>
      <w:r w:rsidRPr="00D74720">
        <w:rPr>
          <w:lang w:val="en-GB"/>
        </w:rPr>
        <w:t xml:space="preserve">The rules used in Figures </w:t>
      </w:r>
      <w:r w:rsidR="000060F7" w:rsidRPr="00D74720">
        <w:rPr>
          <w:lang w:val="en-GB"/>
        </w:rPr>
        <w:t>N</w:t>
      </w:r>
      <w:r w:rsidRPr="00D74720">
        <w:rPr>
          <w:lang w:val="en-GB"/>
        </w:rPr>
        <w:t xml:space="preserve">-1 through </w:t>
      </w:r>
      <w:r w:rsidR="000060F7" w:rsidRPr="00D74720">
        <w:rPr>
          <w:lang w:val="en-GB"/>
        </w:rPr>
        <w:t>N</w:t>
      </w:r>
      <w:r w:rsidRPr="00D74720">
        <w:rPr>
          <w:lang w:val="en-GB"/>
        </w:rPr>
        <w:t>-3 each result in a two-outcome classification</w:t>
      </w:r>
      <w:r w:rsidR="00F8643C" w:rsidRPr="00D74720">
        <w:rPr>
          <w:lang w:val="en-GB"/>
        </w:rPr>
        <w:t>,</w:t>
      </w:r>
      <w:r w:rsidRPr="00D74720">
        <w:rPr>
          <w:lang w:val="en-GB"/>
        </w:rPr>
        <w:t xml:space="preserve"> in which each district either passes or fails and the criterion is clear. In each case, one or more of the categorizations is comparatively weak in conveying confidence that coverage is above or below 95%.</w:t>
      </w:r>
    </w:p>
    <w:p w14:paraId="5CF017C0" w14:textId="7D6703B8" w:rsidR="00A60927" w:rsidRPr="00D74720" w:rsidRDefault="00A60927" w:rsidP="00A60927">
      <w:pPr>
        <w:rPr>
          <w:lang w:val="en-GB"/>
        </w:rPr>
      </w:pPr>
      <w:r w:rsidRPr="00D74720">
        <w:rPr>
          <w:lang w:val="en-GB"/>
        </w:rPr>
        <w:t xml:space="preserve">A three-outcome scheme that can be informative is portrayed in Figure </w:t>
      </w:r>
      <w:r w:rsidR="000060F7" w:rsidRPr="00D74720">
        <w:rPr>
          <w:lang w:val="en-GB"/>
        </w:rPr>
        <w:t>N</w:t>
      </w:r>
      <w:r w:rsidRPr="00D74720">
        <w:rPr>
          <w:lang w:val="en-GB"/>
        </w:rPr>
        <w:t>-4. The classification rules are as follows:</w:t>
      </w:r>
    </w:p>
    <w:p w14:paraId="01CC11AC" w14:textId="5E859C5F" w:rsidR="00A60927" w:rsidRPr="00D74720" w:rsidRDefault="00A60927" w:rsidP="00584493">
      <w:pPr>
        <w:pStyle w:val="ListParagraph"/>
        <w:numPr>
          <w:ilvl w:val="0"/>
          <w:numId w:val="18"/>
        </w:numPr>
        <w:rPr>
          <w:lang w:val="en-GB"/>
        </w:rPr>
      </w:pPr>
      <w:r w:rsidRPr="00D74720">
        <w:rPr>
          <w:lang w:val="en-GB"/>
        </w:rPr>
        <w:t xml:space="preserve">If the lower 95% confidence bound is </w:t>
      </w:r>
      <w:r w:rsidR="000060F7" w:rsidRPr="00D74720">
        <w:rPr>
          <w:lang w:val="en-GB"/>
        </w:rPr>
        <w:t>at or above the threshold of interest (for example,</w:t>
      </w:r>
      <w:r w:rsidRPr="00D74720">
        <w:rPr>
          <w:lang w:val="en-GB"/>
        </w:rPr>
        <w:t xml:space="preserve"> 95%), conclude that district coverage is very likely to be </w:t>
      </w:r>
      <w:r w:rsidR="000060F7" w:rsidRPr="00D74720">
        <w:rPr>
          <w:lang w:val="en-GB"/>
        </w:rPr>
        <w:t>at or above</w:t>
      </w:r>
      <w:r w:rsidRPr="00D74720">
        <w:rPr>
          <w:lang w:val="en-GB"/>
        </w:rPr>
        <w:t xml:space="preserve"> 95%.</w:t>
      </w:r>
    </w:p>
    <w:p w14:paraId="0CCE9CB3" w14:textId="3A53F0D5" w:rsidR="00A60927" w:rsidRPr="00D74720" w:rsidRDefault="00A60927" w:rsidP="00584493">
      <w:pPr>
        <w:pStyle w:val="ListParagraph"/>
        <w:keepLines/>
        <w:numPr>
          <w:ilvl w:val="0"/>
          <w:numId w:val="18"/>
        </w:numPr>
        <w:rPr>
          <w:lang w:val="en-GB"/>
        </w:rPr>
      </w:pPr>
      <w:r w:rsidRPr="00D74720">
        <w:rPr>
          <w:lang w:val="en-GB"/>
        </w:rPr>
        <w:t xml:space="preserve">If the upper 95% confidence bound is below 95%, conclude that the district coverage is very likely to be </w:t>
      </w:r>
      <w:r w:rsidR="000060F7" w:rsidRPr="00D74720">
        <w:rPr>
          <w:lang w:val="en-GB"/>
        </w:rPr>
        <w:t>below</w:t>
      </w:r>
      <w:r w:rsidRPr="00D74720">
        <w:rPr>
          <w:lang w:val="en-GB"/>
        </w:rPr>
        <w:t xml:space="preserve"> 95%.</w:t>
      </w:r>
    </w:p>
    <w:p w14:paraId="6D5E2EC2" w14:textId="6E4A4D54" w:rsidR="00A60927" w:rsidRPr="00D74720" w:rsidRDefault="00A60927" w:rsidP="00584493">
      <w:pPr>
        <w:pStyle w:val="ListParagraph"/>
        <w:keepLines/>
        <w:numPr>
          <w:ilvl w:val="0"/>
          <w:numId w:val="18"/>
        </w:numPr>
        <w:rPr>
          <w:lang w:val="en-GB"/>
        </w:rPr>
      </w:pPr>
      <w:r w:rsidRPr="00D74720">
        <w:rPr>
          <w:lang w:val="en-GB"/>
        </w:rPr>
        <w:t xml:space="preserve">If 95% falls between the lower and upper confidence bounds, conclude that the sample size is too small to say confidently whether the district coverage is above or below 95%. Call this category </w:t>
      </w:r>
      <w:r w:rsidRPr="00D74720">
        <w:rPr>
          <w:i/>
          <w:lang w:val="en-GB"/>
        </w:rPr>
        <w:t>intermediate</w:t>
      </w:r>
      <w:r w:rsidR="00F8643C" w:rsidRPr="00D74720">
        <w:rPr>
          <w:lang w:val="en-GB"/>
        </w:rPr>
        <w:t>.</w:t>
      </w:r>
    </w:p>
    <w:p w14:paraId="5134ADFF" w14:textId="2C12D14C" w:rsidR="00A60927" w:rsidRPr="00D74720" w:rsidRDefault="00A60927" w:rsidP="00A60927">
      <w:pPr>
        <w:rPr>
          <w:lang w:val="en-GB"/>
        </w:rPr>
      </w:pPr>
      <w:r w:rsidRPr="00D74720">
        <w:rPr>
          <w:lang w:val="en-GB"/>
        </w:rPr>
        <w:t xml:space="preserve">In Figure </w:t>
      </w:r>
      <w:r w:rsidR="000060F7" w:rsidRPr="00D74720">
        <w:rPr>
          <w:lang w:val="en-GB"/>
        </w:rPr>
        <w:t>N</w:t>
      </w:r>
      <w:r w:rsidRPr="00D74720">
        <w:rPr>
          <w:lang w:val="en-GB"/>
        </w:rPr>
        <w:t xml:space="preserve">-4, green distributions indicate strata (districts) where the 95% lower confidence bound is </w:t>
      </w:r>
      <w:r w:rsidR="000060F7" w:rsidRPr="00D74720">
        <w:rPr>
          <w:lang w:val="en-GB"/>
        </w:rPr>
        <w:t>at or above</w:t>
      </w:r>
      <w:r w:rsidRPr="00D74720">
        <w:rPr>
          <w:lang w:val="en-GB"/>
        </w:rPr>
        <w:t xml:space="preserve"> 95%. These districts are classified as </w:t>
      </w:r>
      <w:r w:rsidRPr="00D74720">
        <w:rPr>
          <w:i/>
          <w:lang w:val="en-GB"/>
        </w:rPr>
        <w:t>pass</w:t>
      </w:r>
      <w:r w:rsidR="00F8643C" w:rsidRPr="00D74720">
        <w:rPr>
          <w:lang w:val="en-GB"/>
        </w:rPr>
        <w:t>.</w:t>
      </w:r>
      <w:r w:rsidRPr="00D74720">
        <w:rPr>
          <w:lang w:val="en-GB"/>
        </w:rPr>
        <w:t xml:space="preserve"> This is a strong conclusion, and we can be 95% confident that the campaign coverage there is at least 95%.</w:t>
      </w:r>
    </w:p>
    <w:p w14:paraId="6D03DEFC" w14:textId="56D5FEFD" w:rsidR="00A60927" w:rsidRPr="00D74720" w:rsidRDefault="00A60927" w:rsidP="00A60927">
      <w:pPr>
        <w:rPr>
          <w:lang w:val="en-GB"/>
        </w:rPr>
      </w:pPr>
      <w:r w:rsidRPr="00D74720">
        <w:rPr>
          <w:lang w:val="en-GB"/>
        </w:rPr>
        <w:t xml:space="preserve">Red distributions indicate districts where the 95% upper confidence bound is </w:t>
      </w:r>
      <w:r w:rsidR="000060F7" w:rsidRPr="00D74720">
        <w:rPr>
          <w:lang w:val="en-GB"/>
        </w:rPr>
        <w:t>below</w:t>
      </w:r>
      <w:r w:rsidRPr="00D74720">
        <w:rPr>
          <w:lang w:val="en-GB"/>
        </w:rPr>
        <w:t xml:space="preserve"> 95%. These districts are classified as </w:t>
      </w:r>
      <w:r w:rsidRPr="00D74720">
        <w:rPr>
          <w:i/>
          <w:lang w:val="en-GB"/>
        </w:rPr>
        <w:t>fail</w:t>
      </w:r>
      <w:r w:rsidR="00F8643C" w:rsidRPr="00D74720">
        <w:rPr>
          <w:lang w:val="en-GB"/>
        </w:rPr>
        <w:t>.</w:t>
      </w:r>
      <w:r w:rsidRPr="00D74720">
        <w:rPr>
          <w:lang w:val="en-GB"/>
        </w:rPr>
        <w:t xml:space="preserve"> This is a strong conclusion, and we can be 95% confident that the campaign coverage there is below 95%.</w:t>
      </w:r>
    </w:p>
    <w:p w14:paraId="488E5119" w14:textId="34BA5E08" w:rsidR="00A60927" w:rsidRPr="00D74720" w:rsidRDefault="00A60927" w:rsidP="00A60927">
      <w:pPr>
        <w:rPr>
          <w:lang w:val="en-GB"/>
        </w:rPr>
      </w:pPr>
      <w:r w:rsidRPr="00D74720">
        <w:rPr>
          <w:lang w:val="en-GB"/>
        </w:rPr>
        <w:t>Yellow distributions indicate districts with confidence bounds that straddle the 95% threshold</w:t>
      </w:r>
      <w:r w:rsidR="00F8643C" w:rsidRPr="00D74720">
        <w:rPr>
          <w:lang w:val="en-GB"/>
        </w:rPr>
        <w:t>,</w:t>
      </w:r>
      <w:r w:rsidRPr="00D74720">
        <w:rPr>
          <w:lang w:val="en-GB"/>
        </w:rPr>
        <w:t xml:space="preserve"> so these data cannot be used to classify them </w:t>
      </w:r>
      <w:r w:rsidR="00F8643C" w:rsidRPr="00D74720">
        <w:rPr>
          <w:lang w:val="en-GB"/>
        </w:rPr>
        <w:t xml:space="preserve">the districts </w:t>
      </w:r>
      <w:r w:rsidRPr="00D74720">
        <w:rPr>
          <w:lang w:val="en-GB"/>
        </w:rPr>
        <w:t>as higher or lower than 95% (pass or fail) at α</w:t>
      </w:r>
      <w:r w:rsidR="000060F7" w:rsidRPr="00D74720">
        <w:rPr>
          <w:lang w:val="en-GB"/>
        </w:rPr>
        <w:t xml:space="preserve"> </w:t>
      </w:r>
      <w:r w:rsidRPr="00D74720">
        <w:rPr>
          <w:lang w:val="en-GB"/>
        </w:rPr>
        <w:t>=</w:t>
      </w:r>
      <w:r w:rsidR="000060F7" w:rsidRPr="00D74720">
        <w:rPr>
          <w:lang w:val="en-GB"/>
        </w:rPr>
        <w:t xml:space="preserve"> </w:t>
      </w:r>
      <w:r w:rsidRPr="00D74720">
        <w:rPr>
          <w:lang w:val="en-GB"/>
        </w:rPr>
        <w:t xml:space="preserve">5%. We might say that coverage is either too close to 95% or estimated too imprecisely to confidently categorize the district as above or below that important threshold. Depending on your perspective, this might be considered either a strong or weak conclusion. </w:t>
      </w:r>
    </w:p>
    <w:p w14:paraId="16CA071F" w14:textId="5DD2383C" w:rsidR="00A60927" w:rsidRPr="00D74720" w:rsidRDefault="00A60927" w:rsidP="00A60927">
      <w:pPr>
        <w:rPr>
          <w:lang w:val="en-GB"/>
        </w:rPr>
      </w:pPr>
      <w:r w:rsidRPr="00D74720">
        <w:rPr>
          <w:lang w:val="en-GB"/>
        </w:rPr>
        <w:t xml:space="preserve">Note that the number of yellow districts will be a function of true coverage, sample size, ICC (intraclass correlation) and α (alpha). If we relaxed alpha to 10% (results not shown here), districts N and O would likely be classified as </w:t>
      </w:r>
      <w:r w:rsidRPr="00D74720">
        <w:rPr>
          <w:i/>
          <w:lang w:val="en-GB"/>
        </w:rPr>
        <w:t>fail</w:t>
      </w:r>
      <w:r w:rsidR="00F8643C" w:rsidRPr="00D74720">
        <w:rPr>
          <w:lang w:val="en-GB"/>
        </w:rPr>
        <w:t>,</w:t>
      </w:r>
      <w:r w:rsidRPr="00D74720">
        <w:rPr>
          <w:lang w:val="en-GB"/>
        </w:rPr>
        <w:t xml:space="preserve"> and no additional districts would be likely to pass.</w:t>
      </w:r>
    </w:p>
    <w:p w14:paraId="5F7FFE56" w14:textId="759495F3" w:rsidR="00A60927" w:rsidRPr="00D74720" w:rsidRDefault="00A60927" w:rsidP="00A60927">
      <w:pPr>
        <w:rPr>
          <w:lang w:val="en-GB"/>
        </w:rPr>
      </w:pPr>
      <w:r w:rsidRPr="00D74720">
        <w:rPr>
          <w:lang w:val="en-GB"/>
        </w:rPr>
        <w:t>Annex B</w:t>
      </w:r>
      <w:r w:rsidR="000060F7" w:rsidRPr="00D74720">
        <w:rPr>
          <w:lang w:val="en-GB"/>
        </w:rPr>
        <w:t>1</w:t>
      </w:r>
      <w:r w:rsidRPr="00D74720">
        <w:rPr>
          <w:lang w:val="en-GB"/>
        </w:rPr>
        <w:t xml:space="preserve"> helps survey designers select a sample size that increases the likelihood that coverage at the district-level will be far enough from the threshold to be classified correctly as </w:t>
      </w:r>
      <w:r w:rsidRPr="00D74720">
        <w:rPr>
          <w:i/>
          <w:lang w:val="en-GB"/>
        </w:rPr>
        <w:t>pass</w:t>
      </w:r>
      <w:r w:rsidRPr="00D74720">
        <w:rPr>
          <w:lang w:val="en-GB"/>
        </w:rPr>
        <w:t xml:space="preserve"> or </w:t>
      </w:r>
      <w:r w:rsidRPr="00D74720">
        <w:rPr>
          <w:i/>
          <w:lang w:val="en-GB"/>
        </w:rPr>
        <w:t>fail</w:t>
      </w:r>
      <w:r w:rsidR="00F8643C" w:rsidRPr="00D74720">
        <w:rPr>
          <w:lang w:val="en-GB"/>
        </w:rPr>
        <w:t>.</w:t>
      </w:r>
      <w:r w:rsidRPr="00D74720">
        <w:rPr>
          <w:lang w:val="en-GB"/>
        </w:rPr>
        <w:t xml:space="preserve"> If the coverage is very near the threshold, a large and expensive survey would be required to classify those districts confidently and give policymakers a conclusion that is both strong and accurate. If you restrict the classification to two levels (pass or fail), the results will appear to be simpler, but one </w:t>
      </w:r>
      <w:r w:rsidR="000060F7" w:rsidRPr="00D74720">
        <w:rPr>
          <w:lang w:val="en-GB"/>
        </w:rPr>
        <w:t xml:space="preserve">or both </w:t>
      </w:r>
      <w:r w:rsidRPr="00D74720">
        <w:rPr>
          <w:lang w:val="en-GB"/>
        </w:rPr>
        <w:t>of the two classifications will always be imprecise</w:t>
      </w:r>
      <w:r w:rsidR="00F8643C" w:rsidRPr="00D74720">
        <w:rPr>
          <w:lang w:val="en-GB"/>
        </w:rPr>
        <w:t>,</w:t>
      </w:r>
      <w:r w:rsidRPr="00D74720">
        <w:rPr>
          <w:lang w:val="en-GB"/>
        </w:rPr>
        <w:t xml:space="preserve"> and therefore weak and probably misleading for some districts</w:t>
      </w:r>
      <w:r w:rsidR="00F8643C" w:rsidRPr="00D74720">
        <w:rPr>
          <w:lang w:val="en-GB"/>
        </w:rPr>
        <w:t>,</w:t>
      </w:r>
      <w:r w:rsidRPr="00D74720">
        <w:rPr>
          <w:lang w:val="en-GB"/>
        </w:rPr>
        <w:t xml:space="preserve"> when communicated without the corresponding confidence interval.</w:t>
      </w:r>
    </w:p>
    <w:p w14:paraId="4C4D0D6C" w14:textId="67D9744C" w:rsidR="00A60927" w:rsidRPr="00D74720" w:rsidRDefault="00A60927" w:rsidP="004B6ECB">
      <w:pPr>
        <w:pStyle w:val="Heading4"/>
        <w:rPr>
          <w:lang w:val="en-GB"/>
        </w:rPr>
      </w:pPr>
      <w:r w:rsidRPr="00D74720">
        <w:rPr>
          <w:lang w:val="en-GB"/>
        </w:rPr>
        <w:lastRenderedPageBreak/>
        <w:t xml:space="preserve">Figure </w:t>
      </w:r>
      <w:r w:rsidR="000060F7" w:rsidRPr="00D74720">
        <w:rPr>
          <w:lang w:val="en-GB"/>
        </w:rPr>
        <w:t>N-4. T</w:t>
      </w:r>
      <w:r w:rsidRPr="00D74720">
        <w:rPr>
          <w:lang w:val="en-GB"/>
        </w:rPr>
        <w:t xml:space="preserve">he same 24 districts, with coverage color-coded into three categories: </w:t>
      </w:r>
      <w:r w:rsidRPr="00D74720">
        <w:rPr>
          <w:i/>
          <w:lang w:val="en-GB"/>
        </w:rPr>
        <w:t>fail</w:t>
      </w:r>
      <w:r w:rsidRPr="00D74720">
        <w:rPr>
          <w:lang w:val="en-GB"/>
        </w:rPr>
        <w:t xml:space="preserve"> if upper confidence bound ≤ 95</w:t>
      </w:r>
      <w:r w:rsidR="00F8643C" w:rsidRPr="00D74720">
        <w:rPr>
          <w:lang w:val="en-GB"/>
        </w:rPr>
        <w:t xml:space="preserve">%, </w:t>
      </w:r>
      <w:r w:rsidRPr="00D74720">
        <w:rPr>
          <w:i/>
          <w:lang w:val="en-GB"/>
        </w:rPr>
        <w:t>pass</w:t>
      </w:r>
      <w:r w:rsidRPr="00D74720">
        <w:rPr>
          <w:lang w:val="en-GB"/>
        </w:rPr>
        <w:t xml:space="preserve"> if lower confidence bound ≥ 95</w:t>
      </w:r>
      <w:r w:rsidR="00F8643C" w:rsidRPr="00D74720">
        <w:rPr>
          <w:lang w:val="en-GB"/>
        </w:rPr>
        <w:t>%</w:t>
      </w:r>
      <w:r w:rsidR="000060F7" w:rsidRPr="00D74720">
        <w:rPr>
          <w:lang w:val="en-GB"/>
        </w:rPr>
        <w:t>,</w:t>
      </w:r>
      <w:r w:rsidR="00F8643C" w:rsidRPr="00D74720">
        <w:rPr>
          <w:lang w:val="en-GB"/>
        </w:rPr>
        <w:t xml:space="preserve"> and </w:t>
      </w:r>
      <w:r w:rsidRPr="00D74720">
        <w:rPr>
          <w:i/>
          <w:lang w:val="en-GB"/>
        </w:rPr>
        <w:t>intermediate</w:t>
      </w:r>
      <w:r w:rsidR="000060F7" w:rsidRPr="00D74720">
        <w:rPr>
          <w:lang w:val="en-GB"/>
        </w:rPr>
        <w:t xml:space="preserve"> otherwise</w:t>
      </w:r>
    </w:p>
    <w:p w14:paraId="4308BC74" w14:textId="77777777" w:rsidR="00A60927" w:rsidRPr="00D74720" w:rsidRDefault="002A3741" w:rsidP="00A60927">
      <w:pPr>
        <w:keepNext/>
        <w:keepLines/>
        <w:ind w:left="360"/>
        <w:rPr>
          <w:lang w:val="en-GB"/>
        </w:rPr>
      </w:pPr>
      <w:r w:rsidRPr="0044283F">
        <w:rPr>
          <w:noProof/>
          <w:lang w:val="en-GB" w:eastAsia="zh-CN"/>
        </w:rPr>
        <w:drawing>
          <wp:inline distT="0" distB="0" distL="0" distR="0" wp14:anchorId="2302D3B7" wp14:editId="3E80D126">
            <wp:extent cx="5756910" cy="575691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classify_equal_area_04_three_colors_equal_area_clipped.png"/>
                    <pic:cNvPicPr/>
                  </pic:nvPicPr>
                  <pic:blipFill>
                    <a:blip r:embed="rId51">
                      <a:extLst>
                        <a:ext uri="{28A0092B-C50C-407E-A947-70E740481C1C}">
                          <a14:useLocalDpi xmlns:a14="http://schemas.microsoft.com/office/drawing/2010/main" val="0"/>
                        </a:ext>
                      </a:extLst>
                    </a:blip>
                    <a:stretch>
                      <a:fillRect/>
                    </a:stretch>
                  </pic:blipFill>
                  <pic:spPr>
                    <a:xfrm>
                      <a:off x="0" y="0"/>
                      <a:ext cx="5756910" cy="5756910"/>
                    </a:xfrm>
                    <a:prstGeom prst="rect">
                      <a:avLst/>
                    </a:prstGeom>
                  </pic:spPr>
                </pic:pic>
              </a:graphicData>
            </a:graphic>
          </wp:inline>
        </w:drawing>
      </w:r>
    </w:p>
    <w:p w14:paraId="41328E46" w14:textId="535B5A95" w:rsidR="00A60927" w:rsidRPr="00D74720" w:rsidRDefault="00E673A5" w:rsidP="00A60927">
      <w:pPr>
        <w:pStyle w:val="Heading2"/>
        <w:rPr>
          <w:lang w:val="en-GB"/>
        </w:rPr>
      </w:pPr>
      <w:r w:rsidRPr="00D74720">
        <w:rPr>
          <w:lang w:val="en-GB"/>
        </w:rPr>
        <w:t xml:space="preserve">N.2  </w:t>
      </w:r>
      <w:r w:rsidR="00F8643C" w:rsidRPr="00D74720">
        <w:rPr>
          <w:lang w:val="en-GB"/>
        </w:rPr>
        <w:t xml:space="preserve">Improving </w:t>
      </w:r>
      <w:r w:rsidR="00A60927" w:rsidRPr="00D74720">
        <w:rPr>
          <w:lang w:val="en-GB"/>
        </w:rPr>
        <w:t>clarity of results by using graphs</w:t>
      </w:r>
    </w:p>
    <w:p w14:paraId="4B88EEFE" w14:textId="345E986C" w:rsidR="00DB02CF" w:rsidRPr="00D74720" w:rsidRDefault="00A60927" w:rsidP="00DB02CF">
      <w:pPr>
        <w:rPr>
          <w:lang w:val="en-GB"/>
        </w:rPr>
        <w:sectPr w:rsidR="00DB02CF" w:rsidRPr="00D74720" w:rsidSect="007A3090">
          <w:footerReference w:type="default" r:id="rId52"/>
          <w:pgSz w:w="11900" w:h="16840"/>
          <w:pgMar w:top="1417" w:right="1417" w:bottom="1417" w:left="1417" w:header="708" w:footer="708" w:gutter="0"/>
          <w:pgNumType w:start="1"/>
          <w:cols w:space="708"/>
          <w:docGrid w:linePitch="360"/>
        </w:sectPr>
      </w:pPr>
      <w:r w:rsidRPr="00D74720">
        <w:rPr>
          <w:lang w:val="en-GB"/>
        </w:rPr>
        <w:t>Regardless of how the sample size was originally determined, the scheme for assigning labels</w:t>
      </w:r>
      <w:r w:rsidR="00AC4320" w:rsidRPr="00D74720">
        <w:rPr>
          <w:lang w:val="en-GB"/>
        </w:rPr>
        <w:t xml:space="preserve"> like </w:t>
      </w:r>
      <w:r w:rsidRPr="00D74720">
        <w:rPr>
          <w:i/>
          <w:lang w:val="en-GB"/>
        </w:rPr>
        <w:t>pass</w:t>
      </w:r>
      <w:r w:rsidR="00CE5F37" w:rsidRPr="00D74720">
        <w:rPr>
          <w:lang w:val="en-GB"/>
        </w:rPr>
        <w:t xml:space="preserve"> and </w:t>
      </w:r>
      <w:r w:rsidRPr="00D74720">
        <w:rPr>
          <w:i/>
          <w:lang w:val="en-GB"/>
        </w:rPr>
        <w:t>fail</w:t>
      </w:r>
      <w:r w:rsidRPr="00D74720">
        <w:rPr>
          <w:lang w:val="en-GB"/>
        </w:rPr>
        <w:t xml:space="preserve"> should be clear as long as the classification logic is described clearly, and </w:t>
      </w:r>
      <w:r w:rsidR="008E0F0E" w:rsidRPr="00D74720">
        <w:rPr>
          <w:lang w:val="en-GB"/>
        </w:rPr>
        <w:t xml:space="preserve">the </w:t>
      </w:r>
      <w:r w:rsidRPr="00D74720">
        <w:rPr>
          <w:lang w:val="en-GB"/>
        </w:rPr>
        <w:t>point estimates and confidence interval</w:t>
      </w:r>
      <w:r w:rsidR="008E0F0E" w:rsidRPr="00D74720">
        <w:rPr>
          <w:lang w:val="en-GB"/>
        </w:rPr>
        <w:t>s</w:t>
      </w:r>
      <w:r w:rsidRPr="00D74720">
        <w:rPr>
          <w:lang w:val="en-GB"/>
        </w:rPr>
        <w:t xml:space="preserve"> or bounds are listed. We recommend that plots similar to those in this annex be constructed and reported for each antigen and dose of interest</w:t>
      </w:r>
      <w:r w:rsidR="008E0F0E" w:rsidRPr="00D74720">
        <w:rPr>
          <w:lang w:val="en-GB"/>
        </w:rPr>
        <w:t>,</w:t>
      </w:r>
      <w:r w:rsidRPr="00D74720">
        <w:rPr>
          <w:lang w:val="en-GB"/>
        </w:rPr>
        <w:t xml:space="preserve"> for each level of administrative hierarchy in the survey, showing the 95% confidence interval, the upper and lower 95% confidence bounds, and the coverage point estimate. Much of what needs to be inferred about coverage will be self-evident with these plots, and any classification schemes should be easy to understand as well.</w:t>
      </w:r>
      <w:r w:rsidR="00DB02CF" w:rsidRPr="00D74720">
        <w:rPr>
          <w:lang w:val="en-GB"/>
        </w:rPr>
        <w:t xml:space="preserve"> </w:t>
      </w:r>
    </w:p>
    <w:p w14:paraId="5F455EC3" w14:textId="342131B2" w:rsidR="00C77D64" w:rsidRPr="00D74720" w:rsidRDefault="00BD6551" w:rsidP="00DB02CF">
      <w:pPr>
        <w:pStyle w:val="Heading1"/>
        <w:rPr>
          <w:lang w:val="en-GB"/>
        </w:rPr>
      </w:pPr>
      <w:bookmarkStart w:id="95" w:name="_Toc421363207"/>
      <w:bookmarkStart w:id="96" w:name="_Toc421363250"/>
      <w:bookmarkStart w:id="97" w:name="_Toc421363560"/>
      <w:bookmarkStart w:id="98" w:name="_Toc421363712"/>
      <w:bookmarkStart w:id="99" w:name="_Toc421363731"/>
      <w:bookmarkStart w:id="100" w:name="_Toc426985473"/>
      <w:r w:rsidRPr="00D74720">
        <w:rPr>
          <w:lang w:val="en-GB"/>
        </w:rPr>
        <w:lastRenderedPageBreak/>
        <w:t>A</w:t>
      </w:r>
      <w:r w:rsidR="00B80EDA" w:rsidRPr="00D74720">
        <w:rPr>
          <w:lang w:val="en-GB"/>
        </w:rPr>
        <w:t>nnex O: Missed opportunities for vaccination (MOV) a</w:t>
      </w:r>
      <w:r w:rsidRPr="00D74720">
        <w:rPr>
          <w:lang w:val="en-GB"/>
        </w:rPr>
        <w:t>nalysis</w:t>
      </w:r>
      <w:bookmarkEnd w:id="95"/>
      <w:bookmarkEnd w:id="96"/>
      <w:bookmarkEnd w:id="97"/>
      <w:bookmarkEnd w:id="98"/>
      <w:bookmarkEnd w:id="99"/>
      <w:bookmarkEnd w:id="100"/>
    </w:p>
    <w:p w14:paraId="03514C8A" w14:textId="72AEF70B" w:rsidR="00BD6551" w:rsidRPr="00D74720" w:rsidRDefault="00E673A5" w:rsidP="00BD6551">
      <w:pPr>
        <w:pStyle w:val="Heading2"/>
        <w:rPr>
          <w:lang w:val="en-GB"/>
        </w:rPr>
      </w:pPr>
      <w:r w:rsidRPr="00D74720">
        <w:rPr>
          <w:lang w:val="en-GB"/>
        </w:rPr>
        <w:t xml:space="preserve">O.1  </w:t>
      </w:r>
      <w:r w:rsidR="00BD6551" w:rsidRPr="00D74720">
        <w:rPr>
          <w:lang w:val="en-GB"/>
        </w:rPr>
        <w:t>Introduction</w:t>
      </w:r>
    </w:p>
    <w:p w14:paraId="60F1FA9C" w14:textId="759592C4" w:rsidR="00BD6551" w:rsidRPr="00D74720" w:rsidRDefault="00BD6551" w:rsidP="00BD6551">
      <w:pPr>
        <w:rPr>
          <w:lang w:val="en-GB"/>
        </w:rPr>
      </w:pPr>
      <w:r w:rsidRPr="00D74720">
        <w:rPr>
          <w:lang w:val="en-GB"/>
        </w:rPr>
        <w:t xml:space="preserve">A broad variety of authors in the peer-reviewed literature have calculated reasonable and logical </w:t>
      </w:r>
      <w:r w:rsidR="00CE5F37" w:rsidRPr="00D74720">
        <w:rPr>
          <w:lang w:val="en-GB"/>
        </w:rPr>
        <w:t>measures for m</w:t>
      </w:r>
      <w:r w:rsidRPr="00D74720">
        <w:rPr>
          <w:lang w:val="en-GB"/>
        </w:rPr>
        <w:t xml:space="preserve">issed </w:t>
      </w:r>
      <w:r w:rsidR="00CE5F37" w:rsidRPr="00D74720">
        <w:rPr>
          <w:lang w:val="en-GB"/>
        </w:rPr>
        <w:t>o</w:t>
      </w:r>
      <w:r w:rsidRPr="00D74720">
        <w:rPr>
          <w:lang w:val="en-GB"/>
        </w:rPr>
        <w:t xml:space="preserve">pportunities for </w:t>
      </w:r>
      <w:r w:rsidR="00CE5F37" w:rsidRPr="00D74720">
        <w:rPr>
          <w:lang w:val="en-GB"/>
        </w:rPr>
        <w:t>v</w:t>
      </w:r>
      <w:r w:rsidRPr="00D74720">
        <w:rPr>
          <w:lang w:val="en-GB"/>
        </w:rPr>
        <w:t>accination (MOV) based on survey datasets. As far as we are aware, however, there is no definitive guide or consensus document regarding which measures are clearest and most helpful to EPI program</w:t>
      </w:r>
      <w:r w:rsidR="00A57BDF" w:rsidRPr="00D74720">
        <w:rPr>
          <w:lang w:val="en-GB"/>
        </w:rPr>
        <w:t>me</w:t>
      </w:r>
      <w:r w:rsidRPr="00D74720">
        <w:rPr>
          <w:lang w:val="en-GB"/>
        </w:rPr>
        <w:t xml:space="preserve"> managers. </w:t>
      </w:r>
    </w:p>
    <w:p w14:paraId="3E282085" w14:textId="13E5820C" w:rsidR="00BD6551" w:rsidRPr="00D74720" w:rsidRDefault="00BD6551" w:rsidP="00C97256">
      <w:pPr>
        <w:rPr>
          <w:lang w:val="en-GB"/>
        </w:rPr>
      </w:pPr>
      <w:r w:rsidRPr="00D74720">
        <w:rPr>
          <w:lang w:val="en-GB"/>
        </w:rPr>
        <w:t xml:space="preserve">Some measures are likely to be better than others for specific purposes. This annex provides some details and worked examples of MOV analysis, working through vaccination records for five children and </w:t>
      </w:r>
      <w:r w:rsidR="00040557" w:rsidRPr="00D74720">
        <w:rPr>
          <w:lang w:val="en-GB"/>
        </w:rPr>
        <w:t xml:space="preserve">precisely </w:t>
      </w:r>
      <w:r w:rsidRPr="00D74720">
        <w:rPr>
          <w:lang w:val="en-GB"/>
        </w:rPr>
        <w:t xml:space="preserve">calculating the numerators and denominators for the measures suggested in this manual. Furthermore, this annex illustrates that the calculations are complicated by whether and how one addresses the topic of doses administered too early (either before the minimum age of eligibility or before the minimum intra-dose interval has elapsed). If the calculations </w:t>
      </w:r>
      <w:r w:rsidR="00040557" w:rsidRPr="00D74720">
        <w:rPr>
          <w:lang w:val="en-GB"/>
        </w:rPr>
        <w:t xml:space="preserve">utilize </w:t>
      </w:r>
      <w:r w:rsidRPr="00D74720">
        <w:rPr>
          <w:lang w:val="en-GB"/>
        </w:rPr>
        <w:t xml:space="preserve">a crude dose analysis and count all doses that are administered, the calculations will yield one set </w:t>
      </w:r>
      <w:r w:rsidR="00CE5F37" w:rsidRPr="00D74720">
        <w:rPr>
          <w:lang w:val="en-GB"/>
        </w:rPr>
        <w:t xml:space="preserve">of MOV results. If, instead, a </w:t>
      </w:r>
      <w:r w:rsidRPr="00D74720">
        <w:rPr>
          <w:lang w:val="en-GB"/>
        </w:rPr>
        <w:t xml:space="preserve">valid dose analysis is conducted and the calculations do not include doses that were administered early, children who received early doses will be considered to be under-vaccinated, and </w:t>
      </w:r>
      <w:r w:rsidR="00CE5F37" w:rsidRPr="00D74720">
        <w:rPr>
          <w:lang w:val="en-GB"/>
        </w:rPr>
        <w:t>as having</w:t>
      </w:r>
      <w:r w:rsidRPr="00D74720">
        <w:rPr>
          <w:lang w:val="en-GB"/>
        </w:rPr>
        <w:t xml:space="preserve"> missed more opportunities for vaccination than </w:t>
      </w:r>
      <w:r w:rsidR="00040557" w:rsidRPr="00D74720">
        <w:rPr>
          <w:lang w:val="en-GB"/>
        </w:rPr>
        <w:t xml:space="preserve">would be </w:t>
      </w:r>
      <w:r w:rsidRPr="00D74720">
        <w:rPr>
          <w:lang w:val="en-GB"/>
        </w:rPr>
        <w:t xml:space="preserve">counted for them in </w:t>
      </w:r>
      <w:r w:rsidR="000A396E" w:rsidRPr="00D74720">
        <w:rPr>
          <w:lang w:val="en-GB"/>
        </w:rPr>
        <w:t>a</w:t>
      </w:r>
      <w:r w:rsidRPr="00D74720">
        <w:rPr>
          <w:lang w:val="en-GB"/>
        </w:rPr>
        <w:t xml:space="preserve"> crude dose analysis. Whether you prefer the crude or valid dose MOV analysis may depend on </w:t>
      </w:r>
      <w:r w:rsidR="00C97256">
        <w:rPr>
          <w:lang w:val="en-GB"/>
        </w:rPr>
        <w:t>the main objective of your analysis</w:t>
      </w:r>
      <w:r w:rsidRPr="00D74720">
        <w:rPr>
          <w:lang w:val="en-GB"/>
        </w:rPr>
        <w:t>.</w:t>
      </w:r>
    </w:p>
    <w:p w14:paraId="247463BD" w14:textId="50220211" w:rsidR="00BD6551" w:rsidRPr="00D74720" w:rsidRDefault="00BD6551" w:rsidP="00BD6551">
      <w:pPr>
        <w:rPr>
          <w:lang w:val="en-GB"/>
        </w:rPr>
      </w:pPr>
      <w:r w:rsidRPr="00D74720">
        <w:rPr>
          <w:lang w:val="en-GB"/>
        </w:rPr>
        <w:t xml:space="preserve">The calculations for the valid dose analysis are substantially more complicated than those for crude doses, so it may suffice to do the crude calculations and then include language in the survey report explaining that the MOV results </w:t>
      </w:r>
      <w:r w:rsidR="00CE5F37" w:rsidRPr="00D74720">
        <w:rPr>
          <w:lang w:val="en-GB"/>
        </w:rPr>
        <w:t>represent</w:t>
      </w:r>
      <w:r w:rsidRPr="00D74720">
        <w:rPr>
          <w:lang w:val="en-GB"/>
        </w:rPr>
        <w:t xml:space="preserve"> a lower</w:t>
      </w:r>
      <w:r w:rsidR="00CE5F37" w:rsidRPr="00D74720">
        <w:rPr>
          <w:lang w:val="en-GB"/>
        </w:rPr>
        <w:t xml:space="preserve"> </w:t>
      </w:r>
      <w:r w:rsidRPr="00D74720">
        <w:rPr>
          <w:lang w:val="en-GB"/>
        </w:rPr>
        <w:t xml:space="preserve">bound, and that higher rates of MOV would likely result from a valid-dose analysis. The document can point to the difference between crude and valid dose coverage, which </w:t>
      </w:r>
      <w:r w:rsidR="00040557" w:rsidRPr="00D74720">
        <w:rPr>
          <w:lang w:val="en-GB"/>
        </w:rPr>
        <w:t xml:space="preserve">is </w:t>
      </w:r>
      <w:r w:rsidRPr="00D74720">
        <w:rPr>
          <w:lang w:val="en-GB"/>
        </w:rPr>
        <w:t xml:space="preserve">calculated as part of the standard coverage survey analysis, to demonstrate the degree to which a crude dose MOV analysis might </w:t>
      </w:r>
      <w:r w:rsidR="00040557" w:rsidRPr="00D74720">
        <w:rPr>
          <w:lang w:val="en-GB"/>
        </w:rPr>
        <w:t>underestimate</w:t>
      </w:r>
      <w:r w:rsidRPr="00D74720">
        <w:rPr>
          <w:lang w:val="en-GB"/>
        </w:rPr>
        <w:t xml:space="preserve"> what would be obtained in a valid dose analysis.</w:t>
      </w:r>
    </w:p>
    <w:p w14:paraId="2022FFD6" w14:textId="7CF4DC7B" w:rsidR="00BD6551" w:rsidRPr="00D74720" w:rsidRDefault="00040557" w:rsidP="00BD6551">
      <w:pPr>
        <w:rPr>
          <w:lang w:val="en-GB"/>
        </w:rPr>
      </w:pPr>
      <w:r w:rsidRPr="00D74720">
        <w:rPr>
          <w:lang w:val="en-GB"/>
        </w:rPr>
        <w:t>Alternately</w:t>
      </w:r>
      <w:r w:rsidR="00BD6551" w:rsidRPr="00D74720">
        <w:rPr>
          <w:lang w:val="en-GB"/>
        </w:rPr>
        <w:t xml:space="preserve">, if the survey analyst is familiar with the analysis and able to work through the many combinations of how to count doses in the valid dose </w:t>
      </w:r>
      <w:r w:rsidR="00B5510A" w:rsidRPr="00D74720">
        <w:rPr>
          <w:lang w:val="en-GB"/>
        </w:rPr>
        <w:t>analysis;</w:t>
      </w:r>
      <w:r w:rsidR="00BD6551" w:rsidRPr="00D74720">
        <w:rPr>
          <w:lang w:val="en-GB"/>
        </w:rPr>
        <w:t xml:space="preserve"> the survey report might include a valid dose MOV analysis.</w:t>
      </w:r>
    </w:p>
    <w:p w14:paraId="79BD74BA" w14:textId="48ED984E" w:rsidR="00BD6551" w:rsidRPr="00D74720" w:rsidRDefault="00BD6551" w:rsidP="00BD6551">
      <w:pPr>
        <w:rPr>
          <w:lang w:val="en-GB"/>
        </w:rPr>
      </w:pPr>
      <w:r w:rsidRPr="00D74720">
        <w:rPr>
          <w:lang w:val="en-GB"/>
        </w:rPr>
        <w:t>WHO intends to provide open-source software to accompany this manual</w:t>
      </w:r>
      <w:r w:rsidR="00040557" w:rsidRPr="00D74720">
        <w:rPr>
          <w:lang w:val="en-GB"/>
        </w:rPr>
        <w:t>. This software will</w:t>
      </w:r>
      <w:r w:rsidRPr="00D74720">
        <w:rPr>
          <w:lang w:val="en-GB"/>
        </w:rPr>
        <w:t xml:space="preserve"> implement and automate many of the analyses described here, but it has not yet been determined whether the valid dose MOV analysis can be made generic </w:t>
      </w:r>
      <w:r w:rsidR="00747FFA" w:rsidRPr="00D74720">
        <w:rPr>
          <w:lang w:val="en-GB"/>
        </w:rPr>
        <w:t xml:space="preserve">enough </w:t>
      </w:r>
      <w:r w:rsidRPr="00D74720">
        <w:rPr>
          <w:lang w:val="en-GB"/>
        </w:rPr>
        <w:t xml:space="preserve">to fit a wide variety of vaccination schedules and data quality issues with vaccination dates. At the time of this writing, a valid dose MOV analysis is best conducted in collaboration with someone who has worked through the </w:t>
      </w:r>
      <w:r w:rsidR="00B53D7D" w:rsidRPr="00D74720">
        <w:rPr>
          <w:lang w:val="en-GB"/>
        </w:rPr>
        <w:t>difficult</w:t>
      </w:r>
      <w:r w:rsidRPr="00D74720">
        <w:rPr>
          <w:lang w:val="en-GB"/>
        </w:rPr>
        <w:t xml:space="preserve"> issues and done </w:t>
      </w:r>
      <w:r w:rsidR="00747FFA" w:rsidRPr="00D74720">
        <w:rPr>
          <w:lang w:val="en-GB"/>
        </w:rPr>
        <w:t xml:space="preserve">a similar analysis </w:t>
      </w:r>
      <w:r w:rsidRPr="00D74720">
        <w:rPr>
          <w:lang w:val="en-GB"/>
        </w:rPr>
        <w:t>before.</w:t>
      </w:r>
    </w:p>
    <w:p w14:paraId="7434086A" w14:textId="3D4856EF" w:rsidR="00BD6551" w:rsidRPr="00D74720" w:rsidRDefault="00E673A5" w:rsidP="00BD6551">
      <w:pPr>
        <w:pStyle w:val="Heading2"/>
        <w:keepNext/>
        <w:rPr>
          <w:lang w:val="en-GB"/>
        </w:rPr>
      </w:pPr>
      <w:r w:rsidRPr="00D74720">
        <w:rPr>
          <w:lang w:val="en-GB"/>
        </w:rPr>
        <w:lastRenderedPageBreak/>
        <w:t xml:space="preserve">O.2  </w:t>
      </w:r>
      <w:r w:rsidR="00BD6551" w:rsidRPr="00D74720">
        <w:rPr>
          <w:lang w:val="en-GB"/>
        </w:rPr>
        <w:t>Examples</w:t>
      </w:r>
    </w:p>
    <w:p w14:paraId="0B33CCA9" w14:textId="2D82AFE6" w:rsidR="00BD6551" w:rsidRPr="00D74720" w:rsidRDefault="00BD6551" w:rsidP="00BD6551">
      <w:pPr>
        <w:spacing w:after="0"/>
        <w:rPr>
          <w:lang w:val="en-GB"/>
        </w:rPr>
      </w:pPr>
      <w:r w:rsidRPr="00D74720">
        <w:rPr>
          <w:noProof/>
          <w:lang w:val="en-GB"/>
        </w:rPr>
        <w:t>Two examples will be worked through to illustrate a</w:t>
      </w:r>
      <w:r w:rsidR="00B53D7D" w:rsidRPr="00D74720">
        <w:rPr>
          <w:noProof/>
          <w:lang w:val="en-GB"/>
        </w:rPr>
        <w:t>n</w:t>
      </w:r>
      <w:r w:rsidRPr="00D74720">
        <w:rPr>
          <w:noProof/>
          <w:lang w:val="en-GB"/>
        </w:rPr>
        <w:t xml:space="preserve"> MOV analysis. The first example consists of faux data for five children, and the second example uses </w:t>
      </w:r>
      <w:r w:rsidR="00B53D7D" w:rsidRPr="00D74720">
        <w:rPr>
          <w:noProof/>
          <w:lang w:val="en-GB"/>
        </w:rPr>
        <w:t xml:space="preserve">actual </w:t>
      </w:r>
      <w:r w:rsidRPr="00D74720">
        <w:rPr>
          <w:noProof/>
          <w:lang w:val="en-GB"/>
        </w:rPr>
        <w:t>data from a recent</w:t>
      </w:r>
      <w:r w:rsidRPr="00D74720">
        <w:rPr>
          <w:lang w:val="en-GB"/>
        </w:rPr>
        <w:t xml:space="preserve"> Demographic and Health Survey (DHS).  </w:t>
      </w:r>
    </w:p>
    <w:p w14:paraId="5D3F3680" w14:textId="77777777" w:rsidR="00BD6551" w:rsidRPr="00D74720" w:rsidRDefault="00BD6551" w:rsidP="00BD6551">
      <w:pPr>
        <w:spacing w:after="0"/>
        <w:rPr>
          <w:noProof/>
          <w:lang w:val="en-GB"/>
        </w:rPr>
      </w:pPr>
    </w:p>
    <w:p w14:paraId="13878FC5" w14:textId="77777777" w:rsidR="00B53D7D" w:rsidRPr="00D74720" w:rsidRDefault="00BD6551" w:rsidP="00BD6551">
      <w:pPr>
        <w:spacing w:after="0"/>
        <w:rPr>
          <w:noProof/>
          <w:lang w:val="en-GB"/>
        </w:rPr>
      </w:pPr>
      <w:r w:rsidRPr="00D74720">
        <w:rPr>
          <w:noProof/>
          <w:lang w:val="en-GB"/>
        </w:rPr>
        <w:t>First, consider the following dates of vaccination for five children in a country whose vaccination schedule is</w:t>
      </w:r>
      <w:r w:rsidR="00AF300E" w:rsidRPr="00D74720">
        <w:rPr>
          <w:noProof/>
          <w:lang w:val="en-GB"/>
        </w:rPr>
        <w:t>:</w:t>
      </w:r>
      <w:r w:rsidRPr="00D74720">
        <w:rPr>
          <w:noProof/>
          <w:lang w:val="en-GB"/>
        </w:rPr>
        <w:t xml:space="preserve"> </w:t>
      </w:r>
    </w:p>
    <w:p w14:paraId="59227090" w14:textId="34A82075" w:rsidR="00B53D7D" w:rsidRPr="00D74720" w:rsidRDefault="00BD6551" w:rsidP="00C97256">
      <w:pPr>
        <w:pStyle w:val="ListParagraph"/>
        <w:numPr>
          <w:ilvl w:val="0"/>
          <w:numId w:val="47"/>
        </w:numPr>
        <w:tabs>
          <w:tab w:val="num" w:pos="360"/>
        </w:tabs>
        <w:spacing w:after="0"/>
        <w:rPr>
          <w:noProof/>
          <w:lang w:val="en-GB"/>
        </w:rPr>
      </w:pPr>
      <w:r w:rsidRPr="00D74720">
        <w:rPr>
          <w:noProof/>
          <w:lang w:val="en-GB"/>
        </w:rPr>
        <w:t>DTPCV, OPV</w:t>
      </w:r>
      <w:r w:rsidR="00747FFA" w:rsidRPr="00D74720">
        <w:rPr>
          <w:noProof/>
          <w:lang w:val="en-GB"/>
        </w:rPr>
        <w:t>,</w:t>
      </w:r>
      <w:r w:rsidRPr="00D74720">
        <w:rPr>
          <w:noProof/>
          <w:lang w:val="en-GB"/>
        </w:rPr>
        <w:t xml:space="preserve"> and RV</w:t>
      </w:r>
      <w:r w:rsidR="00DD5BBA" w:rsidRPr="00D74720">
        <w:rPr>
          <w:noProof/>
          <w:lang w:val="en-GB"/>
        </w:rPr>
        <w:t xml:space="preserve"> (</w:t>
      </w:r>
      <w:r w:rsidR="00B53D7D" w:rsidRPr="00D74720">
        <w:rPr>
          <w:noProof/>
          <w:lang w:val="en-GB"/>
        </w:rPr>
        <w:t>three-</w:t>
      </w:r>
      <w:r w:rsidR="00DD5BBA" w:rsidRPr="00D74720">
        <w:rPr>
          <w:noProof/>
          <w:lang w:val="en-GB"/>
        </w:rPr>
        <w:t>dose formulation of RV)</w:t>
      </w:r>
      <w:r w:rsidRPr="00D74720">
        <w:rPr>
          <w:noProof/>
          <w:lang w:val="en-GB"/>
        </w:rPr>
        <w:t xml:space="preserve"> beginning at a minimum age of six weeks and with a minimum interval of four weeks between doses; </w:t>
      </w:r>
    </w:p>
    <w:p w14:paraId="0DFE34AF" w14:textId="205BDC7A" w:rsidR="00B53D7D" w:rsidRPr="00D74720" w:rsidRDefault="00BD6551" w:rsidP="00C97256">
      <w:pPr>
        <w:pStyle w:val="ListParagraph"/>
        <w:numPr>
          <w:ilvl w:val="0"/>
          <w:numId w:val="47"/>
        </w:numPr>
        <w:tabs>
          <w:tab w:val="num" w:pos="360"/>
        </w:tabs>
        <w:spacing w:after="0"/>
        <w:rPr>
          <w:noProof/>
          <w:lang w:val="en-GB"/>
        </w:rPr>
      </w:pPr>
      <w:r w:rsidRPr="00D74720">
        <w:rPr>
          <w:noProof/>
          <w:lang w:val="en-GB"/>
        </w:rPr>
        <w:t xml:space="preserve">OPV0 from birth to two weeks and BCG from birth; and </w:t>
      </w:r>
    </w:p>
    <w:p w14:paraId="5D1AB4CC" w14:textId="52F0B4F7" w:rsidR="00BD6551" w:rsidRPr="00D74720" w:rsidRDefault="00BD6551" w:rsidP="00C97256">
      <w:pPr>
        <w:pStyle w:val="ListParagraph"/>
        <w:numPr>
          <w:ilvl w:val="0"/>
          <w:numId w:val="47"/>
        </w:numPr>
        <w:tabs>
          <w:tab w:val="num" w:pos="360"/>
        </w:tabs>
        <w:spacing w:after="0"/>
        <w:rPr>
          <w:noProof/>
          <w:lang w:val="en-GB"/>
        </w:rPr>
      </w:pPr>
      <w:r w:rsidRPr="00D74720">
        <w:rPr>
          <w:noProof/>
          <w:lang w:val="en-GB"/>
        </w:rPr>
        <w:t>MCV1 from age 9 months. Note that in this example, for simplicity, no vaccines were received early (</w:t>
      </w:r>
      <w:r w:rsidR="00B53D7D" w:rsidRPr="00D74720">
        <w:rPr>
          <w:noProof/>
          <w:lang w:val="en-GB"/>
        </w:rPr>
        <w:t>that is</w:t>
      </w:r>
      <w:r w:rsidRPr="00D74720">
        <w:rPr>
          <w:noProof/>
          <w:lang w:val="en-GB"/>
        </w:rPr>
        <w:t>, before the child was eligible to receive them) and all vaccines were received before the child was 12 months old.</w:t>
      </w:r>
    </w:p>
    <w:p w14:paraId="6496F051" w14:textId="77777777" w:rsidR="00BD6551" w:rsidRPr="00D74720" w:rsidRDefault="00BD6551" w:rsidP="00BD6551">
      <w:pPr>
        <w:spacing w:after="0"/>
        <w:rPr>
          <w:b/>
          <w:noProof/>
          <w:lang w:val="en-GB"/>
        </w:rPr>
      </w:pPr>
      <w:r w:rsidRPr="00D74720">
        <w:rPr>
          <w:b/>
          <w:noProof/>
          <w:lang w:val="en-GB"/>
        </w:rPr>
        <w:br w:type="page"/>
      </w:r>
    </w:p>
    <w:p w14:paraId="0D8E3715" w14:textId="77777777" w:rsidR="00BD6551" w:rsidRPr="00D74720" w:rsidRDefault="00BD6551" w:rsidP="00BD6551">
      <w:pPr>
        <w:spacing w:after="0"/>
        <w:rPr>
          <w:b/>
          <w:noProof/>
          <w:lang w:val="en-GB"/>
        </w:rPr>
        <w:sectPr w:rsidR="00BD6551" w:rsidRPr="00D74720" w:rsidSect="00DB02CF">
          <w:footerReference w:type="default" r:id="rId53"/>
          <w:pgSz w:w="11900" w:h="16840"/>
          <w:pgMar w:top="1417" w:right="1417" w:bottom="1417" w:left="1417" w:header="708" w:footer="708" w:gutter="0"/>
          <w:pgNumType w:start="1"/>
          <w:cols w:space="708"/>
          <w:docGrid w:linePitch="360"/>
        </w:sectPr>
      </w:pPr>
    </w:p>
    <w:p w14:paraId="23E3EA6F" w14:textId="68D9A857" w:rsidR="00BD6551" w:rsidRPr="00D74720" w:rsidRDefault="00BD6551" w:rsidP="004B6ECB">
      <w:pPr>
        <w:pStyle w:val="Heading4"/>
        <w:rPr>
          <w:noProof/>
          <w:lang w:val="en-GB"/>
        </w:rPr>
      </w:pPr>
      <w:r w:rsidRPr="00D74720">
        <w:rPr>
          <w:noProof/>
          <w:lang w:val="en-GB"/>
        </w:rPr>
        <w:lastRenderedPageBreak/>
        <w:t xml:space="preserve">Table </w:t>
      </w:r>
      <w:r w:rsidR="00B53D7D" w:rsidRPr="00D74720">
        <w:rPr>
          <w:noProof/>
          <w:lang w:val="en-GB"/>
        </w:rPr>
        <w:t>O</w:t>
      </w:r>
      <w:r w:rsidRPr="00D74720">
        <w:rPr>
          <w:noProof/>
          <w:lang w:val="en-GB"/>
        </w:rPr>
        <w:t xml:space="preserve">-1: Dates of </w:t>
      </w:r>
      <w:r w:rsidR="00B53D7D" w:rsidRPr="00D74720">
        <w:rPr>
          <w:noProof/>
          <w:lang w:val="en-GB"/>
        </w:rPr>
        <w:t>v</w:t>
      </w:r>
      <w:r w:rsidRPr="00D74720">
        <w:rPr>
          <w:noProof/>
          <w:lang w:val="en-GB"/>
        </w:rPr>
        <w:t xml:space="preserve">accination for </w:t>
      </w:r>
      <w:r w:rsidR="00B53D7D" w:rsidRPr="00D74720">
        <w:rPr>
          <w:noProof/>
          <w:lang w:val="en-GB"/>
        </w:rPr>
        <w:t>f</w:t>
      </w:r>
      <w:r w:rsidRPr="00D74720">
        <w:rPr>
          <w:noProof/>
          <w:lang w:val="en-GB"/>
        </w:rPr>
        <w:t xml:space="preserve">ive </w:t>
      </w:r>
      <w:r w:rsidR="00B53D7D" w:rsidRPr="00D74720">
        <w:rPr>
          <w:noProof/>
          <w:lang w:val="en-GB"/>
        </w:rPr>
        <w:t>c</w:t>
      </w:r>
      <w:r w:rsidRPr="00D74720">
        <w:rPr>
          <w:noProof/>
          <w:lang w:val="en-GB"/>
        </w:rPr>
        <w:t>hildren</w:t>
      </w:r>
    </w:p>
    <w:p w14:paraId="79A57AF0" w14:textId="77777777" w:rsidR="00BD6551" w:rsidRPr="00D74720" w:rsidRDefault="00BD6551" w:rsidP="00BD6551">
      <w:pPr>
        <w:spacing w:after="0"/>
        <w:rPr>
          <w:b/>
          <w:noProof/>
          <w:lang w:val="en-GB"/>
        </w:rPr>
      </w:pPr>
    </w:p>
    <w:tbl>
      <w:tblPr>
        <w:tblW w:w="10980" w:type="dxa"/>
        <w:tblInd w:w="810" w:type="dxa"/>
        <w:tblLayout w:type="fixed"/>
        <w:tblLook w:val="04A0" w:firstRow="1" w:lastRow="0" w:firstColumn="1" w:lastColumn="0" w:noHBand="0" w:noVBand="1"/>
      </w:tblPr>
      <w:tblGrid>
        <w:gridCol w:w="2610"/>
        <w:gridCol w:w="1440"/>
        <w:gridCol w:w="1386"/>
        <w:gridCol w:w="1386"/>
        <w:gridCol w:w="1386"/>
        <w:gridCol w:w="1386"/>
        <w:gridCol w:w="1386"/>
      </w:tblGrid>
      <w:tr w:rsidR="00BD6551" w:rsidRPr="00D74720" w14:paraId="74E8626C" w14:textId="77777777" w:rsidTr="00BD6551">
        <w:trPr>
          <w:trHeight w:val="300"/>
        </w:trPr>
        <w:tc>
          <w:tcPr>
            <w:tcW w:w="2610" w:type="dxa"/>
            <w:tcBorders>
              <w:right w:val="single" w:sz="12" w:space="0" w:color="auto"/>
            </w:tcBorders>
          </w:tcPr>
          <w:p w14:paraId="5C6A487D" w14:textId="77777777" w:rsidR="00BD6551" w:rsidRPr="0044283F" w:rsidRDefault="00BD6551" w:rsidP="00BD6551">
            <w:pPr>
              <w:keepNext/>
              <w:keepLines/>
              <w:spacing w:after="0"/>
              <w:jc w:val="center"/>
              <w:rPr>
                <w:rFonts w:ascii="Calibri" w:hAnsi="Calibri"/>
                <w:color w:val="000000"/>
                <w:lang w:val="en-GB" w:eastAsia="en-GB"/>
              </w:rPr>
            </w:pPr>
          </w:p>
        </w:tc>
        <w:tc>
          <w:tcPr>
            <w:tcW w:w="1440" w:type="dxa"/>
            <w:tcBorders>
              <w:top w:val="single" w:sz="12" w:space="0" w:color="auto"/>
              <w:left w:val="single" w:sz="12" w:space="0" w:color="auto"/>
              <w:bottom w:val="single" w:sz="4" w:space="0" w:color="auto"/>
              <w:right w:val="single" w:sz="12" w:space="0" w:color="auto"/>
            </w:tcBorders>
            <w:vAlign w:val="bottom"/>
          </w:tcPr>
          <w:p w14:paraId="746BD4A0" w14:textId="77777777" w:rsidR="00BD6551" w:rsidRPr="00A422B1" w:rsidRDefault="00BD6551" w:rsidP="00BD6551">
            <w:pPr>
              <w:keepNext/>
              <w:keepLines/>
              <w:spacing w:after="0"/>
              <w:jc w:val="center"/>
              <w:rPr>
                <w:rFonts w:ascii="Calibri" w:hAnsi="Calibri"/>
                <w:color w:val="000000"/>
                <w:lang w:val="en-GB" w:eastAsia="en-GB"/>
              </w:rPr>
            </w:pPr>
          </w:p>
        </w:tc>
        <w:tc>
          <w:tcPr>
            <w:tcW w:w="1386" w:type="dxa"/>
            <w:tcBorders>
              <w:top w:val="single" w:sz="12" w:space="0" w:color="auto"/>
              <w:left w:val="single" w:sz="12" w:space="0" w:color="auto"/>
              <w:bottom w:val="single" w:sz="4" w:space="0" w:color="auto"/>
              <w:right w:val="single" w:sz="4" w:space="0" w:color="auto"/>
            </w:tcBorders>
            <w:shd w:val="clear" w:color="auto" w:fill="auto"/>
            <w:noWrap/>
            <w:vAlign w:val="bottom"/>
            <w:hideMark/>
          </w:tcPr>
          <w:p w14:paraId="67C8E992"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Child A</w:t>
            </w:r>
          </w:p>
        </w:tc>
        <w:tc>
          <w:tcPr>
            <w:tcW w:w="1386" w:type="dxa"/>
            <w:tcBorders>
              <w:top w:val="single" w:sz="12" w:space="0" w:color="auto"/>
              <w:left w:val="nil"/>
              <w:bottom w:val="single" w:sz="4" w:space="0" w:color="auto"/>
              <w:right w:val="single" w:sz="4" w:space="0" w:color="auto"/>
            </w:tcBorders>
            <w:shd w:val="clear" w:color="auto" w:fill="auto"/>
            <w:noWrap/>
            <w:vAlign w:val="bottom"/>
            <w:hideMark/>
          </w:tcPr>
          <w:p w14:paraId="21B5722A"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Child B</w:t>
            </w:r>
          </w:p>
        </w:tc>
        <w:tc>
          <w:tcPr>
            <w:tcW w:w="1386" w:type="dxa"/>
            <w:tcBorders>
              <w:top w:val="single" w:sz="12" w:space="0" w:color="auto"/>
              <w:left w:val="nil"/>
              <w:bottom w:val="single" w:sz="4" w:space="0" w:color="auto"/>
              <w:right w:val="single" w:sz="4" w:space="0" w:color="auto"/>
            </w:tcBorders>
            <w:shd w:val="clear" w:color="auto" w:fill="auto"/>
            <w:noWrap/>
            <w:vAlign w:val="bottom"/>
            <w:hideMark/>
          </w:tcPr>
          <w:p w14:paraId="48E96CDB"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Child C</w:t>
            </w:r>
          </w:p>
        </w:tc>
        <w:tc>
          <w:tcPr>
            <w:tcW w:w="1386" w:type="dxa"/>
            <w:tcBorders>
              <w:top w:val="single" w:sz="12" w:space="0" w:color="auto"/>
              <w:left w:val="nil"/>
              <w:bottom w:val="single" w:sz="4" w:space="0" w:color="auto"/>
              <w:right w:val="single" w:sz="4" w:space="0" w:color="auto"/>
            </w:tcBorders>
            <w:shd w:val="clear" w:color="auto" w:fill="auto"/>
            <w:noWrap/>
            <w:vAlign w:val="bottom"/>
            <w:hideMark/>
          </w:tcPr>
          <w:p w14:paraId="3E01DEDB"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Child D</w:t>
            </w:r>
          </w:p>
        </w:tc>
        <w:tc>
          <w:tcPr>
            <w:tcW w:w="1386" w:type="dxa"/>
            <w:tcBorders>
              <w:top w:val="single" w:sz="12" w:space="0" w:color="auto"/>
              <w:left w:val="nil"/>
              <w:bottom w:val="single" w:sz="4" w:space="0" w:color="auto"/>
              <w:right w:val="single" w:sz="12" w:space="0" w:color="auto"/>
            </w:tcBorders>
            <w:shd w:val="clear" w:color="auto" w:fill="auto"/>
            <w:noWrap/>
            <w:vAlign w:val="bottom"/>
            <w:hideMark/>
          </w:tcPr>
          <w:p w14:paraId="68CF5478"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Child E</w:t>
            </w:r>
          </w:p>
        </w:tc>
      </w:tr>
      <w:tr w:rsidR="00BD6551" w:rsidRPr="00D74720" w14:paraId="69ECE347" w14:textId="77777777" w:rsidTr="00BD6551">
        <w:trPr>
          <w:trHeight w:val="300"/>
        </w:trPr>
        <w:tc>
          <w:tcPr>
            <w:tcW w:w="2610" w:type="dxa"/>
            <w:tcBorders>
              <w:bottom w:val="single" w:sz="12" w:space="0" w:color="auto"/>
              <w:right w:val="single" w:sz="12" w:space="0" w:color="auto"/>
            </w:tcBorders>
          </w:tcPr>
          <w:p w14:paraId="1214B97B" w14:textId="77777777" w:rsidR="00BD6551" w:rsidRPr="0044283F" w:rsidRDefault="00BD6551" w:rsidP="00BD6551">
            <w:pPr>
              <w:keepNext/>
              <w:keepLines/>
              <w:spacing w:after="0"/>
              <w:jc w:val="right"/>
              <w:rPr>
                <w:rFonts w:ascii="Calibri" w:hAnsi="Calibri"/>
                <w:color w:val="000000"/>
                <w:lang w:val="en-GB" w:eastAsia="en-GB"/>
              </w:rPr>
            </w:pPr>
          </w:p>
        </w:tc>
        <w:tc>
          <w:tcPr>
            <w:tcW w:w="1440" w:type="dxa"/>
            <w:tcBorders>
              <w:top w:val="single" w:sz="4" w:space="0" w:color="auto"/>
              <w:left w:val="single" w:sz="12" w:space="0" w:color="auto"/>
              <w:bottom w:val="single" w:sz="12" w:space="0" w:color="auto"/>
              <w:right w:val="single" w:sz="12" w:space="0" w:color="auto"/>
            </w:tcBorders>
            <w:vAlign w:val="bottom"/>
          </w:tcPr>
          <w:p w14:paraId="401C5B0E" w14:textId="77777777" w:rsidR="00BD6551" w:rsidRPr="00A422B1" w:rsidRDefault="00BD6551" w:rsidP="00BD6551">
            <w:pPr>
              <w:keepNext/>
              <w:keepLines/>
              <w:spacing w:after="0"/>
              <w:jc w:val="right"/>
              <w:rPr>
                <w:rFonts w:ascii="Calibri" w:hAnsi="Calibri"/>
                <w:color w:val="00B050"/>
                <w:lang w:val="en-GB" w:eastAsia="en-GB"/>
              </w:rPr>
            </w:pPr>
            <w:r w:rsidRPr="00A422B1">
              <w:rPr>
                <w:rFonts w:ascii="Calibri" w:hAnsi="Calibri"/>
                <w:color w:val="00B050"/>
                <w:lang w:val="en-GB" w:eastAsia="en-GB"/>
              </w:rPr>
              <w:t>Date of birth (d/m/y)</w:t>
            </w:r>
          </w:p>
        </w:tc>
        <w:tc>
          <w:tcPr>
            <w:tcW w:w="1386" w:type="dxa"/>
            <w:tcBorders>
              <w:top w:val="single" w:sz="4" w:space="0" w:color="auto"/>
              <w:left w:val="single" w:sz="12" w:space="0" w:color="auto"/>
              <w:bottom w:val="single" w:sz="12" w:space="0" w:color="auto"/>
              <w:right w:val="single" w:sz="4" w:space="0" w:color="auto"/>
            </w:tcBorders>
            <w:shd w:val="clear" w:color="auto" w:fill="auto"/>
            <w:noWrap/>
            <w:vAlign w:val="center"/>
            <w:hideMark/>
          </w:tcPr>
          <w:p w14:paraId="1ADE0AD8" w14:textId="77777777" w:rsidR="00BD6551" w:rsidRPr="00D74720" w:rsidRDefault="00BD6551" w:rsidP="00BD6551">
            <w:pPr>
              <w:keepNext/>
              <w:keepLines/>
              <w:spacing w:after="0"/>
              <w:jc w:val="center"/>
              <w:rPr>
                <w:rFonts w:ascii="Calibri" w:hAnsi="Calibri"/>
                <w:color w:val="00B050"/>
                <w:lang w:val="en-GB" w:eastAsia="en-GB"/>
              </w:rPr>
            </w:pPr>
            <w:r w:rsidRPr="00D74720">
              <w:rPr>
                <w:rFonts w:ascii="Calibri" w:hAnsi="Calibri"/>
                <w:color w:val="00B050"/>
                <w:lang w:val="en-GB" w:eastAsia="en-GB"/>
              </w:rPr>
              <w:t>05/05/2012</w:t>
            </w: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5352C361" w14:textId="77777777" w:rsidR="00BD6551" w:rsidRPr="00D74720" w:rsidRDefault="00BD6551" w:rsidP="00BD6551">
            <w:pPr>
              <w:keepNext/>
              <w:keepLines/>
              <w:spacing w:after="0"/>
              <w:jc w:val="center"/>
              <w:rPr>
                <w:rFonts w:ascii="Calibri" w:hAnsi="Calibri"/>
                <w:color w:val="00B050"/>
                <w:lang w:val="en-GB" w:eastAsia="en-GB"/>
              </w:rPr>
            </w:pPr>
            <w:r w:rsidRPr="00D74720">
              <w:rPr>
                <w:rFonts w:ascii="Calibri" w:hAnsi="Calibri"/>
                <w:color w:val="00B050"/>
                <w:lang w:val="en-GB" w:eastAsia="en-GB"/>
              </w:rPr>
              <w:t>15/08/2012</w:t>
            </w: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291E41F2" w14:textId="77777777" w:rsidR="00BD6551" w:rsidRPr="00D74720" w:rsidRDefault="00BD6551" w:rsidP="00BD6551">
            <w:pPr>
              <w:keepNext/>
              <w:keepLines/>
              <w:spacing w:after="0"/>
              <w:jc w:val="center"/>
              <w:rPr>
                <w:rFonts w:ascii="Calibri" w:hAnsi="Calibri"/>
                <w:color w:val="00B050"/>
                <w:lang w:val="en-GB" w:eastAsia="en-GB"/>
              </w:rPr>
            </w:pPr>
            <w:r w:rsidRPr="00D74720">
              <w:rPr>
                <w:rFonts w:ascii="Calibri" w:hAnsi="Calibri"/>
                <w:color w:val="00B050"/>
                <w:lang w:val="en-GB" w:eastAsia="en-GB"/>
              </w:rPr>
              <w:t>20/09/2012</w:t>
            </w: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08D4B55D" w14:textId="77777777" w:rsidR="00BD6551" w:rsidRPr="00D74720" w:rsidRDefault="00BD6551" w:rsidP="00BD6551">
            <w:pPr>
              <w:keepNext/>
              <w:keepLines/>
              <w:spacing w:after="0"/>
              <w:jc w:val="center"/>
              <w:rPr>
                <w:rFonts w:ascii="Calibri" w:hAnsi="Calibri"/>
                <w:color w:val="00B050"/>
                <w:lang w:val="en-GB" w:eastAsia="en-GB"/>
              </w:rPr>
            </w:pPr>
            <w:r w:rsidRPr="00D74720">
              <w:rPr>
                <w:rFonts w:ascii="Calibri" w:hAnsi="Calibri"/>
                <w:color w:val="00B050"/>
                <w:lang w:val="en-GB" w:eastAsia="en-GB"/>
              </w:rPr>
              <w:t>18/07/2012</w:t>
            </w:r>
          </w:p>
        </w:tc>
        <w:tc>
          <w:tcPr>
            <w:tcW w:w="1386" w:type="dxa"/>
            <w:tcBorders>
              <w:top w:val="single" w:sz="4" w:space="0" w:color="auto"/>
              <w:left w:val="nil"/>
              <w:bottom w:val="single" w:sz="12" w:space="0" w:color="auto"/>
              <w:right w:val="single" w:sz="12" w:space="0" w:color="auto"/>
            </w:tcBorders>
            <w:shd w:val="clear" w:color="auto" w:fill="auto"/>
            <w:noWrap/>
            <w:vAlign w:val="center"/>
            <w:hideMark/>
          </w:tcPr>
          <w:p w14:paraId="633E5918" w14:textId="77777777" w:rsidR="00BD6551" w:rsidRPr="00D74720" w:rsidRDefault="00BD6551" w:rsidP="00BD6551">
            <w:pPr>
              <w:keepNext/>
              <w:keepLines/>
              <w:spacing w:after="0"/>
              <w:jc w:val="center"/>
              <w:rPr>
                <w:rFonts w:ascii="Calibri" w:hAnsi="Calibri"/>
                <w:color w:val="00B050"/>
                <w:lang w:val="en-GB" w:eastAsia="en-GB"/>
              </w:rPr>
            </w:pPr>
            <w:r w:rsidRPr="00D74720">
              <w:rPr>
                <w:rFonts w:ascii="Calibri" w:hAnsi="Calibri"/>
                <w:color w:val="00B050"/>
                <w:lang w:val="en-GB" w:eastAsia="en-GB"/>
              </w:rPr>
              <w:t>17/05/2012</w:t>
            </w:r>
          </w:p>
        </w:tc>
      </w:tr>
      <w:tr w:rsidR="00BD6551" w:rsidRPr="00D74720" w14:paraId="3C500EB4" w14:textId="77777777" w:rsidTr="00BD6551">
        <w:trPr>
          <w:trHeight w:val="300"/>
        </w:trPr>
        <w:tc>
          <w:tcPr>
            <w:tcW w:w="2610" w:type="dxa"/>
            <w:tcBorders>
              <w:top w:val="single" w:sz="12" w:space="0" w:color="auto"/>
              <w:left w:val="single" w:sz="12" w:space="0" w:color="auto"/>
              <w:bottom w:val="single" w:sz="4" w:space="0" w:color="auto"/>
              <w:right w:val="single" w:sz="12" w:space="0" w:color="auto"/>
            </w:tcBorders>
          </w:tcPr>
          <w:p w14:paraId="3FD81AC5"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From birth</w:t>
            </w:r>
          </w:p>
        </w:tc>
        <w:tc>
          <w:tcPr>
            <w:tcW w:w="1440" w:type="dxa"/>
            <w:tcBorders>
              <w:top w:val="single" w:sz="12" w:space="0" w:color="auto"/>
              <w:left w:val="single" w:sz="12" w:space="0" w:color="auto"/>
              <w:bottom w:val="single" w:sz="4" w:space="0" w:color="auto"/>
              <w:right w:val="single" w:sz="12" w:space="0" w:color="auto"/>
            </w:tcBorders>
            <w:vAlign w:val="bottom"/>
          </w:tcPr>
          <w:p w14:paraId="6087DAB2"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BCG</w:t>
            </w:r>
          </w:p>
        </w:tc>
        <w:tc>
          <w:tcPr>
            <w:tcW w:w="1386" w:type="dxa"/>
            <w:tcBorders>
              <w:top w:val="single" w:sz="12" w:space="0" w:color="auto"/>
              <w:left w:val="single" w:sz="12" w:space="0" w:color="auto"/>
              <w:bottom w:val="single" w:sz="4" w:space="0" w:color="auto"/>
              <w:right w:val="single" w:sz="4" w:space="0" w:color="auto"/>
            </w:tcBorders>
            <w:shd w:val="clear" w:color="auto" w:fill="auto"/>
            <w:noWrap/>
            <w:vAlign w:val="center"/>
            <w:hideMark/>
          </w:tcPr>
          <w:p w14:paraId="56DDC46A"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07/05/2012</w:t>
            </w:r>
          </w:p>
        </w:tc>
        <w:tc>
          <w:tcPr>
            <w:tcW w:w="1386" w:type="dxa"/>
            <w:tcBorders>
              <w:top w:val="single" w:sz="12" w:space="0" w:color="auto"/>
              <w:left w:val="nil"/>
              <w:bottom w:val="single" w:sz="4" w:space="0" w:color="auto"/>
              <w:right w:val="single" w:sz="4" w:space="0" w:color="auto"/>
            </w:tcBorders>
            <w:shd w:val="clear" w:color="auto" w:fill="auto"/>
            <w:noWrap/>
            <w:vAlign w:val="center"/>
            <w:hideMark/>
          </w:tcPr>
          <w:p w14:paraId="14C509FA"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25/08/2012</w:t>
            </w:r>
          </w:p>
        </w:tc>
        <w:tc>
          <w:tcPr>
            <w:tcW w:w="1386" w:type="dxa"/>
            <w:tcBorders>
              <w:top w:val="single" w:sz="12" w:space="0" w:color="auto"/>
              <w:left w:val="nil"/>
              <w:bottom w:val="single" w:sz="4" w:space="0" w:color="auto"/>
              <w:right w:val="single" w:sz="4" w:space="0" w:color="auto"/>
            </w:tcBorders>
            <w:shd w:val="clear" w:color="auto" w:fill="auto"/>
            <w:noWrap/>
            <w:vAlign w:val="center"/>
            <w:hideMark/>
          </w:tcPr>
          <w:p w14:paraId="661C6BC6"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19/12/2012</w:t>
            </w:r>
          </w:p>
        </w:tc>
        <w:tc>
          <w:tcPr>
            <w:tcW w:w="1386" w:type="dxa"/>
            <w:tcBorders>
              <w:top w:val="single" w:sz="12" w:space="0" w:color="auto"/>
              <w:left w:val="nil"/>
              <w:bottom w:val="single" w:sz="4" w:space="0" w:color="auto"/>
              <w:right w:val="single" w:sz="4" w:space="0" w:color="auto"/>
            </w:tcBorders>
            <w:shd w:val="clear" w:color="auto" w:fill="auto"/>
            <w:noWrap/>
            <w:vAlign w:val="center"/>
            <w:hideMark/>
          </w:tcPr>
          <w:p w14:paraId="6B5F6E5B"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17/04/2013</w:t>
            </w:r>
          </w:p>
        </w:tc>
        <w:tc>
          <w:tcPr>
            <w:tcW w:w="1386" w:type="dxa"/>
            <w:tcBorders>
              <w:top w:val="single" w:sz="12" w:space="0" w:color="auto"/>
              <w:left w:val="nil"/>
              <w:bottom w:val="single" w:sz="4" w:space="0" w:color="auto"/>
              <w:right w:val="single" w:sz="12" w:space="0" w:color="auto"/>
            </w:tcBorders>
            <w:shd w:val="clear" w:color="auto" w:fill="auto"/>
            <w:noWrap/>
            <w:vAlign w:val="center"/>
            <w:hideMark/>
          </w:tcPr>
          <w:p w14:paraId="47199AAF"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29/05/2012</w:t>
            </w:r>
          </w:p>
        </w:tc>
      </w:tr>
      <w:tr w:rsidR="00BD6551" w:rsidRPr="00D74720" w14:paraId="65C8EB04" w14:textId="77777777" w:rsidTr="00BD6551">
        <w:trPr>
          <w:trHeight w:val="300"/>
        </w:trPr>
        <w:tc>
          <w:tcPr>
            <w:tcW w:w="2610" w:type="dxa"/>
            <w:tcBorders>
              <w:top w:val="nil"/>
              <w:left w:val="single" w:sz="12" w:space="0" w:color="auto"/>
              <w:bottom w:val="single" w:sz="4" w:space="0" w:color="auto"/>
              <w:right w:val="single" w:sz="12" w:space="0" w:color="auto"/>
            </w:tcBorders>
          </w:tcPr>
          <w:p w14:paraId="6650F524"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From birth to two weeks</w:t>
            </w:r>
          </w:p>
        </w:tc>
        <w:tc>
          <w:tcPr>
            <w:tcW w:w="1440" w:type="dxa"/>
            <w:tcBorders>
              <w:top w:val="nil"/>
              <w:left w:val="single" w:sz="12" w:space="0" w:color="auto"/>
              <w:bottom w:val="single" w:sz="4" w:space="0" w:color="auto"/>
              <w:right w:val="single" w:sz="12" w:space="0" w:color="auto"/>
            </w:tcBorders>
            <w:vAlign w:val="bottom"/>
          </w:tcPr>
          <w:p w14:paraId="4AD9598B"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OPV0</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0F4CFFD1"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07/05/2012</w:t>
            </w:r>
          </w:p>
        </w:tc>
        <w:tc>
          <w:tcPr>
            <w:tcW w:w="1386" w:type="dxa"/>
            <w:tcBorders>
              <w:top w:val="nil"/>
              <w:left w:val="nil"/>
              <w:bottom w:val="single" w:sz="4" w:space="0" w:color="auto"/>
              <w:right w:val="single" w:sz="4" w:space="0" w:color="auto"/>
            </w:tcBorders>
            <w:shd w:val="clear" w:color="auto" w:fill="auto"/>
            <w:noWrap/>
            <w:vAlign w:val="center"/>
            <w:hideMark/>
          </w:tcPr>
          <w:p w14:paraId="17FEB1FF"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29/08/2012</w:t>
            </w:r>
          </w:p>
        </w:tc>
        <w:tc>
          <w:tcPr>
            <w:tcW w:w="1386" w:type="dxa"/>
            <w:tcBorders>
              <w:top w:val="nil"/>
              <w:left w:val="nil"/>
              <w:bottom w:val="single" w:sz="4" w:space="0" w:color="auto"/>
              <w:right w:val="single" w:sz="4" w:space="0" w:color="auto"/>
            </w:tcBorders>
            <w:shd w:val="clear" w:color="auto" w:fill="auto"/>
            <w:noWrap/>
            <w:vAlign w:val="center"/>
            <w:hideMark/>
          </w:tcPr>
          <w:p w14:paraId="20FF388A" w14:textId="77777777" w:rsidR="00BD6551" w:rsidRPr="00D74720" w:rsidRDefault="00BD6551" w:rsidP="00BD6551">
            <w:pPr>
              <w:keepNext/>
              <w:keepLines/>
              <w:spacing w:after="0"/>
              <w:jc w:val="center"/>
              <w:rPr>
                <w:rFonts w:ascii="Calibri" w:hAnsi="Calibri"/>
                <w:lang w:val="en-GB" w:eastAsia="en-GB"/>
              </w:rPr>
            </w:pPr>
          </w:p>
        </w:tc>
        <w:tc>
          <w:tcPr>
            <w:tcW w:w="1386" w:type="dxa"/>
            <w:tcBorders>
              <w:top w:val="nil"/>
              <w:left w:val="nil"/>
              <w:bottom w:val="single" w:sz="4" w:space="0" w:color="auto"/>
              <w:right w:val="single" w:sz="4" w:space="0" w:color="auto"/>
            </w:tcBorders>
            <w:shd w:val="clear" w:color="auto" w:fill="auto"/>
            <w:noWrap/>
            <w:vAlign w:val="center"/>
            <w:hideMark/>
          </w:tcPr>
          <w:p w14:paraId="7A28C2BF" w14:textId="77777777" w:rsidR="00BD6551" w:rsidRPr="00D74720" w:rsidRDefault="00BD6551" w:rsidP="00BD6551">
            <w:pPr>
              <w:keepNext/>
              <w:keepLines/>
              <w:spacing w:after="0"/>
              <w:jc w:val="center"/>
              <w:rPr>
                <w:rFonts w:ascii="Calibri" w:hAnsi="Calibri"/>
                <w:lang w:val="en-GB" w:eastAsia="en-GB"/>
              </w:rPr>
            </w:pPr>
          </w:p>
        </w:tc>
        <w:tc>
          <w:tcPr>
            <w:tcW w:w="1386" w:type="dxa"/>
            <w:tcBorders>
              <w:top w:val="nil"/>
              <w:left w:val="nil"/>
              <w:bottom w:val="single" w:sz="4" w:space="0" w:color="auto"/>
              <w:right w:val="single" w:sz="12" w:space="0" w:color="auto"/>
            </w:tcBorders>
            <w:shd w:val="clear" w:color="auto" w:fill="auto"/>
            <w:noWrap/>
            <w:vAlign w:val="center"/>
            <w:hideMark/>
          </w:tcPr>
          <w:p w14:paraId="08C41792"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29/05/2012</w:t>
            </w:r>
          </w:p>
        </w:tc>
      </w:tr>
      <w:tr w:rsidR="00BD6551" w:rsidRPr="00D74720" w14:paraId="069EF836" w14:textId="77777777" w:rsidTr="00BD6551">
        <w:trPr>
          <w:trHeight w:val="300"/>
        </w:trPr>
        <w:tc>
          <w:tcPr>
            <w:tcW w:w="2610" w:type="dxa"/>
            <w:vMerge w:val="restart"/>
            <w:tcBorders>
              <w:top w:val="nil"/>
              <w:left w:val="single" w:sz="12" w:space="0" w:color="auto"/>
              <w:right w:val="single" w:sz="12" w:space="0" w:color="auto"/>
            </w:tcBorders>
            <w:vAlign w:val="center"/>
          </w:tcPr>
          <w:p w14:paraId="67ECF462"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From six weeks</w:t>
            </w:r>
          </w:p>
        </w:tc>
        <w:tc>
          <w:tcPr>
            <w:tcW w:w="1440" w:type="dxa"/>
            <w:tcBorders>
              <w:top w:val="nil"/>
              <w:left w:val="single" w:sz="12" w:space="0" w:color="auto"/>
              <w:right w:val="single" w:sz="12" w:space="0" w:color="auto"/>
            </w:tcBorders>
            <w:vAlign w:val="bottom"/>
          </w:tcPr>
          <w:p w14:paraId="08683E14"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DTPCV1</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22223D04"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16/06/2012</w:t>
            </w:r>
          </w:p>
        </w:tc>
        <w:tc>
          <w:tcPr>
            <w:tcW w:w="1386" w:type="dxa"/>
            <w:tcBorders>
              <w:top w:val="nil"/>
              <w:left w:val="nil"/>
              <w:bottom w:val="single" w:sz="4" w:space="0" w:color="auto"/>
              <w:right w:val="single" w:sz="4" w:space="0" w:color="auto"/>
            </w:tcBorders>
            <w:shd w:val="clear" w:color="auto" w:fill="auto"/>
            <w:noWrap/>
            <w:vAlign w:val="center"/>
            <w:hideMark/>
          </w:tcPr>
          <w:p w14:paraId="168B7B54"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26/09/2012</w:t>
            </w:r>
          </w:p>
        </w:tc>
        <w:tc>
          <w:tcPr>
            <w:tcW w:w="1386" w:type="dxa"/>
            <w:tcBorders>
              <w:top w:val="nil"/>
              <w:left w:val="nil"/>
              <w:bottom w:val="single" w:sz="4" w:space="0" w:color="auto"/>
              <w:right w:val="single" w:sz="4" w:space="0" w:color="auto"/>
            </w:tcBorders>
            <w:shd w:val="clear" w:color="auto" w:fill="auto"/>
            <w:noWrap/>
            <w:vAlign w:val="center"/>
            <w:hideMark/>
          </w:tcPr>
          <w:p w14:paraId="0006F3D3"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01/11/2012</w:t>
            </w:r>
          </w:p>
        </w:tc>
        <w:tc>
          <w:tcPr>
            <w:tcW w:w="1386" w:type="dxa"/>
            <w:tcBorders>
              <w:top w:val="nil"/>
              <w:left w:val="nil"/>
              <w:bottom w:val="single" w:sz="4" w:space="0" w:color="auto"/>
              <w:right w:val="single" w:sz="4" w:space="0" w:color="auto"/>
            </w:tcBorders>
            <w:shd w:val="clear" w:color="auto" w:fill="auto"/>
            <w:noWrap/>
            <w:vAlign w:val="center"/>
            <w:hideMark/>
          </w:tcPr>
          <w:p w14:paraId="25C4A2DF"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29/08/2012</w:t>
            </w:r>
          </w:p>
        </w:tc>
        <w:tc>
          <w:tcPr>
            <w:tcW w:w="1386" w:type="dxa"/>
            <w:tcBorders>
              <w:top w:val="nil"/>
              <w:left w:val="nil"/>
              <w:bottom w:val="single" w:sz="4" w:space="0" w:color="auto"/>
              <w:right w:val="single" w:sz="12" w:space="0" w:color="auto"/>
            </w:tcBorders>
            <w:shd w:val="clear" w:color="auto" w:fill="auto"/>
            <w:noWrap/>
            <w:vAlign w:val="center"/>
            <w:hideMark/>
          </w:tcPr>
          <w:p w14:paraId="03A907DA"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06/07/2012</w:t>
            </w:r>
          </w:p>
        </w:tc>
      </w:tr>
      <w:tr w:rsidR="00BD6551" w:rsidRPr="00D74720" w14:paraId="3456FE60" w14:textId="77777777" w:rsidTr="00BD6551">
        <w:trPr>
          <w:trHeight w:val="300"/>
        </w:trPr>
        <w:tc>
          <w:tcPr>
            <w:tcW w:w="2610" w:type="dxa"/>
            <w:vMerge/>
            <w:tcBorders>
              <w:left w:val="single" w:sz="12" w:space="0" w:color="auto"/>
              <w:right w:val="single" w:sz="12" w:space="0" w:color="auto"/>
            </w:tcBorders>
          </w:tcPr>
          <w:p w14:paraId="1BA4E412"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right w:val="single" w:sz="12" w:space="0" w:color="auto"/>
            </w:tcBorders>
            <w:vAlign w:val="bottom"/>
          </w:tcPr>
          <w:p w14:paraId="1FCE3FB6"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OPV1</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466EF34C"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16/06/2012</w:t>
            </w:r>
          </w:p>
        </w:tc>
        <w:tc>
          <w:tcPr>
            <w:tcW w:w="1386" w:type="dxa"/>
            <w:tcBorders>
              <w:top w:val="nil"/>
              <w:left w:val="nil"/>
              <w:bottom w:val="single" w:sz="4" w:space="0" w:color="auto"/>
              <w:right w:val="single" w:sz="4" w:space="0" w:color="auto"/>
            </w:tcBorders>
            <w:shd w:val="clear" w:color="auto" w:fill="auto"/>
            <w:noWrap/>
            <w:vAlign w:val="center"/>
            <w:hideMark/>
          </w:tcPr>
          <w:p w14:paraId="29787DB5"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06/10/2012</w:t>
            </w:r>
          </w:p>
        </w:tc>
        <w:tc>
          <w:tcPr>
            <w:tcW w:w="1386" w:type="dxa"/>
            <w:tcBorders>
              <w:top w:val="nil"/>
              <w:left w:val="nil"/>
              <w:bottom w:val="single" w:sz="4" w:space="0" w:color="auto"/>
              <w:right w:val="single" w:sz="4" w:space="0" w:color="auto"/>
            </w:tcBorders>
            <w:shd w:val="clear" w:color="auto" w:fill="auto"/>
            <w:noWrap/>
            <w:vAlign w:val="center"/>
            <w:hideMark/>
          </w:tcPr>
          <w:p w14:paraId="0E7B4D18"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08/11/2012</w:t>
            </w:r>
          </w:p>
        </w:tc>
        <w:tc>
          <w:tcPr>
            <w:tcW w:w="1386" w:type="dxa"/>
            <w:tcBorders>
              <w:top w:val="nil"/>
              <w:left w:val="nil"/>
              <w:bottom w:val="single" w:sz="4" w:space="0" w:color="auto"/>
              <w:right w:val="single" w:sz="4" w:space="0" w:color="auto"/>
            </w:tcBorders>
            <w:shd w:val="clear" w:color="auto" w:fill="auto"/>
            <w:noWrap/>
            <w:vAlign w:val="center"/>
            <w:hideMark/>
          </w:tcPr>
          <w:p w14:paraId="2B493802"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29/08/2012</w:t>
            </w:r>
          </w:p>
        </w:tc>
        <w:tc>
          <w:tcPr>
            <w:tcW w:w="1386" w:type="dxa"/>
            <w:tcBorders>
              <w:top w:val="nil"/>
              <w:left w:val="nil"/>
              <w:bottom w:val="single" w:sz="4" w:space="0" w:color="auto"/>
              <w:right w:val="single" w:sz="12" w:space="0" w:color="auto"/>
            </w:tcBorders>
            <w:shd w:val="clear" w:color="auto" w:fill="auto"/>
            <w:noWrap/>
            <w:vAlign w:val="center"/>
            <w:hideMark/>
          </w:tcPr>
          <w:p w14:paraId="32F67799"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06/07/2012</w:t>
            </w:r>
          </w:p>
        </w:tc>
      </w:tr>
      <w:tr w:rsidR="00BD6551" w:rsidRPr="00D74720" w14:paraId="0AC1F144" w14:textId="77777777" w:rsidTr="00BD6551">
        <w:trPr>
          <w:trHeight w:val="300"/>
        </w:trPr>
        <w:tc>
          <w:tcPr>
            <w:tcW w:w="2610" w:type="dxa"/>
            <w:vMerge/>
            <w:tcBorders>
              <w:left w:val="single" w:sz="12" w:space="0" w:color="auto"/>
              <w:bottom w:val="single" w:sz="4" w:space="0" w:color="auto"/>
              <w:right w:val="single" w:sz="12" w:space="0" w:color="auto"/>
            </w:tcBorders>
          </w:tcPr>
          <w:p w14:paraId="086981E5"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bottom w:val="single" w:sz="4" w:space="0" w:color="auto"/>
              <w:right w:val="single" w:sz="12" w:space="0" w:color="auto"/>
            </w:tcBorders>
            <w:vAlign w:val="bottom"/>
          </w:tcPr>
          <w:p w14:paraId="52A8D993"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RV1</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32AFBCC3"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16/06/2012</w:t>
            </w:r>
          </w:p>
        </w:tc>
        <w:tc>
          <w:tcPr>
            <w:tcW w:w="1386" w:type="dxa"/>
            <w:tcBorders>
              <w:top w:val="nil"/>
              <w:left w:val="nil"/>
              <w:bottom w:val="single" w:sz="4" w:space="0" w:color="auto"/>
              <w:right w:val="single" w:sz="4" w:space="0" w:color="auto"/>
            </w:tcBorders>
            <w:shd w:val="clear" w:color="auto" w:fill="auto"/>
            <w:noWrap/>
            <w:vAlign w:val="center"/>
            <w:hideMark/>
          </w:tcPr>
          <w:p w14:paraId="1AE94EF2"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26/09/2012</w:t>
            </w:r>
          </w:p>
        </w:tc>
        <w:tc>
          <w:tcPr>
            <w:tcW w:w="1386" w:type="dxa"/>
            <w:tcBorders>
              <w:top w:val="nil"/>
              <w:left w:val="nil"/>
              <w:bottom w:val="single" w:sz="4" w:space="0" w:color="auto"/>
              <w:right w:val="single" w:sz="4" w:space="0" w:color="auto"/>
            </w:tcBorders>
            <w:shd w:val="clear" w:color="auto" w:fill="auto"/>
            <w:noWrap/>
            <w:vAlign w:val="center"/>
            <w:hideMark/>
          </w:tcPr>
          <w:p w14:paraId="0386660C"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08/11/2012</w:t>
            </w:r>
          </w:p>
        </w:tc>
        <w:tc>
          <w:tcPr>
            <w:tcW w:w="1386" w:type="dxa"/>
            <w:tcBorders>
              <w:top w:val="nil"/>
              <w:left w:val="nil"/>
              <w:bottom w:val="single" w:sz="4" w:space="0" w:color="auto"/>
              <w:right w:val="single" w:sz="4" w:space="0" w:color="auto"/>
            </w:tcBorders>
            <w:shd w:val="clear" w:color="auto" w:fill="auto"/>
            <w:noWrap/>
            <w:vAlign w:val="center"/>
            <w:hideMark/>
          </w:tcPr>
          <w:p w14:paraId="56057C73"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29/08/2012</w:t>
            </w:r>
          </w:p>
        </w:tc>
        <w:tc>
          <w:tcPr>
            <w:tcW w:w="1386" w:type="dxa"/>
            <w:tcBorders>
              <w:top w:val="nil"/>
              <w:left w:val="nil"/>
              <w:bottom w:val="single" w:sz="4" w:space="0" w:color="auto"/>
              <w:right w:val="single" w:sz="12" w:space="0" w:color="auto"/>
            </w:tcBorders>
            <w:shd w:val="clear" w:color="auto" w:fill="auto"/>
            <w:noWrap/>
            <w:vAlign w:val="center"/>
            <w:hideMark/>
          </w:tcPr>
          <w:p w14:paraId="2B843A6B"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20/07/2012</w:t>
            </w:r>
          </w:p>
        </w:tc>
      </w:tr>
      <w:tr w:rsidR="00BD6551" w:rsidRPr="00D74720" w14:paraId="1513F030" w14:textId="77777777" w:rsidTr="00BD6551">
        <w:trPr>
          <w:trHeight w:val="300"/>
        </w:trPr>
        <w:tc>
          <w:tcPr>
            <w:tcW w:w="2610" w:type="dxa"/>
            <w:vMerge w:val="restart"/>
            <w:tcBorders>
              <w:top w:val="nil"/>
              <w:left w:val="single" w:sz="12" w:space="0" w:color="auto"/>
              <w:right w:val="single" w:sz="12" w:space="0" w:color="auto"/>
            </w:tcBorders>
            <w:vAlign w:val="center"/>
          </w:tcPr>
          <w:p w14:paraId="4D5181BD"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At least four weeks after previous dose</w:t>
            </w:r>
          </w:p>
        </w:tc>
        <w:tc>
          <w:tcPr>
            <w:tcW w:w="1440" w:type="dxa"/>
            <w:tcBorders>
              <w:top w:val="nil"/>
              <w:left w:val="single" w:sz="12" w:space="0" w:color="auto"/>
              <w:right w:val="single" w:sz="12" w:space="0" w:color="auto"/>
            </w:tcBorders>
            <w:vAlign w:val="bottom"/>
          </w:tcPr>
          <w:p w14:paraId="4AEB06CD"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DTPCV2</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3570C9D4"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16/07/2012</w:t>
            </w:r>
          </w:p>
        </w:tc>
        <w:tc>
          <w:tcPr>
            <w:tcW w:w="1386" w:type="dxa"/>
            <w:tcBorders>
              <w:top w:val="nil"/>
              <w:left w:val="nil"/>
              <w:bottom w:val="single" w:sz="4" w:space="0" w:color="auto"/>
              <w:right w:val="single" w:sz="4" w:space="0" w:color="auto"/>
            </w:tcBorders>
            <w:shd w:val="clear" w:color="auto" w:fill="auto"/>
            <w:noWrap/>
            <w:vAlign w:val="center"/>
            <w:hideMark/>
          </w:tcPr>
          <w:p w14:paraId="42FB9E4F"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03/11/2012</w:t>
            </w:r>
          </w:p>
        </w:tc>
        <w:tc>
          <w:tcPr>
            <w:tcW w:w="1386" w:type="dxa"/>
            <w:tcBorders>
              <w:top w:val="nil"/>
              <w:left w:val="nil"/>
              <w:bottom w:val="single" w:sz="4" w:space="0" w:color="auto"/>
              <w:right w:val="single" w:sz="4" w:space="0" w:color="auto"/>
            </w:tcBorders>
            <w:shd w:val="clear" w:color="auto" w:fill="auto"/>
            <w:noWrap/>
            <w:vAlign w:val="center"/>
            <w:hideMark/>
          </w:tcPr>
          <w:p w14:paraId="49F523CD"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29/11/2012</w:t>
            </w:r>
          </w:p>
        </w:tc>
        <w:tc>
          <w:tcPr>
            <w:tcW w:w="1386" w:type="dxa"/>
            <w:tcBorders>
              <w:top w:val="nil"/>
              <w:left w:val="nil"/>
              <w:bottom w:val="single" w:sz="4" w:space="0" w:color="auto"/>
              <w:right w:val="single" w:sz="4" w:space="0" w:color="auto"/>
            </w:tcBorders>
            <w:shd w:val="clear" w:color="auto" w:fill="auto"/>
            <w:noWrap/>
            <w:vAlign w:val="center"/>
            <w:hideMark/>
          </w:tcPr>
          <w:p w14:paraId="5C6B46EA"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26/09/2012</w:t>
            </w:r>
          </w:p>
        </w:tc>
        <w:tc>
          <w:tcPr>
            <w:tcW w:w="1386" w:type="dxa"/>
            <w:tcBorders>
              <w:top w:val="nil"/>
              <w:left w:val="nil"/>
              <w:bottom w:val="single" w:sz="4" w:space="0" w:color="auto"/>
              <w:right w:val="single" w:sz="12" w:space="0" w:color="auto"/>
            </w:tcBorders>
            <w:shd w:val="clear" w:color="auto" w:fill="auto"/>
            <w:noWrap/>
            <w:vAlign w:val="center"/>
            <w:hideMark/>
          </w:tcPr>
          <w:p w14:paraId="1A8C57E0"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19/08/2012</w:t>
            </w:r>
          </w:p>
        </w:tc>
      </w:tr>
      <w:tr w:rsidR="00BD6551" w:rsidRPr="00D74720" w14:paraId="6C502C73" w14:textId="77777777" w:rsidTr="00BD6551">
        <w:trPr>
          <w:trHeight w:val="300"/>
        </w:trPr>
        <w:tc>
          <w:tcPr>
            <w:tcW w:w="2610" w:type="dxa"/>
            <w:vMerge/>
            <w:tcBorders>
              <w:left w:val="single" w:sz="12" w:space="0" w:color="auto"/>
              <w:right w:val="single" w:sz="12" w:space="0" w:color="auto"/>
            </w:tcBorders>
            <w:vAlign w:val="center"/>
          </w:tcPr>
          <w:p w14:paraId="38F223AD"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right w:val="single" w:sz="12" w:space="0" w:color="auto"/>
            </w:tcBorders>
            <w:vAlign w:val="bottom"/>
          </w:tcPr>
          <w:p w14:paraId="3C4F6D34"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OPV2</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4E1D370F"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16/07/2012</w:t>
            </w:r>
          </w:p>
        </w:tc>
        <w:tc>
          <w:tcPr>
            <w:tcW w:w="1386" w:type="dxa"/>
            <w:tcBorders>
              <w:top w:val="nil"/>
              <w:left w:val="nil"/>
              <w:bottom w:val="single" w:sz="4" w:space="0" w:color="auto"/>
              <w:right w:val="single" w:sz="4" w:space="0" w:color="auto"/>
            </w:tcBorders>
            <w:shd w:val="clear" w:color="auto" w:fill="auto"/>
            <w:noWrap/>
            <w:vAlign w:val="center"/>
            <w:hideMark/>
          </w:tcPr>
          <w:p w14:paraId="51D62C1D"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03/11/2012</w:t>
            </w:r>
          </w:p>
        </w:tc>
        <w:tc>
          <w:tcPr>
            <w:tcW w:w="1386" w:type="dxa"/>
            <w:tcBorders>
              <w:top w:val="nil"/>
              <w:left w:val="nil"/>
              <w:bottom w:val="single" w:sz="4" w:space="0" w:color="auto"/>
              <w:right w:val="single" w:sz="4" w:space="0" w:color="auto"/>
            </w:tcBorders>
            <w:shd w:val="clear" w:color="auto" w:fill="auto"/>
            <w:noWrap/>
            <w:vAlign w:val="center"/>
            <w:hideMark/>
          </w:tcPr>
          <w:p w14:paraId="2067436E"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29/11/2012</w:t>
            </w:r>
          </w:p>
        </w:tc>
        <w:tc>
          <w:tcPr>
            <w:tcW w:w="1386" w:type="dxa"/>
            <w:tcBorders>
              <w:top w:val="nil"/>
              <w:left w:val="nil"/>
              <w:bottom w:val="single" w:sz="4" w:space="0" w:color="auto"/>
              <w:right w:val="single" w:sz="4" w:space="0" w:color="auto"/>
            </w:tcBorders>
            <w:shd w:val="clear" w:color="auto" w:fill="auto"/>
            <w:noWrap/>
            <w:vAlign w:val="center"/>
            <w:hideMark/>
          </w:tcPr>
          <w:p w14:paraId="3492A635"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26/09/2012</w:t>
            </w:r>
          </w:p>
        </w:tc>
        <w:tc>
          <w:tcPr>
            <w:tcW w:w="1386" w:type="dxa"/>
            <w:tcBorders>
              <w:top w:val="nil"/>
              <w:left w:val="nil"/>
              <w:bottom w:val="single" w:sz="4" w:space="0" w:color="auto"/>
              <w:right w:val="single" w:sz="12" w:space="0" w:color="auto"/>
            </w:tcBorders>
            <w:shd w:val="clear" w:color="auto" w:fill="auto"/>
            <w:noWrap/>
            <w:vAlign w:val="center"/>
            <w:hideMark/>
          </w:tcPr>
          <w:p w14:paraId="78FF1186"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18/09/2012</w:t>
            </w:r>
          </w:p>
        </w:tc>
      </w:tr>
      <w:tr w:rsidR="00BD6551" w:rsidRPr="00D74720" w14:paraId="10A4857B" w14:textId="77777777" w:rsidTr="00BD6551">
        <w:trPr>
          <w:trHeight w:val="300"/>
        </w:trPr>
        <w:tc>
          <w:tcPr>
            <w:tcW w:w="2610" w:type="dxa"/>
            <w:vMerge/>
            <w:tcBorders>
              <w:left w:val="single" w:sz="12" w:space="0" w:color="auto"/>
              <w:bottom w:val="single" w:sz="4" w:space="0" w:color="auto"/>
              <w:right w:val="single" w:sz="12" w:space="0" w:color="auto"/>
            </w:tcBorders>
            <w:vAlign w:val="center"/>
          </w:tcPr>
          <w:p w14:paraId="5AC631D6"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bottom w:val="single" w:sz="4" w:space="0" w:color="auto"/>
              <w:right w:val="single" w:sz="12" w:space="0" w:color="auto"/>
            </w:tcBorders>
            <w:vAlign w:val="bottom"/>
          </w:tcPr>
          <w:p w14:paraId="0072B48A"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RV2</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4B84C4C9"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16/07/2012</w:t>
            </w:r>
          </w:p>
        </w:tc>
        <w:tc>
          <w:tcPr>
            <w:tcW w:w="1386" w:type="dxa"/>
            <w:tcBorders>
              <w:top w:val="nil"/>
              <w:left w:val="nil"/>
              <w:bottom w:val="single" w:sz="4" w:space="0" w:color="auto"/>
              <w:right w:val="single" w:sz="4" w:space="0" w:color="auto"/>
            </w:tcBorders>
            <w:shd w:val="clear" w:color="auto" w:fill="auto"/>
            <w:noWrap/>
            <w:vAlign w:val="center"/>
            <w:hideMark/>
          </w:tcPr>
          <w:p w14:paraId="3F7E24C5"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24/10/2012</w:t>
            </w:r>
          </w:p>
        </w:tc>
        <w:tc>
          <w:tcPr>
            <w:tcW w:w="1386" w:type="dxa"/>
            <w:tcBorders>
              <w:top w:val="nil"/>
              <w:left w:val="nil"/>
              <w:bottom w:val="single" w:sz="4" w:space="0" w:color="auto"/>
              <w:right w:val="single" w:sz="4" w:space="0" w:color="auto"/>
            </w:tcBorders>
            <w:shd w:val="clear" w:color="auto" w:fill="auto"/>
            <w:noWrap/>
            <w:vAlign w:val="center"/>
            <w:hideMark/>
          </w:tcPr>
          <w:p w14:paraId="65555F06"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29/11/2012</w:t>
            </w:r>
          </w:p>
        </w:tc>
        <w:tc>
          <w:tcPr>
            <w:tcW w:w="1386" w:type="dxa"/>
            <w:tcBorders>
              <w:top w:val="nil"/>
              <w:left w:val="nil"/>
              <w:bottom w:val="single" w:sz="4" w:space="0" w:color="auto"/>
              <w:right w:val="single" w:sz="4" w:space="0" w:color="auto"/>
            </w:tcBorders>
            <w:shd w:val="clear" w:color="auto" w:fill="auto"/>
            <w:noWrap/>
            <w:vAlign w:val="center"/>
            <w:hideMark/>
          </w:tcPr>
          <w:p w14:paraId="172B51A2"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26/09/2012</w:t>
            </w:r>
          </w:p>
        </w:tc>
        <w:tc>
          <w:tcPr>
            <w:tcW w:w="1386" w:type="dxa"/>
            <w:tcBorders>
              <w:top w:val="nil"/>
              <w:left w:val="nil"/>
              <w:bottom w:val="single" w:sz="4" w:space="0" w:color="auto"/>
              <w:right w:val="single" w:sz="12" w:space="0" w:color="auto"/>
            </w:tcBorders>
            <w:shd w:val="clear" w:color="auto" w:fill="auto"/>
            <w:noWrap/>
            <w:vAlign w:val="center"/>
            <w:hideMark/>
          </w:tcPr>
          <w:p w14:paraId="73E76F44"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19/08/2012</w:t>
            </w:r>
          </w:p>
        </w:tc>
      </w:tr>
      <w:tr w:rsidR="00BD6551" w:rsidRPr="00D74720" w14:paraId="28145329" w14:textId="77777777" w:rsidTr="00BD6551">
        <w:trPr>
          <w:trHeight w:val="300"/>
        </w:trPr>
        <w:tc>
          <w:tcPr>
            <w:tcW w:w="2610" w:type="dxa"/>
            <w:vMerge w:val="restart"/>
            <w:tcBorders>
              <w:top w:val="nil"/>
              <w:left w:val="single" w:sz="12" w:space="0" w:color="auto"/>
              <w:right w:val="single" w:sz="12" w:space="0" w:color="auto"/>
            </w:tcBorders>
            <w:vAlign w:val="center"/>
          </w:tcPr>
          <w:p w14:paraId="12A18A3E"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At least four weeks after previous dose</w:t>
            </w:r>
          </w:p>
        </w:tc>
        <w:tc>
          <w:tcPr>
            <w:tcW w:w="1440" w:type="dxa"/>
            <w:tcBorders>
              <w:top w:val="nil"/>
              <w:left w:val="single" w:sz="12" w:space="0" w:color="auto"/>
              <w:right w:val="single" w:sz="12" w:space="0" w:color="auto"/>
            </w:tcBorders>
            <w:vAlign w:val="bottom"/>
          </w:tcPr>
          <w:p w14:paraId="5A4115BC"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DTPCV3</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0DEBA365"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13/08/2012</w:t>
            </w:r>
          </w:p>
        </w:tc>
        <w:tc>
          <w:tcPr>
            <w:tcW w:w="1386" w:type="dxa"/>
            <w:tcBorders>
              <w:top w:val="nil"/>
              <w:left w:val="nil"/>
              <w:bottom w:val="single" w:sz="4" w:space="0" w:color="auto"/>
              <w:right w:val="single" w:sz="4" w:space="0" w:color="auto"/>
            </w:tcBorders>
            <w:shd w:val="clear" w:color="auto" w:fill="auto"/>
            <w:noWrap/>
            <w:vAlign w:val="center"/>
            <w:hideMark/>
          </w:tcPr>
          <w:p w14:paraId="23E801DB"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13/12/2012</w:t>
            </w:r>
          </w:p>
        </w:tc>
        <w:tc>
          <w:tcPr>
            <w:tcW w:w="1386" w:type="dxa"/>
            <w:tcBorders>
              <w:top w:val="nil"/>
              <w:left w:val="nil"/>
              <w:bottom w:val="single" w:sz="4" w:space="0" w:color="auto"/>
              <w:right w:val="single" w:sz="4" w:space="0" w:color="auto"/>
            </w:tcBorders>
            <w:shd w:val="clear" w:color="auto" w:fill="auto"/>
            <w:noWrap/>
            <w:vAlign w:val="center"/>
            <w:hideMark/>
          </w:tcPr>
          <w:p w14:paraId="169BEFD3"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20/06/2013</w:t>
            </w:r>
          </w:p>
        </w:tc>
        <w:tc>
          <w:tcPr>
            <w:tcW w:w="1386" w:type="dxa"/>
            <w:tcBorders>
              <w:top w:val="nil"/>
              <w:left w:val="nil"/>
              <w:bottom w:val="single" w:sz="4" w:space="0" w:color="auto"/>
              <w:right w:val="single" w:sz="4" w:space="0" w:color="auto"/>
            </w:tcBorders>
            <w:shd w:val="clear" w:color="auto" w:fill="auto"/>
            <w:noWrap/>
            <w:vAlign w:val="center"/>
            <w:hideMark/>
          </w:tcPr>
          <w:p w14:paraId="774C2D24" w14:textId="77777777" w:rsidR="00BD6551" w:rsidRPr="00D74720" w:rsidRDefault="00BD6551" w:rsidP="00BD6551">
            <w:pPr>
              <w:keepNext/>
              <w:keepLines/>
              <w:spacing w:after="0"/>
              <w:jc w:val="center"/>
              <w:rPr>
                <w:rFonts w:ascii="Calibri" w:hAnsi="Calibri"/>
                <w:lang w:val="en-GB" w:eastAsia="en-GB"/>
              </w:rPr>
            </w:pPr>
          </w:p>
        </w:tc>
        <w:tc>
          <w:tcPr>
            <w:tcW w:w="1386" w:type="dxa"/>
            <w:tcBorders>
              <w:top w:val="nil"/>
              <w:left w:val="nil"/>
              <w:bottom w:val="single" w:sz="4" w:space="0" w:color="auto"/>
              <w:right w:val="single" w:sz="12" w:space="0" w:color="auto"/>
            </w:tcBorders>
            <w:shd w:val="clear" w:color="auto" w:fill="auto"/>
            <w:noWrap/>
            <w:vAlign w:val="center"/>
            <w:hideMark/>
          </w:tcPr>
          <w:p w14:paraId="406CC6D3"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16/09/2012</w:t>
            </w:r>
          </w:p>
        </w:tc>
      </w:tr>
      <w:tr w:rsidR="00BD6551" w:rsidRPr="00D74720" w14:paraId="2F87F1D4" w14:textId="77777777" w:rsidTr="00BD6551">
        <w:trPr>
          <w:trHeight w:val="300"/>
        </w:trPr>
        <w:tc>
          <w:tcPr>
            <w:tcW w:w="2610" w:type="dxa"/>
            <w:vMerge/>
            <w:tcBorders>
              <w:left w:val="single" w:sz="12" w:space="0" w:color="auto"/>
              <w:right w:val="single" w:sz="12" w:space="0" w:color="auto"/>
            </w:tcBorders>
          </w:tcPr>
          <w:p w14:paraId="2EC722D0"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right w:val="single" w:sz="12" w:space="0" w:color="auto"/>
            </w:tcBorders>
            <w:vAlign w:val="bottom"/>
          </w:tcPr>
          <w:p w14:paraId="288F5404"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OPV3</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1D96D7C0"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13/08/2012</w:t>
            </w:r>
          </w:p>
        </w:tc>
        <w:tc>
          <w:tcPr>
            <w:tcW w:w="1386" w:type="dxa"/>
            <w:tcBorders>
              <w:top w:val="nil"/>
              <w:left w:val="nil"/>
              <w:bottom w:val="single" w:sz="4" w:space="0" w:color="auto"/>
              <w:right w:val="single" w:sz="4" w:space="0" w:color="auto"/>
            </w:tcBorders>
            <w:shd w:val="clear" w:color="auto" w:fill="auto"/>
            <w:noWrap/>
            <w:vAlign w:val="center"/>
            <w:hideMark/>
          </w:tcPr>
          <w:p w14:paraId="3EDFA05D"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13/12/2012</w:t>
            </w:r>
          </w:p>
        </w:tc>
        <w:tc>
          <w:tcPr>
            <w:tcW w:w="1386" w:type="dxa"/>
            <w:tcBorders>
              <w:top w:val="nil"/>
              <w:left w:val="nil"/>
              <w:bottom w:val="single" w:sz="4" w:space="0" w:color="auto"/>
              <w:right w:val="single" w:sz="4" w:space="0" w:color="auto"/>
            </w:tcBorders>
            <w:shd w:val="clear" w:color="auto" w:fill="auto"/>
            <w:noWrap/>
            <w:vAlign w:val="center"/>
            <w:hideMark/>
          </w:tcPr>
          <w:p w14:paraId="2417F1CB"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20/06/2013</w:t>
            </w:r>
          </w:p>
        </w:tc>
        <w:tc>
          <w:tcPr>
            <w:tcW w:w="1386" w:type="dxa"/>
            <w:tcBorders>
              <w:top w:val="nil"/>
              <w:left w:val="nil"/>
              <w:bottom w:val="single" w:sz="4" w:space="0" w:color="auto"/>
              <w:right w:val="single" w:sz="4" w:space="0" w:color="auto"/>
            </w:tcBorders>
            <w:shd w:val="clear" w:color="auto" w:fill="auto"/>
            <w:noWrap/>
            <w:vAlign w:val="center"/>
            <w:hideMark/>
          </w:tcPr>
          <w:p w14:paraId="45A3C2B3" w14:textId="77777777" w:rsidR="00BD6551" w:rsidRPr="00D74720" w:rsidRDefault="00BD6551" w:rsidP="00BD6551">
            <w:pPr>
              <w:keepNext/>
              <w:keepLines/>
              <w:spacing w:after="0"/>
              <w:jc w:val="center"/>
              <w:rPr>
                <w:rFonts w:ascii="Calibri" w:hAnsi="Calibri"/>
                <w:lang w:val="en-GB" w:eastAsia="en-GB"/>
              </w:rPr>
            </w:pPr>
          </w:p>
        </w:tc>
        <w:tc>
          <w:tcPr>
            <w:tcW w:w="1386" w:type="dxa"/>
            <w:tcBorders>
              <w:top w:val="nil"/>
              <w:left w:val="nil"/>
              <w:bottom w:val="single" w:sz="4" w:space="0" w:color="auto"/>
              <w:right w:val="single" w:sz="12" w:space="0" w:color="auto"/>
            </w:tcBorders>
            <w:shd w:val="clear" w:color="auto" w:fill="auto"/>
            <w:noWrap/>
            <w:vAlign w:val="center"/>
            <w:hideMark/>
          </w:tcPr>
          <w:p w14:paraId="36713195"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16/10/2012</w:t>
            </w:r>
          </w:p>
        </w:tc>
      </w:tr>
      <w:tr w:rsidR="00BD6551" w:rsidRPr="00D74720" w14:paraId="3A43570F" w14:textId="77777777" w:rsidTr="00BD6551">
        <w:trPr>
          <w:trHeight w:val="300"/>
        </w:trPr>
        <w:tc>
          <w:tcPr>
            <w:tcW w:w="2610" w:type="dxa"/>
            <w:vMerge/>
            <w:tcBorders>
              <w:left w:val="single" w:sz="12" w:space="0" w:color="auto"/>
              <w:bottom w:val="single" w:sz="4" w:space="0" w:color="auto"/>
              <w:right w:val="single" w:sz="12" w:space="0" w:color="auto"/>
            </w:tcBorders>
          </w:tcPr>
          <w:p w14:paraId="0D551D8C" w14:textId="77777777" w:rsidR="00BD6551" w:rsidRPr="00D74720" w:rsidRDefault="00BD6551" w:rsidP="00BD6551">
            <w:pPr>
              <w:keepNext/>
              <w:keepLines/>
              <w:spacing w:after="0"/>
              <w:jc w:val="right"/>
              <w:rPr>
                <w:rFonts w:ascii="Calibri" w:hAnsi="Calibri"/>
                <w:color w:val="000000"/>
                <w:lang w:val="en-GB" w:eastAsia="en-GB"/>
              </w:rPr>
            </w:pPr>
          </w:p>
        </w:tc>
        <w:tc>
          <w:tcPr>
            <w:tcW w:w="1440" w:type="dxa"/>
            <w:tcBorders>
              <w:left w:val="single" w:sz="12" w:space="0" w:color="auto"/>
              <w:bottom w:val="single" w:sz="4" w:space="0" w:color="auto"/>
              <w:right w:val="single" w:sz="12" w:space="0" w:color="auto"/>
            </w:tcBorders>
            <w:vAlign w:val="bottom"/>
          </w:tcPr>
          <w:p w14:paraId="155B3AEF"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RV3</w:t>
            </w:r>
          </w:p>
        </w:tc>
        <w:tc>
          <w:tcPr>
            <w:tcW w:w="1386" w:type="dxa"/>
            <w:tcBorders>
              <w:top w:val="nil"/>
              <w:left w:val="single" w:sz="12" w:space="0" w:color="auto"/>
              <w:bottom w:val="single" w:sz="4" w:space="0" w:color="auto"/>
              <w:right w:val="single" w:sz="4" w:space="0" w:color="auto"/>
            </w:tcBorders>
            <w:shd w:val="clear" w:color="auto" w:fill="auto"/>
            <w:noWrap/>
            <w:vAlign w:val="center"/>
            <w:hideMark/>
          </w:tcPr>
          <w:p w14:paraId="67F0A9B4"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13/08/2012</w:t>
            </w:r>
          </w:p>
        </w:tc>
        <w:tc>
          <w:tcPr>
            <w:tcW w:w="1386" w:type="dxa"/>
            <w:tcBorders>
              <w:top w:val="nil"/>
              <w:left w:val="nil"/>
              <w:bottom w:val="single" w:sz="4" w:space="0" w:color="auto"/>
              <w:right w:val="single" w:sz="4" w:space="0" w:color="auto"/>
            </w:tcBorders>
            <w:shd w:val="clear" w:color="auto" w:fill="auto"/>
            <w:noWrap/>
            <w:vAlign w:val="center"/>
            <w:hideMark/>
          </w:tcPr>
          <w:p w14:paraId="16AB5827"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13/12/2012</w:t>
            </w:r>
          </w:p>
        </w:tc>
        <w:tc>
          <w:tcPr>
            <w:tcW w:w="1386" w:type="dxa"/>
            <w:tcBorders>
              <w:top w:val="nil"/>
              <w:left w:val="nil"/>
              <w:bottom w:val="single" w:sz="4" w:space="0" w:color="auto"/>
              <w:right w:val="single" w:sz="4" w:space="0" w:color="auto"/>
            </w:tcBorders>
            <w:shd w:val="clear" w:color="auto" w:fill="auto"/>
            <w:noWrap/>
            <w:vAlign w:val="center"/>
            <w:hideMark/>
          </w:tcPr>
          <w:p w14:paraId="46618A03"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20/06/2013</w:t>
            </w:r>
          </w:p>
        </w:tc>
        <w:tc>
          <w:tcPr>
            <w:tcW w:w="1386" w:type="dxa"/>
            <w:tcBorders>
              <w:top w:val="nil"/>
              <w:left w:val="nil"/>
              <w:bottom w:val="single" w:sz="4" w:space="0" w:color="auto"/>
              <w:right w:val="single" w:sz="4" w:space="0" w:color="auto"/>
            </w:tcBorders>
            <w:shd w:val="clear" w:color="auto" w:fill="auto"/>
            <w:noWrap/>
            <w:vAlign w:val="center"/>
            <w:hideMark/>
          </w:tcPr>
          <w:p w14:paraId="26F8779F" w14:textId="77777777" w:rsidR="00BD6551" w:rsidRPr="00D74720" w:rsidRDefault="00BD6551" w:rsidP="00BD6551">
            <w:pPr>
              <w:keepNext/>
              <w:keepLines/>
              <w:spacing w:after="0"/>
              <w:jc w:val="center"/>
              <w:rPr>
                <w:rFonts w:ascii="Calibri" w:hAnsi="Calibri"/>
                <w:lang w:val="en-GB" w:eastAsia="en-GB"/>
              </w:rPr>
            </w:pPr>
          </w:p>
        </w:tc>
        <w:tc>
          <w:tcPr>
            <w:tcW w:w="1386" w:type="dxa"/>
            <w:tcBorders>
              <w:top w:val="nil"/>
              <w:left w:val="nil"/>
              <w:bottom w:val="single" w:sz="4" w:space="0" w:color="auto"/>
              <w:right w:val="single" w:sz="12" w:space="0" w:color="auto"/>
            </w:tcBorders>
            <w:shd w:val="clear" w:color="auto" w:fill="auto"/>
            <w:noWrap/>
            <w:vAlign w:val="center"/>
            <w:hideMark/>
          </w:tcPr>
          <w:p w14:paraId="2511E322" w14:textId="77777777" w:rsidR="00BD6551" w:rsidRPr="00D74720" w:rsidRDefault="00BD6551" w:rsidP="00BD6551">
            <w:pPr>
              <w:keepNext/>
              <w:keepLines/>
              <w:spacing w:after="0"/>
              <w:jc w:val="center"/>
              <w:rPr>
                <w:rFonts w:ascii="Calibri" w:hAnsi="Calibri"/>
                <w:lang w:val="en-GB" w:eastAsia="en-GB"/>
              </w:rPr>
            </w:pPr>
            <w:r w:rsidRPr="00D74720">
              <w:rPr>
                <w:rFonts w:ascii="Calibri" w:hAnsi="Calibri"/>
                <w:lang w:val="en-GB" w:eastAsia="en-GB"/>
              </w:rPr>
              <w:t>16/10/2012</w:t>
            </w:r>
          </w:p>
        </w:tc>
      </w:tr>
      <w:tr w:rsidR="00BD6551" w:rsidRPr="00D74720" w14:paraId="6C690950" w14:textId="77777777" w:rsidTr="00BD6551">
        <w:trPr>
          <w:trHeight w:val="300"/>
        </w:trPr>
        <w:tc>
          <w:tcPr>
            <w:tcW w:w="2610" w:type="dxa"/>
            <w:tcBorders>
              <w:top w:val="single" w:sz="4" w:space="0" w:color="auto"/>
              <w:left w:val="single" w:sz="12" w:space="0" w:color="auto"/>
              <w:bottom w:val="single" w:sz="12" w:space="0" w:color="auto"/>
              <w:right w:val="single" w:sz="12" w:space="0" w:color="auto"/>
            </w:tcBorders>
          </w:tcPr>
          <w:p w14:paraId="446FADC5" w14:textId="77777777" w:rsidR="00BD6551" w:rsidRPr="00A422B1" w:rsidRDefault="00BD6551" w:rsidP="00BD6551">
            <w:pPr>
              <w:keepNext/>
              <w:keepLines/>
              <w:spacing w:after="0"/>
              <w:jc w:val="right"/>
              <w:rPr>
                <w:rFonts w:ascii="Calibri" w:hAnsi="Calibri"/>
                <w:color w:val="000000"/>
                <w:lang w:val="en-GB" w:eastAsia="en-GB"/>
              </w:rPr>
            </w:pPr>
            <w:r w:rsidRPr="0044283F">
              <w:rPr>
                <w:rFonts w:ascii="Calibri" w:hAnsi="Calibri"/>
                <w:color w:val="000000"/>
                <w:lang w:val="en-GB" w:eastAsia="en-GB"/>
              </w:rPr>
              <w:t>From nine months</w:t>
            </w:r>
          </w:p>
        </w:tc>
        <w:tc>
          <w:tcPr>
            <w:tcW w:w="1440" w:type="dxa"/>
            <w:tcBorders>
              <w:top w:val="single" w:sz="4" w:space="0" w:color="auto"/>
              <w:left w:val="single" w:sz="12" w:space="0" w:color="auto"/>
              <w:bottom w:val="single" w:sz="12" w:space="0" w:color="auto"/>
              <w:right w:val="single" w:sz="12" w:space="0" w:color="auto"/>
            </w:tcBorders>
            <w:vAlign w:val="bottom"/>
          </w:tcPr>
          <w:p w14:paraId="0B6A37CF" w14:textId="77777777" w:rsidR="00BD6551" w:rsidRPr="00D74720" w:rsidRDefault="00BD6551" w:rsidP="00BD6551">
            <w:pPr>
              <w:keepNext/>
              <w:keepLines/>
              <w:spacing w:after="0"/>
              <w:jc w:val="right"/>
              <w:rPr>
                <w:rFonts w:ascii="Calibri" w:hAnsi="Calibri"/>
                <w:color w:val="000000"/>
                <w:lang w:val="en-GB" w:eastAsia="en-GB"/>
              </w:rPr>
            </w:pPr>
            <w:r w:rsidRPr="00D74720">
              <w:rPr>
                <w:rFonts w:ascii="Calibri" w:hAnsi="Calibri"/>
                <w:color w:val="000000"/>
                <w:lang w:val="en-GB" w:eastAsia="en-GB"/>
              </w:rPr>
              <w:t>MCV1</w:t>
            </w:r>
          </w:p>
        </w:tc>
        <w:tc>
          <w:tcPr>
            <w:tcW w:w="1386" w:type="dxa"/>
            <w:tcBorders>
              <w:top w:val="single" w:sz="4" w:space="0" w:color="auto"/>
              <w:left w:val="single" w:sz="12" w:space="0" w:color="auto"/>
              <w:bottom w:val="single" w:sz="12" w:space="0" w:color="auto"/>
              <w:right w:val="single" w:sz="4" w:space="0" w:color="auto"/>
            </w:tcBorders>
            <w:shd w:val="clear" w:color="auto" w:fill="auto"/>
            <w:noWrap/>
            <w:vAlign w:val="center"/>
            <w:hideMark/>
          </w:tcPr>
          <w:p w14:paraId="04EBC07E"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02/02/2013</w:t>
            </w: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63444F67"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11/06/2013</w:t>
            </w:r>
          </w:p>
        </w:tc>
        <w:tc>
          <w:tcPr>
            <w:tcW w:w="1386" w:type="dxa"/>
            <w:tcBorders>
              <w:top w:val="single" w:sz="4" w:space="0" w:color="auto"/>
              <w:left w:val="nil"/>
              <w:bottom w:val="single" w:sz="4" w:space="0" w:color="auto"/>
              <w:right w:val="single" w:sz="4" w:space="0" w:color="auto"/>
            </w:tcBorders>
            <w:shd w:val="clear" w:color="auto" w:fill="auto"/>
            <w:noWrap/>
            <w:vAlign w:val="center"/>
            <w:hideMark/>
          </w:tcPr>
          <w:p w14:paraId="4EA71402" w14:textId="77777777" w:rsidR="00BD6551" w:rsidRPr="00D74720" w:rsidRDefault="00BD6551" w:rsidP="00BD6551">
            <w:pPr>
              <w:keepNext/>
              <w:keepLines/>
              <w:spacing w:after="0"/>
              <w:jc w:val="center"/>
              <w:rPr>
                <w:rFonts w:ascii="Calibri" w:hAnsi="Calibri"/>
                <w:color w:val="000000"/>
                <w:lang w:val="en-GB" w:eastAsia="en-GB"/>
              </w:rPr>
            </w:pP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7AB778A6" w14:textId="77777777" w:rsidR="00BD6551" w:rsidRPr="00D74720" w:rsidRDefault="00BD6551" w:rsidP="00BD6551">
            <w:pPr>
              <w:keepNext/>
              <w:keepLines/>
              <w:spacing w:after="0"/>
              <w:jc w:val="center"/>
              <w:rPr>
                <w:rFonts w:ascii="Calibri" w:hAnsi="Calibri"/>
                <w:color w:val="0070C0"/>
                <w:lang w:val="en-GB" w:eastAsia="en-GB"/>
              </w:rPr>
            </w:pPr>
            <w:r w:rsidRPr="00D74720">
              <w:rPr>
                <w:rFonts w:ascii="Calibri" w:hAnsi="Calibri"/>
                <w:lang w:val="en-GB" w:eastAsia="en-GB"/>
              </w:rPr>
              <w:t>17/04/2013</w:t>
            </w:r>
          </w:p>
        </w:tc>
        <w:tc>
          <w:tcPr>
            <w:tcW w:w="1386" w:type="dxa"/>
            <w:tcBorders>
              <w:top w:val="single" w:sz="4" w:space="0" w:color="auto"/>
              <w:left w:val="nil"/>
              <w:bottom w:val="single" w:sz="12" w:space="0" w:color="auto"/>
              <w:right w:val="single" w:sz="12" w:space="0" w:color="auto"/>
            </w:tcBorders>
            <w:shd w:val="clear" w:color="auto" w:fill="auto"/>
            <w:noWrap/>
            <w:vAlign w:val="center"/>
            <w:hideMark/>
          </w:tcPr>
          <w:p w14:paraId="6B9C7608"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14/02/2013</w:t>
            </w:r>
          </w:p>
        </w:tc>
      </w:tr>
      <w:tr w:rsidR="00BD6551" w:rsidRPr="00D74720" w14:paraId="79B13922" w14:textId="77777777" w:rsidTr="00BD6551">
        <w:trPr>
          <w:trHeight w:val="300"/>
        </w:trPr>
        <w:tc>
          <w:tcPr>
            <w:tcW w:w="2610" w:type="dxa"/>
            <w:tcBorders>
              <w:top w:val="single" w:sz="12" w:space="0" w:color="auto"/>
              <w:right w:val="single" w:sz="12" w:space="0" w:color="auto"/>
            </w:tcBorders>
          </w:tcPr>
          <w:p w14:paraId="14973E5F" w14:textId="77777777" w:rsidR="00BD6551" w:rsidRPr="0044283F" w:rsidRDefault="00BD6551" w:rsidP="00BD6551">
            <w:pPr>
              <w:keepNext/>
              <w:keepLines/>
              <w:spacing w:after="0"/>
              <w:jc w:val="center"/>
              <w:rPr>
                <w:rFonts w:ascii="Calibri" w:hAnsi="Calibri"/>
                <w:color w:val="000000"/>
                <w:lang w:val="en-GB" w:eastAsia="en-GB"/>
              </w:rPr>
            </w:pPr>
          </w:p>
        </w:tc>
        <w:tc>
          <w:tcPr>
            <w:tcW w:w="1440" w:type="dxa"/>
            <w:tcBorders>
              <w:top w:val="single" w:sz="12" w:space="0" w:color="auto"/>
              <w:left w:val="single" w:sz="12" w:space="0" w:color="auto"/>
              <w:bottom w:val="single" w:sz="12" w:space="0" w:color="auto"/>
              <w:right w:val="single" w:sz="12" w:space="0" w:color="auto"/>
            </w:tcBorders>
            <w:vAlign w:val="bottom"/>
          </w:tcPr>
          <w:p w14:paraId="0940832E" w14:textId="77777777" w:rsidR="00BD6551" w:rsidRPr="00A422B1" w:rsidRDefault="00BD6551" w:rsidP="00BD6551">
            <w:pPr>
              <w:keepNext/>
              <w:keepLines/>
              <w:spacing w:after="0"/>
              <w:jc w:val="right"/>
              <w:rPr>
                <w:rFonts w:ascii="Calibri" w:hAnsi="Calibri"/>
                <w:color w:val="000000"/>
                <w:lang w:val="en-GB" w:eastAsia="en-GB"/>
              </w:rPr>
            </w:pPr>
            <w:r w:rsidRPr="00A422B1">
              <w:rPr>
                <w:rFonts w:ascii="Calibri" w:hAnsi="Calibri"/>
                <w:color w:val="000000"/>
                <w:lang w:val="en-GB" w:eastAsia="en-GB"/>
              </w:rPr>
              <w:t>Fully vaccinated</w:t>
            </w:r>
          </w:p>
        </w:tc>
        <w:tc>
          <w:tcPr>
            <w:tcW w:w="1386" w:type="dxa"/>
            <w:tcBorders>
              <w:top w:val="single" w:sz="12" w:space="0" w:color="auto"/>
              <w:left w:val="single" w:sz="12" w:space="0" w:color="auto"/>
              <w:bottom w:val="single" w:sz="12" w:space="0" w:color="auto"/>
              <w:right w:val="single" w:sz="4" w:space="0" w:color="auto"/>
            </w:tcBorders>
            <w:shd w:val="clear" w:color="auto" w:fill="auto"/>
            <w:noWrap/>
            <w:vAlign w:val="center"/>
            <w:hideMark/>
          </w:tcPr>
          <w:p w14:paraId="0AF525D3"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Yes</w:t>
            </w:r>
          </w:p>
        </w:tc>
        <w:tc>
          <w:tcPr>
            <w:tcW w:w="1386" w:type="dxa"/>
            <w:tcBorders>
              <w:top w:val="single" w:sz="12" w:space="0" w:color="auto"/>
              <w:left w:val="nil"/>
              <w:bottom w:val="single" w:sz="12" w:space="0" w:color="auto"/>
              <w:right w:val="single" w:sz="4" w:space="0" w:color="auto"/>
            </w:tcBorders>
            <w:shd w:val="clear" w:color="auto" w:fill="auto"/>
            <w:noWrap/>
            <w:vAlign w:val="center"/>
            <w:hideMark/>
          </w:tcPr>
          <w:p w14:paraId="79B8C646"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Yes</w:t>
            </w:r>
          </w:p>
        </w:tc>
        <w:tc>
          <w:tcPr>
            <w:tcW w:w="1386" w:type="dxa"/>
            <w:tcBorders>
              <w:top w:val="single" w:sz="4" w:space="0" w:color="auto"/>
              <w:left w:val="nil"/>
              <w:bottom w:val="single" w:sz="12" w:space="0" w:color="auto"/>
              <w:right w:val="single" w:sz="4" w:space="0" w:color="auto"/>
            </w:tcBorders>
            <w:shd w:val="clear" w:color="auto" w:fill="auto"/>
            <w:noWrap/>
            <w:vAlign w:val="center"/>
            <w:hideMark/>
          </w:tcPr>
          <w:p w14:paraId="409B553B"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No</w:t>
            </w:r>
          </w:p>
        </w:tc>
        <w:tc>
          <w:tcPr>
            <w:tcW w:w="1386" w:type="dxa"/>
            <w:tcBorders>
              <w:top w:val="single" w:sz="12" w:space="0" w:color="auto"/>
              <w:left w:val="nil"/>
              <w:bottom w:val="single" w:sz="12" w:space="0" w:color="auto"/>
              <w:right w:val="single" w:sz="4" w:space="0" w:color="auto"/>
            </w:tcBorders>
            <w:shd w:val="clear" w:color="auto" w:fill="auto"/>
            <w:noWrap/>
            <w:vAlign w:val="center"/>
            <w:hideMark/>
          </w:tcPr>
          <w:p w14:paraId="22217E32"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No</w:t>
            </w:r>
          </w:p>
        </w:tc>
        <w:tc>
          <w:tcPr>
            <w:tcW w:w="1386" w:type="dxa"/>
            <w:tcBorders>
              <w:top w:val="single" w:sz="12" w:space="0" w:color="auto"/>
              <w:left w:val="nil"/>
              <w:bottom w:val="single" w:sz="12" w:space="0" w:color="auto"/>
              <w:right w:val="single" w:sz="12" w:space="0" w:color="auto"/>
            </w:tcBorders>
            <w:shd w:val="clear" w:color="auto" w:fill="auto"/>
            <w:noWrap/>
            <w:vAlign w:val="center"/>
            <w:hideMark/>
          </w:tcPr>
          <w:p w14:paraId="79F2FBC2" w14:textId="77777777" w:rsidR="00BD6551" w:rsidRPr="00D74720" w:rsidRDefault="00BD6551" w:rsidP="00BD6551">
            <w:pPr>
              <w:keepNext/>
              <w:keepLines/>
              <w:spacing w:after="0"/>
              <w:jc w:val="center"/>
              <w:rPr>
                <w:rFonts w:ascii="Calibri" w:hAnsi="Calibri"/>
                <w:color w:val="000000"/>
                <w:lang w:val="en-GB" w:eastAsia="en-GB"/>
              </w:rPr>
            </w:pPr>
            <w:r w:rsidRPr="00D74720">
              <w:rPr>
                <w:rFonts w:ascii="Calibri" w:hAnsi="Calibri"/>
                <w:color w:val="000000"/>
                <w:lang w:val="en-GB" w:eastAsia="en-GB"/>
              </w:rPr>
              <w:t>Yes</w:t>
            </w:r>
          </w:p>
        </w:tc>
      </w:tr>
    </w:tbl>
    <w:p w14:paraId="1EE9D0B4" w14:textId="77777777" w:rsidR="00BD6551" w:rsidRPr="00D74720" w:rsidRDefault="00BD6551" w:rsidP="00BD6551">
      <w:pPr>
        <w:spacing w:after="0"/>
        <w:ind w:left="360"/>
        <w:rPr>
          <w:noProof/>
          <w:lang w:val="en-GB"/>
        </w:rPr>
      </w:pPr>
    </w:p>
    <w:p w14:paraId="0AF84CE8" w14:textId="77777777" w:rsidR="00BD6551" w:rsidRPr="00D74720" w:rsidRDefault="00BD6551" w:rsidP="00BD6551">
      <w:pPr>
        <w:spacing w:after="0"/>
        <w:rPr>
          <w:noProof/>
          <w:lang w:val="en-GB"/>
        </w:rPr>
      </w:pPr>
      <w:r w:rsidRPr="00D74720">
        <w:rPr>
          <w:noProof/>
          <w:lang w:val="en-GB"/>
        </w:rPr>
        <w:br w:type="page"/>
      </w:r>
    </w:p>
    <w:p w14:paraId="72AB06A4" w14:textId="77777777" w:rsidR="00BD6551" w:rsidRPr="00D74720" w:rsidRDefault="00BD6551" w:rsidP="00BD6551">
      <w:pPr>
        <w:spacing w:after="0"/>
        <w:rPr>
          <w:noProof/>
          <w:lang w:val="en-GB"/>
        </w:rPr>
        <w:sectPr w:rsidR="00BD6551" w:rsidRPr="00D74720" w:rsidSect="00BD6551">
          <w:pgSz w:w="16840" w:h="11900" w:orient="landscape"/>
          <w:pgMar w:top="1417" w:right="1417" w:bottom="1417" w:left="1417" w:header="708" w:footer="708" w:gutter="0"/>
          <w:cols w:space="708"/>
          <w:docGrid w:linePitch="360"/>
        </w:sectPr>
      </w:pPr>
    </w:p>
    <w:p w14:paraId="262AC1C8" w14:textId="77777777" w:rsidR="00BD6551" w:rsidRPr="00D74720" w:rsidRDefault="00BD6551" w:rsidP="00BD6551">
      <w:pPr>
        <w:spacing w:after="0"/>
        <w:rPr>
          <w:b/>
          <w:noProof/>
          <w:lang w:val="en-GB"/>
        </w:rPr>
      </w:pPr>
    </w:p>
    <w:p w14:paraId="5158E767" w14:textId="77777777" w:rsidR="00BD6551" w:rsidRPr="00D74720" w:rsidRDefault="00BD6551" w:rsidP="00BD6551">
      <w:pPr>
        <w:rPr>
          <w:noProof/>
          <w:lang w:val="en-GB"/>
        </w:rPr>
      </w:pPr>
      <w:r w:rsidRPr="00D74720">
        <w:rPr>
          <w:noProof/>
          <w:lang w:val="en-GB"/>
        </w:rPr>
        <w:t>Child A received all vaccines at or close to the recommended age with no MOV. This child had been seen on five separate occasions, none of which resulted in MOV.</w:t>
      </w:r>
    </w:p>
    <w:p w14:paraId="5AB23AC6" w14:textId="278EA14D" w:rsidR="00BD6551" w:rsidRPr="00D74720" w:rsidRDefault="00BD6551" w:rsidP="00BD6551">
      <w:pPr>
        <w:rPr>
          <w:noProof/>
          <w:lang w:val="en-GB"/>
        </w:rPr>
      </w:pPr>
      <w:r w:rsidRPr="00D74720">
        <w:rPr>
          <w:noProof/>
          <w:lang w:val="en-GB"/>
        </w:rPr>
        <w:t>Child B had a MOV for OPV0 which could have been given on the same day as BCG</w:t>
      </w:r>
      <w:r w:rsidR="00AF300E" w:rsidRPr="00D74720">
        <w:rPr>
          <w:noProof/>
          <w:lang w:val="en-GB"/>
        </w:rPr>
        <w:t xml:space="preserve">, </w:t>
      </w:r>
      <w:r w:rsidRPr="00D74720">
        <w:rPr>
          <w:noProof/>
          <w:lang w:val="en-GB"/>
        </w:rPr>
        <w:t>another MOV for OPV1 which could have been given on the same date as DTPCV1 and RV1</w:t>
      </w:r>
      <w:r w:rsidR="00AF300E" w:rsidRPr="00D74720">
        <w:rPr>
          <w:noProof/>
          <w:lang w:val="en-GB"/>
        </w:rPr>
        <w:t xml:space="preserve">, </w:t>
      </w:r>
      <w:r w:rsidRPr="00D74720">
        <w:rPr>
          <w:noProof/>
          <w:lang w:val="en-GB"/>
        </w:rPr>
        <w:t xml:space="preserve">and </w:t>
      </w:r>
      <w:r w:rsidR="00AF300E" w:rsidRPr="00D74720">
        <w:rPr>
          <w:noProof/>
          <w:lang w:val="en-GB"/>
        </w:rPr>
        <w:t xml:space="preserve">a third </w:t>
      </w:r>
      <w:r w:rsidRPr="00D74720">
        <w:rPr>
          <w:noProof/>
          <w:lang w:val="en-GB"/>
        </w:rPr>
        <w:t xml:space="preserve">MOV for DTPCV2 which could have been given on the same date as RV2. (Note that OPV2 could not have been given on that date because </w:t>
      </w:r>
      <w:r w:rsidR="00B53D7D" w:rsidRPr="00D74720">
        <w:rPr>
          <w:noProof/>
          <w:lang w:val="en-GB"/>
        </w:rPr>
        <w:t>fewer</w:t>
      </w:r>
      <w:r w:rsidRPr="00D74720">
        <w:rPr>
          <w:noProof/>
          <w:lang w:val="en-GB"/>
        </w:rPr>
        <w:t xml:space="preserve"> than 28 days had passed since OPV1.) The child had been seen on eight separate occasions, three of which resulted in at least one MOV. All MOV</w:t>
      </w:r>
      <w:r w:rsidR="00AF300E" w:rsidRPr="00D74720">
        <w:rPr>
          <w:noProof/>
          <w:lang w:val="en-GB"/>
        </w:rPr>
        <w:t>s</w:t>
      </w:r>
      <w:r w:rsidRPr="00D74720">
        <w:rPr>
          <w:noProof/>
          <w:lang w:val="en-GB"/>
        </w:rPr>
        <w:t xml:space="preserve"> were corrected by the time of the survey.</w:t>
      </w:r>
    </w:p>
    <w:p w14:paraId="0285AE67" w14:textId="77777777" w:rsidR="00BD6551" w:rsidRPr="00D74720" w:rsidRDefault="00BD6551" w:rsidP="00BD6551">
      <w:pPr>
        <w:rPr>
          <w:noProof/>
          <w:lang w:val="en-GB"/>
        </w:rPr>
      </w:pPr>
      <w:r w:rsidRPr="00D74720">
        <w:rPr>
          <w:noProof/>
          <w:lang w:val="en-GB"/>
        </w:rPr>
        <w:t>Child C had three MOV</w:t>
      </w:r>
      <w:r w:rsidR="00AF300E" w:rsidRPr="00D74720">
        <w:rPr>
          <w:noProof/>
          <w:lang w:val="en-GB"/>
        </w:rPr>
        <w:t>s</w:t>
      </w:r>
      <w:r w:rsidRPr="00D74720">
        <w:rPr>
          <w:noProof/>
          <w:lang w:val="en-GB"/>
        </w:rPr>
        <w:t xml:space="preserve"> for BCG, </w:t>
      </w:r>
      <w:r w:rsidRPr="00D74720">
        <w:rPr>
          <w:lang w:val="en-GB"/>
        </w:rPr>
        <w:t>which could have been given on the same date as DPTCV1, OPV1/RV1, or DPTCV2/OPV2/RV2. There was also a</w:t>
      </w:r>
      <w:r w:rsidR="00AF300E" w:rsidRPr="00D74720">
        <w:rPr>
          <w:lang w:val="en-GB"/>
        </w:rPr>
        <w:t>n</w:t>
      </w:r>
      <w:r w:rsidRPr="00D74720">
        <w:rPr>
          <w:lang w:val="en-GB"/>
        </w:rPr>
        <w:t xml:space="preserve"> MOV for </w:t>
      </w:r>
      <w:r w:rsidRPr="00D74720">
        <w:rPr>
          <w:noProof/>
          <w:lang w:val="en-GB"/>
        </w:rPr>
        <w:t xml:space="preserve">OPV1 and RV1, which could have been given on the same date as DTPCV1, and another </w:t>
      </w:r>
      <w:r w:rsidR="00AF300E" w:rsidRPr="00D74720">
        <w:rPr>
          <w:noProof/>
          <w:lang w:val="en-GB"/>
        </w:rPr>
        <w:t>MOV</w:t>
      </w:r>
      <w:r w:rsidRPr="00D74720">
        <w:rPr>
          <w:noProof/>
          <w:lang w:val="en-GB"/>
        </w:rPr>
        <w:t xml:space="preserve"> for MCV1</w:t>
      </w:r>
      <w:r w:rsidR="00AF300E" w:rsidRPr="00D74720">
        <w:rPr>
          <w:noProof/>
          <w:lang w:val="en-GB"/>
        </w:rPr>
        <w:t>,</w:t>
      </w:r>
      <w:r w:rsidRPr="00D74720">
        <w:rPr>
          <w:noProof/>
          <w:lang w:val="en-GB"/>
        </w:rPr>
        <w:t xml:space="preserve"> which could have been given on the same date as </w:t>
      </w:r>
      <w:r w:rsidR="00AF300E" w:rsidRPr="00D74720">
        <w:rPr>
          <w:noProof/>
          <w:lang w:val="en-GB"/>
        </w:rPr>
        <w:t xml:space="preserve">the </w:t>
      </w:r>
      <w:r w:rsidRPr="00D74720">
        <w:rPr>
          <w:noProof/>
          <w:lang w:val="en-GB"/>
        </w:rPr>
        <w:t xml:space="preserve">third dose </w:t>
      </w:r>
      <w:r w:rsidR="00AF300E" w:rsidRPr="00D74720">
        <w:rPr>
          <w:noProof/>
          <w:lang w:val="en-GB"/>
        </w:rPr>
        <w:t xml:space="preserve">of </w:t>
      </w:r>
      <w:r w:rsidRPr="00D74720">
        <w:rPr>
          <w:noProof/>
          <w:lang w:val="en-GB"/>
        </w:rPr>
        <w:t>DTPCV, OPV</w:t>
      </w:r>
      <w:r w:rsidR="00AF300E" w:rsidRPr="00D74720">
        <w:rPr>
          <w:noProof/>
          <w:lang w:val="en-GB"/>
        </w:rPr>
        <w:t>,</w:t>
      </w:r>
      <w:r w:rsidRPr="00D74720">
        <w:rPr>
          <w:noProof/>
          <w:lang w:val="en-GB"/>
        </w:rPr>
        <w:t xml:space="preserve"> and RV. The child had </w:t>
      </w:r>
      <w:r w:rsidR="00AF300E" w:rsidRPr="00D74720">
        <w:rPr>
          <w:noProof/>
          <w:lang w:val="en-GB"/>
        </w:rPr>
        <w:t xml:space="preserve">still </w:t>
      </w:r>
      <w:r w:rsidRPr="00D74720">
        <w:rPr>
          <w:noProof/>
          <w:lang w:val="en-GB"/>
        </w:rPr>
        <w:t>not received MCV1 by the time of the survey (</w:t>
      </w:r>
      <w:r w:rsidR="00AF300E" w:rsidRPr="00D74720">
        <w:rPr>
          <w:noProof/>
          <w:lang w:val="en-GB"/>
        </w:rPr>
        <w:t xml:space="preserve">an </w:t>
      </w:r>
      <w:r w:rsidRPr="00D74720">
        <w:rPr>
          <w:noProof/>
          <w:lang w:val="en-GB"/>
        </w:rPr>
        <w:t>uncorrected MOV), but all other MOV</w:t>
      </w:r>
      <w:r w:rsidR="00AF300E" w:rsidRPr="00D74720">
        <w:rPr>
          <w:noProof/>
          <w:lang w:val="en-GB"/>
        </w:rPr>
        <w:t>s</w:t>
      </w:r>
      <w:r w:rsidRPr="00D74720">
        <w:rPr>
          <w:noProof/>
          <w:lang w:val="en-GB"/>
        </w:rPr>
        <w:t xml:space="preserve"> were corrected by the time of the survey. The child had been seen on five separate occasions, four of which resulted in at least one MOV. (Note that although the child did not receive OPV0, there had been no opportunity for </w:t>
      </w:r>
      <w:r w:rsidR="00AF300E" w:rsidRPr="00D74720">
        <w:rPr>
          <w:noProof/>
          <w:lang w:val="en-GB"/>
        </w:rPr>
        <w:t xml:space="preserve">it </w:t>
      </w:r>
      <w:r w:rsidRPr="00D74720">
        <w:rPr>
          <w:noProof/>
          <w:lang w:val="en-GB"/>
        </w:rPr>
        <w:t xml:space="preserve">because the other vaccines were all given after 14 days of age.) </w:t>
      </w:r>
    </w:p>
    <w:p w14:paraId="5D804B2E" w14:textId="77777777" w:rsidR="00BD6551" w:rsidRPr="00D74720" w:rsidRDefault="00BD6551" w:rsidP="00BD6551">
      <w:pPr>
        <w:rPr>
          <w:noProof/>
          <w:lang w:val="en-GB"/>
        </w:rPr>
      </w:pPr>
      <w:r w:rsidRPr="00D74720">
        <w:rPr>
          <w:noProof/>
          <w:lang w:val="en-GB"/>
        </w:rPr>
        <w:t>Child D had two MOV</w:t>
      </w:r>
      <w:r w:rsidR="00AF300E" w:rsidRPr="00D74720">
        <w:rPr>
          <w:noProof/>
          <w:lang w:val="en-GB"/>
        </w:rPr>
        <w:t>s</w:t>
      </w:r>
      <w:r w:rsidRPr="00D74720">
        <w:rPr>
          <w:noProof/>
          <w:lang w:val="en-GB"/>
        </w:rPr>
        <w:t xml:space="preserve"> for BCG</w:t>
      </w:r>
      <w:r w:rsidR="00AF300E" w:rsidRPr="00D74720">
        <w:rPr>
          <w:noProof/>
          <w:lang w:val="en-GB"/>
        </w:rPr>
        <w:t>,</w:t>
      </w:r>
      <w:r w:rsidRPr="00D74720">
        <w:rPr>
          <w:noProof/>
          <w:lang w:val="en-GB"/>
        </w:rPr>
        <w:t xml:space="preserve"> which could have been given at the time of the first or second dose </w:t>
      </w:r>
      <w:r w:rsidR="00AF300E" w:rsidRPr="00D74720">
        <w:rPr>
          <w:noProof/>
          <w:lang w:val="en-GB"/>
        </w:rPr>
        <w:t xml:space="preserve">of </w:t>
      </w:r>
      <w:r w:rsidRPr="00D74720">
        <w:rPr>
          <w:noProof/>
          <w:lang w:val="en-GB"/>
        </w:rPr>
        <w:t xml:space="preserve">DTPCV. This child also had </w:t>
      </w:r>
      <w:r w:rsidR="00AF300E" w:rsidRPr="00D74720">
        <w:rPr>
          <w:noProof/>
          <w:lang w:val="en-GB"/>
        </w:rPr>
        <w:t xml:space="preserve">an </w:t>
      </w:r>
      <w:r w:rsidRPr="00D74720">
        <w:rPr>
          <w:noProof/>
          <w:lang w:val="en-GB"/>
        </w:rPr>
        <w:t>MOV for the third dose of DTPCV, OPV</w:t>
      </w:r>
      <w:r w:rsidR="00AF300E" w:rsidRPr="00D74720">
        <w:rPr>
          <w:noProof/>
          <w:lang w:val="en-GB"/>
        </w:rPr>
        <w:t>,</w:t>
      </w:r>
      <w:r w:rsidRPr="00D74720">
        <w:rPr>
          <w:noProof/>
          <w:lang w:val="en-GB"/>
        </w:rPr>
        <w:t xml:space="preserve"> and RV</w:t>
      </w:r>
      <w:r w:rsidR="00AF300E" w:rsidRPr="00D74720">
        <w:rPr>
          <w:noProof/>
          <w:lang w:val="en-GB"/>
        </w:rPr>
        <w:t>,</w:t>
      </w:r>
      <w:r w:rsidRPr="00D74720">
        <w:rPr>
          <w:noProof/>
          <w:lang w:val="en-GB"/>
        </w:rPr>
        <w:t xml:space="preserve"> which could have been received at the same time as MCV1. The child had not received the latter </w:t>
      </w:r>
      <w:r w:rsidR="00AF300E" w:rsidRPr="00D74720">
        <w:rPr>
          <w:noProof/>
          <w:lang w:val="en-GB"/>
        </w:rPr>
        <w:t xml:space="preserve">vaccinations </w:t>
      </w:r>
      <w:r w:rsidRPr="00D74720">
        <w:rPr>
          <w:noProof/>
          <w:lang w:val="en-GB"/>
        </w:rPr>
        <w:t>by the time of the survey (</w:t>
      </w:r>
      <w:r w:rsidR="00AF300E" w:rsidRPr="00D74720">
        <w:rPr>
          <w:noProof/>
          <w:lang w:val="en-GB"/>
        </w:rPr>
        <w:t xml:space="preserve">an </w:t>
      </w:r>
      <w:r w:rsidRPr="00D74720">
        <w:rPr>
          <w:noProof/>
          <w:lang w:val="en-GB"/>
        </w:rPr>
        <w:t xml:space="preserve">uncorrected MOV). The child had been seen on three separate occasions, all three of which resulted in at least one MOV. (Note that although the child did not receive OPV0, there had been no opportunity for </w:t>
      </w:r>
      <w:r w:rsidR="00AF300E" w:rsidRPr="00D74720">
        <w:rPr>
          <w:noProof/>
          <w:lang w:val="en-GB"/>
        </w:rPr>
        <w:t xml:space="preserve">it </w:t>
      </w:r>
      <w:r w:rsidRPr="00D74720">
        <w:rPr>
          <w:noProof/>
          <w:lang w:val="en-GB"/>
        </w:rPr>
        <w:t>because the other vaccines were all given after 14 days of age.)</w:t>
      </w:r>
    </w:p>
    <w:p w14:paraId="1DD11289" w14:textId="77777777" w:rsidR="00BD6551" w:rsidRPr="00D74720" w:rsidRDefault="00BD6551" w:rsidP="00BD6551">
      <w:pPr>
        <w:rPr>
          <w:noProof/>
          <w:lang w:val="en-GB"/>
        </w:rPr>
      </w:pPr>
      <w:r w:rsidRPr="00D74720">
        <w:rPr>
          <w:noProof/>
          <w:lang w:val="en-GB"/>
        </w:rPr>
        <w:t>Child E had a</w:t>
      </w:r>
      <w:r w:rsidR="00AF300E" w:rsidRPr="00D74720">
        <w:rPr>
          <w:noProof/>
          <w:lang w:val="en-GB"/>
        </w:rPr>
        <w:t>n</w:t>
      </w:r>
      <w:r w:rsidRPr="00D74720">
        <w:rPr>
          <w:noProof/>
          <w:lang w:val="en-GB"/>
        </w:rPr>
        <w:t xml:space="preserve"> MOV for RV1</w:t>
      </w:r>
      <w:r w:rsidR="00AF300E" w:rsidRPr="00D74720">
        <w:rPr>
          <w:noProof/>
          <w:lang w:val="en-GB"/>
        </w:rPr>
        <w:t>,</w:t>
      </w:r>
      <w:r w:rsidRPr="00D74720">
        <w:rPr>
          <w:noProof/>
          <w:lang w:val="en-GB"/>
        </w:rPr>
        <w:t xml:space="preserve"> which could have been received on the same date as DTPCV1 and OPV1; </w:t>
      </w:r>
      <w:r w:rsidR="00AF300E" w:rsidRPr="00D74720">
        <w:rPr>
          <w:noProof/>
          <w:lang w:val="en-GB"/>
        </w:rPr>
        <w:t xml:space="preserve">, </w:t>
      </w:r>
      <w:r w:rsidRPr="00D74720">
        <w:rPr>
          <w:noProof/>
          <w:lang w:val="en-GB"/>
        </w:rPr>
        <w:t>two MOV</w:t>
      </w:r>
      <w:r w:rsidR="00AF300E" w:rsidRPr="00D74720">
        <w:rPr>
          <w:noProof/>
          <w:lang w:val="en-GB"/>
        </w:rPr>
        <w:t>s</w:t>
      </w:r>
      <w:r w:rsidRPr="00D74720">
        <w:rPr>
          <w:noProof/>
          <w:lang w:val="en-GB"/>
        </w:rPr>
        <w:t xml:space="preserve"> for OPV2</w:t>
      </w:r>
      <w:r w:rsidR="00AF300E" w:rsidRPr="00D74720">
        <w:rPr>
          <w:noProof/>
          <w:lang w:val="en-GB"/>
        </w:rPr>
        <w:t>,</w:t>
      </w:r>
      <w:r w:rsidRPr="00D74720">
        <w:rPr>
          <w:noProof/>
          <w:lang w:val="en-GB"/>
        </w:rPr>
        <w:t xml:space="preserve"> which could have been received on the same date as DTPCV2 or DPTCV3; </w:t>
      </w:r>
      <w:r w:rsidR="00AF300E" w:rsidRPr="00D74720">
        <w:rPr>
          <w:noProof/>
          <w:lang w:val="en-GB"/>
        </w:rPr>
        <w:t xml:space="preserve">, </w:t>
      </w:r>
      <w:r w:rsidRPr="00D74720">
        <w:rPr>
          <w:noProof/>
          <w:lang w:val="en-GB"/>
        </w:rPr>
        <w:t>and two MOV</w:t>
      </w:r>
      <w:r w:rsidR="00AF300E" w:rsidRPr="00D74720">
        <w:rPr>
          <w:noProof/>
          <w:lang w:val="en-GB"/>
        </w:rPr>
        <w:t>s</w:t>
      </w:r>
      <w:r w:rsidRPr="00D74720">
        <w:rPr>
          <w:noProof/>
          <w:lang w:val="en-GB"/>
        </w:rPr>
        <w:t xml:space="preserve"> for RV3</w:t>
      </w:r>
      <w:r w:rsidR="00AF300E" w:rsidRPr="00D74720">
        <w:rPr>
          <w:noProof/>
          <w:lang w:val="en-GB"/>
        </w:rPr>
        <w:t>,</w:t>
      </w:r>
      <w:r w:rsidRPr="00D74720">
        <w:rPr>
          <w:noProof/>
          <w:lang w:val="en-GB"/>
        </w:rPr>
        <w:t xml:space="preserve"> which could have been received on the same date as DTPCV3 or OPV2. This child had been seen on eight separate occasions, four of which resulted in at least one MOV. All MOV</w:t>
      </w:r>
      <w:r w:rsidR="00AF300E" w:rsidRPr="00D74720">
        <w:rPr>
          <w:noProof/>
          <w:lang w:val="en-GB"/>
        </w:rPr>
        <w:t>s</w:t>
      </w:r>
      <w:r w:rsidRPr="00D74720">
        <w:rPr>
          <w:noProof/>
          <w:lang w:val="en-GB"/>
        </w:rPr>
        <w:t xml:space="preserve"> were corrected by the time of the survey.</w:t>
      </w:r>
    </w:p>
    <w:p w14:paraId="78C0CEAF" w14:textId="4C8D8CD1" w:rsidR="00BD6551" w:rsidRPr="00D74720" w:rsidRDefault="00BD6551" w:rsidP="00BD6551">
      <w:pPr>
        <w:rPr>
          <w:noProof/>
          <w:lang w:val="en-GB"/>
        </w:rPr>
      </w:pPr>
      <w:r w:rsidRPr="00D74720">
        <w:rPr>
          <w:noProof/>
          <w:lang w:val="en-GB"/>
        </w:rPr>
        <w:t xml:space="preserve">Data from all the children in the survey can be cumulated to develop tables such as those shown below. Table </w:t>
      </w:r>
      <w:r w:rsidR="00B53D7D" w:rsidRPr="00D74720">
        <w:rPr>
          <w:noProof/>
          <w:lang w:val="en-GB"/>
        </w:rPr>
        <w:t>O</w:t>
      </w:r>
      <w:r w:rsidRPr="00D74720">
        <w:rPr>
          <w:noProof/>
          <w:lang w:val="en-GB"/>
        </w:rPr>
        <w:t xml:space="preserve">-2 through </w:t>
      </w:r>
      <w:r w:rsidR="00B53D7D" w:rsidRPr="00D74720">
        <w:rPr>
          <w:noProof/>
          <w:lang w:val="en-GB"/>
        </w:rPr>
        <w:t>O</w:t>
      </w:r>
      <w:r w:rsidRPr="00D74720">
        <w:rPr>
          <w:noProof/>
          <w:lang w:val="en-GB"/>
        </w:rPr>
        <w:t xml:space="preserve">-4 are intermediate calculations for the latter three summary tables (Tables </w:t>
      </w:r>
      <w:r w:rsidR="00B53D7D" w:rsidRPr="00D74720">
        <w:rPr>
          <w:noProof/>
          <w:lang w:val="en-GB"/>
        </w:rPr>
        <w:t>O</w:t>
      </w:r>
      <w:r w:rsidRPr="00D74720">
        <w:rPr>
          <w:noProof/>
          <w:lang w:val="en-GB"/>
        </w:rPr>
        <w:t xml:space="preserve">-5 through </w:t>
      </w:r>
      <w:r w:rsidR="00B53D7D" w:rsidRPr="00D74720">
        <w:rPr>
          <w:noProof/>
          <w:lang w:val="en-GB"/>
        </w:rPr>
        <w:t>O</w:t>
      </w:r>
      <w:r w:rsidRPr="00D74720">
        <w:rPr>
          <w:noProof/>
          <w:lang w:val="en-GB"/>
        </w:rPr>
        <w:t xml:space="preserve">-7), and are shown for illustrative purposes. Summing across </w:t>
      </w:r>
      <w:r w:rsidR="00AF300E" w:rsidRPr="00D74720">
        <w:rPr>
          <w:noProof/>
          <w:lang w:val="en-GB"/>
        </w:rPr>
        <w:t xml:space="preserve">all five </w:t>
      </w:r>
      <w:r w:rsidRPr="00D74720">
        <w:rPr>
          <w:noProof/>
          <w:lang w:val="en-GB"/>
        </w:rPr>
        <w:t>child</w:t>
      </w:r>
      <w:r w:rsidR="00AF300E" w:rsidRPr="00D74720">
        <w:rPr>
          <w:noProof/>
          <w:lang w:val="en-GB"/>
        </w:rPr>
        <w:t>ren</w:t>
      </w:r>
      <w:r w:rsidRPr="00D74720">
        <w:rPr>
          <w:noProof/>
          <w:lang w:val="en-GB"/>
        </w:rPr>
        <w:t xml:space="preserve"> for each vaccine in the intermediate tables produces counts in the latter three summary tables. The summary tables, </w:t>
      </w:r>
      <w:r w:rsidR="00B53D7D" w:rsidRPr="00D74720">
        <w:rPr>
          <w:noProof/>
          <w:lang w:val="en-GB"/>
        </w:rPr>
        <w:t>O</w:t>
      </w:r>
      <w:r w:rsidRPr="00D74720">
        <w:rPr>
          <w:noProof/>
          <w:lang w:val="en-GB"/>
        </w:rPr>
        <w:t xml:space="preserve">-5 through </w:t>
      </w:r>
      <w:r w:rsidR="00B53D7D" w:rsidRPr="00D74720">
        <w:rPr>
          <w:noProof/>
          <w:lang w:val="en-GB"/>
        </w:rPr>
        <w:t>O</w:t>
      </w:r>
      <w:r w:rsidRPr="00D74720">
        <w:rPr>
          <w:noProof/>
          <w:lang w:val="en-GB"/>
        </w:rPr>
        <w:t>-7, are the tables we suggest should be shown in a</w:t>
      </w:r>
      <w:r w:rsidR="00AF300E" w:rsidRPr="00D74720">
        <w:rPr>
          <w:noProof/>
          <w:lang w:val="en-GB"/>
        </w:rPr>
        <w:t>n</w:t>
      </w:r>
      <w:r w:rsidRPr="00D74720">
        <w:rPr>
          <w:noProof/>
          <w:lang w:val="en-GB"/>
        </w:rPr>
        <w:t xml:space="preserve"> MOV analysis report. Add rows to the table for other vaccines in the survey that are not listed in these example tables (</w:t>
      </w:r>
      <w:r w:rsidR="00B53D7D" w:rsidRPr="00D74720">
        <w:rPr>
          <w:noProof/>
          <w:lang w:val="en-GB"/>
        </w:rPr>
        <w:t>for example,</w:t>
      </w:r>
      <w:r w:rsidRPr="00D74720">
        <w:rPr>
          <w:noProof/>
          <w:lang w:val="en-GB"/>
        </w:rPr>
        <w:t xml:space="preserve"> HBV0, PCV1–3, YF1).</w:t>
      </w:r>
    </w:p>
    <w:p w14:paraId="17C60344" w14:textId="626528FB" w:rsidR="00F05388" w:rsidRPr="00D74720" w:rsidRDefault="00F05388" w:rsidP="00B53D7D">
      <w:pPr>
        <w:pStyle w:val="Heading3"/>
        <w:rPr>
          <w:noProof/>
          <w:lang w:val="en-GB"/>
        </w:rPr>
      </w:pPr>
      <w:r w:rsidRPr="00D74720">
        <w:rPr>
          <w:noProof/>
          <w:lang w:val="en-GB"/>
        </w:rPr>
        <w:t>Visit-</w:t>
      </w:r>
      <w:r w:rsidR="00B53D7D" w:rsidRPr="00D74720">
        <w:rPr>
          <w:noProof/>
          <w:lang w:val="en-GB"/>
        </w:rPr>
        <w:t>b</w:t>
      </w:r>
      <w:r w:rsidRPr="00D74720">
        <w:rPr>
          <w:noProof/>
          <w:lang w:val="en-GB"/>
        </w:rPr>
        <w:t xml:space="preserve">ased </w:t>
      </w:r>
      <w:r w:rsidR="00B53D7D" w:rsidRPr="00D74720">
        <w:rPr>
          <w:noProof/>
          <w:lang w:val="en-GB"/>
        </w:rPr>
        <w:t>a</w:t>
      </w:r>
      <w:r w:rsidRPr="00D74720">
        <w:rPr>
          <w:noProof/>
          <w:lang w:val="en-GB"/>
        </w:rPr>
        <w:t>nalyses</w:t>
      </w:r>
    </w:p>
    <w:p w14:paraId="22780C90" w14:textId="77777777" w:rsidR="00F05388" w:rsidRPr="00D74720" w:rsidRDefault="00F05388" w:rsidP="00F05388">
      <w:pPr>
        <w:rPr>
          <w:lang w:val="en-GB"/>
        </w:rPr>
      </w:pPr>
      <w:r w:rsidRPr="00D74720">
        <w:rPr>
          <w:noProof/>
          <w:lang w:val="en-GB"/>
        </w:rPr>
        <w:t>The visit-based (VB) analysis consists of three calculations</w:t>
      </w:r>
      <w:r w:rsidRPr="00D74720">
        <w:rPr>
          <w:lang w:val="en-GB"/>
        </w:rPr>
        <w:t>: the proportion of visits resulting in MOV for each vaccine (VB1), the proportion of visits resulting in at least one MOV across all vaccines (VB2), and the rate of MOVs per visit across all vaccines (VB3).</w:t>
      </w:r>
    </w:p>
    <w:p w14:paraId="7286C760" w14:textId="77777777" w:rsidR="00F05388" w:rsidRPr="00D74720" w:rsidRDefault="00F05388" w:rsidP="00B53D7D">
      <w:pPr>
        <w:keepNext/>
        <w:keepLines/>
        <w:spacing w:after="120"/>
        <w:rPr>
          <w:i/>
          <w:lang w:val="en-GB"/>
        </w:rPr>
      </w:pPr>
      <w:r w:rsidRPr="00D74720">
        <w:rPr>
          <w:i/>
          <w:lang w:val="en-GB"/>
        </w:rPr>
        <w:lastRenderedPageBreak/>
        <w:t>(VB1) Proportion of visits resulting in an MOV for a given vaccine:</w:t>
      </w:r>
    </w:p>
    <w:p w14:paraId="6AD3C29D" w14:textId="77777777" w:rsidR="00F05388" w:rsidRPr="00D74720" w:rsidRDefault="00F05388" w:rsidP="00B53D7D">
      <w:pPr>
        <w:spacing w:after="60"/>
        <w:rPr>
          <w:lang w:val="en-GB"/>
        </w:rPr>
      </w:pPr>
      <w:r w:rsidRPr="00D74720">
        <w:rPr>
          <w:u w:val="single"/>
          <w:lang w:val="en-GB"/>
        </w:rPr>
        <w:t>Numerator</w:t>
      </w:r>
      <w:r w:rsidRPr="00D74720">
        <w:rPr>
          <w:lang w:val="en-GB"/>
        </w:rPr>
        <w:t>: Number of visits where a child received another vaccine (proven by card or register) and was eligible for the considered dose, but did not receive the considered dose</w:t>
      </w:r>
    </w:p>
    <w:p w14:paraId="58DDEEBB" w14:textId="77777777" w:rsidR="00F05388" w:rsidRPr="00D74720" w:rsidRDefault="00F05388" w:rsidP="00F05388">
      <w:pPr>
        <w:rPr>
          <w:lang w:val="en-GB"/>
        </w:rPr>
      </w:pPr>
      <w:r w:rsidRPr="00D74720">
        <w:rPr>
          <w:u w:val="single"/>
          <w:lang w:val="en-GB"/>
        </w:rPr>
        <w:t>Denominator</w:t>
      </w:r>
      <w:r w:rsidRPr="00D74720">
        <w:rPr>
          <w:lang w:val="en-GB"/>
        </w:rPr>
        <w:t>: Number of visits where a child was eligible to receive the considered dose</w:t>
      </w:r>
    </w:p>
    <w:p w14:paraId="551C52C6" w14:textId="77777777" w:rsidR="00F05388" w:rsidRPr="00D74720" w:rsidRDefault="00F05388" w:rsidP="00B53D7D">
      <w:pPr>
        <w:spacing w:before="240" w:after="120"/>
        <w:rPr>
          <w:i/>
          <w:lang w:val="en-GB"/>
        </w:rPr>
      </w:pPr>
      <w:r w:rsidRPr="00D74720">
        <w:rPr>
          <w:i/>
          <w:lang w:val="en-GB"/>
        </w:rPr>
        <w:t>(VB2) Proportion of visits with at least one MOV (across all vaccines)</w:t>
      </w:r>
    </w:p>
    <w:p w14:paraId="3AA063C6" w14:textId="77777777" w:rsidR="00F05388" w:rsidRPr="00D74720" w:rsidRDefault="00F05388" w:rsidP="00B53D7D">
      <w:pPr>
        <w:spacing w:after="60"/>
        <w:rPr>
          <w:lang w:val="en-GB"/>
        </w:rPr>
      </w:pPr>
      <w:r w:rsidRPr="00D74720">
        <w:rPr>
          <w:u w:val="single"/>
          <w:lang w:val="en-GB"/>
        </w:rPr>
        <w:t>Numerator</w:t>
      </w:r>
      <w:r w:rsidRPr="00D74720">
        <w:rPr>
          <w:lang w:val="en-GB"/>
        </w:rPr>
        <w:t>: Number of visits with at least one MOV (for any vaccine)</w:t>
      </w:r>
    </w:p>
    <w:p w14:paraId="362087B6" w14:textId="77777777" w:rsidR="00F05388" w:rsidRPr="00D74720" w:rsidRDefault="00F05388" w:rsidP="00F05388">
      <w:pPr>
        <w:rPr>
          <w:lang w:val="en-GB"/>
        </w:rPr>
      </w:pPr>
      <w:r w:rsidRPr="00D74720">
        <w:rPr>
          <w:u w:val="single"/>
          <w:lang w:val="en-GB"/>
        </w:rPr>
        <w:t>Denominator</w:t>
      </w:r>
      <w:r w:rsidRPr="00D74720">
        <w:rPr>
          <w:lang w:val="en-GB"/>
        </w:rPr>
        <w:t>: Number of visits where a child was eligible to receive at least one vaccine</w:t>
      </w:r>
    </w:p>
    <w:p w14:paraId="1903105C" w14:textId="77777777" w:rsidR="00F05388" w:rsidRPr="00D74720" w:rsidRDefault="00F05388" w:rsidP="00B53D7D">
      <w:pPr>
        <w:spacing w:before="240" w:after="120"/>
        <w:rPr>
          <w:i/>
          <w:lang w:val="en-GB"/>
        </w:rPr>
      </w:pPr>
      <w:r w:rsidRPr="00D74720">
        <w:rPr>
          <w:i/>
          <w:lang w:val="en-GB"/>
        </w:rPr>
        <w:t>(VB3) Rate of MOVs per visit (across all vaccines)</w:t>
      </w:r>
    </w:p>
    <w:p w14:paraId="25975897" w14:textId="77777777" w:rsidR="00F05388" w:rsidRPr="00D74720" w:rsidRDefault="00F05388" w:rsidP="00B53D7D">
      <w:pPr>
        <w:spacing w:after="60"/>
        <w:rPr>
          <w:lang w:val="en-GB"/>
        </w:rPr>
      </w:pPr>
      <w:r w:rsidRPr="00D74720">
        <w:rPr>
          <w:u w:val="single"/>
          <w:lang w:val="en-GB"/>
        </w:rPr>
        <w:t>Numerator</w:t>
      </w:r>
      <w:r w:rsidRPr="00D74720">
        <w:rPr>
          <w:lang w:val="en-GB"/>
        </w:rPr>
        <w:t>: Number of MOVs summed across all vaccines (i.e., sum of VB1 numerator across all vaccines)</w:t>
      </w:r>
    </w:p>
    <w:p w14:paraId="3A2E510D" w14:textId="77777777" w:rsidR="00F05388" w:rsidRPr="00D74720" w:rsidRDefault="00F05388" w:rsidP="00F05388">
      <w:pPr>
        <w:rPr>
          <w:lang w:val="en-GB"/>
        </w:rPr>
      </w:pPr>
      <w:r w:rsidRPr="00D74720">
        <w:rPr>
          <w:u w:val="single"/>
          <w:lang w:val="en-GB"/>
        </w:rPr>
        <w:t>Denominator</w:t>
      </w:r>
      <w:r w:rsidRPr="00D74720">
        <w:rPr>
          <w:lang w:val="en-GB"/>
        </w:rPr>
        <w:t>: Same denominator as (VB2)</w:t>
      </w:r>
    </w:p>
    <w:p w14:paraId="1DE84268" w14:textId="77777777" w:rsidR="00F05388" w:rsidRPr="00D74720" w:rsidRDefault="00F05388" w:rsidP="00F05388">
      <w:pPr>
        <w:rPr>
          <w:noProof/>
          <w:lang w:val="en-GB"/>
        </w:rPr>
      </w:pPr>
      <w:r w:rsidRPr="00D74720">
        <w:rPr>
          <w:lang w:val="en-GB"/>
        </w:rPr>
        <w:t xml:space="preserve">Note: </w:t>
      </w:r>
      <w:r w:rsidRPr="00D74720">
        <w:rPr>
          <w:noProof/>
          <w:lang w:val="en-GB"/>
        </w:rPr>
        <w:t xml:space="preserve">This calcuation is a rate, and so results greater than one are plausible.  </w:t>
      </w:r>
    </w:p>
    <w:p w14:paraId="72484BB9" w14:textId="77777777" w:rsidR="00BD6551" w:rsidRPr="00D74720" w:rsidRDefault="00BD6551" w:rsidP="00BD6551">
      <w:pPr>
        <w:spacing w:after="0"/>
        <w:rPr>
          <w:noProof/>
          <w:lang w:val="en-GB"/>
        </w:rPr>
      </w:pPr>
    </w:p>
    <w:p w14:paraId="5A8DDE09" w14:textId="1A1DA957" w:rsidR="00BD6551" w:rsidRPr="00D74720" w:rsidRDefault="00BD6551" w:rsidP="004B6ECB">
      <w:pPr>
        <w:pStyle w:val="Heading4"/>
        <w:rPr>
          <w:noProof/>
          <w:lang w:val="en-GB"/>
        </w:rPr>
      </w:pPr>
      <w:r w:rsidRPr="00D74720">
        <w:rPr>
          <w:noProof/>
          <w:lang w:val="en-GB"/>
        </w:rPr>
        <w:t xml:space="preserve">Table </w:t>
      </w:r>
      <w:r w:rsidR="00B53D7D" w:rsidRPr="00D74720">
        <w:rPr>
          <w:noProof/>
          <w:lang w:val="en-GB"/>
        </w:rPr>
        <w:t>O</w:t>
      </w:r>
      <w:r w:rsidRPr="00D74720">
        <w:rPr>
          <w:noProof/>
          <w:lang w:val="en-GB"/>
        </w:rPr>
        <w:t>-2: Number of v</w:t>
      </w:r>
      <w:r w:rsidRPr="00D74720">
        <w:rPr>
          <w:lang w:val="en-GB"/>
        </w:rPr>
        <w:t>isits resulting in a</w:t>
      </w:r>
      <w:r w:rsidR="00AF300E" w:rsidRPr="00D74720">
        <w:rPr>
          <w:lang w:val="en-GB"/>
        </w:rPr>
        <w:t>n</w:t>
      </w:r>
      <w:r w:rsidRPr="00D74720">
        <w:rPr>
          <w:lang w:val="en-GB"/>
        </w:rPr>
        <w:t xml:space="preserve"> MOV for a given vaccine</w:t>
      </w:r>
      <w:r w:rsidR="00AF300E" w:rsidRPr="00D74720">
        <w:rPr>
          <w:lang w:val="en-GB"/>
        </w:rPr>
        <w:t>,</w:t>
      </w:r>
      <w:r w:rsidRPr="00D74720">
        <w:rPr>
          <w:noProof/>
          <w:lang w:val="en-GB"/>
        </w:rPr>
        <w:t xml:space="preserve"> broken out by child ID (intermediate step for visit-based analysis)</w:t>
      </w:r>
    </w:p>
    <w:tbl>
      <w:tblPr>
        <w:tblStyle w:val="TableGrid"/>
        <w:tblW w:w="0" w:type="auto"/>
        <w:jc w:val="center"/>
        <w:tblLook w:val="04A0" w:firstRow="1" w:lastRow="0" w:firstColumn="1" w:lastColumn="0" w:noHBand="0" w:noVBand="1"/>
      </w:tblPr>
      <w:tblGrid>
        <w:gridCol w:w="927"/>
        <w:gridCol w:w="533"/>
        <w:gridCol w:w="521"/>
        <w:gridCol w:w="517"/>
        <w:gridCol w:w="546"/>
        <w:gridCol w:w="508"/>
        <w:gridCol w:w="1406"/>
        <w:gridCol w:w="551"/>
        <w:gridCol w:w="538"/>
        <w:gridCol w:w="535"/>
        <w:gridCol w:w="564"/>
        <w:gridCol w:w="525"/>
        <w:gridCol w:w="1611"/>
      </w:tblGrid>
      <w:tr w:rsidR="00725CE3" w:rsidRPr="00D74720" w14:paraId="27631F56" w14:textId="77777777" w:rsidTr="00725CE3">
        <w:trPr>
          <w:jc w:val="center"/>
        </w:trPr>
        <w:tc>
          <w:tcPr>
            <w:tcW w:w="0" w:type="auto"/>
            <w:vMerge w:val="restart"/>
            <w:tcBorders>
              <w:top w:val="single" w:sz="12" w:space="0" w:color="auto"/>
              <w:left w:val="single" w:sz="12" w:space="0" w:color="auto"/>
              <w:right w:val="single" w:sz="12" w:space="0" w:color="auto"/>
            </w:tcBorders>
            <w:vAlign w:val="center"/>
          </w:tcPr>
          <w:p w14:paraId="0F8BD36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Vaccine</w:t>
            </w:r>
          </w:p>
        </w:tc>
        <w:tc>
          <w:tcPr>
            <w:tcW w:w="0" w:type="auto"/>
            <w:gridSpan w:val="5"/>
            <w:tcBorders>
              <w:top w:val="single" w:sz="12" w:space="0" w:color="auto"/>
              <w:left w:val="single" w:sz="12" w:space="0" w:color="auto"/>
            </w:tcBorders>
            <w:vAlign w:val="center"/>
          </w:tcPr>
          <w:p w14:paraId="023A62A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Numerator</w:t>
            </w:r>
          </w:p>
        </w:tc>
        <w:tc>
          <w:tcPr>
            <w:tcW w:w="0" w:type="auto"/>
            <w:tcBorders>
              <w:top w:val="single" w:sz="12" w:space="0" w:color="auto"/>
            </w:tcBorders>
          </w:tcPr>
          <w:p w14:paraId="14E8402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gridSpan w:val="5"/>
            <w:tcBorders>
              <w:top w:val="single" w:sz="12" w:space="0" w:color="auto"/>
            </w:tcBorders>
            <w:vAlign w:val="center"/>
          </w:tcPr>
          <w:p w14:paraId="2CF289B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Denominator</w:t>
            </w:r>
          </w:p>
        </w:tc>
        <w:tc>
          <w:tcPr>
            <w:tcW w:w="0" w:type="auto"/>
            <w:tcBorders>
              <w:top w:val="single" w:sz="12" w:space="0" w:color="auto"/>
              <w:right w:val="single" w:sz="12" w:space="0" w:color="auto"/>
            </w:tcBorders>
          </w:tcPr>
          <w:p w14:paraId="6F9AF98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38CF58F7" w14:textId="77777777" w:rsidTr="00725CE3">
        <w:trPr>
          <w:jc w:val="center"/>
        </w:trPr>
        <w:tc>
          <w:tcPr>
            <w:tcW w:w="0" w:type="auto"/>
            <w:vMerge/>
            <w:tcBorders>
              <w:left w:val="single" w:sz="12" w:space="0" w:color="auto"/>
              <w:right w:val="single" w:sz="12" w:space="0" w:color="auto"/>
            </w:tcBorders>
            <w:vAlign w:val="center"/>
          </w:tcPr>
          <w:p w14:paraId="20B5ECC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tcBorders>
              <w:left w:val="single" w:sz="12" w:space="0" w:color="auto"/>
            </w:tcBorders>
            <w:vAlign w:val="center"/>
          </w:tcPr>
          <w:p w14:paraId="7E4858A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0" w:type="auto"/>
            <w:vAlign w:val="center"/>
          </w:tcPr>
          <w:p w14:paraId="387E669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0" w:type="auto"/>
            <w:vAlign w:val="center"/>
          </w:tcPr>
          <w:p w14:paraId="6431CFC5" w14:textId="77777777" w:rsidR="00BD6551" w:rsidRPr="00D74720" w:rsidRDefault="00F12512"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0" w:type="auto"/>
            <w:vAlign w:val="center"/>
          </w:tcPr>
          <w:p w14:paraId="65FCA58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0" w:type="auto"/>
            <w:vAlign w:val="center"/>
          </w:tcPr>
          <w:p w14:paraId="2866707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0" w:type="auto"/>
          </w:tcPr>
          <w:p w14:paraId="7CF5C2A5" w14:textId="22543166"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num</w:t>
            </w:r>
            <w:r w:rsidR="00725CE3" w:rsidRPr="00D74720">
              <w:rPr>
                <w:rFonts w:asciiTheme="majorHAnsi" w:hAnsiTheme="majorHAnsi"/>
                <w:noProof/>
                <w:color w:val="000000" w:themeColor="text1"/>
                <w:sz w:val="22"/>
                <w:szCs w:val="22"/>
                <w:lang w:val="en-GB"/>
              </w:rPr>
              <w:t>erator</w:t>
            </w:r>
          </w:p>
        </w:tc>
        <w:tc>
          <w:tcPr>
            <w:tcW w:w="0" w:type="auto"/>
            <w:vAlign w:val="center"/>
          </w:tcPr>
          <w:p w14:paraId="7B393B5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0" w:type="auto"/>
            <w:vAlign w:val="center"/>
          </w:tcPr>
          <w:p w14:paraId="5DA634C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0" w:type="auto"/>
            <w:vAlign w:val="center"/>
          </w:tcPr>
          <w:p w14:paraId="4C43646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0" w:type="auto"/>
            <w:vAlign w:val="center"/>
          </w:tcPr>
          <w:p w14:paraId="506E858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0" w:type="auto"/>
            <w:vAlign w:val="center"/>
          </w:tcPr>
          <w:p w14:paraId="3B06416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0" w:type="auto"/>
            <w:tcBorders>
              <w:right w:val="single" w:sz="12" w:space="0" w:color="auto"/>
            </w:tcBorders>
          </w:tcPr>
          <w:p w14:paraId="7A08A5D8" w14:textId="12F7CCD5" w:rsidR="00BD6551" w:rsidRPr="00D74720" w:rsidRDefault="00BD6551" w:rsidP="00725CE3">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denom</w:t>
            </w:r>
            <w:r w:rsidR="00725CE3" w:rsidRPr="00D74720">
              <w:rPr>
                <w:rFonts w:asciiTheme="majorHAnsi" w:hAnsiTheme="majorHAnsi"/>
                <w:noProof/>
                <w:color w:val="000000" w:themeColor="text1"/>
                <w:sz w:val="22"/>
                <w:szCs w:val="22"/>
                <w:lang w:val="en-GB"/>
              </w:rPr>
              <w:t>inator</w:t>
            </w:r>
          </w:p>
        </w:tc>
      </w:tr>
      <w:tr w:rsidR="00725CE3" w:rsidRPr="00D74720" w14:paraId="210D51F5" w14:textId="77777777" w:rsidTr="00725CE3">
        <w:trPr>
          <w:jc w:val="center"/>
        </w:trPr>
        <w:tc>
          <w:tcPr>
            <w:tcW w:w="0" w:type="auto"/>
            <w:tcBorders>
              <w:left w:val="single" w:sz="12" w:space="0" w:color="auto"/>
              <w:right w:val="single" w:sz="12" w:space="0" w:color="auto"/>
            </w:tcBorders>
            <w:vAlign w:val="center"/>
          </w:tcPr>
          <w:p w14:paraId="0594BB3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BCG</w:t>
            </w:r>
          </w:p>
        </w:tc>
        <w:tc>
          <w:tcPr>
            <w:tcW w:w="0" w:type="auto"/>
            <w:tcBorders>
              <w:left w:val="single" w:sz="12" w:space="0" w:color="auto"/>
            </w:tcBorders>
            <w:vAlign w:val="center"/>
          </w:tcPr>
          <w:p w14:paraId="35DE413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2A796CF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F5730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vAlign w:val="center"/>
          </w:tcPr>
          <w:p w14:paraId="1EDC470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039CE61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35344D2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c>
          <w:tcPr>
            <w:tcW w:w="0" w:type="auto"/>
            <w:vAlign w:val="center"/>
          </w:tcPr>
          <w:p w14:paraId="327FFB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2DE4C6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5526259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4</w:t>
            </w:r>
          </w:p>
        </w:tc>
        <w:tc>
          <w:tcPr>
            <w:tcW w:w="0" w:type="auto"/>
            <w:vAlign w:val="center"/>
          </w:tcPr>
          <w:p w14:paraId="337E17B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vAlign w:val="center"/>
          </w:tcPr>
          <w:p w14:paraId="0760578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160A37D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10</w:t>
            </w:r>
          </w:p>
        </w:tc>
      </w:tr>
      <w:tr w:rsidR="00725CE3" w:rsidRPr="00D74720" w14:paraId="0EBFD2D8" w14:textId="77777777" w:rsidTr="00725CE3">
        <w:trPr>
          <w:jc w:val="center"/>
        </w:trPr>
        <w:tc>
          <w:tcPr>
            <w:tcW w:w="0" w:type="auto"/>
            <w:tcBorders>
              <w:left w:val="single" w:sz="12" w:space="0" w:color="auto"/>
              <w:right w:val="single" w:sz="12" w:space="0" w:color="auto"/>
            </w:tcBorders>
            <w:vAlign w:val="center"/>
          </w:tcPr>
          <w:p w14:paraId="170DDA7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OPV0</w:t>
            </w:r>
          </w:p>
        </w:tc>
        <w:tc>
          <w:tcPr>
            <w:tcW w:w="0" w:type="auto"/>
            <w:tcBorders>
              <w:left w:val="single" w:sz="12" w:space="0" w:color="auto"/>
            </w:tcBorders>
            <w:vAlign w:val="center"/>
          </w:tcPr>
          <w:p w14:paraId="0983563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E8E171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C18111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0" w:type="auto"/>
            <w:vAlign w:val="center"/>
          </w:tcPr>
          <w:p w14:paraId="42555DE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0" w:type="auto"/>
            <w:vAlign w:val="center"/>
          </w:tcPr>
          <w:p w14:paraId="5FFF3A3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5D68E94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1CCB3E5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3C2248E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0A535E2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0" w:type="auto"/>
            <w:vAlign w:val="center"/>
          </w:tcPr>
          <w:p w14:paraId="3B4E987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0" w:type="auto"/>
            <w:vAlign w:val="center"/>
          </w:tcPr>
          <w:p w14:paraId="513ADDF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5A6278C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4</w:t>
            </w:r>
          </w:p>
        </w:tc>
      </w:tr>
      <w:tr w:rsidR="00725CE3" w:rsidRPr="00D74720" w14:paraId="0BFC4F73" w14:textId="77777777" w:rsidTr="00725CE3">
        <w:trPr>
          <w:jc w:val="center"/>
        </w:trPr>
        <w:tc>
          <w:tcPr>
            <w:tcW w:w="0" w:type="auto"/>
            <w:tcBorders>
              <w:left w:val="single" w:sz="12" w:space="0" w:color="auto"/>
              <w:right w:val="single" w:sz="12" w:space="0" w:color="auto"/>
            </w:tcBorders>
            <w:vAlign w:val="center"/>
          </w:tcPr>
          <w:p w14:paraId="7008619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DTPCV1</w:t>
            </w:r>
          </w:p>
        </w:tc>
        <w:tc>
          <w:tcPr>
            <w:tcW w:w="0" w:type="auto"/>
            <w:tcBorders>
              <w:left w:val="single" w:sz="12" w:space="0" w:color="auto"/>
            </w:tcBorders>
            <w:vAlign w:val="center"/>
          </w:tcPr>
          <w:p w14:paraId="0C93BAE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1A756DC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2600766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7ACB3FD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25CB63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19C7C5F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2003122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30DBAE6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6BE1ED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6B15F1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D99D87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6212F2D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725CE3" w:rsidRPr="00D74720" w14:paraId="763ACF7D" w14:textId="77777777" w:rsidTr="00725CE3">
        <w:trPr>
          <w:jc w:val="center"/>
        </w:trPr>
        <w:tc>
          <w:tcPr>
            <w:tcW w:w="0" w:type="auto"/>
            <w:tcBorders>
              <w:left w:val="single" w:sz="12" w:space="0" w:color="auto"/>
              <w:right w:val="single" w:sz="12" w:space="0" w:color="auto"/>
            </w:tcBorders>
            <w:vAlign w:val="center"/>
          </w:tcPr>
          <w:p w14:paraId="69809A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OPV1</w:t>
            </w:r>
          </w:p>
        </w:tc>
        <w:tc>
          <w:tcPr>
            <w:tcW w:w="0" w:type="auto"/>
            <w:tcBorders>
              <w:left w:val="single" w:sz="12" w:space="0" w:color="auto"/>
            </w:tcBorders>
            <w:vAlign w:val="center"/>
          </w:tcPr>
          <w:p w14:paraId="05B8367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70EBE1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5B9E3A3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02B1D2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71093EB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0AB820D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54D0A5A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36FF7C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598217D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6ED8641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E83FAC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28378D7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7</w:t>
            </w:r>
          </w:p>
        </w:tc>
      </w:tr>
      <w:tr w:rsidR="00725CE3" w:rsidRPr="00D74720" w14:paraId="1F0D6179" w14:textId="77777777" w:rsidTr="00725CE3">
        <w:trPr>
          <w:jc w:val="center"/>
        </w:trPr>
        <w:tc>
          <w:tcPr>
            <w:tcW w:w="0" w:type="auto"/>
            <w:tcBorders>
              <w:left w:val="single" w:sz="12" w:space="0" w:color="auto"/>
              <w:right w:val="single" w:sz="12" w:space="0" w:color="auto"/>
            </w:tcBorders>
            <w:vAlign w:val="center"/>
          </w:tcPr>
          <w:p w14:paraId="4936F6A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RV1</w:t>
            </w:r>
          </w:p>
        </w:tc>
        <w:tc>
          <w:tcPr>
            <w:tcW w:w="0" w:type="auto"/>
            <w:tcBorders>
              <w:left w:val="single" w:sz="12" w:space="0" w:color="auto"/>
            </w:tcBorders>
            <w:vAlign w:val="center"/>
          </w:tcPr>
          <w:p w14:paraId="5CA0610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FB6D13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7383E62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2620ECC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5827CE1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Pr>
          <w:p w14:paraId="0A19BBE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184AFA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F73B36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4B551C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1B0FFCD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F63960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tcBorders>
              <w:right w:val="single" w:sz="12" w:space="0" w:color="auto"/>
            </w:tcBorders>
          </w:tcPr>
          <w:p w14:paraId="3A7E6C4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7</w:t>
            </w:r>
          </w:p>
        </w:tc>
      </w:tr>
      <w:tr w:rsidR="00725CE3" w:rsidRPr="00D74720" w14:paraId="3F8D87E1" w14:textId="77777777" w:rsidTr="00725CE3">
        <w:trPr>
          <w:jc w:val="center"/>
        </w:trPr>
        <w:tc>
          <w:tcPr>
            <w:tcW w:w="0" w:type="auto"/>
            <w:tcBorders>
              <w:left w:val="single" w:sz="12" w:space="0" w:color="auto"/>
              <w:right w:val="single" w:sz="12" w:space="0" w:color="auto"/>
            </w:tcBorders>
            <w:vAlign w:val="center"/>
          </w:tcPr>
          <w:p w14:paraId="5F612BD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DTPCV2</w:t>
            </w:r>
          </w:p>
        </w:tc>
        <w:tc>
          <w:tcPr>
            <w:tcW w:w="0" w:type="auto"/>
            <w:tcBorders>
              <w:left w:val="single" w:sz="12" w:space="0" w:color="auto"/>
            </w:tcBorders>
            <w:vAlign w:val="center"/>
          </w:tcPr>
          <w:p w14:paraId="2DDB722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56B731F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D04848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415C366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9A0230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5F6D797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5D8EE7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E4051B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348B020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53DA148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05218D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188EF65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6</w:t>
            </w:r>
          </w:p>
        </w:tc>
      </w:tr>
      <w:tr w:rsidR="00725CE3" w:rsidRPr="00D74720" w14:paraId="1376B5DC" w14:textId="77777777" w:rsidTr="00725CE3">
        <w:trPr>
          <w:jc w:val="center"/>
        </w:trPr>
        <w:tc>
          <w:tcPr>
            <w:tcW w:w="0" w:type="auto"/>
            <w:tcBorders>
              <w:left w:val="single" w:sz="12" w:space="0" w:color="auto"/>
              <w:right w:val="single" w:sz="12" w:space="0" w:color="auto"/>
            </w:tcBorders>
            <w:vAlign w:val="center"/>
          </w:tcPr>
          <w:p w14:paraId="33A28A8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OPV2</w:t>
            </w:r>
          </w:p>
        </w:tc>
        <w:tc>
          <w:tcPr>
            <w:tcW w:w="0" w:type="auto"/>
            <w:tcBorders>
              <w:left w:val="single" w:sz="12" w:space="0" w:color="auto"/>
            </w:tcBorders>
            <w:vAlign w:val="center"/>
          </w:tcPr>
          <w:p w14:paraId="7DA8EA9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543D116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45D269A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342AEF9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E369D9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tcPr>
          <w:p w14:paraId="4047AD7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vAlign w:val="center"/>
          </w:tcPr>
          <w:p w14:paraId="18D6E7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76BC83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CED2A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17F350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823634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tcBorders>
              <w:right w:val="single" w:sz="12" w:space="0" w:color="auto"/>
            </w:tcBorders>
          </w:tcPr>
          <w:p w14:paraId="10A48B0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7</w:t>
            </w:r>
          </w:p>
        </w:tc>
      </w:tr>
      <w:tr w:rsidR="00725CE3" w:rsidRPr="00D74720" w14:paraId="5739E419" w14:textId="77777777" w:rsidTr="00725CE3">
        <w:trPr>
          <w:jc w:val="center"/>
        </w:trPr>
        <w:tc>
          <w:tcPr>
            <w:tcW w:w="0" w:type="auto"/>
            <w:tcBorders>
              <w:left w:val="single" w:sz="12" w:space="0" w:color="auto"/>
              <w:right w:val="single" w:sz="12" w:space="0" w:color="auto"/>
            </w:tcBorders>
            <w:vAlign w:val="center"/>
          </w:tcPr>
          <w:p w14:paraId="4C2B676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RV2</w:t>
            </w:r>
          </w:p>
        </w:tc>
        <w:tc>
          <w:tcPr>
            <w:tcW w:w="0" w:type="auto"/>
            <w:tcBorders>
              <w:left w:val="single" w:sz="12" w:space="0" w:color="auto"/>
            </w:tcBorders>
            <w:vAlign w:val="center"/>
          </w:tcPr>
          <w:p w14:paraId="3829BF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34A0404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2CF0C0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5C0C7A3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5BAB4B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46B34AD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74BC23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066D88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48E7CE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9598D8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B97E41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5D17057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725CE3" w:rsidRPr="00D74720" w14:paraId="52A4E4C1" w14:textId="77777777" w:rsidTr="00725CE3">
        <w:trPr>
          <w:jc w:val="center"/>
        </w:trPr>
        <w:tc>
          <w:tcPr>
            <w:tcW w:w="0" w:type="auto"/>
            <w:tcBorders>
              <w:left w:val="single" w:sz="12" w:space="0" w:color="auto"/>
              <w:right w:val="single" w:sz="12" w:space="0" w:color="auto"/>
            </w:tcBorders>
            <w:vAlign w:val="center"/>
          </w:tcPr>
          <w:p w14:paraId="62F0778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DTPCV3</w:t>
            </w:r>
          </w:p>
        </w:tc>
        <w:tc>
          <w:tcPr>
            <w:tcW w:w="0" w:type="auto"/>
            <w:tcBorders>
              <w:left w:val="single" w:sz="12" w:space="0" w:color="auto"/>
            </w:tcBorders>
            <w:vAlign w:val="center"/>
          </w:tcPr>
          <w:p w14:paraId="3E27990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10270AA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44D0390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0327A5C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230F383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19EC013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DF7F2D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C2C546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BB00BD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3BC388D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576516A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5C2355F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725CE3" w:rsidRPr="00D74720" w14:paraId="7DFDFEBA" w14:textId="77777777" w:rsidTr="00725CE3">
        <w:trPr>
          <w:jc w:val="center"/>
        </w:trPr>
        <w:tc>
          <w:tcPr>
            <w:tcW w:w="0" w:type="auto"/>
            <w:tcBorders>
              <w:left w:val="single" w:sz="12" w:space="0" w:color="auto"/>
              <w:right w:val="single" w:sz="12" w:space="0" w:color="auto"/>
            </w:tcBorders>
            <w:vAlign w:val="center"/>
          </w:tcPr>
          <w:p w14:paraId="1AE890A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OPV3</w:t>
            </w:r>
          </w:p>
        </w:tc>
        <w:tc>
          <w:tcPr>
            <w:tcW w:w="0" w:type="auto"/>
            <w:tcBorders>
              <w:left w:val="single" w:sz="12" w:space="0" w:color="auto"/>
            </w:tcBorders>
            <w:vAlign w:val="center"/>
          </w:tcPr>
          <w:p w14:paraId="6702875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70F470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5024043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10C2D92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1E11438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Pr>
          <w:p w14:paraId="17573DE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8EF57F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10E27F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771F55D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082DEF2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53C8C5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right w:val="single" w:sz="12" w:space="0" w:color="auto"/>
            </w:tcBorders>
          </w:tcPr>
          <w:p w14:paraId="5EE122B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725CE3" w:rsidRPr="00D74720" w14:paraId="11AF1229" w14:textId="77777777" w:rsidTr="00725CE3">
        <w:trPr>
          <w:jc w:val="center"/>
        </w:trPr>
        <w:tc>
          <w:tcPr>
            <w:tcW w:w="0" w:type="auto"/>
            <w:tcBorders>
              <w:left w:val="single" w:sz="12" w:space="0" w:color="auto"/>
              <w:right w:val="single" w:sz="12" w:space="0" w:color="auto"/>
            </w:tcBorders>
            <w:vAlign w:val="center"/>
          </w:tcPr>
          <w:p w14:paraId="1422188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RV3</w:t>
            </w:r>
          </w:p>
        </w:tc>
        <w:tc>
          <w:tcPr>
            <w:tcW w:w="0" w:type="auto"/>
            <w:tcBorders>
              <w:left w:val="single" w:sz="12" w:space="0" w:color="auto"/>
            </w:tcBorders>
            <w:vAlign w:val="center"/>
          </w:tcPr>
          <w:p w14:paraId="7B1325A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2897EC6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756088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Align w:val="center"/>
          </w:tcPr>
          <w:p w14:paraId="6A91472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6264956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0" w:type="auto"/>
          </w:tcPr>
          <w:p w14:paraId="47C3E37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vAlign w:val="center"/>
          </w:tcPr>
          <w:p w14:paraId="40FA004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51EA93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2F25421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36623C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vAlign w:val="center"/>
          </w:tcPr>
          <w:p w14:paraId="40769F6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tcBorders>
              <w:right w:val="single" w:sz="12" w:space="0" w:color="auto"/>
            </w:tcBorders>
          </w:tcPr>
          <w:p w14:paraId="21CEB2D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7</w:t>
            </w:r>
          </w:p>
        </w:tc>
      </w:tr>
      <w:tr w:rsidR="00725CE3" w:rsidRPr="00D74720" w14:paraId="2B20BCB3" w14:textId="77777777" w:rsidTr="00725CE3">
        <w:trPr>
          <w:jc w:val="center"/>
        </w:trPr>
        <w:tc>
          <w:tcPr>
            <w:tcW w:w="0" w:type="auto"/>
            <w:tcBorders>
              <w:left w:val="single" w:sz="12" w:space="0" w:color="auto"/>
              <w:bottom w:val="single" w:sz="12" w:space="0" w:color="auto"/>
              <w:right w:val="single" w:sz="12" w:space="0" w:color="auto"/>
            </w:tcBorders>
            <w:vAlign w:val="center"/>
          </w:tcPr>
          <w:p w14:paraId="045869A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MCV1</w:t>
            </w:r>
          </w:p>
        </w:tc>
        <w:tc>
          <w:tcPr>
            <w:tcW w:w="0" w:type="auto"/>
            <w:tcBorders>
              <w:left w:val="single" w:sz="12" w:space="0" w:color="auto"/>
              <w:bottom w:val="single" w:sz="12" w:space="0" w:color="auto"/>
            </w:tcBorders>
            <w:vAlign w:val="center"/>
          </w:tcPr>
          <w:p w14:paraId="4ED97BA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Borders>
              <w:bottom w:val="single" w:sz="12" w:space="0" w:color="auto"/>
            </w:tcBorders>
            <w:vAlign w:val="center"/>
          </w:tcPr>
          <w:p w14:paraId="08690BD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Borders>
              <w:bottom w:val="single" w:sz="12" w:space="0" w:color="auto"/>
            </w:tcBorders>
            <w:vAlign w:val="center"/>
          </w:tcPr>
          <w:p w14:paraId="40F8C32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2262720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Borders>
              <w:bottom w:val="single" w:sz="12" w:space="0" w:color="auto"/>
            </w:tcBorders>
            <w:vAlign w:val="center"/>
          </w:tcPr>
          <w:p w14:paraId="35BE24E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tcBorders>
              <w:bottom w:val="single" w:sz="12" w:space="0" w:color="auto"/>
            </w:tcBorders>
          </w:tcPr>
          <w:p w14:paraId="5A99A28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52FC15B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2BDADC9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064C3F2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36208A6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tcBorders>
            <w:vAlign w:val="center"/>
          </w:tcPr>
          <w:p w14:paraId="196A37D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0" w:type="auto"/>
            <w:tcBorders>
              <w:bottom w:val="single" w:sz="12" w:space="0" w:color="auto"/>
              <w:right w:val="single" w:sz="12" w:space="0" w:color="auto"/>
            </w:tcBorders>
          </w:tcPr>
          <w:p w14:paraId="1AEDAD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bl>
    <w:p w14:paraId="21F3F8CB" w14:textId="77777777" w:rsidR="00BD6551" w:rsidRPr="00D74720" w:rsidRDefault="00BD6551" w:rsidP="00BD6551">
      <w:pPr>
        <w:spacing w:after="0"/>
        <w:rPr>
          <w:noProof/>
          <w:lang w:val="en-GB"/>
        </w:rPr>
      </w:pPr>
    </w:p>
    <w:p w14:paraId="279C4E74" w14:textId="45F3355E" w:rsidR="00BD6551" w:rsidRPr="00D74720" w:rsidRDefault="00BD6551" w:rsidP="004B6ECB">
      <w:pPr>
        <w:pStyle w:val="Heading4"/>
        <w:keepNext/>
        <w:rPr>
          <w:noProof/>
          <w:lang w:val="en-GB"/>
        </w:rPr>
      </w:pPr>
      <w:r w:rsidRPr="00D74720">
        <w:rPr>
          <w:noProof/>
          <w:lang w:val="en-GB"/>
        </w:rPr>
        <w:lastRenderedPageBreak/>
        <w:t xml:space="preserve">Table </w:t>
      </w:r>
      <w:r w:rsidR="00B53D7D" w:rsidRPr="00D74720">
        <w:rPr>
          <w:noProof/>
          <w:lang w:val="en-GB"/>
        </w:rPr>
        <w:t>O</w:t>
      </w:r>
      <w:r w:rsidRPr="00D74720">
        <w:rPr>
          <w:noProof/>
          <w:lang w:val="en-GB"/>
        </w:rPr>
        <w:t xml:space="preserve">-3: Number of </w:t>
      </w:r>
      <w:r w:rsidRPr="00D74720">
        <w:rPr>
          <w:lang w:val="en-GB"/>
        </w:rPr>
        <w:t>visits with at least one MOV (across all vaccines)</w:t>
      </w:r>
      <w:r w:rsidR="00AF300E" w:rsidRPr="00D74720">
        <w:rPr>
          <w:lang w:val="en-GB"/>
        </w:rPr>
        <w:t>,</w:t>
      </w:r>
      <w:r w:rsidRPr="00D74720">
        <w:rPr>
          <w:lang w:val="en-GB"/>
        </w:rPr>
        <w:t xml:space="preserve"> </w:t>
      </w:r>
      <w:r w:rsidRPr="00D74720">
        <w:rPr>
          <w:noProof/>
          <w:lang w:val="en-GB"/>
        </w:rPr>
        <w:t>broken out by child ID (intermediate step for visit-based analysis)</w:t>
      </w:r>
    </w:p>
    <w:tbl>
      <w:tblPr>
        <w:tblStyle w:val="TableGrid"/>
        <w:tblW w:w="0" w:type="auto"/>
        <w:jc w:val="center"/>
        <w:tblLook w:val="04A0" w:firstRow="1" w:lastRow="0" w:firstColumn="1" w:lastColumn="0" w:noHBand="0" w:noVBand="1"/>
      </w:tblPr>
      <w:tblGrid>
        <w:gridCol w:w="927"/>
        <w:gridCol w:w="533"/>
        <w:gridCol w:w="521"/>
        <w:gridCol w:w="517"/>
        <w:gridCol w:w="546"/>
        <w:gridCol w:w="508"/>
        <w:gridCol w:w="1406"/>
        <w:gridCol w:w="551"/>
        <w:gridCol w:w="538"/>
        <w:gridCol w:w="535"/>
        <w:gridCol w:w="564"/>
        <w:gridCol w:w="525"/>
        <w:gridCol w:w="1611"/>
      </w:tblGrid>
      <w:tr w:rsidR="00725CE3" w:rsidRPr="00D74720" w14:paraId="1EB06CB2" w14:textId="77777777" w:rsidTr="00725CE3">
        <w:trPr>
          <w:jc w:val="center"/>
        </w:trPr>
        <w:tc>
          <w:tcPr>
            <w:tcW w:w="0" w:type="auto"/>
            <w:vMerge w:val="restart"/>
            <w:vAlign w:val="center"/>
          </w:tcPr>
          <w:p w14:paraId="327A6F4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Vaccine</w:t>
            </w:r>
          </w:p>
        </w:tc>
        <w:tc>
          <w:tcPr>
            <w:tcW w:w="0" w:type="auto"/>
            <w:gridSpan w:val="5"/>
            <w:vAlign w:val="center"/>
          </w:tcPr>
          <w:p w14:paraId="1E0C37B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Numerator</w:t>
            </w:r>
          </w:p>
        </w:tc>
        <w:tc>
          <w:tcPr>
            <w:tcW w:w="0" w:type="auto"/>
          </w:tcPr>
          <w:p w14:paraId="55C2F69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gridSpan w:val="5"/>
            <w:vAlign w:val="center"/>
          </w:tcPr>
          <w:p w14:paraId="337A1F9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Denominator</w:t>
            </w:r>
          </w:p>
        </w:tc>
        <w:tc>
          <w:tcPr>
            <w:tcW w:w="0" w:type="auto"/>
          </w:tcPr>
          <w:p w14:paraId="6F1BF5C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63B6CF60" w14:textId="77777777" w:rsidTr="00725CE3">
        <w:trPr>
          <w:jc w:val="center"/>
        </w:trPr>
        <w:tc>
          <w:tcPr>
            <w:tcW w:w="0" w:type="auto"/>
            <w:vMerge/>
            <w:vAlign w:val="center"/>
          </w:tcPr>
          <w:p w14:paraId="7146B25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Align w:val="center"/>
          </w:tcPr>
          <w:p w14:paraId="4033BC7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0" w:type="auto"/>
            <w:vAlign w:val="center"/>
          </w:tcPr>
          <w:p w14:paraId="1BD228E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0" w:type="auto"/>
            <w:vAlign w:val="center"/>
          </w:tcPr>
          <w:p w14:paraId="6878E41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0" w:type="auto"/>
            <w:vAlign w:val="center"/>
          </w:tcPr>
          <w:p w14:paraId="00D21D1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0" w:type="auto"/>
            <w:vAlign w:val="center"/>
          </w:tcPr>
          <w:p w14:paraId="17B2EF0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0" w:type="auto"/>
          </w:tcPr>
          <w:p w14:paraId="46896438" w14:textId="6B4C85F7" w:rsidR="00BD6551" w:rsidRPr="00D74720" w:rsidRDefault="00BD6551" w:rsidP="00725CE3">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num</w:t>
            </w:r>
            <w:r w:rsidR="00725CE3" w:rsidRPr="00D74720">
              <w:rPr>
                <w:rFonts w:asciiTheme="majorHAnsi" w:hAnsiTheme="majorHAnsi"/>
                <w:noProof/>
                <w:color w:val="000000" w:themeColor="text1"/>
                <w:sz w:val="22"/>
                <w:szCs w:val="22"/>
                <w:lang w:val="en-GB"/>
              </w:rPr>
              <w:t>erator</w:t>
            </w:r>
          </w:p>
        </w:tc>
        <w:tc>
          <w:tcPr>
            <w:tcW w:w="0" w:type="auto"/>
            <w:vAlign w:val="center"/>
          </w:tcPr>
          <w:p w14:paraId="1FD69AE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0" w:type="auto"/>
            <w:vAlign w:val="center"/>
          </w:tcPr>
          <w:p w14:paraId="0701C7A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0" w:type="auto"/>
            <w:vAlign w:val="center"/>
          </w:tcPr>
          <w:p w14:paraId="6A54C71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0" w:type="auto"/>
            <w:vAlign w:val="center"/>
          </w:tcPr>
          <w:p w14:paraId="5167193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0" w:type="auto"/>
            <w:vAlign w:val="center"/>
          </w:tcPr>
          <w:p w14:paraId="7B3E6A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0" w:type="auto"/>
          </w:tcPr>
          <w:p w14:paraId="2486D56F" w14:textId="762457E3"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denom</w:t>
            </w:r>
            <w:r w:rsidR="00725CE3" w:rsidRPr="00D74720">
              <w:rPr>
                <w:rFonts w:asciiTheme="majorHAnsi" w:hAnsiTheme="majorHAnsi"/>
                <w:noProof/>
                <w:color w:val="000000" w:themeColor="text1"/>
                <w:sz w:val="22"/>
                <w:szCs w:val="22"/>
                <w:lang w:val="en-GB"/>
              </w:rPr>
              <w:t>inator</w:t>
            </w:r>
          </w:p>
        </w:tc>
      </w:tr>
      <w:tr w:rsidR="00725CE3" w:rsidRPr="00D74720" w14:paraId="5F79C76C" w14:textId="77777777" w:rsidTr="00725CE3">
        <w:trPr>
          <w:jc w:val="center"/>
        </w:trPr>
        <w:tc>
          <w:tcPr>
            <w:tcW w:w="0" w:type="auto"/>
            <w:vAlign w:val="center"/>
          </w:tcPr>
          <w:p w14:paraId="773E7DB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BCG</w:t>
            </w:r>
          </w:p>
        </w:tc>
        <w:tc>
          <w:tcPr>
            <w:tcW w:w="0" w:type="auto"/>
            <w:vMerge w:val="restart"/>
            <w:vAlign w:val="center"/>
          </w:tcPr>
          <w:p w14:paraId="336A18F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0" w:type="auto"/>
            <w:vMerge w:val="restart"/>
            <w:vAlign w:val="center"/>
          </w:tcPr>
          <w:p w14:paraId="084CB83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vMerge w:val="restart"/>
            <w:vAlign w:val="center"/>
          </w:tcPr>
          <w:p w14:paraId="0242D7F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4</w:t>
            </w:r>
          </w:p>
        </w:tc>
        <w:tc>
          <w:tcPr>
            <w:tcW w:w="0" w:type="auto"/>
            <w:vMerge w:val="restart"/>
            <w:vAlign w:val="center"/>
          </w:tcPr>
          <w:p w14:paraId="5963DFFE" w14:textId="77777777" w:rsidR="00BD6551" w:rsidRPr="00D74720" w:rsidRDefault="00BD6551" w:rsidP="00BD6551">
            <w:pPr>
              <w:keepNext/>
              <w:keepLines/>
              <w:jc w:val="center"/>
              <w:rPr>
                <w:rFonts w:asciiTheme="majorHAnsi" w:hAnsiTheme="majorHAnsi"/>
                <w:noProof/>
                <w:color w:val="000000" w:themeColor="text1"/>
                <w:sz w:val="22"/>
                <w:szCs w:val="22"/>
                <w:highlight w:val="yellow"/>
                <w:lang w:val="en-GB"/>
              </w:rPr>
            </w:pPr>
            <w:r w:rsidRPr="00D74720">
              <w:rPr>
                <w:rFonts w:asciiTheme="majorHAnsi" w:hAnsiTheme="majorHAnsi"/>
                <w:noProof/>
                <w:color w:val="000000" w:themeColor="text1"/>
                <w:sz w:val="22"/>
                <w:szCs w:val="22"/>
                <w:lang w:val="en-GB"/>
              </w:rPr>
              <w:t>3</w:t>
            </w:r>
          </w:p>
        </w:tc>
        <w:tc>
          <w:tcPr>
            <w:tcW w:w="0" w:type="auto"/>
            <w:vMerge w:val="restart"/>
            <w:vAlign w:val="center"/>
          </w:tcPr>
          <w:p w14:paraId="6794F521" w14:textId="77777777" w:rsidR="00BD6551" w:rsidRPr="00D74720" w:rsidRDefault="00BD6551" w:rsidP="00BD6551">
            <w:pPr>
              <w:keepNext/>
              <w:keepLines/>
              <w:jc w:val="center"/>
              <w:rPr>
                <w:rFonts w:asciiTheme="majorHAnsi" w:hAnsiTheme="majorHAnsi"/>
                <w:noProof/>
                <w:color w:val="000000" w:themeColor="text1"/>
                <w:sz w:val="22"/>
                <w:szCs w:val="22"/>
                <w:highlight w:val="yellow"/>
                <w:lang w:val="en-GB"/>
              </w:rPr>
            </w:pPr>
            <w:r w:rsidRPr="00D74720">
              <w:rPr>
                <w:rFonts w:asciiTheme="majorHAnsi" w:hAnsiTheme="majorHAnsi"/>
                <w:noProof/>
                <w:color w:val="000000" w:themeColor="text1"/>
                <w:sz w:val="22"/>
                <w:szCs w:val="22"/>
                <w:lang w:val="en-GB"/>
              </w:rPr>
              <w:t>4</w:t>
            </w:r>
          </w:p>
        </w:tc>
        <w:tc>
          <w:tcPr>
            <w:tcW w:w="0" w:type="auto"/>
            <w:vMerge w:val="restart"/>
            <w:vAlign w:val="center"/>
          </w:tcPr>
          <w:p w14:paraId="588CEC5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14</w:t>
            </w:r>
          </w:p>
        </w:tc>
        <w:tc>
          <w:tcPr>
            <w:tcW w:w="0" w:type="auto"/>
            <w:vMerge w:val="restart"/>
            <w:vAlign w:val="center"/>
          </w:tcPr>
          <w:p w14:paraId="3154DC3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c>
          <w:tcPr>
            <w:tcW w:w="0" w:type="auto"/>
            <w:vMerge w:val="restart"/>
            <w:vAlign w:val="center"/>
          </w:tcPr>
          <w:p w14:paraId="1F92074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8</w:t>
            </w:r>
          </w:p>
        </w:tc>
        <w:tc>
          <w:tcPr>
            <w:tcW w:w="0" w:type="auto"/>
            <w:vMerge w:val="restart"/>
            <w:vAlign w:val="center"/>
          </w:tcPr>
          <w:p w14:paraId="402EC11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c>
          <w:tcPr>
            <w:tcW w:w="0" w:type="auto"/>
            <w:vMerge w:val="restart"/>
            <w:vAlign w:val="center"/>
          </w:tcPr>
          <w:p w14:paraId="5CB3021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c>
          <w:tcPr>
            <w:tcW w:w="0" w:type="auto"/>
            <w:vMerge w:val="restart"/>
            <w:vAlign w:val="center"/>
          </w:tcPr>
          <w:p w14:paraId="5A654CE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8</w:t>
            </w:r>
          </w:p>
        </w:tc>
        <w:tc>
          <w:tcPr>
            <w:tcW w:w="0" w:type="auto"/>
            <w:vMerge w:val="restart"/>
            <w:vAlign w:val="center"/>
          </w:tcPr>
          <w:p w14:paraId="7B4349F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29</w:t>
            </w:r>
          </w:p>
        </w:tc>
      </w:tr>
      <w:tr w:rsidR="00725CE3" w:rsidRPr="00D74720" w14:paraId="101A06EE" w14:textId="77777777" w:rsidTr="00725CE3">
        <w:trPr>
          <w:jc w:val="center"/>
        </w:trPr>
        <w:tc>
          <w:tcPr>
            <w:tcW w:w="0" w:type="auto"/>
            <w:vAlign w:val="center"/>
          </w:tcPr>
          <w:p w14:paraId="5DE45EB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OPV0</w:t>
            </w:r>
          </w:p>
        </w:tc>
        <w:tc>
          <w:tcPr>
            <w:tcW w:w="0" w:type="auto"/>
            <w:vMerge/>
            <w:vAlign w:val="center"/>
          </w:tcPr>
          <w:p w14:paraId="1D125C3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468534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14F34C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6A80D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81EDB5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72D0440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ACEDB0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CB623D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288D53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668024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F2C6E8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769A14B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31CD5914" w14:textId="77777777" w:rsidTr="00725CE3">
        <w:trPr>
          <w:jc w:val="center"/>
        </w:trPr>
        <w:tc>
          <w:tcPr>
            <w:tcW w:w="0" w:type="auto"/>
            <w:vAlign w:val="center"/>
          </w:tcPr>
          <w:p w14:paraId="5188868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DTPCV1</w:t>
            </w:r>
          </w:p>
        </w:tc>
        <w:tc>
          <w:tcPr>
            <w:tcW w:w="0" w:type="auto"/>
            <w:vMerge/>
            <w:vAlign w:val="center"/>
          </w:tcPr>
          <w:p w14:paraId="7D9E512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D9CD42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484E8C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9E26AF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E2D5AD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6D01F7C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F8AECF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FB2E7E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D7746B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3E16E8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A599E1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1B128D8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4E6DCECF" w14:textId="77777777" w:rsidTr="00725CE3">
        <w:trPr>
          <w:jc w:val="center"/>
        </w:trPr>
        <w:tc>
          <w:tcPr>
            <w:tcW w:w="0" w:type="auto"/>
            <w:vAlign w:val="center"/>
          </w:tcPr>
          <w:p w14:paraId="2DDF1B9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OPV1</w:t>
            </w:r>
          </w:p>
        </w:tc>
        <w:tc>
          <w:tcPr>
            <w:tcW w:w="0" w:type="auto"/>
            <w:vMerge/>
            <w:vAlign w:val="center"/>
          </w:tcPr>
          <w:p w14:paraId="6332936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64E84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D2DD80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2C6039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184EA1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331612B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0D9729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10ED35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0CE967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06DF4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54598E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0A07204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2E17685E" w14:textId="77777777" w:rsidTr="00725CE3">
        <w:trPr>
          <w:jc w:val="center"/>
        </w:trPr>
        <w:tc>
          <w:tcPr>
            <w:tcW w:w="0" w:type="auto"/>
            <w:vAlign w:val="center"/>
          </w:tcPr>
          <w:p w14:paraId="65A3A99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RV1</w:t>
            </w:r>
          </w:p>
        </w:tc>
        <w:tc>
          <w:tcPr>
            <w:tcW w:w="0" w:type="auto"/>
            <w:vMerge/>
            <w:vAlign w:val="center"/>
          </w:tcPr>
          <w:p w14:paraId="52AD461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C66CA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E71A5C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8F16A6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08BEAB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12B8BE5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46A97C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84D648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C1760A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7E46C1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113A4D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19A6C67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4443BB4E" w14:textId="77777777" w:rsidTr="00725CE3">
        <w:trPr>
          <w:jc w:val="center"/>
        </w:trPr>
        <w:tc>
          <w:tcPr>
            <w:tcW w:w="0" w:type="auto"/>
            <w:vAlign w:val="center"/>
          </w:tcPr>
          <w:p w14:paraId="530BA20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DTPCV2</w:t>
            </w:r>
          </w:p>
        </w:tc>
        <w:tc>
          <w:tcPr>
            <w:tcW w:w="0" w:type="auto"/>
            <w:vMerge/>
            <w:vAlign w:val="center"/>
          </w:tcPr>
          <w:p w14:paraId="0053FC7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109998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854B02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3F5DE8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A6669C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5F60DB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B78949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BEA769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CD589F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71A277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168C13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0AC8612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14FF033C" w14:textId="77777777" w:rsidTr="00725CE3">
        <w:trPr>
          <w:jc w:val="center"/>
        </w:trPr>
        <w:tc>
          <w:tcPr>
            <w:tcW w:w="0" w:type="auto"/>
            <w:vAlign w:val="center"/>
          </w:tcPr>
          <w:p w14:paraId="75758AA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OPV2</w:t>
            </w:r>
          </w:p>
        </w:tc>
        <w:tc>
          <w:tcPr>
            <w:tcW w:w="0" w:type="auto"/>
            <w:vMerge/>
            <w:vAlign w:val="center"/>
          </w:tcPr>
          <w:p w14:paraId="395446E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1304AC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4B2A09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3C7C6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21524D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031FCC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8BB477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3B2878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305852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5D21DD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8CF471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2E7784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094A011B" w14:textId="77777777" w:rsidTr="00725CE3">
        <w:trPr>
          <w:jc w:val="center"/>
        </w:trPr>
        <w:tc>
          <w:tcPr>
            <w:tcW w:w="0" w:type="auto"/>
            <w:vAlign w:val="center"/>
          </w:tcPr>
          <w:p w14:paraId="162BBF6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RV2</w:t>
            </w:r>
          </w:p>
        </w:tc>
        <w:tc>
          <w:tcPr>
            <w:tcW w:w="0" w:type="auto"/>
            <w:vMerge/>
            <w:vAlign w:val="center"/>
          </w:tcPr>
          <w:p w14:paraId="275BC65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6D5AAB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E03DD0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543B44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168EED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019FE4D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E1B803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012DC4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E9A7A5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75566C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254B9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174D3DD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1DFE501B" w14:textId="77777777" w:rsidTr="00725CE3">
        <w:trPr>
          <w:jc w:val="center"/>
        </w:trPr>
        <w:tc>
          <w:tcPr>
            <w:tcW w:w="0" w:type="auto"/>
            <w:vAlign w:val="center"/>
          </w:tcPr>
          <w:p w14:paraId="77190B6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DTPCV3</w:t>
            </w:r>
          </w:p>
        </w:tc>
        <w:tc>
          <w:tcPr>
            <w:tcW w:w="0" w:type="auto"/>
            <w:vMerge/>
            <w:vAlign w:val="center"/>
          </w:tcPr>
          <w:p w14:paraId="16D82B4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E0195D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DDF334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6BEE52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46A42D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6B930FF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3D94D9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282EDF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3F0724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A5CDB3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751D8F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29FE5B3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78975993" w14:textId="77777777" w:rsidTr="00725CE3">
        <w:trPr>
          <w:jc w:val="center"/>
        </w:trPr>
        <w:tc>
          <w:tcPr>
            <w:tcW w:w="0" w:type="auto"/>
            <w:vAlign w:val="center"/>
          </w:tcPr>
          <w:p w14:paraId="4053F0B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OPV3</w:t>
            </w:r>
          </w:p>
        </w:tc>
        <w:tc>
          <w:tcPr>
            <w:tcW w:w="0" w:type="auto"/>
            <w:vMerge/>
            <w:vAlign w:val="center"/>
          </w:tcPr>
          <w:p w14:paraId="6F45FB8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ACEAD6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15E00A8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F00FED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743C519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4914155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28420B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1E90D5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4B08C4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40368C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1D8397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4F22796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319200A7" w14:textId="77777777" w:rsidTr="00725CE3">
        <w:trPr>
          <w:jc w:val="center"/>
        </w:trPr>
        <w:tc>
          <w:tcPr>
            <w:tcW w:w="0" w:type="auto"/>
            <w:vAlign w:val="center"/>
          </w:tcPr>
          <w:p w14:paraId="6154465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RV3</w:t>
            </w:r>
          </w:p>
        </w:tc>
        <w:tc>
          <w:tcPr>
            <w:tcW w:w="0" w:type="auto"/>
            <w:vMerge/>
            <w:vAlign w:val="center"/>
          </w:tcPr>
          <w:p w14:paraId="791BBE8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86997C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5F0EA5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65AC9C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3FC67C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25273BB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D2B2C0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2C440F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A17A73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876D72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227C0E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A20A62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725CE3" w:rsidRPr="00D74720" w14:paraId="59F5F110" w14:textId="77777777" w:rsidTr="00725CE3">
        <w:trPr>
          <w:jc w:val="center"/>
        </w:trPr>
        <w:tc>
          <w:tcPr>
            <w:tcW w:w="0" w:type="auto"/>
            <w:vAlign w:val="center"/>
          </w:tcPr>
          <w:p w14:paraId="492FD72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MCV1</w:t>
            </w:r>
          </w:p>
        </w:tc>
        <w:tc>
          <w:tcPr>
            <w:tcW w:w="0" w:type="auto"/>
            <w:vMerge/>
            <w:vAlign w:val="center"/>
          </w:tcPr>
          <w:p w14:paraId="4B5D5D1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57C818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26504C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875BDB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7FB9A0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A51C1A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0D7E46A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06A71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4E8F4CB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6A7F506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vAlign w:val="center"/>
          </w:tcPr>
          <w:p w14:paraId="313BD77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0" w:type="auto"/>
            <w:vMerge/>
          </w:tcPr>
          <w:p w14:paraId="5FC66AA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bl>
    <w:p w14:paraId="4B2DEAB3" w14:textId="77777777" w:rsidR="00BD6551" w:rsidRPr="00D74720" w:rsidRDefault="00BD6551" w:rsidP="00BD6551">
      <w:pPr>
        <w:spacing w:after="0"/>
        <w:rPr>
          <w:noProof/>
          <w:lang w:val="en-GB"/>
        </w:rPr>
      </w:pPr>
    </w:p>
    <w:p w14:paraId="3B91A07B" w14:textId="446802B8" w:rsidR="00F05388" w:rsidRPr="00D74720" w:rsidRDefault="00F05388" w:rsidP="00B53D7D">
      <w:pPr>
        <w:pStyle w:val="Heading3"/>
        <w:rPr>
          <w:noProof/>
          <w:lang w:val="en-GB"/>
        </w:rPr>
      </w:pPr>
      <w:r w:rsidRPr="00D74720">
        <w:rPr>
          <w:noProof/>
          <w:lang w:val="en-GB"/>
        </w:rPr>
        <w:t>Child-</w:t>
      </w:r>
      <w:r w:rsidR="00B53D7D" w:rsidRPr="00D74720">
        <w:rPr>
          <w:noProof/>
          <w:lang w:val="en-GB"/>
        </w:rPr>
        <w:t>b</w:t>
      </w:r>
      <w:r w:rsidRPr="00D74720">
        <w:rPr>
          <w:noProof/>
          <w:lang w:val="en-GB"/>
        </w:rPr>
        <w:t xml:space="preserve">ased </w:t>
      </w:r>
      <w:r w:rsidR="00B53D7D" w:rsidRPr="00D74720">
        <w:rPr>
          <w:noProof/>
          <w:lang w:val="en-GB"/>
        </w:rPr>
        <w:t>a</w:t>
      </w:r>
      <w:r w:rsidRPr="00D74720">
        <w:rPr>
          <w:noProof/>
          <w:lang w:val="en-GB"/>
        </w:rPr>
        <w:t>nalyses</w:t>
      </w:r>
    </w:p>
    <w:p w14:paraId="5CC66526" w14:textId="20427D60" w:rsidR="00F05388" w:rsidRPr="00D74720" w:rsidRDefault="00F05388" w:rsidP="00F05388">
      <w:pPr>
        <w:rPr>
          <w:lang w:val="en-GB"/>
        </w:rPr>
      </w:pPr>
      <w:r w:rsidRPr="00D74720">
        <w:rPr>
          <w:noProof/>
          <w:lang w:val="en-GB"/>
        </w:rPr>
        <w:t>The child-based (CB) analysis consists of two calculations:</w:t>
      </w:r>
      <w:r w:rsidRPr="00D74720">
        <w:rPr>
          <w:lang w:val="en-GB"/>
        </w:rPr>
        <w:t xml:space="preserve"> the proportion of children who had at least one MOV for a given vaccine (CB1), and the proportion of children with at le</w:t>
      </w:r>
      <w:r w:rsidR="00E14659" w:rsidRPr="00D74720">
        <w:rPr>
          <w:lang w:val="en-GB"/>
        </w:rPr>
        <w:t>ast one MOV across all vaccines</w:t>
      </w:r>
      <w:r w:rsidRPr="00D74720">
        <w:rPr>
          <w:lang w:val="en-GB"/>
        </w:rPr>
        <w:t xml:space="preserve"> (CB2). CB1 can be further subdivided into the proportion of children who never recei</w:t>
      </w:r>
      <w:r w:rsidR="00E14659" w:rsidRPr="00D74720">
        <w:rPr>
          <w:lang w:val="en-GB"/>
        </w:rPr>
        <w:t xml:space="preserve">ved the particular vaccine (an </w:t>
      </w:r>
      <w:r w:rsidRPr="00D74720">
        <w:rPr>
          <w:lang w:val="en-GB"/>
        </w:rPr>
        <w:t xml:space="preserve">uncorrected MOV) vs. those who did receive it by the time of the survey (a corrected MOV). Similarly, CB2 can be subdivided into the proportion of children </w:t>
      </w:r>
      <w:r w:rsidR="00E14659" w:rsidRPr="00D74720">
        <w:rPr>
          <w:lang w:val="en-GB"/>
        </w:rPr>
        <w:t>for whom</w:t>
      </w:r>
      <w:r w:rsidRPr="00D74720">
        <w:rPr>
          <w:lang w:val="en-GB"/>
        </w:rPr>
        <w:t xml:space="preserve"> none,</w:t>
      </w:r>
      <w:r w:rsidR="00E14659" w:rsidRPr="00D74720">
        <w:rPr>
          <w:lang w:val="en-GB"/>
        </w:rPr>
        <w:t xml:space="preserve"> </w:t>
      </w:r>
      <w:r w:rsidRPr="00D74720">
        <w:rPr>
          <w:lang w:val="en-GB"/>
        </w:rPr>
        <w:t>all or some of the MOVs were corrected by the time of the survey.</w:t>
      </w:r>
    </w:p>
    <w:p w14:paraId="4223542C" w14:textId="77777777" w:rsidR="00F05388" w:rsidRPr="00D74720" w:rsidRDefault="00F05388" w:rsidP="00E14659">
      <w:pPr>
        <w:spacing w:after="120"/>
        <w:rPr>
          <w:b/>
          <w:sz w:val="28"/>
          <w:szCs w:val="28"/>
          <w:u w:val="single"/>
          <w:lang w:val="en-GB"/>
        </w:rPr>
      </w:pPr>
      <w:r w:rsidRPr="00D74720">
        <w:rPr>
          <w:i/>
          <w:lang w:val="en-GB"/>
        </w:rPr>
        <w:t xml:space="preserve">(CB1) Proportion of children who had at least one missed opportunity </w:t>
      </w:r>
      <w:r w:rsidRPr="00D74720">
        <w:rPr>
          <w:i/>
          <w:u w:val="single"/>
          <w:lang w:val="en-GB"/>
        </w:rPr>
        <w:t>for a given</w:t>
      </w:r>
      <w:r w:rsidRPr="00D74720">
        <w:rPr>
          <w:i/>
          <w:lang w:val="en-GB"/>
        </w:rPr>
        <w:t xml:space="preserve"> vaccine:</w:t>
      </w:r>
    </w:p>
    <w:p w14:paraId="6060EF01" w14:textId="77777777" w:rsidR="00F05388" w:rsidRPr="00D74720" w:rsidRDefault="00F05388" w:rsidP="00E14659">
      <w:pPr>
        <w:spacing w:after="60"/>
        <w:rPr>
          <w:lang w:val="en-GB"/>
        </w:rPr>
      </w:pPr>
      <w:r w:rsidRPr="00D74720">
        <w:rPr>
          <w:u w:val="single"/>
          <w:lang w:val="en-GB"/>
        </w:rPr>
        <w:t>Numerator</w:t>
      </w:r>
      <w:r w:rsidRPr="00D74720">
        <w:rPr>
          <w:lang w:val="en-GB"/>
        </w:rPr>
        <w:t>: Number of children with at least one vaccination date recorded who were eligible to receive the considered dose, but did not receive the considered dose</w:t>
      </w:r>
    </w:p>
    <w:p w14:paraId="01BDDD19" w14:textId="77777777" w:rsidR="00F05388" w:rsidRPr="00D74720" w:rsidRDefault="00F05388" w:rsidP="00F05388">
      <w:pPr>
        <w:rPr>
          <w:lang w:val="en-GB"/>
        </w:rPr>
      </w:pPr>
      <w:r w:rsidRPr="00D74720">
        <w:rPr>
          <w:u w:val="single"/>
          <w:lang w:val="en-GB"/>
        </w:rPr>
        <w:t>Denominator</w:t>
      </w:r>
      <w:r w:rsidRPr="00D74720">
        <w:rPr>
          <w:lang w:val="en-GB"/>
        </w:rPr>
        <w:t xml:space="preserve">: Number of children with at least one vaccination date recorded who were eligible to receive the considered dose </w:t>
      </w:r>
    </w:p>
    <w:p w14:paraId="6BD7B27D" w14:textId="77777777" w:rsidR="00F05388" w:rsidRPr="00D74720" w:rsidRDefault="00F05388" w:rsidP="00E14659">
      <w:pPr>
        <w:spacing w:after="120"/>
        <w:ind w:left="720"/>
        <w:rPr>
          <w:lang w:val="en-GB"/>
        </w:rPr>
      </w:pPr>
      <w:r w:rsidRPr="00D74720">
        <w:rPr>
          <w:lang w:val="en-GB"/>
        </w:rPr>
        <w:t>Subdividing (CB1):</w:t>
      </w:r>
    </w:p>
    <w:p w14:paraId="63186D62" w14:textId="77777777" w:rsidR="00F05388" w:rsidRPr="00D74720" w:rsidRDefault="00F05388" w:rsidP="00F05388">
      <w:pPr>
        <w:keepNext/>
        <w:keepLines/>
        <w:spacing w:after="0"/>
        <w:ind w:left="720"/>
        <w:rPr>
          <w:i/>
          <w:lang w:val="en-GB"/>
        </w:rPr>
      </w:pPr>
      <w:r w:rsidRPr="00D74720">
        <w:rPr>
          <w:i/>
          <w:lang w:val="en-GB"/>
        </w:rPr>
        <w:t>(CB1a) Proportion of children with uncorrected MOVs</w:t>
      </w:r>
    </w:p>
    <w:p w14:paraId="3B292D28" w14:textId="77777777" w:rsidR="00F05388" w:rsidRPr="00D74720" w:rsidRDefault="00F05388" w:rsidP="00F05388">
      <w:pPr>
        <w:keepNext/>
        <w:keepLines/>
        <w:spacing w:after="0"/>
        <w:ind w:left="1440"/>
        <w:rPr>
          <w:lang w:val="en-GB"/>
        </w:rPr>
      </w:pPr>
      <w:r w:rsidRPr="00D74720">
        <w:rPr>
          <w:u w:val="single"/>
          <w:lang w:val="en-GB"/>
        </w:rPr>
        <w:t>Numerator</w:t>
      </w:r>
      <w:r w:rsidRPr="00D74720">
        <w:rPr>
          <w:lang w:val="en-GB"/>
        </w:rPr>
        <w:t>: Children in (CB1) numerator who had not received the given vaccine by the time of the survey</w:t>
      </w:r>
    </w:p>
    <w:p w14:paraId="35B6283B" w14:textId="77777777" w:rsidR="00F05388" w:rsidRPr="00D74720" w:rsidRDefault="00F05388" w:rsidP="00F05388">
      <w:pPr>
        <w:keepNext/>
        <w:keepLines/>
        <w:spacing w:after="0"/>
        <w:ind w:left="720"/>
        <w:rPr>
          <w:lang w:val="en-GB"/>
        </w:rPr>
      </w:pPr>
      <w:r w:rsidRPr="00D74720">
        <w:rPr>
          <w:lang w:val="en-GB"/>
        </w:rPr>
        <w:tab/>
      </w:r>
      <w:r w:rsidRPr="00D74720">
        <w:rPr>
          <w:u w:val="single"/>
          <w:lang w:val="en-GB"/>
        </w:rPr>
        <w:t>Denominator</w:t>
      </w:r>
      <w:r w:rsidRPr="00D74720">
        <w:rPr>
          <w:lang w:val="en-GB"/>
        </w:rPr>
        <w:t xml:space="preserve">: Same denominator as (CB1) </w:t>
      </w:r>
    </w:p>
    <w:p w14:paraId="28322AF7" w14:textId="77777777" w:rsidR="00F05388" w:rsidRPr="00D74720" w:rsidRDefault="00F05388" w:rsidP="00F05388">
      <w:pPr>
        <w:spacing w:after="0"/>
        <w:ind w:left="720"/>
        <w:rPr>
          <w:lang w:val="en-GB"/>
        </w:rPr>
      </w:pPr>
    </w:p>
    <w:p w14:paraId="27A6FCCE" w14:textId="77777777" w:rsidR="00F05388" w:rsidRPr="00D74720" w:rsidRDefault="00F05388" w:rsidP="00F05388">
      <w:pPr>
        <w:keepNext/>
        <w:keepLines/>
        <w:spacing w:after="0"/>
        <w:ind w:left="720"/>
        <w:rPr>
          <w:i/>
          <w:lang w:val="en-GB"/>
        </w:rPr>
      </w:pPr>
      <w:r w:rsidRPr="00D74720">
        <w:rPr>
          <w:i/>
          <w:lang w:val="en-GB"/>
        </w:rPr>
        <w:t>(CB1b) Proportion of children with corrected MOVs</w:t>
      </w:r>
    </w:p>
    <w:p w14:paraId="4C3D31B8" w14:textId="77777777" w:rsidR="00F05388" w:rsidRPr="00D74720" w:rsidRDefault="00F05388" w:rsidP="00F05388">
      <w:pPr>
        <w:keepNext/>
        <w:keepLines/>
        <w:spacing w:after="0"/>
        <w:ind w:left="1440"/>
        <w:rPr>
          <w:lang w:val="en-GB"/>
        </w:rPr>
      </w:pPr>
      <w:r w:rsidRPr="00D74720">
        <w:rPr>
          <w:u w:val="single"/>
          <w:lang w:val="en-GB"/>
        </w:rPr>
        <w:t>Numerator</w:t>
      </w:r>
      <w:r w:rsidRPr="00D74720">
        <w:rPr>
          <w:lang w:val="en-GB"/>
        </w:rPr>
        <w:t>: Children in (CB1) numerator who had received the given vaccine at a later visit as evidenced by the vaccination card</w:t>
      </w:r>
    </w:p>
    <w:p w14:paraId="62A9333D" w14:textId="77777777" w:rsidR="00F05388" w:rsidRPr="00D74720" w:rsidRDefault="00F05388" w:rsidP="00F05388">
      <w:pPr>
        <w:keepNext/>
        <w:keepLines/>
        <w:spacing w:after="0"/>
        <w:ind w:left="720"/>
        <w:rPr>
          <w:lang w:val="en-GB"/>
        </w:rPr>
      </w:pPr>
      <w:r w:rsidRPr="00D74720">
        <w:rPr>
          <w:lang w:val="en-GB"/>
        </w:rPr>
        <w:tab/>
      </w:r>
      <w:r w:rsidRPr="00D74720">
        <w:rPr>
          <w:u w:val="single"/>
          <w:lang w:val="en-GB"/>
        </w:rPr>
        <w:t>Denominator</w:t>
      </w:r>
      <w:r w:rsidRPr="00D74720">
        <w:rPr>
          <w:lang w:val="en-GB"/>
        </w:rPr>
        <w:t xml:space="preserve">: Same denominator as (CB1) </w:t>
      </w:r>
    </w:p>
    <w:p w14:paraId="101F8B5F" w14:textId="77777777" w:rsidR="00F05388" w:rsidRPr="00D74720" w:rsidRDefault="00F05388" w:rsidP="00F05388">
      <w:pPr>
        <w:spacing w:after="0"/>
        <w:rPr>
          <w:lang w:val="en-GB"/>
        </w:rPr>
      </w:pPr>
    </w:p>
    <w:p w14:paraId="253277AE" w14:textId="77777777" w:rsidR="00F05388" w:rsidRPr="00D74720" w:rsidRDefault="00F05388" w:rsidP="00725CE3">
      <w:pPr>
        <w:keepNext/>
        <w:rPr>
          <w:i/>
          <w:lang w:val="en-GB"/>
        </w:rPr>
      </w:pPr>
      <w:r w:rsidRPr="00D74720">
        <w:rPr>
          <w:i/>
          <w:lang w:val="en-GB"/>
        </w:rPr>
        <w:lastRenderedPageBreak/>
        <w:t xml:space="preserve">(CB2) Proportion of children who had at least one missed opportunity for </w:t>
      </w:r>
      <w:r w:rsidRPr="00D74720">
        <w:rPr>
          <w:i/>
          <w:u w:val="single"/>
          <w:lang w:val="en-GB"/>
        </w:rPr>
        <w:t>any</w:t>
      </w:r>
      <w:r w:rsidRPr="00D74720">
        <w:rPr>
          <w:i/>
          <w:lang w:val="en-GB"/>
        </w:rPr>
        <w:t xml:space="preserve"> vaccine:</w:t>
      </w:r>
    </w:p>
    <w:p w14:paraId="1C262295" w14:textId="77777777" w:rsidR="00F05388" w:rsidRPr="00D74720" w:rsidRDefault="00F05388" w:rsidP="00E14659">
      <w:pPr>
        <w:spacing w:after="60"/>
        <w:rPr>
          <w:lang w:val="en-GB"/>
        </w:rPr>
      </w:pPr>
      <w:r w:rsidRPr="00D74720">
        <w:rPr>
          <w:u w:val="single"/>
          <w:lang w:val="en-GB"/>
        </w:rPr>
        <w:t>Numerator</w:t>
      </w:r>
      <w:r w:rsidRPr="00D74720">
        <w:rPr>
          <w:lang w:val="en-GB"/>
        </w:rPr>
        <w:t>: Number of children with at least one vaccination date recorded who did not receive a vaccine/dose when they were eligible for it</w:t>
      </w:r>
    </w:p>
    <w:p w14:paraId="7E0975D5" w14:textId="77777777" w:rsidR="00F05388" w:rsidRPr="00D74720" w:rsidRDefault="00F05388" w:rsidP="00F05388">
      <w:pPr>
        <w:rPr>
          <w:lang w:val="en-GB"/>
        </w:rPr>
      </w:pPr>
      <w:r w:rsidRPr="00D74720">
        <w:rPr>
          <w:u w:val="single"/>
          <w:lang w:val="en-GB"/>
        </w:rPr>
        <w:t>Denominator</w:t>
      </w:r>
      <w:r w:rsidRPr="00D74720">
        <w:rPr>
          <w:lang w:val="en-GB"/>
        </w:rPr>
        <w:t>: Number of children with at least one vaccination date recorded who were eligible to receive at least one vaccine/dose</w:t>
      </w:r>
    </w:p>
    <w:p w14:paraId="4BFA6610" w14:textId="77777777" w:rsidR="00F05388" w:rsidRPr="00D74720" w:rsidRDefault="00F05388" w:rsidP="00E14659">
      <w:pPr>
        <w:spacing w:after="120"/>
        <w:ind w:left="720"/>
        <w:rPr>
          <w:lang w:val="en-GB"/>
        </w:rPr>
      </w:pPr>
      <w:r w:rsidRPr="00D74720">
        <w:rPr>
          <w:lang w:val="en-GB"/>
        </w:rPr>
        <w:t>Subdividing (CB2):</w:t>
      </w:r>
    </w:p>
    <w:p w14:paraId="51DAD260" w14:textId="77777777" w:rsidR="00F05388" w:rsidRPr="00D74720" w:rsidRDefault="00F05388" w:rsidP="00F05388">
      <w:pPr>
        <w:keepNext/>
        <w:keepLines/>
        <w:spacing w:after="0"/>
        <w:ind w:left="720"/>
        <w:rPr>
          <w:i/>
          <w:lang w:val="en-GB"/>
        </w:rPr>
      </w:pPr>
      <w:r w:rsidRPr="00D74720">
        <w:rPr>
          <w:i/>
          <w:lang w:val="en-GB"/>
        </w:rPr>
        <w:t xml:space="preserve">(CB2a) Proportion of children with </w:t>
      </w:r>
      <w:r w:rsidRPr="00D74720">
        <w:rPr>
          <w:i/>
          <w:u w:val="single"/>
          <w:lang w:val="en-GB"/>
        </w:rPr>
        <w:t>no</w:t>
      </w:r>
      <w:r w:rsidRPr="00D74720">
        <w:rPr>
          <w:i/>
          <w:lang w:val="en-GB"/>
        </w:rPr>
        <w:t xml:space="preserve"> corrected MOVs corrected</w:t>
      </w:r>
    </w:p>
    <w:p w14:paraId="52C580DE" w14:textId="77777777" w:rsidR="00F05388" w:rsidRPr="00D74720" w:rsidRDefault="00F05388" w:rsidP="00F05388">
      <w:pPr>
        <w:keepNext/>
        <w:keepLines/>
        <w:spacing w:after="0"/>
        <w:ind w:left="1440"/>
        <w:rPr>
          <w:lang w:val="en-GB"/>
        </w:rPr>
      </w:pPr>
      <w:r w:rsidRPr="00D74720">
        <w:rPr>
          <w:u w:val="single"/>
          <w:lang w:val="en-GB"/>
        </w:rPr>
        <w:t>Numerator</w:t>
      </w:r>
      <w:r w:rsidRPr="00D74720">
        <w:rPr>
          <w:lang w:val="en-GB"/>
        </w:rPr>
        <w:t>: Children in (CB2) numerator who had not received the vaccine(s) by the time of the survey</w:t>
      </w:r>
    </w:p>
    <w:p w14:paraId="7DEDB63C" w14:textId="77777777" w:rsidR="00F05388" w:rsidRPr="00D74720" w:rsidRDefault="00F05388" w:rsidP="00F05388">
      <w:pPr>
        <w:keepNext/>
        <w:keepLines/>
        <w:spacing w:after="0"/>
        <w:ind w:left="720"/>
        <w:rPr>
          <w:lang w:val="en-GB"/>
        </w:rPr>
      </w:pPr>
      <w:r w:rsidRPr="00D74720">
        <w:rPr>
          <w:lang w:val="en-GB"/>
        </w:rPr>
        <w:tab/>
      </w:r>
      <w:r w:rsidRPr="00D74720">
        <w:rPr>
          <w:u w:val="single"/>
          <w:lang w:val="en-GB"/>
        </w:rPr>
        <w:t>Denominator</w:t>
      </w:r>
      <w:r w:rsidRPr="00D74720">
        <w:rPr>
          <w:lang w:val="en-GB"/>
        </w:rPr>
        <w:t xml:space="preserve">: Same denominator as (CB2) </w:t>
      </w:r>
    </w:p>
    <w:p w14:paraId="23752A16" w14:textId="77777777" w:rsidR="00F05388" w:rsidRPr="00D74720" w:rsidRDefault="00F05388" w:rsidP="00F05388">
      <w:pPr>
        <w:spacing w:after="0"/>
        <w:ind w:left="720"/>
        <w:rPr>
          <w:lang w:val="en-GB"/>
        </w:rPr>
      </w:pPr>
    </w:p>
    <w:p w14:paraId="60DC656F" w14:textId="77777777" w:rsidR="00F05388" w:rsidRPr="00D74720" w:rsidRDefault="00F05388" w:rsidP="00F05388">
      <w:pPr>
        <w:keepNext/>
        <w:keepLines/>
        <w:spacing w:after="0"/>
        <w:ind w:left="720"/>
        <w:rPr>
          <w:i/>
          <w:lang w:val="en-GB"/>
        </w:rPr>
      </w:pPr>
      <w:r w:rsidRPr="00D74720">
        <w:rPr>
          <w:i/>
          <w:lang w:val="en-GB"/>
        </w:rPr>
        <w:t xml:space="preserve">(CB2b) Proportion of children with </w:t>
      </w:r>
      <w:r w:rsidRPr="00D74720">
        <w:rPr>
          <w:i/>
          <w:u w:val="single"/>
          <w:lang w:val="en-GB"/>
        </w:rPr>
        <w:t>all</w:t>
      </w:r>
      <w:r w:rsidRPr="00D74720">
        <w:rPr>
          <w:i/>
          <w:lang w:val="en-GB"/>
        </w:rPr>
        <w:t xml:space="preserve"> corrected MOVs corrected</w:t>
      </w:r>
    </w:p>
    <w:p w14:paraId="022C2C31" w14:textId="77777777" w:rsidR="00F05388" w:rsidRPr="00D74720" w:rsidRDefault="00F05388" w:rsidP="00F05388">
      <w:pPr>
        <w:keepNext/>
        <w:keepLines/>
        <w:spacing w:after="0"/>
        <w:ind w:left="1440"/>
        <w:rPr>
          <w:lang w:val="en-GB"/>
        </w:rPr>
      </w:pPr>
      <w:r w:rsidRPr="00D74720">
        <w:rPr>
          <w:u w:val="single"/>
          <w:lang w:val="en-GB"/>
        </w:rPr>
        <w:t>Numerator</w:t>
      </w:r>
      <w:r w:rsidRPr="00D74720">
        <w:rPr>
          <w:lang w:val="en-GB"/>
        </w:rPr>
        <w:t>: Children in (CB2) numerator who had received the vaccine(s) at a later visit as evident on the vaccination card</w:t>
      </w:r>
    </w:p>
    <w:p w14:paraId="73A8179C" w14:textId="77777777" w:rsidR="00F05388" w:rsidRPr="00D74720" w:rsidRDefault="00F05388" w:rsidP="00F05388">
      <w:pPr>
        <w:keepNext/>
        <w:keepLines/>
        <w:spacing w:after="0"/>
        <w:ind w:left="720"/>
        <w:rPr>
          <w:lang w:val="en-GB"/>
        </w:rPr>
      </w:pPr>
      <w:r w:rsidRPr="00D74720">
        <w:rPr>
          <w:lang w:val="en-GB"/>
        </w:rPr>
        <w:tab/>
      </w:r>
      <w:r w:rsidRPr="00D74720">
        <w:rPr>
          <w:u w:val="single"/>
          <w:lang w:val="en-GB"/>
        </w:rPr>
        <w:t>Denominator</w:t>
      </w:r>
      <w:r w:rsidRPr="00D74720">
        <w:rPr>
          <w:lang w:val="en-GB"/>
        </w:rPr>
        <w:t>: Same denominator as (CB2)</w:t>
      </w:r>
    </w:p>
    <w:p w14:paraId="129EA447" w14:textId="77777777" w:rsidR="00F05388" w:rsidRPr="00D74720" w:rsidRDefault="00F05388" w:rsidP="00F05388">
      <w:pPr>
        <w:spacing w:after="0"/>
        <w:ind w:left="720"/>
        <w:rPr>
          <w:lang w:val="en-GB"/>
        </w:rPr>
      </w:pPr>
    </w:p>
    <w:p w14:paraId="6B10F1DC" w14:textId="77777777" w:rsidR="00F05388" w:rsidRPr="00D74720" w:rsidRDefault="00F05388" w:rsidP="00F05388">
      <w:pPr>
        <w:keepNext/>
        <w:keepLines/>
        <w:spacing w:after="0"/>
        <w:ind w:left="720"/>
        <w:rPr>
          <w:i/>
          <w:lang w:val="en-GB"/>
        </w:rPr>
      </w:pPr>
      <w:r w:rsidRPr="00D74720">
        <w:rPr>
          <w:i/>
          <w:lang w:val="en-GB"/>
        </w:rPr>
        <w:t xml:space="preserve">(CB2c) Proportion of children with </w:t>
      </w:r>
      <w:r w:rsidRPr="00D74720">
        <w:rPr>
          <w:i/>
          <w:u w:val="single"/>
          <w:lang w:val="en-GB"/>
        </w:rPr>
        <w:t>some</w:t>
      </w:r>
      <w:r w:rsidRPr="00D74720">
        <w:rPr>
          <w:i/>
          <w:lang w:val="en-GB"/>
        </w:rPr>
        <w:t xml:space="preserve"> corrected MOVs corrected</w:t>
      </w:r>
    </w:p>
    <w:p w14:paraId="041B7C5D" w14:textId="77777777" w:rsidR="00F05388" w:rsidRPr="00D74720" w:rsidRDefault="00F05388" w:rsidP="00F05388">
      <w:pPr>
        <w:keepNext/>
        <w:keepLines/>
        <w:spacing w:after="0"/>
        <w:ind w:left="1440"/>
        <w:rPr>
          <w:lang w:val="en-GB"/>
        </w:rPr>
      </w:pPr>
      <w:r w:rsidRPr="00D74720">
        <w:rPr>
          <w:u w:val="single"/>
          <w:lang w:val="en-GB"/>
        </w:rPr>
        <w:t>Numerator</w:t>
      </w:r>
      <w:r w:rsidRPr="00D74720">
        <w:rPr>
          <w:lang w:val="en-GB"/>
        </w:rPr>
        <w:t>: Children in (CB2) numerator who had received some, but not all, of the vaccine(s) at a later visit, as evidenced by the vaccination card</w:t>
      </w:r>
    </w:p>
    <w:p w14:paraId="2D7E9D94" w14:textId="77777777" w:rsidR="00F05388" w:rsidRPr="00D74720" w:rsidRDefault="00F05388" w:rsidP="00F05388">
      <w:pPr>
        <w:keepNext/>
        <w:keepLines/>
        <w:spacing w:after="0"/>
        <w:ind w:left="720"/>
        <w:rPr>
          <w:lang w:val="en-GB"/>
        </w:rPr>
      </w:pPr>
      <w:r w:rsidRPr="00D74720">
        <w:rPr>
          <w:lang w:val="en-GB"/>
        </w:rPr>
        <w:tab/>
      </w:r>
      <w:r w:rsidRPr="00D74720">
        <w:rPr>
          <w:u w:val="single"/>
          <w:lang w:val="en-GB"/>
        </w:rPr>
        <w:t>Denominator</w:t>
      </w:r>
      <w:r w:rsidRPr="00D74720">
        <w:rPr>
          <w:lang w:val="en-GB"/>
        </w:rPr>
        <w:t>: Same denominator as (CB2)</w:t>
      </w:r>
    </w:p>
    <w:p w14:paraId="6D700D88" w14:textId="77777777" w:rsidR="00F05388" w:rsidRPr="00D74720" w:rsidRDefault="00F05388" w:rsidP="00BD6551">
      <w:pPr>
        <w:spacing w:after="0"/>
        <w:rPr>
          <w:noProof/>
          <w:lang w:val="en-GB"/>
        </w:rPr>
      </w:pPr>
    </w:p>
    <w:p w14:paraId="7EC40147" w14:textId="4EBE6134" w:rsidR="00BD6551" w:rsidRPr="00D74720" w:rsidRDefault="00BD6551" w:rsidP="004B6ECB">
      <w:pPr>
        <w:pStyle w:val="Heading4"/>
        <w:rPr>
          <w:noProof/>
          <w:lang w:val="en-GB"/>
        </w:rPr>
      </w:pPr>
      <w:r w:rsidRPr="00D74720">
        <w:rPr>
          <w:noProof/>
          <w:lang w:val="en-GB"/>
        </w:rPr>
        <w:t xml:space="preserve">Table </w:t>
      </w:r>
      <w:r w:rsidR="00E14659" w:rsidRPr="00D74720">
        <w:rPr>
          <w:noProof/>
          <w:lang w:val="en-GB"/>
        </w:rPr>
        <w:t>O</w:t>
      </w:r>
      <w:r w:rsidRPr="00D74720">
        <w:rPr>
          <w:noProof/>
          <w:lang w:val="en-GB"/>
        </w:rPr>
        <w:t xml:space="preserve">-4: Number of </w:t>
      </w:r>
      <w:r w:rsidRPr="00D74720">
        <w:rPr>
          <w:lang w:val="en-GB"/>
        </w:rPr>
        <w:t>children who had at least one missed opportunity for a given vaccine</w:t>
      </w:r>
      <w:r w:rsidR="00AF300E" w:rsidRPr="00D74720">
        <w:rPr>
          <w:lang w:val="en-GB"/>
        </w:rPr>
        <w:t>,</w:t>
      </w:r>
      <w:r w:rsidRPr="00D74720">
        <w:rPr>
          <w:noProof/>
          <w:lang w:val="en-GB"/>
        </w:rPr>
        <w:t xml:space="preserve"> broken out by child ID (intermediate step for child-based analysis)</w:t>
      </w:r>
    </w:p>
    <w:tbl>
      <w:tblPr>
        <w:tblStyle w:val="TableGrid"/>
        <w:tblW w:w="0" w:type="auto"/>
        <w:jc w:val="center"/>
        <w:tblLayout w:type="fixed"/>
        <w:tblLook w:val="04A0" w:firstRow="1" w:lastRow="0" w:firstColumn="1" w:lastColumn="0" w:noHBand="0" w:noVBand="1"/>
      </w:tblPr>
      <w:tblGrid>
        <w:gridCol w:w="1004"/>
        <w:gridCol w:w="545"/>
        <w:gridCol w:w="546"/>
        <w:gridCol w:w="545"/>
        <w:gridCol w:w="546"/>
        <w:gridCol w:w="546"/>
        <w:gridCol w:w="1007"/>
        <w:gridCol w:w="545"/>
        <w:gridCol w:w="546"/>
        <w:gridCol w:w="545"/>
        <w:gridCol w:w="546"/>
        <w:gridCol w:w="546"/>
        <w:gridCol w:w="1320"/>
      </w:tblGrid>
      <w:tr w:rsidR="00BD6551" w:rsidRPr="00D74720" w14:paraId="5345C7B3" w14:textId="77777777" w:rsidTr="00BD6551">
        <w:trPr>
          <w:jc w:val="center"/>
        </w:trPr>
        <w:tc>
          <w:tcPr>
            <w:tcW w:w="1004" w:type="dxa"/>
            <w:vMerge w:val="restart"/>
            <w:vAlign w:val="center"/>
          </w:tcPr>
          <w:p w14:paraId="4072102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Vaccine</w:t>
            </w:r>
          </w:p>
        </w:tc>
        <w:tc>
          <w:tcPr>
            <w:tcW w:w="2728" w:type="dxa"/>
            <w:gridSpan w:val="5"/>
            <w:vAlign w:val="center"/>
          </w:tcPr>
          <w:p w14:paraId="72E1AE4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Numerator</w:t>
            </w:r>
          </w:p>
        </w:tc>
        <w:tc>
          <w:tcPr>
            <w:tcW w:w="1007" w:type="dxa"/>
          </w:tcPr>
          <w:p w14:paraId="56E705D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2728" w:type="dxa"/>
            <w:gridSpan w:val="5"/>
            <w:vAlign w:val="center"/>
          </w:tcPr>
          <w:p w14:paraId="77D92B6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Child ID: Contribution to the Denominator</w:t>
            </w:r>
          </w:p>
        </w:tc>
        <w:tc>
          <w:tcPr>
            <w:tcW w:w="1320" w:type="dxa"/>
          </w:tcPr>
          <w:p w14:paraId="6163F89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r>
      <w:tr w:rsidR="00BD6551" w:rsidRPr="00D74720" w14:paraId="5F040C3E" w14:textId="77777777" w:rsidTr="00BD6551">
        <w:trPr>
          <w:jc w:val="center"/>
        </w:trPr>
        <w:tc>
          <w:tcPr>
            <w:tcW w:w="1004" w:type="dxa"/>
            <w:vMerge/>
            <w:vAlign w:val="center"/>
          </w:tcPr>
          <w:p w14:paraId="370AF2F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p>
        </w:tc>
        <w:tc>
          <w:tcPr>
            <w:tcW w:w="545" w:type="dxa"/>
            <w:vAlign w:val="center"/>
          </w:tcPr>
          <w:p w14:paraId="3A18F9B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546" w:type="dxa"/>
            <w:vAlign w:val="center"/>
          </w:tcPr>
          <w:p w14:paraId="6B312D4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545" w:type="dxa"/>
            <w:vAlign w:val="center"/>
          </w:tcPr>
          <w:p w14:paraId="58A325C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546" w:type="dxa"/>
            <w:vAlign w:val="center"/>
          </w:tcPr>
          <w:p w14:paraId="05EC4E0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546" w:type="dxa"/>
            <w:vAlign w:val="center"/>
          </w:tcPr>
          <w:p w14:paraId="557A587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1007" w:type="dxa"/>
          </w:tcPr>
          <w:p w14:paraId="51A13CC7" w14:textId="670A2D02" w:rsidR="00BD6551" w:rsidRPr="00D74720" w:rsidRDefault="00725CE3"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Numer-ator</w:t>
            </w:r>
          </w:p>
        </w:tc>
        <w:tc>
          <w:tcPr>
            <w:tcW w:w="545" w:type="dxa"/>
            <w:vAlign w:val="center"/>
          </w:tcPr>
          <w:p w14:paraId="31A56CD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A</w:t>
            </w:r>
          </w:p>
        </w:tc>
        <w:tc>
          <w:tcPr>
            <w:tcW w:w="546" w:type="dxa"/>
            <w:vAlign w:val="center"/>
          </w:tcPr>
          <w:p w14:paraId="324C758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w:t>
            </w:r>
          </w:p>
        </w:tc>
        <w:tc>
          <w:tcPr>
            <w:tcW w:w="545" w:type="dxa"/>
            <w:vAlign w:val="center"/>
          </w:tcPr>
          <w:p w14:paraId="3A46841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C</w:t>
            </w:r>
          </w:p>
        </w:tc>
        <w:tc>
          <w:tcPr>
            <w:tcW w:w="546" w:type="dxa"/>
            <w:vAlign w:val="center"/>
          </w:tcPr>
          <w:p w14:paraId="3E45D5A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D</w:t>
            </w:r>
          </w:p>
        </w:tc>
        <w:tc>
          <w:tcPr>
            <w:tcW w:w="546" w:type="dxa"/>
            <w:vAlign w:val="center"/>
          </w:tcPr>
          <w:p w14:paraId="182207B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E</w:t>
            </w:r>
          </w:p>
        </w:tc>
        <w:tc>
          <w:tcPr>
            <w:tcW w:w="1320" w:type="dxa"/>
          </w:tcPr>
          <w:p w14:paraId="6C8FAD9B" w14:textId="0C6D9E4A" w:rsidR="00BD6551" w:rsidRPr="00D74720" w:rsidRDefault="00725CE3"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Total D</w:t>
            </w:r>
            <w:r w:rsidR="00BD6551" w:rsidRPr="00D74720">
              <w:rPr>
                <w:rFonts w:asciiTheme="majorHAnsi" w:hAnsiTheme="majorHAnsi"/>
                <w:noProof/>
                <w:color w:val="000000" w:themeColor="text1"/>
                <w:sz w:val="22"/>
                <w:szCs w:val="22"/>
                <w:lang w:val="en-GB"/>
              </w:rPr>
              <w:t>enom</w:t>
            </w:r>
            <w:r w:rsidRPr="00D74720">
              <w:rPr>
                <w:rFonts w:asciiTheme="majorHAnsi" w:hAnsiTheme="majorHAnsi"/>
                <w:noProof/>
                <w:color w:val="000000" w:themeColor="text1"/>
                <w:sz w:val="22"/>
                <w:szCs w:val="22"/>
                <w:lang w:val="en-GB"/>
              </w:rPr>
              <w:t>-inator</w:t>
            </w:r>
          </w:p>
        </w:tc>
      </w:tr>
      <w:tr w:rsidR="00BD6551" w:rsidRPr="00D74720" w14:paraId="76C09B96" w14:textId="77777777" w:rsidTr="00BD6551">
        <w:trPr>
          <w:jc w:val="center"/>
        </w:trPr>
        <w:tc>
          <w:tcPr>
            <w:tcW w:w="1004" w:type="dxa"/>
            <w:vAlign w:val="center"/>
          </w:tcPr>
          <w:p w14:paraId="395686F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BCG</w:t>
            </w:r>
          </w:p>
        </w:tc>
        <w:tc>
          <w:tcPr>
            <w:tcW w:w="545" w:type="dxa"/>
            <w:vAlign w:val="center"/>
          </w:tcPr>
          <w:p w14:paraId="4784361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61B654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5408F74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77028E1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81216D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29042F1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545" w:type="dxa"/>
            <w:vAlign w:val="center"/>
          </w:tcPr>
          <w:p w14:paraId="208E990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990C8E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6278245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6167F4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81CF18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296A86C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3DDA2E51" w14:textId="77777777" w:rsidTr="00BD6551">
        <w:trPr>
          <w:jc w:val="center"/>
        </w:trPr>
        <w:tc>
          <w:tcPr>
            <w:tcW w:w="1004" w:type="dxa"/>
            <w:vAlign w:val="center"/>
          </w:tcPr>
          <w:p w14:paraId="561DC4E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OPV0</w:t>
            </w:r>
          </w:p>
        </w:tc>
        <w:tc>
          <w:tcPr>
            <w:tcW w:w="545" w:type="dxa"/>
            <w:vAlign w:val="center"/>
          </w:tcPr>
          <w:p w14:paraId="4F178BB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5556BA8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7B3D98F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546" w:type="dxa"/>
            <w:vAlign w:val="center"/>
          </w:tcPr>
          <w:p w14:paraId="05230F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546" w:type="dxa"/>
            <w:vAlign w:val="center"/>
          </w:tcPr>
          <w:p w14:paraId="2D1A842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6D4C93A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2DC92C1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9AD074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1DFE27D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546" w:type="dxa"/>
            <w:vAlign w:val="center"/>
          </w:tcPr>
          <w:p w14:paraId="3A4AF0D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w:t>
            </w:r>
          </w:p>
        </w:tc>
        <w:tc>
          <w:tcPr>
            <w:tcW w:w="546" w:type="dxa"/>
            <w:vAlign w:val="center"/>
          </w:tcPr>
          <w:p w14:paraId="680564F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31FFCFF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3</w:t>
            </w:r>
          </w:p>
        </w:tc>
      </w:tr>
      <w:tr w:rsidR="00BD6551" w:rsidRPr="00D74720" w14:paraId="6BCA475F" w14:textId="77777777" w:rsidTr="00BD6551">
        <w:trPr>
          <w:jc w:val="center"/>
        </w:trPr>
        <w:tc>
          <w:tcPr>
            <w:tcW w:w="1004" w:type="dxa"/>
            <w:vAlign w:val="center"/>
          </w:tcPr>
          <w:p w14:paraId="762FAF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DTPCV1</w:t>
            </w:r>
          </w:p>
        </w:tc>
        <w:tc>
          <w:tcPr>
            <w:tcW w:w="545" w:type="dxa"/>
            <w:vAlign w:val="center"/>
          </w:tcPr>
          <w:p w14:paraId="1E67901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060FFF1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2EBA512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CC719C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D35E43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5781709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1BC943C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33AB50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4E3F0E0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6409150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4B779CA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46C0C17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2CFB2599" w14:textId="77777777" w:rsidTr="00BD6551">
        <w:trPr>
          <w:jc w:val="center"/>
        </w:trPr>
        <w:tc>
          <w:tcPr>
            <w:tcW w:w="1004" w:type="dxa"/>
            <w:vAlign w:val="center"/>
          </w:tcPr>
          <w:p w14:paraId="4A20E53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OPV1</w:t>
            </w:r>
          </w:p>
        </w:tc>
        <w:tc>
          <w:tcPr>
            <w:tcW w:w="545" w:type="dxa"/>
            <w:vAlign w:val="center"/>
          </w:tcPr>
          <w:p w14:paraId="6B0784B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1A7B50B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07D4A6F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4154E4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4069EF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3B1A156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545" w:type="dxa"/>
            <w:vAlign w:val="center"/>
          </w:tcPr>
          <w:p w14:paraId="72B2FEA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57E14E3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7983BC9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4DE7212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6EEF0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0788FA6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123ADF25" w14:textId="77777777" w:rsidTr="00BD6551">
        <w:trPr>
          <w:jc w:val="center"/>
        </w:trPr>
        <w:tc>
          <w:tcPr>
            <w:tcW w:w="1004" w:type="dxa"/>
            <w:vAlign w:val="center"/>
          </w:tcPr>
          <w:p w14:paraId="39DE32C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RV1</w:t>
            </w:r>
          </w:p>
        </w:tc>
        <w:tc>
          <w:tcPr>
            <w:tcW w:w="545" w:type="dxa"/>
            <w:vAlign w:val="center"/>
          </w:tcPr>
          <w:p w14:paraId="1C4FC29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AE98FD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2D41368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9D4BA3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0F7E70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007" w:type="dxa"/>
          </w:tcPr>
          <w:p w14:paraId="3165FF3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545" w:type="dxa"/>
            <w:vAlign w:val="center"/>
          </w:tcPr>
          <w:p w14:paraId="30FC790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60BC0D8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295F19C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406BDFA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570AC2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4E89A99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11F89B0C" w14:textId="77777777" w:rsidTr="00BD6551">
        <w:trPr>
          <w:jc w:val="center"/>
        </w:trPr>
        <w:tc>
          <w:tcPr>
            <w:tcW w:w="1004" w:type="dxa"/>
            <w:vAlign w:val="center"/>
          </w:tcPr>
          <w:p w14:paraId="778F3C2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DTPCV2</w:t>
            </w:r>
          </w:p>
        </w:tc>
        <w:tc>
          <w:tcPr>
            <w:tcW w:w="545" w:type="dxa"/>
            <w:vAlign w:val="center"/>
          </w:tcPr>
          <w:p w14:paraId="4D03500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1320F3E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7238DD7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0A944F0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76A8C00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42DC538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197DC48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8EA32E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1BAEE3E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F6968D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29E8A14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5C7F129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65D88DFE" w14:textId="77777777" w:rsidTr="00BD6551">
        <w:trPr>
          <w:jc w:val="center"/>
        </w:trPr>
        <w:tc>
          <w:tcPr>
            <w:tcW w:w="1004" w:type="dxa"/>
            <w:vAlign w:val="center"/>
          </w:tcPr>
          <w:p w14:paraId="0960E8B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OPV2</w:t>
            </w:r>
          </w:p>
        </w:tc>
        <w:tc>
          <w:tcPr>
            <w:tcW w:w="545" w:type="dxa"/>
            <w:vAlign w:val="center"/>
          </w:tcPr>
          <w:p w14:paraId="65CB6CC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4819A52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1AE28BB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001783B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2124C3D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007" w:type="dxa"/>
          </w:tcPr>
          <w:p w14:paraId="1A7A107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57D5471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2C1441B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202A3B4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F313AA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6EA32DE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05248A4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7584A7C9" w14:textId="77777777" w:rsidTr="00BD6551">
        <w:trPr>
          <w:jc w:val="center"/>
        </w:trPr>
        <w:tc>
          <w:tcPr>
            <w:tcW w:w="1004" w:type="dxa"/>
            <w:vAlign w:val="center"/>
          </w:tcPr>
          <w:p w14:paraId="3FCC33D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RV2</w:t>
            </w:r>
          </w:p>
        </w:tc>
        <w:tc>
          <w:tcPr>
            <w:tcW w:w="545" w:type="dxa"/>
            <w:vAlign w:val="center"/>
          </w:tcPr>
          <w:p w14:paraId="17ECE45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7601C54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3CF9706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48593FB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22EEEAD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42B4D26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2DF8F3D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42AF55F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5B8112C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1B9814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44A0803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5C63A38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336A6B47" w14:textId="77777777" w:rsidTr="00BD6551">
        <w:trPr>
          <w:jc w:val="center"/>
        </w:trPr>
        <w:tc>
          <w:tcPr>
            <w:tcW w:w="1004" w:type="dxa"/>
            <w:vAlign w:val="center"/>
          </w:tcPr>
          <w:p w14:paraId="7D25C9F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DTPCV3</w:t>
            </w:r>
          </w:p>
        </w:tc>
        <w:tc>
          <w:tcPr>
            <w:tcW w:w="545" w:type="dxa"/>
            <w:vAlign w:val="center"/>
          </w:tcPr>
          <w:p w14:paraId="2DC31EC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31802B0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1CFFA5F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168F3A0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FB18F4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29D1AEB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6C28973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6C3E190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255332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3B511F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547E1AD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04D9D26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2BCA60C9" w14:textId="77777777" w:rsidTr="00BD6551">
        <w:trPr>
          <w:jc w:val="center"/>
        </w:trPr>
        <w:tc>
          <w:tcPr>
            <w:tcW w:w="1004" w:type="dxa"/>
            <w:vAlign w:val="center"/>
          </w:tcPr>
          <w:p w14:paraId="14A247C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OPV3</w:t>
            </w:r>
          </w:p>
        </w:tc>
        <w:tc>
          <w:tcPr>
            <w:tcW w:w="545" w:type="dxa"/>
            <w:vAlign w:val="center"/>
          </w:tcPr>
          <w:p w14:paraId="30A9687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6E19E47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725E82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2EBD3C8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2CC7C6C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0722BCC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5AB106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544E2973"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559910C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6C262AC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F44689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4E6C4CC8"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6DC4A080" w14:textId="77777777" w:rsidTr="00BD6551">
        <w:trPr>
          <w:jc w:val="center"/>
        </w:trPr>
        <w:tc>
          <w:tcPr>
            <w:tcW w:w="1004" w:type="dxa"/>
            <w:vAlign w:val="center"/>
          </w:tcPr>
          <w:p w14:paraId="0DEFC77B"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RV3</w:t>
            </w:r>
          </w:p>
        </w:tc>
        <w:tc>
          <w:tcPr>
            <w:tcW w:w="545" w:type="dxa"/>
            <w:vAlign w:val="center"/>
          </w:tcPr>
          <w:p w14:paraId="42C45F9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029446F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0D73A8D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2921B0B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0C84BD64"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007" w:type="dxa"/>
          </w:tcPr>
          <w:p w14:paraId="5B624A3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2</w:t>
            </w:r>
          </w:p>
        </w:tc>
        <w:tc>
          <w:tcPr>
            <w:tcW w:w="545" w:type="dxa"/>
            <w:vAlign w:val="center"/>
          </w:tcPr>
          <w:p w14:paraId="64C521B9"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79ABB3EF"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4B22D01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1195A40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4C15CD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79132022"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r w:rsidR="00BD6551" w:rsidRPr="00D74720" w14:paraId="6DBAFBC1" w14:textId="77777777" w:rsidTr="00BD6551">
        <w:trPr>
          <w:jc w:val="center"/>
        </w:trPr>
        <w:tc>
          <w:tcPr>
            <w:tcW w:w="1004" w:type="dxa"/>
            <w:vAlign w:val="center"/>
          </w:tcPr>
          <w:p w14:paraId="2B4E3AE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44283F">
              <w:rPr>
                <w:rFonts w:asciiTheme="majorHAnsi" w:hAnsiTheme="majorHAnsi"/>
                <w:color w:val="000000" w:themeColor="text1"/>
                <w:sz w:val="22"/>
                <w:szCs w:val="22"/>
                <w:lang w:val="en-GB" w:eastAsia="en-GB"/>
              </w:rPr>
              <w:t>MCV1</w:t>
            </w:r>
          </w:p>
        </w:tc>
        <w:tc>
          <w:tcPr>
            <w:tcW w:w="545" w:type="dxa"/>
            <w:vAlign w:val="center"/>
          </w:tcPr>
          <w:p w14:paraId="73374347"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2A1CE8F0"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5" w:type="dxa"/>
            <w:vAlign w:val="center"/>
          </w:tcPr>
          <w:p w14:paraId="322119A1"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AE0F22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546" w:type="dxa"/>
            <w:vAlign w:val="center"/>
          </w:tcPr>
          <w:p w14:paraId="62B7AD7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0</w:t>
            </w:r>
          </w:p>
        </w:tc>
        <w:tc>
          <w:tcPr>
            <w:tcW w:w="1007" w:type="dxa"/>
          </w:tcPr>
          <w:p w14:paraId="3B87B25C"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5FD2495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21555BBD"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5" w:type="dxa"/>
            <w:vAlign w:val="center"/>
          </w:tcPr>
          <w:p w14:paraId="62AD2B2A"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285DCB5E"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546" w:type="dxa"/>
            <w:vAlign w:val="center"/>
          </w:tcPr>
          <w:p w14:paraId="314F9836"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1</w:t>
            </w:r>
          </w:p>
        </w:tc>
        <w:tc>
          <w:tcPr>
            <w:tcW w:w="1320" w:type="dxa"/>
          </w:tcPr>
          <w:p w14:paraId="558F18E5" w14:textId="77777777" w:rsidR="00BD6551" w:rsidRPr="00D74720" w:rsidRDefault="00BD6551" w:rsidP="00BD6551">
            <w:pPr>
              <w:keepNext/>
              <w:keepLines/>
              <w:jc w:val="center"/>
              <w:rPr>
                <w:rFonts w:asciiTheme="majorHAnsi" w:hAnsiTheme="majorHAnsi"/>
                <w:noProof/>
                <w:color w:val="000000" w:themeColor="text1"/>
                <w:sz w:val="22"/>
                <w:szCs w:val="22"/>
                <w:lang w:val="en-GB"/>
              </w:rPr>
            </w:pPr>
            <w:r w:rsidRPr="00D74720">
              <w:rPr>
                <w:rFonts w:asciiTheme="majorHAnsi" w:hAnsiTheme="majorHAnsi"/>
                <w:noProof/>
                <w:color w:val="000000" w:themeColor="text1"/>
                <w:sz w:val="22"/>
                <w:szCs w:val="22"/>
                <w:lang w:val="en-GB"/>
              </w:rPr>
              <w:t>5</w:t>
            </w:r>
          </w:p>
        </w:tc>
      </w:tr>
    </w:tbl>
    <w:p w14:paraId="395910E7" w14:textId="77777777" w:rsidR="00BD6551" w:rsidRPr="00D74720" w:rsidRDefault="00BD6551" w:rsidP="00BD6551">
      <w:pPr>
        <w:spacing w:after="0"/>
        <w:rPr>
          <w:b/>
          <w:lang w:val="en-GB"/>
        </w:rPr>
      </w:pPr>
      <w:r w:rsidRPr="00D74720">
        <w:rPr>
          <w:b/>
          <w:lang w:val="en-GB"/>
        </w:rPr>
        <w:br w:type="page"/>
      </w:r>
    </w:p>
    <w:p w14:paraId="28EA3613" w14:textId="77777777" w:rsidR="00BD6551" w:rsidRPr="00D74720" w:rsidRDefault="00BD6551" w:rsidP="00BD6551">
      <w:pPr>
        <w:keepNext/>
        <w:keepLines/>
        <w:spacing w:after="0"/>
        <w:rPr>
          <w:b/>
          <w:lang w:val="en-GB"/>
        </w:rPr>
        <w:sectPr w:rsidR="00BD6551" w:rsidRPr="00D74720" w:rsidSect="00BD6551">
          <w:pgSz w:w="11900" w:h="16840"/>
          <w:pgMar w:top="1417" w:right="1417" w:bottom="1417" w:left="1417" w:header="708" w:footer="708" w:gutter="0"/>
          <w:cols w:space="708"/>
          <w:docGrid w:linePitch="360"/>
        </w:sectPr>
      </w:pPr>
    </w:p>
    <w:p w14:paraId="3C294DAB" w14:textId="4413047D" w:rsidR="00BD6551" w:rsidRPr="00D74720" w:rsidRDefault="00BD6551" w:rsidP="004B6ECB">
      <w:pPr>
        <w:pStyle w:val="Heading4"/>
        <w:rPr>
          <w:lang w:val="en-GB"/>
        </w:rPr>
      </w:pPr>
      <w:r w:rsidRPr="00D74720">
        <w:rPr>
          <w:lang w:val="en-GB"/>
        </w:rPr>
        <w:lastRenderedPageBreak/>
        <w:t xml:space="preserve">Table </w:t>
      </w:r>
      <w:r w:rsidR="00E14659" w:rsidRPr="00D74720">
        <w:rPr>
          <w:lang w:val="en-GB"/>
        </w:rPr>
        <w:t>O</w:t>
      </w:r>
      <w:r w:rsidRPr="00D74720">
        <w:rPr>
          <w:lang w:val="en-GB"/>
        </w:rPr>
        <w:t>-5: Visit-based analysis: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5) children with a documented date of vaccination for at least one vaccine</w:t>
      </w:r>
    </w:p>
    <w:tbl>
      <w:tblPr>
        <w:tblW w:w="12920" w:type="dxa"/>
        <w:tblLook w:val="04A0" w:firstRow="1" w:lastRow="0" w:firstColumn="1" w:lastColumn="0" w:noHBand="0" w:noVBand="1"/>
      </w:tblPr>
      <w:tblGrid>
        <w:gridCol w:w="1420"/>
        <w:gridCol w:w="1655"/>
        <w:gridCol w:w="1476"/>
        <w:gridCol w:w="1472"/>
        <w:gridCol w:w="2030"/>
        <w:gridCol w:w="1476"/>
        <w:gridCol w:w="1480"/>
        <w:gridCol w:w="1911"/>
      </w:tblGrid>
      <w:tr w:rsidR="00BD6551" w:rsidRPr="00D74720" w14:paraId="2CB1D1F5"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1795800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tcBorders>
              <w:top w:val="single" w:sz="4" w:space="0" w:color="auto"/>
              <w:left w:val="single" w:sz="4" w:space="0" w:color="auto"/>
              <w:bottom w:val="single" w:sz="4" w:space="0" w:color="auto"/>
              <w:right w:val="nil"/>
            </w:tcBorders>
            <w:shd w:val="clear" w:color="auto" w:fill="auto"/>
            <w:vAlign w:val="center"/>
            <w:hideMark/>
          </w:tcPr>
          <w:p w14:paraId="5D5C428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a child is eligible to receive the vaccine</w:t>
            </w:r>
          </w:p>
        </w:tc>
        <w:tc>
          <w:tcPr>
            <w:tcW w:w="1476" w:type="dxa"/>
            <w:tcBorders>
              <w:top w:val="single" w:sz="4" w:space="0" w:color="auto"/>
              <w:left w:val="nil"/>
              <w:bottom w:val="single" w:sz="4" w:space="0" w:color="auto"/>
              <w:right w:val="nil"/>
            </w:tcBorders>
            <w:shd w:val="clear" w:color="auto" w:fill="auto"/>
            <w:vAlign w:val="center"/>
            <w:hideMark/>
          </w:tcPr>
          <w:p w14:paraId="3771670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a MOV</w:t>
            </w:r>
          </w:p>
        </w:tc>
        <w:tc>
          <w:tcPr>
            <w:tcW w:w="1472" w:type="dxa"/>
            <w:tcBorders>
              <w:top w:val="single" w:sz="4" w:space="0" w:color="auto"/>
              <w:left w:val="nil"/>
              <w:bottom w:val="single" w:sz="4" w:space="0" w:color="auto"/>
              <w:right w:val="nil"/>
            </w:tcBorders>
            <w:shd w:val="clear" w:color="auto" w:fill="auto"/>
            <w:vAlign w:val="center"/>
            <w:hideMark/>
          </w:tcPr>
          <w:p w14:paraId="14892DB0"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a MOV</w:t>
            </w:r>
          </w:p>
        </w:tc>
        <w:tc>
          <w:tcPr>
            <w:tcW w:w="2030" w:type="dxa"/>
            <w:tcBorders>
              <w:top w:val="single" w:sz="4" w:space="0" w:color="auto"/>
              <w:left w:val="single" w:sz="4" w:space="0" w:color="auto"/>
              <w:bottom w:val="single" w:sz="4" w:space="0" w:color="auto"/>
              <w:right w:val="nil"/>
            </w:tcBorders>
            <w:shd w:val="clear" w:color="auto" w:fill="auto"/>
            <w:vAlign w:val="center"/>
            <w:hideMark/>
          </w:tcPr>
          <w:p w14:paraId="6DAA85B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child was eligible to receive at least one vaccine</w:t>
            </w:r>
          </w:p>
        </w:tc>
        <w:tc>
          <w:tcPr>
            <w:tcW w:w="1476" w:type="dxa"/>
            <w:tcBorders>
              <w:top w:val="single" w:sz="4" w:space="0" w:color="auto"/>
              <w:left w:val="nil"/>
              <w:bottom w:val="single" w:sz="4" w:space="0" w:color="auto"/>
              <w:right w:val="nil"/>
            </w:tcBorders>
            <w:shd w:val="clear" w:color="auto" w:fill="auto"/>
            <w:vAlign w:val="center"/>
            <w:hideMark/>
          </w:tcPr>
          <w:p w14:paraId="41D9847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1+ MOV</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0BBBD25"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1+ MOV</w:t>
            </w:r>
          </w:p>
        </w:tc>
        <w:tc>
          <w:tcPr>
            <w:tcW w:w="1911" w:type="dxa"/>
            <w:tcBorders>
              <w:top w:val="single" w:sz="4" w:space="0" w:color="auto"/>
              <w:left w:val="nil"/>
              <w:bottom w:val="single" w:sz="4" w:space="0" w:color="auto"/>
              <w:right w:val="single" w:sz="4" w:space="0" w:color="auto"/>
            </w:tcBorders>
            <w:shd w:val="clear" w:color="auto" w:fill="auto"/>
            <w:vAlign w:val="center"/>
            <w:hideMark/>
          </w:tcPr>
          <w:p w14:paraId="4D540E34" w14:textId="3E9C6D26" w:rsidR="00BD6551" w:rsidRPr="00D74720" w:rsidRDefault="00BD6551" w:rsidP="00870EC2">
            <w:pPr>
              <w:spacing w:after="0"/>
              <w:jc w:val="center"/>
              <w:rPr>
                <w:rFonts w:ascii="Calibri" w:eastAsia="Times New Roman" w:hAnsi="Calibri"/>
                <w:color w:val="000000"/>
                <w:lang w:val="en-GB"/>
              </w:rPr>
            </w:pPr>
            <w:r w:rsidRPr="00D74720">
              <w:rPr>
                <w:rFonts w:ascii="Calibri" w:eastAsia="Times New Roman" w:hAnsi="Calibri"/>
                <w:color w:val="000000"/>
                <w:lang w:val="en-GB"/>
              </w:rPr>
              <w:t>Rate of MOV</w:t>
            </w:r>
            <w:r w:rsidR="00AF42D2" w:rsidRPr="00D74720">
              <w:rPr>
                <w:rFonts w:ascii="Calibri" w:eastAsia="Times New Roman" w:hAnsi="Calibri"/>
                <w:color w:val="000000"/>
                <w:lang w:val="en-GB"/>
              </w:rPr>
              <w:t>s</w:t>
            </w:r>
            <w:r w:rsidRPr="00D74720">
              <w:rPr>
                <w:rFonts w:ascii="Calibri" w:eastAsia="Times New Roman" w:hAnsi="Calibri"/>
                <w:color w:val="000000"/>
                <w:lang w:val="en-GB"/>
              </w:rPr>
              <w:t xml:space="preserve"> per visit (# of vaccines missed per visit)</w:t>
            </w:r>
          </w:p>
        </w:tc>
      </w:tr>
      <w:tr w:rsidR="00BD6551" w:rsidRPr="00D74720" w14:paraId="151FF62B"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3CD0818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vMerge w:val="restart"/>
            <w:tcBorders>
              <w:top w:val="nil"/>
              <w:left w:val="nil"/>
              <w:right w:val="nil"/>
            </w:tcBorders>
            <w:shd w:val="clear" w:color="auto" w:fill="auto"/>
            <w:vAlign w:val="center"/>
            <w:hideMark/>
          </w:tcPr>
          <w:p w14:paraId="260572C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Denominator</w:t>
            </w:r>
          </w:p>
        </w:tc>
        <w:tc>
          <w:tcPr>
            <w:tcW w:w="1476" w:type="dxa"/>
            <w:vMerge w:val="restart"/>
            <w:tcBorders>
              <w:top w:val="nil"/>
              <w:left w:val="nil"/>
              <w:right w:val="nil"/>
            </w:tcBorders>
            <w:shd w:val="clear" w:color="auto" w:fill="auto"/>
            <w:vAlign w:val="center"/>
            <w:hideMark/>
          </w:tcPr>
          <w:p w14:paraId="3A12181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Numerator</w:t>
            </w:r>
          </w:p>
        </w:tc>
        <w:tc>
          <w:tcPr>
            <w:tcW w:w="1472" w:type="dxa"/>
            <w:vMerge w:val="restart"/>
            <w:tcBorders>
              <w:top w:val="nil"/>
              <w:left w:val="nil"/>
              <w:right w:val="nil"/>
            </w:tcBorders>
            <w:shd w:val="clear" w:color="auto" w:fill="auto"/>
            <w:vAlign w:val="center"/>
            <w:hideMark/>
          </w:tcPr>
          <w:p w14:paraId="6333CAC1"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VB1</w:t>
            </w:r>
          </w:p>
        </w:tc>
        <w:tc>
          <w:tcPr>
            <w:tcW w:w="2030" w:type="dxa"/>
            <w:vMerge w:val="restart"/>
            <w:tcBorders>
              <w:top w:val="nil"/>
              <w:left w:val="single" w:sz="4" w:space="0" w:color="auto"/>
              <w:right w:val="nil"/>
            </w:tcBorders>
            <w:shd w:val="clear" w:color="auto" w:fill="auto"/>
            <w:vAlign w:val="center"/>
            <w:hideMark/>
          </w:tcPr>
          <w:p w14:paraId="54F62D1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032DE46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Denominator</w:t>
            </w:r>
          </w:p>
        </w:tc>
        <w:tc>
          <w:tcPr>
            <w:tcW w:w="1476" w:type="dxa"/>
            <w:vMerge w:val="restart"/>
            <w:tcBorders>
              <w:top w:val="nil"/>
              <w:left w:val="nil"/>
              <w:right w:val="nil"/>
            </w:tcBorders>
            <w:shd w:val="clear" w:color="auto" w:fill="auto"/>
            <w:vAlign w:val="center"/>
            <w:hideMark/>
          </w:tcPr>
          <w:p w14:paraId="129F99E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0FE0415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Numerator</w:t>
            </w:r>
          </w:p>
        </w:tc>
        <w:tc>
          <w:tcPr>
            <w:tcW w:w="1480" w:type="dxa"/>
            <w:vMerge w:val="restart"/>
            <w:tcBorders>
              <w:top w:val="nil"/>
              <w:left w:val="nil"/>
              <w:right w:val="single" w:sz="4" w:space="0" w:color="auto"/>
            </w:tcBorders>
            <w:shd w:val="clear" w:color="auto" w:fill="auto"/>
            <w:noWrap/>
            <w:vAlign w:val="center"/>
            <w:hideMark/>
          </w:tcPr>
          <w:p w14:paraId="29383C5E"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VB2</w:t>
            </w:r>
            <w:r w:rsidRPr="00D74720">
              <w:rPr>
                <w:rFonts w:ascii="Calibri" w:eastAsia="Times New Roman" w:hAnsi="Calibri"/>
                <w:color w:val="000000"/>
                <w:lang w:val="en-GB"/>
              </w:rPr>
              <w:t xml:space="preserve"> </w:t>
            </w:r>
          </w:p>
        </w:tc>
        <w:tc>
          <w:tcPr>
            <w:tcW w:w="1911" w:type="dxa"/>
            <w:vMerge w:val="restart"/>
            <w:tcBorders>
              <w:top w:val="nil"/>
              <w:left w:val="nil"/>
              <w:right w:val="single" w:sz="4" w:space="0" w:color="auto"/>
            </w:tcBorders>
            <w:shd w:val="clear" w:color="auto" w:fill="auto"/>
            <w:vAlign w:val="center"/>
            <w:hideMark/>
          </w:tcPr>
          <w:p w14:paraId="6D70A2B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VB3</w:t>
            </w:r>
          </w:p>
        </w:tc>
      </w:tr>
      <w:tr w:rsidR="00BD6551" w:rsidRPr="00D74720" w14:paraId="2C308D9E" w14:textId="77777777" w:rsidTr="00BD6551">
        <w:trPr>
          <w:trHeight w:val="300"/>
        </w:trPr>
        <w:tc>
          <w:tcPr>
            <w:tcW w:w="1420" w:type="dxa"/>
            <w:tcBorders>
              <w:top w:val="single" w:sz="4" w:space="0" w:color="auto"/>
              <w:left w:val="single" w:sz="4" w:space="0" w:color="auto"/>
              <w:bottom w:val="single" w:sz="12" w:space="0" w:color="auto"/>
              <w:right w:val="single" w:sz="4" w:space="0" w:color="auto"/>
            </w:tcBorders>
            <w:shd w:val="clear" w:color="auto" w:fill="auto"/>
            <w:vAlign w:val="center"/>
            <w:hideMark/>
          </w:tcPr>
          <w:p w14:paraId="06338A72"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Vaccine/dose</w:t>
            </w:r>
          </w:p>
        </w:tc>
        <w:tc>
          <w:tcPr>
            <w:tcW w:w="1655" w:type="dxa"/>
            <w:vMerge/>
            <w:tcBorders>
              <w:left w:val="nil"/>
              <w:bottom w:val="nil"/>
              <w:right w:val="nil"/>
            </w:tcBorders>
            <w:shd w:val="clear" w:color="auto" w:fill="auto"/>
            <w:vAlign w:val="center"/>
            <w:hideMark/>
          </w:tcPr>
          <w:p w14:paraId="0252DB16"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nil"/>
              <w:right w:val="nil"/>
            </w:tcBorders>
            <w:shd w:val="clear" w:color="auto" w:fill="auto"/>
            <w:vAlign w:val="center"/>
            <w:hideMark/>
          </w:tcPr>
          <w:p w14:paraId="3FAB79CA" w14:textId="77777777" w:rsidR="00BD6551" w:rsidRPr="00D74720" w:rsidRDefault="00BD6551" w:rsidP="00BD6551">
            <w:pPr>
              <w:spacing w:after="0"/>
              <w:jc w:val="center"/>
              <w:rPr>
                <w:rFonts w:ascii="Calibri" w:eastAsia="Times New Roman" w:hAnsi="Calibri"/>
                <w:color w:val="000000"/>
                <w:lang w:val="en-GB"/>
              </w:rPr>
            </w:pPr>
          </w:p>
        </w:tc>
        <w:tc>
          <w:tcPr>
            <w:tcW w:w="1472" w:type="dxa"/>
            <w:vMerge/>
            <w:tcBorders>
              <w:left w:val="nil"/>
              <w:bottom w:val="nil"/>
              <w:right w:val="nil"/>
            </w:tcBorders>
            <w:shd w:val="clear" w:color="auto" w:fill="auto"/>
            <w:vAlign w:val="center"/>
            <w:hideMark/>
          </w:tcPr>
          <w:p w14:paraId="306C06F7" w14:textId="77777777" w:rsidR="00BD6551" w:rsidRPr="00D74720" w:rsidRDefault="00BD6551" w:rsidP="00BD6551">
            <w:pPr>
              <w:spacing w:after="0"/>
              <w:jc w:val="center"/>
              <w:rPr>
                <w:rFonts w:ascii="Calibri" w:eastAsia="Times New Roman" w:hAnsi="Calibri"/>
                <w:color w:val="000000"/>
                <w:lang w:val="en-GB"/>
              </w:rPr>
            </w:pPr>
          </w:p>
        </w:tc>
        <w:tc>
          <w:tcPr>
            <w:tcW w:w="2030" w:type="dxa"/>
            <w:vMerge/>
            <w:tcBorders>
              <w:left w:val="single" w:sz="4" w:space="0" w:color="auto"/>
              <w:bottom w:val="single" w:sz="4" w:space="0" w:color="auto"/>
              <w:right w:val="nil"/>
            </w:tcBorders>
            <w:shd w:val="clear" w:color="auto" w:fill="auto"/>
            <w:vAlign w:val="center"/>
            <w:hideMark/>
          </w:tcPr>
          <w:p w14:paraId="3B53EE46"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single" w:sz="4" w:space="0" w:color="auto"/>
              <w:right w:val="nil"/>
            </w:tcBorders>
            <w:shd w:val="clear" w:color="auto" w:fill="auto"/>
            <w:vAlign w:val="center"/>
            <w:hideMark/>
          </w:tcPr>
          <w:p w14:paraId="1DE8C448" w14:textId="77777777" w:rsidR="00BD6551" w:rsidRPr="00D74720" w:rsidRDefault="00BD6551" w:rsidP="00BD6551">
            <w:pPr>
              <w:spacing w:after="0"/>
              <w:jc w:val="center"/>
              <w:rPr>
                <w:rFonts w:ascii="Calibri" w:eastAsia="Times New Roman" w:hAnsi="Calibri"/>
                <w:color w:val="000000"/>
                <w:lang w:val="en-GB"/>
              </w:rPr>
            </w:pPr>
          </w:p>
        </w:tc>
        <w:tc>
          <w:tcPr>
            <w:tcW w:w="1480" w:type="dxa"/>
            <w:vMerge/>
            <w:tcBorders>
              <w:left w:val="nil"/>
              <w:bottom w:val="single" w:sz="4" w:space="0" w:color="auto"/>
              <w:right w:val="single" w:sz="4" w:space="0" w:color="auto"/>
            </w:tcBorders>
            <w:shd w:val="clear" w:color="auto" w:fill="auto"/>
            <w:vAlign w:val="center"/>
            <w:hideMark/>
          </w:tcPr>
          <w:p w14:paraId="05BEB143" w14:textId="77777777" w:rsidR="00BD6551" w:rsidRPr="00D74720" w:rsidRDefault="00BD6551" w:rsidP="00BD6551">
            <w:pPr>
              <w:spacing w:after="0"/>
              <w:jc w:val="center"/>
              <w:rPr>
                <w:rFonts w:ascii="Calibri" w:eastAsia="Times New Roman" w:hAnsi="Calibri"/>
                <w:color w:val="000000"/>
                <w:lang w:val="en-GB"/>
              </w:rPr>
            </w:pPr>
          </w:p>
        </w:tc>
        <w:tc>
          <w:tcPr>
            <w:tcW w:w="1911" w:type="dxa"/>
            <w:vMerge/>
            <w:tcBorders>
              <w:left w:val="nil"/>
              <w:bottom w:val="single" w:sz="4" w:space="0" w:color="auto"/>
              <w:right w:val="single" w:sz="4" w:space="0" w:color="auto"/>
            </w:tcBorders>
            <w:shd w:val="clear" w:color="auto" w:fill="auto"/>
            <w:vAlign w:val="center"/>
            <w:hideMark/>
          </w:tcPr>
          <w:p w14:paraId="7FA3062B" w14:textId="77777777" w:rsidR="00BD6551" w:rsidRPr="00D74720" w:rsidRDefault="00BD6551" w:rsidP="00BD6551">
            <w:pPr>
              <w:spacing w:after="0"/>
              <w:jc w:val="center"/>
              <w:rPr>
                <w:rFonts w:ascii="Calibri" w:eastAsia="Times New Roman" w:hAnsi="Calibri"/>
                <w:color w:val="000000"/>
                <w:lang w:val="en-GB"/>
              </w:rPr>
            </w:pPr>
          </w:p>
        </w:tc>
      </w:tr>
      <w:tr w:rsidR="00BD6551" w:rsidRPr="00D74720" w14:paraId="2AFC631C" w14:textId="77777777" w:rsidTr="00BD6551">
        <w:trPr>
          <w:trHeight w:val="300"/>
        </w:trPr>
        <w:tc>
          <w:tcPr>
            <w:tcW w:w="1420" w:type="dxa"/>
            <w:tcBorders>
              <w:top w:val="single" w:sz="12" w:space="0" w:color="auto"/>
              <w:left w:val="single" w:sz="4" w:space="0" w:color="auto"/>
              <w:bottom w:val="nil"/>
              <w:right w:val="nil"/>
            </w:tcBorders>
            <w:shd w:val="clear" w:color="auto" w:fill="auto"/>
            <w:vAlign w:val="center"/>
            <w:hideMark/>
          </w:tcPr>
          <w:p w14:paraId="5DB5B2C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BCG</w:t>
            </w:r>
          </w:p>
        </w:tc>
        <w:tc>
          <w:tcPr>
            <w:tcW w:w="1655" w:type="dxa"/>
            <w:tcBorders>
              <w:top w:val="single" w:sz="4" w:space="0" w:color="auto"/>
              <w:left w:val="single" w:sz="4" w:space="0" w:color="auto"/>
              <w:bottom w:val="nil"/>
              <w:right w:val="nil"/>
            </w:tcBorders>
            <w:shd w:val="clear" w:color="auto" w:fill="auto"/>
            <w:vAlign w:val="center"/>
          </w:tcPr>
          <w:p w14:paraId="1E974D1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10</w:t>
            </w:r>
          </w:p>
        </w:tc>
        <w:tc>
          <w:tcPr>
            <w:tcW w:w="1476" w:type="dxa"/>
            <w:tcBorders>
              <w:top w:val="single" w:sz="4" w:space="0" w:color="auto"/>
              <w:left w:val="nil"/>
              <w:bottom w:val="nil"/>
              <w:right w:val="nil"/>
            </w:tcBorders>
            <w:shd w:val="clear" w:color="auto" w:fill="auto"/>
            <w:vAlign w:val="center"/>
          </w:tcPr>
          <w:p w14:paraId="2D76117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2" w:type="dxa"/>
            <w:tcBorders>
              <w:top w:val="single" w:sz="4" w:space="0" w:color="auto"/>
              <w:left w:val="nil"/>
              <w:bottom w:val="nil"/>
              <w:right w:val="nil"/>
            </w:tcBorders>
            <w:shd w:val="clear" w:color="auto" w:fill="auto"/>
            <w:vAlign w:val="center"/>
          </w:tcPr>
          <w:p w14:paraId="2588404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50.0</w:t>
            </w:r>
          </w:p>
        </w:tc>
        <w:tc>
          <w:tcPr>
            <w:tcW w:w="2030" w:type="dxa"/>
            <w:vMerge w:val="restart"/>
            <w:tcBorders>
              <w:top w:val="nil"/>
              <w:left w:val="single" w:sz="4" w:space="0" w:color="auto"/>
              <w:bottom w:val="single" w:sz="4" w:space="0" w:color="000000"/>
              <w:right w:val="nil"/>
            </w:tcBorders>
            <w:shd w:val="clear" w:color="auto" w:fill="auto"/>
            <w:vAlign w:val="center"/>
          </w:tcPr>
          <w:p w14:paraId="77175D1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29</w:t>
            </w:r>
          </w:p>
        </w:tc>
        <w:tc>
          <w:tcPr>
            <w:tcW w:w="1476" w:type="dxa"/>
            <w:vMerge w:val="restart"/>
            <w:tcBorders>
              <w:top w:val="nil"/>
              <w:left w:val="nil"/>
              <w:bottom w:val="single" w:sz="4" w:space="0" w:color="000000"/>
              <w:right w:val="nil"/>
            </w:tcBorders>
            <w:shd w:val="clear" w:color="auto" w:fill="auto"/>
            <w:vAlign w:val="center"/>
          </w:tcPr>
          <w:p w14:paraId="565AAE5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14</w:t>
            </w:r>
          </w:p>
        </w:tc>
        <w:tc>
          <w:tcPr>
            <w:tcW w:w="1480" w:type="dxa"/>
            <w:vMerge w:val="restart"/>
            <w:tcBorders>
              <w:top w:val="nil"/>
              <w:left w:val="nil"/>
              <w:bottom w:val="single" w:sz="4" w:space="0" w:color="000000"/>
              <w:right w:val="single" w:sz="4" w:space="0" w:color="auto"/>
            </w:tcBorders>
            <w:shd w:val="clear" w:color="auto" w:fill="auto"/>
            <w:noWrap/>
            <w:vAlign w:val="center"/>
          </w:tcPr>
          <w:p w14:paraId="6FDE428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48.3</w:t>
            </w:r>
          </w:p>
        </w:tc>
        <w:tc>
          <w:tcPr>
            <w:tcW w:w="1911" w:type="dxa"/>
            <w:vMerge w:val="restart"/>
            <w:tcBorders>
              <w:top w:val="nil"/>
              <w:left w:val="nil"/>
              <w:bottom w:val="single" w:sz="4" w:space="0" w:color="000000"/>
              <w:right w:val="single" w:sz="4" w:space="0" w:color="auto"/>
            </w:tcBorders>
            <w:shd w:val="clear" w:color="auto" w:fill="auto"/>
            <w:vAlign w:val="center"/>
            <w:hideMark/>
          </w:tcPr>
          <w:p w14:paraId="3CABEEF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19/29=0.66</w:t>
            </w:r>
            <w:r w:rsidRPr="00D74720">
              <w:rPr>
                <w:rFonts w:ascii="Calibri" w:eastAsia="Times New Roman" w:hAnsi="Calibri"/>
                <w:color w:val="000000"/>
                <w:lang w:val="en-GB"/>
              </w:rPr>
              <w:br/>
              <w:t>(Implies 1 MOV per (1/0.66)=1.5 visits)</w:t>
            </w:r>
          </w:p>
        </w:tc>
      </w:tr>
      <w:tr w:rsidR="00BD6551" w:rsidRPr="00D74720" w14:paraId="538A2C64"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2F730509"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OPV0</w:t>
            </w:r>
          </w:p>
        </w:tc>
        <w:tc>
          <w:tcPr>
            <w:tcW w:w="1655" w:type="dxa"/>
            <w:tcBorders>
              <w:top w:val="nil"/>
              <w:left w:val="single" w:sz="4" w:space="0" w:color="auto"/>
              <w:bottom w:val="nil"/>
              <w:right w:val="nil"/>
            </w:tcBorders>
            <w:shd w:val="clear" w:color="auto" w:fill="auto"/>
            <w:vAlign w:val="center"/>
          </w:tcPr>
          <w:p w14:paraId="6A94F84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w:t>
            </w:r>
          </w:p>
        </w:tc>
        <w:tc>
          <w:tcPr>
            <w:tcW w:w="1476" w:type="dxa"/>
            <w:tcBorders>
              <w:top w:val="nil"/>
              <w:left w:val="nil"/>
              <w:bottom w:val="nil"/>
              <w:right w:val="nil"/>
            </w:tcBorders>
            <w:shd w:val="clear" w:color="auto" w:fill="auto"/>
            <w:vAlign w:val="center"/>
          </w:tcPr>
          <w:p w14:paraId="70054C4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472" w:type="dxa"/>
            <w:tcBorders>
              <w:top w:val="nil"/>
              <w:left w:val="nil"/>
              <w:bottom w:val="nil"/>
              <w:right w:val="nil"/>
            </w:tcBorders>
            <w:shd w:val="clear" w:color="auto" w:fill="auto"/>
            <w:vAlign w:val="center"/>
          </w:tcPr>
          <w:p w14:paraId="164C182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25.0</w:t>
            </w:r>
          </w:p>
        </w:tc>
        <w:tc>
          <w:tcPr>
            <w:tcW w:w="2030" w:type="dxa"/>
            <w:vMerge/>
            <w:tcBorders>
              <w:top w:val="nil"/>
              <w:left w:val="single" w:sz="4" w:space="0" w:color="auto"/>
              <w:bottom w:val="single" w:sz="4" w:space="0" w:color="000000"/>
              <w:right w:val="nil"/>
            </w:tcBorders>
            <w:vAlign w:val="center"/>
          </w:tcPr>
          <w:p w14:paraId="0046B030"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32E1E121"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1E86719A"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6C0F52B" w14:textId="77777777" w:rsidR="00BD6551" w:rsidRPr="00D74720" w:rsidRDefault="00BD6551" w:rsidP="00BD6551">
            <w:pPr>
              <w:spacing w:after="0"/>
              <w:rPr>
                <w:rFonts w:ascii="Calibri" w:eastAsia="Times New Roman" w:hAnsi="Calibri"/>
                <w:color w:val="000000"/>
                <w:lang w:val="en-GB"/>
              </w:rPr>
            </w:pPr>
          </w:p>
        </w:tc>
      </w:tr>
      <w:tr w:rsidR="00BD6551" w:rsidRPr="00D74720" w14:paraId="05389EFA"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76D5D3E3"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DTPCV1</w:t>
            </w:r>
          </w:p>
        </w:tc>
        <w:tc>
          <w:tcPr>
            <w:tcW w:w="1655" w:type="dxa"/>
            <w:tcBorders>
              <w:top w:val="nil"/>
              <w:left w:val="single" w:sz="4" w:space="0" w:color="auto"/>
              <w:bottom w:val="nil"/>
              <w:right w:val="nil"/>
            </w:tcBorders>
            <w:shd w:val="clear" w:color="auto" w:fill="auto"/>
            <w:vAlign w:val="center"/>
          </w:tcPr>
          <w:p w14:paraId="042EAA5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6" w:type="dxa"/>
            <w:tcBorders>
              <w:top w:val="nil"/>
              <w:left w:val="nil"/>
              <w:bottom w:val="nil"/>
              <w:right w:val="nil"/>
            </w:tcBorders>
            <w:shd w:val="clear" w:color="auto" w:fill="auto"/>
            <w:vAlign w:val="center"/>
          </w:tcPr>
          <w:p w14:paraId="0D48D33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472" w:type="dxa"/>
            <w:tcBorders>
              <w:top w:val="nil"/>
              <w:left w:val="nil"/>
              <w:bottom w:val="nil"/>
              <w:right w:val="nil"/>
            </w:tcBorders>
            <w:shd w:val="clear" w:color="auto" w:fill="auto"/>
            <w:vAlign w:val="center"/>
          </w:tcPr>
          <w:p w14:paraId="3DDB02F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2030" w:type="dxa"/>
            <w:vMerge/>
            <w:tcBorders>
              <w:top w:val="nil"/>
              <w:left w:val="single" w:sz="4" w:space="0" w:color="auto"/>
              <w:bottom w:val="single" w:sz="4" w:space="0" w:color="000000"/>
              <w:right w:val="nil"/>
            </w:tcBorders>
            <w:vAlign w:val="center"/>
          </w:tcPr>
          <w:p w14:paraId="160DF42F"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305D6DDE"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0B4C995F"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14A47C13" w14:textId="77777777" w:rsidR="00BD6551" w:rsidRPr="00D74720" w:rsidRDefault="00BD6551" w:rsidP="00BD6551">
            <w:pPr>
              <w:spacing w:after="0"/>
              <w:rPr>
                <w:rFonts w:ascii="Calibri" w:eastAsia="Times New Roman" w:hAnsi="Calibri"/>
                <w:color w:val="000000"/>
                <w:lang w:val="en-GB"/>
              </w:rPr>
            </w:pPr>
          </w:p>
        </w:tc>
      </w:tr>
      <w:tr w:rsidR="00BD6551" w:rsidRPr="00D74720" w14:paraId="1D57551E"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6837878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OPV1</w:t>
            </w:r>
          </w:p>
        </w:tc>
        <w:tc>
          <w:tcPr>
            <w:tcW w:w="1655" w:type="dxa"/>
            <w:tcBorders>
              <w:top w:val="nil"/>
              <w:left w:val="single" w:sz="4" w:space="0" w:color="auto"/>
              <w:bottom w:val="nil"/>
              <w:right w:val="nil"/>
            </w:tcBorders>
            <w:shd w:val="clear" w:color="auto" w:fill="auto"/>
            <w:vAlign w:val="center"/>
          </w:tcPr>
          <w:p w14:paraId="3557346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1476" w:type="dxa"/>
            <w:tcBorders>
              <w:top w:val="nil"/>
              <w:left w:val="nil"/>
              <w:bottom w:val="nil"/>
              <w:right w:val="nil"/>
            </w:tcBorders>
            <w:shd w:val="clear" w:color="auto" w:fill="auto"/>
            <w:vAlign w:val="center"/>
          </w:tcPr>
          <w:p w14:paraId="6D828F5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472" w:type="dxa"/>
            <w:tcBorders>
              <w:top w:val="nil"/>
              <w:left w:val="nil"/>
              <w:bottom w:val="nil"/>
              <w:right w:val="nil"/>
            </w:tcBorders>
            <w:shd w:val="clear" w:color="auto" w:fill="auto"/>
            <w:vAlign w:val="center"/>
          </w:tcPr>
          <w:p w14:paraId="44C1C55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28.6</w:t>
            </w:r>
          </w:p>
        </w:tc>
        <w:tc>
          <w:tcPr>
            <w:tcW w:w="2030" w:type="dxa"/>
            <w:vMerge/>
            <w:tcBorders>
              <w:top w:val="nil"/>
              <w:left w:val="single" w:sz="4" w:space="0" w:color="auto"/>
              <w:bottom w:val="single" w:sz="4" w:space="0" w:color="000000"/>
              <w:right w:val="nil"/>
            </w:tcBorders>
            <w:vAlign w:val="center"/>
          </w:tcPr>
          <w:p w14:paraId="58BD42A5"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6FB2A72E"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33C4777D"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1328BFEB" w14:textId="77777777" w:rsidR="00BD6551" w:rsidRPr="00D74720" w:rsidRDefault="00BD6551" w:rsidP="00BD6551">
            <w:pPr>
              <w:spacing w:after="0"/>
              <w:rPr>
                <w:rFonts w:ascii="Calibri" w:eastAsia="Times New Roman" w:hAnsi="Calibri"/>
                <w:color w:val="000000"/>
                <w:lang w:val="en-GB"/>
              </w:rPr>
            </w:pPr>
          </w:p>
        </w:tc>
      </w:tr>
      <w:tr w:rsidR="00BD6551" w:rsidRPr="00D74720" w14:paraId="42B9ECA7" w14:textId="77777777" w:rsidTr="00BD6551">
        <w:trPr>
          <w:trHeight w:val="300"/>
        </w:trPr>
        <w:tc>
          <w:tcPr>
            <w:tcW w:w="1420" w:type="dxa"/>
            <w:tcBorders>
              <w:top w:val="nil"/>
              <w:left w:val="single" w:sz="4" w:space="0" w:color="auto"/>
              <w:bottom w:val="nil"/>
              <w:right w:val="nil"/>
            </w:tcBorders>
            <w:shd w:val="clear" w:color="auto" w:fill="auto"/>
            <w:vAlign w:val="center"/>
          </w:tcPr>
          <w:p w14:paraId="3A6922F6"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RV1</w:t>
            </w:r>
          </w:p>
        </w:tc>
        <w:tc>
          <w:tcPr>
            <w:tcW w:w="1655" w:type="dxa"/>
            <w:tcBorders>
              <w:top w:val="nil"/>
              <w:left w:val="single" w:sz="4" w:space="0" w:color="auto"/>
              <w:bottom w:val="nil"/>
              <w:right w:val="nil"/>
            </w:tcBorders>
            <w:shd w:val="clear" w:color="auto" w:fill="auto"/>
            <w:vAlign w:val="center"/>
          </w:tcPr>
          <w:p w14:paraId="6E6F00A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1476" w:type="dxa"/>
            <w:tcBorders>
              <w:top w:val="nil"/>
              <w:left w:val="nil"/>
              <w:bottom w:val="nil"/>
              <w:right w:val="nil"/>
            </w:tcBorders>
            <w:shd w:val="clear" w:color="auto" w:fill="auto"/>
            <w:vAlign w:val="center"/>
          </w:tcPr>
          <w:p w14:paraId="3378AC8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472" w:type="dxa"/>
            <w:tcBorders>
              <w:top w:val="nil"/>
              <w:left w:val="nil"/>
              <w:bottom w:val="nil"/>
              <w:right w:val="nil"/>
            </w:tcBorders>
            <w:shd w:val="clear" w:color="auto" w:fill="auto"/>
            <w:vAlign w:val="center"/>
          </w:tcPr>
          <w:p w14:paraId="377EC6B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28.6</w:t>
            </w:r>
          </w:p>
        </w:tc>
        <w:tc>
          <w:tcPr>
            <w:tcW w:w="2030" w:type="dxa"/>
            <w:vMerge/>
            <w:tcBorders>
              <w:top w:val="nil"/>
              <w:left w:val="single" w:sz="4" w:space="0" w:color="auto"/>
              <w:bottom w:val="single" w:sz="4" w:space="0" w:color="000000"/>
              <w:right w:val="nil"/>
            </w:tcBorders>
            <w:vAlign w:val="center"/>
          </w:tcPr>
          <w:p w14:paraId="159A9CB3"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677A2B4F"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54DC5CF3"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tcPr>
          <w:p w14:paraId="24E6BBA8" w14:textId="77777777" w:rsidR="00BD6551" w:rsidRPr="00D74720" w:rsidRDefault="00BD6551" w:rsidP="00BD6551">
            <w:pPr>
              <w:spacing w:after="0"/>
              <w:rPr>
                <w:rFonts w:ascii="Calibri" w:eastAsia="Times New Roman" w:hAnsi="Calibri"/>
                <w:color w:val="000000"/>
                <w:lang w:val="en-GB"/>
              </w:rPr>
            </w:pPr>
          </w:p>
        </w:tc>
      </w:tr>
      <w:tr w:rsidR="00BD6551" w:rsidRPr="00D74720" w14:paraId="148CBB23"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71B8AD9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DTPCV2</w:t>
            </w:r>
          </w:p>
        </w:tc>
        <w:tc>
          <w:tcPr>
            <w:tcW w:w="1655" w:type="dxa"/>
            <w:tcBorders>
              <w:top w:val="nil"/>
              <w:left w:val="single" w:sz="4" w:space="0" w:color="auto"/>
              <w:bottom w:val="nil"/>
              <w:right w:val="nil"/>
            </w:tcBorders>
            <w:shd w:val="clear" w:color="auto" w:fill="auto"/>
            <w:vAlign w:val="center"/>
          </w:tcPr>
          <w:p w14:paraId="54E85B6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6</w:t>
            </w:r>
          </w:p>
        </w:tc>
        <w:tc>
          <w:tcPr>
            <w:tcW w:w="1476" w:type="dxa"/>
            <w:tcBorders>
              <w:top w:val="nil"/>
              <w:left w:val="nil"/>
              <w:bottom w:val="nil"/>
              <w:right w:val="nil"/>
            </w:tcBorders>
            <w:shd w:val="clear" w:color="auto" w:fill="auto"/>
            <w:vAlign w:val="center"/>
          </w:tcPr>
          <w:p w14:paraId="7107B82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472" w:type="dxa"/>
            <w:tcBorders>
              <w:top w:val="nil"/>
              <w:left w:val="nil"/>
              <w:bottom w:val="nil"/>
              <w:right w:val="nil"/>
            </w:tcBorders>
            <w:shd w:val="clear" w:color="auto" w:fill="auto"/>
            <w:vAlign w:val="center"/>
          </w:tcPr>
          <w:p w14:paraId="5031081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16.7</w:t>
            </w:r>
          </w:p>
        </w:tc>
        <w:tc>
          <w:tcPr>
            <w:tcW w:w="2030" w:type="dxa"/>
            <w:vMerge/>
            <w:tcBorders>
              <w:top w:val="nil"/>
              <w:left w:val="single" w:sz="4" w:space="0" w:color="auto"/>
              <w:bottom w:val="single" w:sz="4" w:space="0" w:color="000000"/>
              <w:right w:val="nil"/>
            </w:tcBorders>
            <w:vAlign w:val="center"/>
          </w:tcPr>
          <w:p w14:paraId="041106E6"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1C42482D"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35D796AD"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ABC4AC2" w14:textId="77777777" w:rsidR="00BD6551" w:rsidRPr="00D74720" w:rsidRDefault="00BD6551" w:rsidP="00BD6551">
            <w:pPr>
              <w:spacing w:after="0"/>
              <w:rPr>
                <w:rFonts w:ascii="Calibri" w:eastAsia="Times New Roman" w:hAnsi="Calibri"/>
                <w:color w:val="000000"/>
                <w:lang w:val="en-GB"/>
              </w:rPr>
            </w:pPr>
          </w:p>
        </w:tc>
      </w:tr>
      <w:tr w:rsidR="00BD6551" w:rsidRPr="00D74720" w14:paraId="172EC0E2"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75F3EC3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OPV2</w:t>
            </w:r>
          </w:p>
        </w:tc>
        <w:tc>
          <w:tcPr>
            <w:tcW w:w="1655" w:type="dxa"/>
            <w:tcBorders>
              <w:top w:val="nil"/>
              <w:left w:val="single" w:sz="4" w:space="0" w:color="auto"/>
              <w:bottom w:val="nil"/>
              <w:right w:val="nil"/>
            </w:tcBorders>
            <w:shd w:val="clear" w:color="auto" w:fill="auto"/>
            <w:vAlign w:val="center"/>
          </w:tcPr>
          <w:p w14:paraId="29B9737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1476" w:type="dxa"/>
            <w:tcBorders>
              <w:top w:val="nil"/>
              <w:left w:val="nil"/>
              <w:bottom w:val="nil"/>
              <w:right w:val="nil"/>
            </w:tcBorders>
            <w:shd w:val="clear" w:color="auto" w:fill="auto"/>
            <w:vAlign w:val="center"/>
          </w:tcPr>
          <w:p w14:paraId="4A8F575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472" w:type="dxa"/>
            <w:tcBorders>
              <w:top w:val="nil"/>
              <w:left w:val="nil"/>
              <w:bottom w:val="nil"/>
              <w:right w:val="nil"/>
            </w:tcBorders>
            <w:shd w:val="clear" w:color="auto" w:fill="auto"/>
            <w:vAlign w:val="center"/>
          </w:tcPr>
          <w:p w14:paraId="7816D73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28.6</w:t>
            </w:r>
          </w:p>
        </w:tc>
        <w:tc>
          <w:tcPr>
            <w:tcW w:w="2030" w:type="dxa"/>
            <w:vMerge/>
            <w:tcBorders>
              <w:top w:val="nil"/>
              <w:left w:val="single" w:sz="4" w:space="0" w:color="auto"/>
              <w:bottom w:val="single" w:sz="4" w:space="0" w:color="000000"/>
              <w:right w:val="nil"/>
            </w:tcBorders>
            <w:vAlign w:val="center"/>
          </w:tcPr>
          <w:p w14:paraId="1F4BF3D6"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3FD626E5"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159EE3FA"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0B9CBDEC" w14:textId="77777777" w:rsidR="00BD6551" w:rsidRPr="00D74720" w:rsidRDefault="00BD6551" w:rsidP="00BD6551">
            <w:pPr>
              <w:spacing w:after="0"/>
              <w:rPr>
                <w:rFonts w:ascii="Calibri" w:eastAsia="Times New Roman" w:hAnsi="Calibri"/>
                <w:color w:val="000000"/>
                <w:lang w:val="en-GB"/>
              </w:rPr>
            </w:pPr>
          </w:p>
        </w:tc>
      </w:tr>
      <w:tr w:rsidR="00BD6551" w:rsidRPr="00D74720" w14:paraId="44B64A21" w14:textId="77777777" w:rsidTr="00BD6551">
        <w:trPr>
          <w:trHeight w:val="300"/>
        </w:trPr>
        <w:tc>
          <w:tcPr>
            <w:tcW w:w="1420" w:type="dxa"/>
            <w:tcBorders>
              <w:top w:val="nil"/>
              <w:left w:val="single" w:sz="4" w:space="0" w:color="auto"/>
              <w:bottom w:val="nil"/>
              <w:right w:val="nil"/>
            </w:tcBorders>
            <w:shd w:val="clear" w:color="auto" w:fill="auto"/>
            <w:vAlign w:val="center"/>
          </w:tcPr>
          <w:p w14:paraId="77AA4FC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RV2</w:t>
            </w:r>
          </w:p>
        </w:tc>
        <w:tc>
          <w:tcPr>
            <w:tcW w:w="1655" w:type="dxa"/>
            <w:tcBorders>
              <w:top w:val="nil"/>
              <w:left w:val="single" w:sz="4" w:space="0" w:color="auto"/>
              <w:bottom w:val="nil"/>
              <w:right w:val="nil"/>
            </w:tcBorders>
            <w:shd w:val="clear" w:color="auto" w:fill="auto"/>
            <w:vAlign w:val="center"/>
          </w:tcPr>
          <w:p w14:paraId="5BC36F8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6" w:type="dxa"/>
            <w:tcBorders>
              <w:top w:val="nil"/>
              <w:left w:val="nil"/>
              <w:bottom w:val="nil"/>
              <w:right w:val="nil"/>
            </w:tcBorders>
            <w:shd w:val="clear" w:color="auto" w:fill="auto"/>
            <w:vAlign w:val="center"/>
          </w:tcPr>
          <w:p w14:paraId="739AF0D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472" w:type="dxa"/>
            <w:tcBorders>
              <w:top w:val="nil"/>
              <w:left w:val="nil"/>
              <w:bottom w:val="nil"/>
              <w:right w:val="nil"/>
            </w:tcBorders>
            <w:shd w:val="clear" w:color="auto" w:fill="auto"/>
            <w:vAlign w:val="center"/>
          </w:tcPr>
          <w:p w14:paraId="1A16AE5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2030" w:type="dxa"/>
            <w:vMerge/>
            <w:tcBorders>
              <w:top w:val="nil"/>
              <w:left w:val="single" w:sz="4" w:space="0" w:color="auto"/>
              <w:bottom w:val="single" w:sz="4" w:space="0" w:color="000000"/>
              <w:right w:val="nil"/>
            </w:tcBorders>
            <w:vAlign w:val="center"/>
          </w:tcPr>
          <w:p w14:paraId="732C1799"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7D924569"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6F7DBEA9"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tcPr>
          <w:p w14:paraId="46083A6D" w14:textId="77777777" w:rsidR="00BD6551" w:rsidRPr="00D74720" w:rsidRDefault="00BD6551" w:rsidP="00BD6551">
            <w:pPr>
              <w:spacing w:after="0"/>
              <w:rPr>
                <w:rFonts w:ascii="Calibri" w:eastAsia="Times New Roman" w:hAnsi="Calibri"/>
                <w:color w:val="000000"/>
                <w:lang w:val="en-GB"/>
              </w:rPr>
            </w:pPr>
          </w:p>
        </w:tc>
      </w:tr>
      <w:tr w:rsidR="00BD6551" w:rsidRPr="00D74720" w14:paraId="0BFDCFA9"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2046A85C"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DTPCV3</w:t>
            </w:r>
          </w:p>
        </w:tc>
        <w:tc>
          <w:tcPr>
            <w:tcW w:w="1655" w:type="dxa"/>
            <w:tcBorders>
              <w:top w:val="nil"/>
              <w:left w:val="single" w:sz="4" w:space="0" w:color="auto"/>
              <w:bottom w:val="nil"/>
              <w:right w:val="nil"/>
            </w:tcBorders>
            <w:shd w:val="clear" w:color="auto" w:fill="auto"/>
            <w:vAlign w:val="center"/>
          </w:tcPr>
          <w:p w14:paraId="51B5992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6" w:type="dxa"/>
            <w:tcBorders>
              <w:top w:val="nil"/>
              <w:left w:val="nil"/>
              <w:bottom w:val="nil"/>
              <w:right w:val="nil"/>
            </w:tcBorders>
            <w:shd w:val="clear" w:color="auto" w:fill="auto"/>
            <w:vAlign w:val="center"/>
          </w:tcPr>
          <w:p w14:paraId="3EC05A4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472" w:type="dxa"/>
            <w:tcBorders>
              <w:top w:val="nil"/>
              <w:left w:val="nil"/>
              <w:bottom w:val="nil"/>
              <w:right w:val="nil"/>
            </w:tcBorders>
            <w:shd w:val="clear" w:color="auto" w:fill="auto"/>
            <w:vAlign w:val="center"/>
          </w:tcPr>
          <w:p w14:paraId="745561F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2030" w:type="dxa"/>
            <w:vMerge/>
            <w:tcBorders>
              <w:top w:val="nil"/>
              <w:left w:val="single" w:sz="4" w:space="0" w:color="auto"/>
              <w:bottom w:val="single" w:sz="4" w:space="0" w:color="000000"/>
              <w:right w:val="nil"/>
            </w:tcBorders>
            <w:vAlign w:val="center"/>
          </w:tcPr>
          <w:p w14:paraId="0A9B1AD8"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7B617E3F"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6635366A"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2756058" w14:textId="77777777" w:rsidR="00BD6551" w:rsidRPr="00D74720" w:rsidRDefault="00BD6551" w:rsidP="00BD6551">
            <w:pPr>
              <w:spacing w:after="0"/>
              <w:rPr>
                <w:rFonts w:ascii="Calibri" w:eastAsia="Times New Roman" w:hAnsi="Calibri"/>
                <w:color w:val="000000"/>
                <w:lang w:val="en-GB"/>
              </w:rPr>
            </w:pPr>
          </w:p>
        </w:tc>
      </w:tr>
      <w:tr w:rsidR="00BD6551" w:rsidRPr="00D74720" w14:paraId="676BA4FB"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23144902"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OPV3</w:t>
            </w:r>
          </w:p>
        </w:tc>
        <w:tc>
          <w:tcPr>
            <w:tcW w:w="1655" w:type="dxa"/>
            <w:tcBorders>
              <w:top w:val="nil"/>
              <w:left w:val="single" w:sz="4" w:space="0" w:color="auto"/>
              <w:bottom w:val="nil"/>
              <w:right w:val="nil"/>
            </w:tcBorders>
            <w:shd w:val="clear" w:color="auto" w:fill="auto"/>
            <w:vAlign w:val="center"/>
          </w:tcPr>
          <w:p w14:paraId="5C41978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6" w:type="dxa"/>
            <w:tcBorders>
              <w:top w:val="nil"/>
              <w:left w:val="nil"/>
              <w:bottom w:val="nil"/>
              <w:right w:val="nil"/>
            </w:tcBorders>
            <w:shd w:val="clear" w:color="auto" w:fill="auto"/>
            <w:vAlign w:val="center"/>
          </w:tcPr>
          <w:p w14:paraId="5B602DE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472" w:type="dxa"/>
            <w:tcBorders>
              <w:top w:val="nil"/>
              <w:left w:val="nil"/>
              <w:bottom w:val="nil"/>
              <w:right w:val="nil"/>
            </w:tcBorders>
            <w:shd w:val="clear" w:color="auto" w:fill="auto"/>
            <w:vAlign w:val="center"/>
          </w:tcPr>
          <w:p w14:paraId="13CCDDE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2030" w:type="dxa"/>
            <w:vMerge/>
            <w:tcBorders>
              <w:top w:val="nil"/>
              <w:left w:val="single" w:sz="4" w:space="0" w:color="auto"/>
              <w:bottom w:val="single" w:sz="4" w:space="0" w:color="000000"/>
              <w:right w:val="nil"/>
            </w:tcBorders>
            <w:vAlign w:val="center"/>
          </w:tcPr>
          <w:p w14:paraId="356A374B"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46D8178E"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6B0C7E39"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5953302A" w14:textId="77777777" w:rsidR="00BD6551" w:rsidRPr="00D74720" w:rsidRDefault="00BD6551" w:rsidP="00BD6551">
            <w:pPr>
              <w:spacing w:after="0"/>
              <w:rPr>
                <w:rFonts w:ascii="Calibri" w:eastAsia="Times New Roman" w:hAnsi="Calibri"/>
                <w:color w:val="000000"/>
                <w:lang w:val="en-GB"/>
              </w:rPr>
            </w:pPr>
          </w:p>
        </w:tc>
      </w:tr>
      <w:tr w:rsidR="00BD6551" w:rsidRPr="00D74720" w14:paraId="0C054EAC" w14:textId="77777777" w:rsidTr="00BD6551">
        <w:trPr>
          <w:trHeight w:val="300"/>
        </w:trPr>
        <w:tc>
          <w:tcPr>
            <w:tcW w:w="1420" w:type="dxa"/>
            <w:tcBorders>
              <w:top w:val="nil"/>
              <w:left w:val="single" w:sz="4" w:space="0" w:color="auto"/>
              <w:bottom w:val="nil"/>
              <w:right w:val="nil"/>
            </w:tcBorders>
            <w:shd w:val="clear" w:color="auto" w:fill="auto"/>
            <w:vAlign w:val="center"/>
          </w:tcPr>
          <w:p w14:paraId="27A5165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RV3</w:t>
            </w:r>
          </w:p>
        </w:tc>
        <w:tc>
          <w:tcPr>
            <w:tcW w:w="1655" w:type="dxa"/>
            <w:tcBorders>
              <w:top w:val="nil"/>
              <w:left w:val="single" w:sz="4" w:space="0" w:color="auto"/>
              <w:bottom w:val="nil"/>
              <w:right w:val="nil"/>
            </w:tcBorders>
            <w:shd w:val="clear" w:color="auto" w:fill="auto"/>
            <w:vAlign w:val="center"/>
          </w:tcPr>
          <w:p w14:paraId="0356C35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7</w:t>
            </w:r>
          </w:p>
        </w:tc>
        <w:tc>
          <w:tcPr>
            <w:tcW w:w="1476" w:type="dxa"/>
            <w:tcBorders>
              <w:top w:val="nil"/>
              <w:left w:val="nil"/>
              <w:bottom w:val="nil"/>
              <w:right w:val="nil"/>
            </w:tcBorders>
            <w:shd w:val="clear" w:color="auto" w:fill="auto"/>
            <w:vAlign w:val="center"/>
          </w:tcPr>
          <w:p w14:paraId="3290181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3</w:t>
            </w:r>
          </w:p>
        </w:tc>
        <w:tc>
          <w:tcPr>
            <w:tcW w:w="1472" w:type="dxa"/>
            <w:tcBorders>
              <w:top w:val="nil"/>
              <w:left w:val="nil"/>
              <w:bottom w:val="nil"/>
              <w:right w:val="nil"/>
            </w:tcBorders>
            <w:shd w:val="clear" w:color="auto" w:fill="auto"/>
            <w:vAlign w:val="center"/>
          </w:tcPr>
          <w:p w14:paraId="5CF8715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42.9</w:t>
            </w:r>
          </w:p>
        </w:tc>
        <w:tc>
          <w:tcPr>
            <w:tcW w:w="2030" w:type="dxa"/>
            <w:vMerge/>
            <w:tcBorders>
              <w:top w:val="nil"/>
              <w:left w:val="single" w:sz="4" w:space="0" w:color="auto"/>
              <w:bottom w:val="single" w:sz="4" w:space="0" w:color="000000"/>
              <w:right w:val="nil"/>
            </w:tcBorders>
            <w:vAlign w:val="center"/>
          </w:tcPr>
          <w:p w14:paraId="4220C151"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7DA5086E"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3F415328"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tcPr>
          <w:p w14:paraId="481FEE49" w14:textId="77777777" w:rsidR="00BD6551" w:rsidRPr="00D74720" w:rsidRDefault="00BD6551" w:rsidP="00BD6551">
            <w:pPr>
              <w:spacing w:after="0"/>
              <w:rPr>
                <w:rFonts w:ascii="Calibri" w:eastAsia="Times New Roman" w:hAnsi="Calibri"/>
                <w:color w:val="000000"/>
                <w:lang w:val="en-GB"/>
              </w:rPr>
            </w:pPr>
          </w:p>
        </w:tc>
      </w:tr>
      <w:tr w:rsidR="00BD6551" w:rsidRPr="00D74720" w14:paraId="5AA572EB" w14:textId="77777777" w:rsidTr="00BD6551">
        <w:trPr>
          <w:trHeight w:val="300"/>
        </w:trPr>
        <w:tc>
          <w:tcPr>
            <w:tcW w:w="1420" w:type="dxa"/>
            <w:tcBorders>
              <w:top w:val="nil"/>
              <w:left w:val="single" w:sz="4" w:space="0" w:color="auto"/>
              <w:bottom w:val="single" w:sz="4" w:space="0" w:color="auto"/>
              <w:right w:val="nil"/>
            </w:tcBorders>
            <w:shd w:val="clear" w:color="auto" w:fill="auto"/>
            <w:vAlign w:val="center"/>
            <w:hideMark/>
          </w:tcPr>
          <w:p w14:paraId="42A7E265"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MCV 1</w:t>
            </w:r>
          </w:p>
        </w:tc>
        <w:tc>
          <w:tcPr>
            <w:tcW w:w="1655" w:type="dxa"/>
            <w:tcBorders>
              <w:top w:val="nil"/>
              <w:left w:val="single" w:sz="4" w:space="0" w:color="auto"/>
              <w:bottom w:val="single" w:sz="4" w:space="0" w:color="auto"/>
              <w:right w:val="nil"/>
            </w:tcBorders>
            <w:shd w:val="clear" w:color="auto" w:fill="auto"/>
            <w:vAlign w:val="center"/>
          </w:tcPr>
          <w:p w14:paraId="3DA5023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476" w:type="dxa"/>
            <w:tcBorders>
              <w:top w:val="nil"/>
              <w:left w:val="nil"/>
              <w:bottom w:val="single" w:sz="4" w:space="0" w:color="auto"/>
              <w:right w:val="nil"/>
            </w:tcBorders>
            <w:shd w:val="clear" w:color="auto" w:fill="auto"/>
            <w:vAlign w:val="center"/>
          </w:tcPr>
          <w:p w14:paraId="7E53341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472" w:type="dxa"/>
            <w:tcBorders>
              <w:top w:val="nil"/>
              <w:left w:val="nil"/>
              <w:bottom w:val="single" w:sz="4" w:space="0" w:color="auto"/>
              <w:right w:val="nil"/>
            </w:tcBorders>
            <w:shd w:val="clear" w:color="auto" w:fill="auto"/>
            <w:vAlign w:val="center"/>
          </w:tcPr>
          <w:p w14:paraId="59038D4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2030" w:type="dxa"/>
            <w:vMerge/>
            <w:tcBorders>
              <w:top w:val="nil"/>
              <w:left w:val="single" w:sz="4" w:space="0" w:color="auto"/>
              <w:bottom w:val="single" w:sz="4" w:space="0" w:color="000000"/>
              <w:right w:val="nil"/>
            </w:tcBorders>
            <w:vAlign w:val="center"/>
          </w:tcPr>
          <w:p w14:paraId="78500574"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30EE2E79"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3C79B132"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38FB1D1" w14:textId="77777777" w:rsidR="00BD6551" w:rsidRPr="00D74720" w:rsidRDefault="00BD6551" w:rsidP="00BD6551">
            <w:pPr>
              <w:spacing w:after="0"/>
              <w:rPr>
                <w:rFonts w:ascii="Calibri" w:eastAsia="Times New Roman" w:hAnsi="Calibri"/>
                <w:color w:val="000000"/>
                <w:lang w:val="en-GB"/>
              </w:rPr>
            </w:pPr>
          </w:p>
        </w:tc>
      </w:tr>
    </w:tbl>
    <w:p w14:paraId="183692F7" w14:textId="77777777" w:rsidR="00BD6551" w:rsidRPr="00D74720" w:rsidRDefault="00BD6551" w:rsidP="00BD6551">
      <w:pPr>
        <w:spacing w:after="0"/>
        <w:rPr>
          <w:lang w:val="en-GB"/>
        </w:rPr>
      </w:pPr>
      <w:r w:rsidRPr="00D74720">
        <w:rPr>
          <w:b/>
          <w:lang w:val="en-GB"/>
        </w:rPr>
        <w:t>Note</w:t>
      </w:r>
      <w:r w:rsidRPr="00D74720">
        <w:rPr>
          <w:lang w:val="en-GB"/>
        </w:rPr>
        <w:t xml:space="preserve">: A child can have more than one MOV for a given vaccine. For example, a child who received three doses of DTPCV, but whose date of BCG was the same date as </w:t>
      </w:r>
      <w:r w:rsidR="00AF42D2" w:rsidRPr="00D74720">
        <w:rPr>
          <w:lang w:val="en-GB"/>
        </w:rPr>
        <w:t xml:space="preserve">the </w:t>
      </w:r>
      <w:r w:rsidRPr="00D74720">
        <w:rPr>
          <w:lang w:val="en-GB"/>
        </w:rPr>
        <w:t xml:space="preserve">measles vaccine, had at least three previous visits that were missed opportunities to administer BCG.  </w:t>
      </w:r>
    </w:p>
    <w:p w14:paraId="00B0CF4C" w14:textId="77777777" w:rsidR="00BD6551" w:rsidRPr="00D74720" w:rsidRDefault="00BD6551" w:rsidP="00BD6551">
      <w:pPr>
        <w:spacing w:after="0"/>
        <w:rPr>
          <w:lang w:val="en-GB"/>
        </w:rPr>
      </w:pPr>
      <w:r w:rsidRPr="00D74720">
        <w:rPr>
          <w:lang w:val="en-GB"/>
        </w:rPr>
        <w:br w:type="page"/>
      </w:r>
    </w:p>
    <w:p w14:paraId="1A0D479D" w14:textId="7D3D23D8" w:rsidR="00BD6551" w:rsidRPr="00D74720" w:rsidRDefault="00BD6551" w:rsidP="00BD6551">
      <w:pPr>
        <w:keepNext/>
        <w:keepLines/>
        <w:spacing w:after="0"/>
        <w:rPr>
          <w:b/>
          <w:lang w:val="en-GB"/>
        </w:rPr>
      </w:pPr>
      <w:r w:rsidRPr="00D74720">
        <w:rPr>
          <w:rStyle w:val="Heading4Char"/>
          <w:lang w:val="en-GB"/>
        </w:rPr>
        <w:lastRenderedPageBreak/>
        <w:t xml:space="preserve">Table </w:t>
      </w:r>
      <w:r w:rsidR="00174B6E" w:rsidRPr="00D74720">
        <w:rPr>
          <w:rStyle w:val="Heading4Char"/>
          <w:lang w:val="en-GB"/>
        </w:rPr>
        <w:t>O</w:t>
      </w:r>
      <w:r w:rsidRPr="00D74720">
        <w:rPr>
          <w:rStyle w:val="Heading4Char"/>
          <w:lang w:val="en-GB"/>
        </w:rPr>
        <w:t>-6: Child-based analysis (by vaccine): Missed opportunities for vaccination among (n</w:t>
      </w:r>
      <w:r w:rsidR="00870EC2" w:rsidRPr="00D74720">
        <w:rPr>
          <w:rStyle w:val="Heading4Char"/>
          <w:lang w:val="en-GB"/>
        </w:rPr>
        <w:t xml:space="preserve"> </w:t>
      </w:r>
      <w:r w:rsidRPr="00D74720">
        <w:rPr>
          <w:rStyle w:val="Heading4Char"/>
          <w:lang w:val="en-GB"/>
        </w:rPr>
        <w:t>=</w:t>
      </w:r>
      <w:r w:rsidR="00870EC2" w:rsidRPr="00D74720">
        <w:rPr>
          <w:rStyle w:val="Heading4Char"/>
          <w:lang w:val="en-GB"/>
        </w:rPr>
        <w:t xml:space="preserve"> </w:t>
      </w:r>
      <w:r w:rsidRPr="00D74720">
        <w:rPr>
          <w:rStyle w:val="Heading4Char"/>
          <w:lang w:val="en-GB"/>
        </w:rPr>
        <w:t>5) children with a documented date of vaccination for at least one vaccine</w:t>
      </w:r>
      <w:r w:rsidR="00174B6E" w:rsidRPr="00D74720">
        <w:rPr>
          <w:rStyle w:val="Heading4Char"/>
          <w:lang w:val="en-GB"/>
        </w:rPr>
        <w:t xml:space="preserve"> – </w:t>
      </w:r>
      <w:r w:rsidRPr="00D74720">
        <w:rPr>
          <w:rStyle w:val="Heading4Char"/>
          <w:lang w:val="en-GB"/>
        </w:rPr>
        <w:t>child-based analysis</w:t>
      </w:r>
    </w:p>
    <w:tbl>
      <w:tblPr>
        <w:tblW w:w="12620" w:type="dxa"/>
        <w:tblLook w:val="04A0" w:firstRow="1" w:lastRow="0" w:firstColumn="1" w:lastColumn="0" w:noHBand="0" w:noVBand="1"/>
      </w:tblPr>
      <w:tblGrid>
        <w:gridCol w:w="1420"/>
        <w:gridCol w:w="1597"/>
        <w:gridCol w:w="1594"/>
        <w:gridCol w:w="1591"/>
        <w:gridCol w:w="1616"/>
        <w:gridCol w:w="1616"/>
        <w:gridCol w:w="1594"/>
        <w:gridCol w:w="1592"/>
      </w:tblGrid>
      <w:tr w:rsidR="00BD6551" w:rsidRPr="00D74720" w14:paraId="0F4AF9BF"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0A8123F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597" w:type="dxa"/>
            <w:tcBorders>
              <w:top w:val="single" w:sz="4" w:space="0" w:color="auto"/>
              <w:left w:val="single" w:sz="4" w:space="0" w:color="auto"/>
              <w:bottom w:val="single" w:sz="4" w:space="0" w:color="auto"/>
              <w:right w:val="nil"/>
            </w:tcBorders>
            <w:shd w:val="clear" w:color="auto" w:fill="auto"/>
            <w:vAlign w:val="center"/>
            <w:hideMark/>
          </w:tcPr>
          <w:p w14:paraId="174C5B4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children with 1+ eligible visit date</w:t>
            </w:r>
          </w:p>
        </w:tc>
        <w:tc>
          <w:tcPr>
            <w:tcW w:w="1594" w:type="dxa"/>
            <w:tcBorders>
              <w:top w:val="single" w:sz="4" w:space="0" w:color="auto"/>
              <w:left w:val="single" w:sz="4" w:space="0" w:color="auto"/>
              <w:bottom w:val="single" w:sz="4" w:space="0" w:color="auto"/>
              <w:right w:val="nil"/>
            </w:tcBorders>
            <w:shd w:val="clear" w:color="auto" w:fill="auto"/>
            <w:vAlign w:val="center"/>
            <w:hideMark/>
          </w:tcPr>
          <w:p w14:paraId="6755C37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children with 1+ MOV</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60395FB2"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children with 1+ MOV</w:t>
            </w:r>
          </w:p>
        </w:tc>
        <w:tc>
          <w:tcPr>
            <w:tcW w:w="1616" w:type="dxa"/>
            <w:tcBorders>
              <w:top w:val="single" w:sz="4" w:space="0" w:color="auto"/>
              <w:left w:val="nil"/>
              <w:bottom w:val="single" w:sz="4" w:space="0" w:color="auto"/>
              <w:right w:val="nil"/>
            </w:tcBorders>
            <w:shd w:val="clear" w:color="auto" w:fill="auto"/>
            <w:vAlign w:val="center"/>
            <w:hideMark/>
          </w:tcPr>
          <w:p w14:paraId="14192A8D"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Number of children with an </w:t>
            </w:r>
            <w:r w:rsidRPr="00D74720">
              <w:rPr>
                <w:rFonts w:ascii="Calibri" w:eastAsia="Times New Roman" w:hAnsi="Calibri"/>
                <w:u w:val="single"/>
                <w:lang w:val="en-GB"/>
              </w:rPr>
              <w:t>uncorrected</w:t>
            </w:r>
            <w:r w:rsidRPr="00D74720">
              <w:rPr>
                <w:rFonts w:ascii="Calibri" w:eastAsia="Times New Roman" w:hAnsi="Calibri"/>
                <w:color w:val="000000"/>
                <w:lang w:val="en-GB"/>
              </w:rPr>
              <w:t xml:space="preserve"> MOV</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4821281"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Percent of children with an </w:t>
            </w:r>
            <w:r w:rsidRPr="00D74720">
              <w:rPr>
                <w:rFonts w:ascii="Calibri" w:eastAsia="Times New Roman" w:hAnsi="Calibri"/>
                <w:u w:val="single"/>
                <w:lang w:val="en-GB"/>
              </w:rPr>
              <w:t>uncorrected</w:t>
            </w:r>
            <w:r w:rsidRPr="00D74720">
              <w:rPr>
                <w:rFonts w:ascii="Calibri" w:eastAsia="Times New Roman" w:hAnsi="Calibri"/>
                <w:lang w:val="en-GB"/>
              </w:rPr>
              <w:t xml:space="preserve"> MOV</w:t>
            </w:r>
          </w:p>
        </w:tc>
        <w:tc>
          <w:tcPr>
            <w:tcW w:w="1594" w:type="dxa"/>
            <w:tcBorders>
              <w:top w:val="single" w:sz="4" w:space="0" w:color="auto"/>
              <w:left w:val="nil"/>
              <w:bottom w:val="single" w:sz="4" w:space="0" w:color="auto"/>
              <w:right w:val="nil"/>
            </w:tcBorders>
            <w:shd w:val="clear" w:color="auto" w:fill="auto"/>
            <w:vAlign w:val="center"/>
            <w:hideMark/>
          </w:tcPr>
          <w:p w14:paraId="2D0CA9F1"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Number of children with a </w:t>
            </w:r>
            <w:r w:rsidRPr="00D74720">
              <w:rPr>
                <w:rFonts w:ascii="Calibri" w:eastAsia="Times New Roman" w:hAnsi="Calibri"/>
                <w:u w:val="single"/>
                <w:lang w:val="en-GB"/>
              </w:rPr>
              <w:t>corrected</w:t>
            </w:r>
            <w:r w:rsidRPr="00D74720">
              <w:rPr>
                <w:rFonts w:ascii="Calibri" w:eastAsia="Times New Roman" w:hAnsi="Calibri"/>
                <w:lang w:val="en-GB"/>
              </w:rPr>
              <w:t xml:space="preserve"> MOV</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14:paraId="59E05C8A"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Percent of children with a </w:t>
            </w:r>
            <w:r w:rsidRPr="00D74720">
              <w:rPr>
                <w:rFonts w:ascii="Calibri" w:eastAsia="Times New Roman" w:hAnsi="Calibri"/>
                <w:u w:val="single"/>
                <w:lang w:val="en-GB"/>
              </w:rPr>
              <w:t>corrected</w:t>
            </w:r>
            <w:r w:rsidRPr="00D74720">
              <w:rPr>
                <w:rFonts w:ascii="Calibri" w:eastAsia="Times New Roman" w:hAnsi="Calibri"/>
                <w:color w:val="000000"/>
                <w:lang w:val="en-GB"/>
              </w:rPr>
              <w:t xml:space="preserve"> MOV</w:t>
            </w:r>
          </w:p>
        </w:tc>
      </w:tr>
      <w:tr w:rsidR="00BD6551" w:rsidRPr="00D74720" w14:paraId="5722CDDD"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4A5BBF2C"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597" w:type="dxa"/>
            <w:vMerge w:val="restart"/>
            <w:tcBorders>
              <w:top w:val="nil"/>
              <w:left w:val="single" w:sz="4" w:space="0" w:color="auto"/>
              <w:right w:val="nil"/>
            </w:tcBorders>
            <w:shd w:val="clear" w:color="auto" w:fill="auto"/>
            <w:vAlign w:val="center"/>
            <w:hideMark/>
          </w:tcPr>
          <w:p w14:paraId="3CC1C9F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 Denominator</w:t>
            </w:r>
          </w:p>
        </w:tc>
        <w:tc>
          <w:tcPr>
            <w:tcW w:w="1594" w:type="dxa"/>
            <w:vMerge w:val="restart"/>
            <w:tcBorders>
              <w:top w:val="nil"/>
              <w:left w:val="single" w:sz="4" w:space="0" w:color="auto"/>
              <w:right w:val="nil"/>
            </w:tcBorders>
            <w:shd w:val="clear" w:color="auto" w:fill="auto"/>
            <w:vAlign w:val="center"/>
            <w:hideMark/>
          </w:tcPr>
          <w:p w14:paraId="716DA71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 Numerator</w:t>
            </w:r>
          </w:p>
        </w:tc>
        <w:tc>
          <w:tcPr>
            <w:tcW w:w="1591" w:type="dxa"/>
            <w:vMerge w:val="restart"/>
            <w:tcBorders>
              <w:top w:val="nil"/>
              <w:left w:val="nil"/>
              <w:right w:val="single" w:sz="4" w:space="0" w:color="auto"/>
            </w:tcBorders>
            <w:shd w:val="clear" w:color="auto" w:fill="auto"/>
            <w:vAlign w:val="center"/>
            <w:hideMark/>
          </w:tcPr>
          <w:p w14:paraId="16AF7366"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w:t>
            </w:r>
          </w:p>
        </w:tc>
        <w:tc>
          <w:tcPr>
            <w:tcW w:w="1616" w:type="dxa"/>
            <w:vMerge w:val="restart"/>
            <w:tcBorders>
              <w:top w:val="nil"/>
              <w:left w:val="single" w:sz="4" w:space="0" w:color="auto"/>
              <w:right w:val="nil"/>
            </w:tcBorders>
            <w:shd w:val="clear" w:color="auto" w:fill="auto"/>
            <w:vAlign w:val="center"/>
            <w:hideMark/>
          </w:tcPr>
          <w:p w14:paraId="63EACE5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CB1a Numerator</w:t>
            </w:r>
          </w:p>
        </w:tc>
        <w:tc>
          <w:tcPr>
            <w:tcW w:w="1616" w:type="dxa"/>
            <w:vMerge w:val="restart"/>
            <w:tcBorders>
              <w:top w:val="nil"/>
              <w:left w:val="nil"/>
              <w:right w:val="single" w:sz="4" w:space="0" w:color="auto"/>
            </w:tcBorders>
            <w:shd w:val="clear" w:color="auto" w:fill="auto"/>
            <w:vAlign w:val="center"/>
            <w:hideMark/>
          </w:tcPr>
          <w:p w14:paraId="41F9F775"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CB1a</w:t>
            </w:r>
          </w:p>
        </w:tc>
        <w:tc>
          <w:tcPr>
            <w:tcW w:w="1594" w:type="dxa"/>
            <w:vMerge w:val="restart"/>
            <w:tcBorders>
              <w:top w:val="nil"/>
              <w:left w:val="nil"/>
              <w:right w:val="nil"/>
            </w:tcBorders>
            <w:shd w:val="clear" w:color="auto" w:fill="auto"/>
            <w:vAlign w:val="center"/>
            <w:hideMark/>
          </w:tcPr>
          <w:p w14:paraId="2D970AE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CB1b Numerator</w:t>
            </w:r>
          </w:p>
        </w:tc>
        <w:tc>
          <w:tcPr>
            <w:tcW w:w="1592" w:type="dxa"/>
            <w:vMerge w:val="restart"/>
            <w:tcBorders>
              <w:top w:val="nil"/>
              <w:left w:val="nil"/>
              <w:right w:val="single" w:sz="4" w:space="0" w:color="auto"/>
            </w:tcBorders>
            <w:shd w:val="clear" w:color="auto" w:fill="auto"/>
            <w:vAlign w:val="center"/>
            <w:hideMark/>
          </w:tcPr>
          <w:p w14:paraId="168A6A75"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CB1b</w:t>
            </w:r>
          </w:p>
        </w:tc>
      </w:tr>
      <w:tr w:rsidR="00BD6551" w:rsidRPr="00D74720" w14:paraId="45D4A02F" w14:textId="77777777" w:rsidTr="001C5BDE">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D407C7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Vaccine/dose</w:t>
            </w:r>
          </w:p>
        </w:tc>
        <w:tc>
          <w:tcPr>
            <w:tcW w:w="1597" w:type="dxa"/>
            <w:vMerge/>
            <w:tcBorders>
              <w:left w:val="single" w:sz="4" w:space="0" w:color="auto"/>
              <w:bottom w:val="single" w:sz="4" w:space="0" w:color="auto"/>
              <w:right w:val="nil"/>
            </w:tcBorders>
            <w:shd w:val="clear" w:color="auto" w:fill="auto"/>
            <w:vAlign w:val="center"/>
            <w:hideMark/>
          </w:tcPr>
          <w:p w14:paraId="5DF2B6C4" w14:textId="77777777" w:rsidR="00BD6551" w:rsidRPr="00D74720" w:rsidRDefault="00BD6551" w:rsidP="00BD6551">
            <w:pPr>
              <w:spacing w:after="0"/>
              <w:jc w:val="center"/>
              <w:rPr>
                <w:rFonts w:ascii="Calibri" w:eastAsia="Times New Roman" w:hAnsi="Calibri"/>
                <w:color w:val="000000"/>
                <w:lang w:val="en-GB"/>
              </w:rPr>
            </w:pPr>
          </w:p>
        </w:tc>
        <w:tc>
          <w:tcPr>
            <w:tcW w:w="1594" w:type="dxa"/>
            <w:vMerge/>
            <w:tcBorders>
              <w:left w:val="single" w:sz="4" w:space="0" w:color="auto"/>
              <w:bottom w:val="single" w:sz="4" w:space="0" w:color="auto"/>
              <w:right w:val="nil"/>
            </w:tcBorders>
            <w:shd w:val="clear" w:color="auto" w:fill="auto"/>
            <w:vAlign w:val="center"/>
            <w:hideMark/>
          </w:tcPr>
          <w:p w14:paraId="435A7490" w14:textId="77777777" w:rsidR="00BD6551" w:rsidRPr="00D74720" w:rsidRDefault="00BD6551" w:rsidP="00BD6551">
            <w:pPr>
              <w:spacing w:after="0"/>
              <w:jc w:val="center"/>
              <w:rPr>
                <w:rFonts w:ascii="Calibri" w:eastAsia="Times New Roman" w:hAnsi="Calibri"/>
                <w:color w:val="000000"/>
                <w:lang w:val="en-GB"/>
              </w:rPr>
            </w:pPr>
          </w:p>
        </w:tc>
        <w:tc>
          <w:tcPr>
            <w:tcW w:w="1591" w:type="dxa"/>
            <w:vMerge/>
            <w:tcBorders>
              <w:left w:val="nil"/>
              <w:bottom w:val="single" w:sz="4" w:space="0" w:color="auto"/>
              <w:right w:val="single" w:sz="4" w:space="0" w:color="auto"/>
            </w:tcBorders>
            <w:shd w:val="clear" w:color="auto" w:fill="auto"/>
            <w:vAlign w:val="center"/>
            <w:hideMark/>
          </w:tcPr>
          <w:p w14:paraId="00369FB8" w14:textId="77777777" w:rsidR="00BD6551" w:rsidRPr="00D74720" w:rsidRDefault="00BD6551" w:rsidP="00BD6551">
            <w:pPr>
              <w:spacing w:after="0"/>
              <w:jc w:val="center"/>
              <w:rPr>
                <w:rFonts w:ascii="Calibri" w:eastAsia="Times New Roman" w:hAnsi="Calibri"/>
                <w:color w:val="000000"/>
                <w:lang w:val="en-GB"/>
              </w:rPr>
            </w:pPr>
          </w:p>
        </w:tc>
        <w:tc>
          <w:tcPr>
            <w:tcW w:w="1616" w:type="dxa"/>
            <w:vMerge/>
            <w:tcBorders>
              <w:left w:val="single" w:sz="4" w:space="0" w:color="auto"/>
              <w:bottom w:val="single" w:sz="4" w:space="0" w:color="auto"/>
              <w:right w:val="nil"/>
            </w:tcBorders>
            <w:shd w:val="clear" w:color="auto" w:fill="auto"/>
            <w:vAlign w:val="center"/>
            <w:hideMark/>
          </w:tcPr>
          <w:p w14:paraId="4A99FC6E" w14:textId="77777777" w:rsidR="00BD6551" w:rsidRPr="00D74720" w:rsidRDefault="00BD6551" w:rsidP="00BD6551">
            <w:pPr>
              <w:spacing w:after="0"/>
              <w:jc w:val="center"/>
              <w:rPr>
                <w:rFonts w:ascii="Calibri" w:eastAsia="Times New Roman" w:hAnsi="Calibri"/>
                <w:color w:val="000000"/>
                <w:lang w:val="en-GB"/>
              </w:rPr>
            </w:pPr>
          </w:p>
        </w:tc>
        <w:tc>
          <w:tcPr>
            <w:tcW w:w="1616" w:type="dxa"/>
            <w:vMerge/>
            <w:tcBorders>
              <w:left w:val="nil"/>
              <w:bottom w:val="single" w:sz="4" w:space="0" w:color="auto"/>
              <w:right w:val="single" w:sz="4" w:space="0" w:color="auto"/>
            </w:tcBorders>
            <w:shd w:val="clear" w:color="auto" w:fill="auto"/>
            <w:vAlign w:val="center"/>
            <w:hideMark/>
          </w:tcPr>
          <w:p w14:paraId="1075F6B6" w14:textId="77777777" w:rsidR="00BD6551" w:rsidRPr="00D74720" w:rsidRDefault="00BD6551" w:rsidP="00BD6551">
            <w:pPr>
              <w:spacing w:after="0"/>
              <w:jc w:val="center"/>
              <w:rPr>
                <w:rFonts w:ascii="Calibri" w:eastAsia="Times New Roman" w:hAnsi="Calibri"/>
                <w:color w:val="000000"/>
                <w:lang w:val="en-GB"/>
              </w:rPr>
            </w:pPr>
          </w:p>
        </w:tc>
        <w:tc>
          <w:tcPr>
            <w:tcW w:w="1594" w:type="dxa"/>
            <w:vMerge/>
            <w:tcBorders>
              <w:left w:val="nil"/>
              <w:bottom w:val="single" w:sz="4" w:space="0" w:color="auto"/>
              <w:right w:val="nil"/>
            </w:tcBorders>
            <w:shd w:val="clear" w:color="auto" w:fill="auto"/>
            <w:vAlign w:val="center"/>
            <w:hideMark/>
          </w:tcPr>
          <w:p w14:paraId="18865174" w14:textId="77777777" w:rsidR="00BD6551" w:rsidRPr="00D74720" w:rsidRDefault="00BD6551" w:rsidP="00BD6551">
            <w:pPr>
              <w:spacing w:after="0"/>
              <w:jc w:val="center"/>
              <w:rPr>
                <w:rFonts w:ascii="Calibri" w:eastAsia="Times New Roman" w:hAnsi="Calibri"/>
                <w:color w:val="000000"/>
                <w:lang w:val="en-GB"/>
              </w:rPr>
            </w:pPr>
          </w:p>
        </w:tc>
        <w:tc>
          <w:tcPr>
            <w:tcW w:w="1592" w:type="dxa"/>
            <w:vMerge/>
            <w:tcBorders>
              <w:left w:val="nil"/>
              <w:bottom w:val="single" w:sz="4" w:space="0" w:color="auto"/>
              <w:right w:val="single" w:sz="4" w:space="0" w:color="auto"/>
            </w:tcBorders>
            <w:shd w:val="clear" w:color="auto" w:fill="auto"/>
            <w:vAlign w:val="center"/>
            <w:hideMark/>
          </w:tcPr>
          <w:p w14:paraId="73EF7E7E" w14:textId="77777777" w:rsidR="00BD6551" w:rsidRPr="00D74720" w:rsidRDefault="00BD6551" w:rsidP="00BD6551">
            <w:pPr>
              <w:spacing w:after="0"/>
              <w:jc w:val="center"/>
              <w:rPr>
                <w:rFonts w:ascii="Calibri" w:eastAsia="Times New Roman" w:hAnsi="Calibri"/>
                <w:color w:val="000000"/>
                <w:lang w:val="en-GB"/>
              </w:rPr>
            </w:pPr>
          </w:p>
        </w:tc>
      </w:tr>
      <w:tr w:rsidR="00BD6551" w:rsidRPr="00D74720" w14:paraId="60935831" w14:textId="77777777" w:rsidTr="001C5BDE">
        <w:trPr>
          <w:trHeight w:val="300"/>
        </w:trPr>
        <w:tc>
          <w:tcPr>
            <w:tcW w:w="1420" w:type="dxa"/>
            <w:tcBorders>
              <w:top w:val="single" w:sz="4" w:space="0" w:color="auto"/>
              <w:left w:val="single" w:sz="4" w:space="0" w:color="auto"/>
              <w:bottom w:val="nil"/>
              <w:right w:val="single" w:sz="4" w:space="0" w:color="auto"/>
            </w:tcBorders>
            <w:shd w:val="clear" w:color="auto" w:fill="auto"/>
            <w:vAlign w:val="center"/>
            <w:hideMark/>
          </w:tcPr>
          <w:p w14:paraId="09120105" w14:textId="77777777" w:rsidR="00BD6551" w:rsidRPr="00D74720" w:rsidRDefault="00BD6551" w:rsidP="00BD6551">
            <w:pPr>
              <w:spacing w:after="0"/>
              <w:rPr>
                <w:rFonts w:ascii="Calibri" w:eastAsia="Times New Roman" w:hAnsi="Calibri"/>
                <w:lang w:val="en-GB"/>
              </w:rPr>
            </w:pPr>
            <w:r w:rsidRPr="00D74720">
              <w:rPr>
                <w:rFonts w:ascii="Calibri" w:eastAsia="Times New Roman" w:hAnsi="Calibri"/>
                <w:lang w:val="en-GB"/>
              </w:rPr>
              <w:t>BCG</w:t>
            </w:r>
          </w:p>
        </w:tc>
        <w:tc>
          <w:tcPr>
            <w:tcW w:w="1597" w:type="dxa"/>
            <w:tcBorders>
              <w:top w:val="single" w:sz="4" w:space="0" w:color="auto"/>
              <w:left w:val="nil"/>
              <w:bottom w:val="nil"/>
              <w:right w:val="nil"/>
            </w:tcBorders>
            <w:shd w:val="clear" w:color="auto" w:fill="auto"/>
            <w:vAlign w:val="center"/>
          </w:tcPr>
          <w:p w14:paraId="12BDDD6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18E3A84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1" w:type="dxa"/>
            <w:tcBorders>
              <w:top w:val="nil"/>
              <w:left w:val="nil"/>
              <w:bottom w:val="nil"/>
              <w:right w:val="single" w:sz="4" w:space="0" w:color="auto"/>
            </w:tcBorders>
            <w:shd w:val="clear" w:color="auto" w:fill="auto"/>
            <w:vAlign w:val="center"/>
          </w:tcPr>
          <w:p w14:paraId="70BBD9A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c>
          <w:tcPr>
            <w:tcW w:w="1616" w:type="dxa"/>
            <w:tcBorders>
              <w:top w:val="nil"/>
              <w:left w:val="single" w:sz="4" w:space="0" w:color="auto"/>
              <w:bottom w:val="nil"/>
              <w:right w:val="nil"/>
            </w:tcBorders>
            <w:shd w:val="clear" w:color="auto" w:fill="auto"/>
            <w:vAlign w:val="center"/>
          </w:tcPr>
          <w:p w14:paraId="7198B88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0AECC29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37F17B0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2" w:type="dxa"/>
            <w:tcBorders>
              <w:top w:val="nil"/>
              <w:left w:val="nil"/>
              <w:bottom w:val="nil"/>
              <w:right w:val="single" w:sz="4" w:space="0" w:color="auto"/>
            </w:tcBorders>
            <w:shd w:val="clear" w:color="auto" w:fill="auto"/>
            <w:vAlign w:val="center"/>
          </w:tcPr>
          <w:p w14:paraId="4608F45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r>
      <w:tr w:rsidR="00BD6551" w:rsidRPr="00D74720" w14:paraId="5D836BD5"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0FAB49CA"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OPV0</w:t>
            </w:r>
          </w:p>
        </w:tc>
        <w:tc>
          <w:tcPr>
            <w:tcW w:w="1597" w:type="dxa"/>
            <w:tcBorders>
              <w:top w:val="nil"/>
              <w:left w:val="nil"/>
              <w:bottom w:val="nil"/>
              <w:right w:val="nil"/>
            </w:tcBorders>
            <w:shd w:val="clear" w:color="auto" w:fill="auto"/>
            <w:vAlign w:val="center"/>
          </w:tcPr>
          <w:p w14:paraId="393A72C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3</w:t>
            </w:r>
          </w:p>
        </w:tc>
        <w:tc>
          <w:tcPr>
            <w:tcW w:w="1594" w:type="dxa"/>
            <w:tcBorders>
              <w:top w:val="nil"/>
              <w:left w:val="single" w:sz="4" w:space="0" w:color="auto"/>
              <w:bottom w:val="nil"/>
              <w:right w:val="nil"/>
            </w:tcBorders>
            <w:shd w:val="clear" w:color="auto" w:fill="auto"/>
            <w:vAlign w:val="center"/>
          </w:tcPr>
          <w:p w14:paraId="1251C5B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nil"/>
              <w:right w:val="single" w:sz="4" w:space="0" w:color="auto"/>
            </w:tcBorders>
            <w:shd w:val="clear" w:color="auto" w:fill="auto"/>
            <w:vAlign w:val="center"/>
          </w:tcPr>
          <w:p w14:paraId="661B92C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33.3</w:t>
            </w:r>
          </w:p>
        </w:tc>
        <w:tc>
          <w:tcPr>
            <w:tcW w:w="1616" w:type="dxa"/>
            <w:tcBorders>
              <w:top w:val="nil"/>
              <w:left w:val="single" w:sz="4" w:space="0" w:color="auto"/>
              <w:bottom w:val="nil"/>
              <w:right w:val="nil"/>
            </w:tcBorders>
            <w:shd w:val="clear" w:color="auto" w:fill="auto"/>
            <w:vAlign w:val="center"/>
          </w:tcPr>
          <w:p w14:paraId="4ADB32E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563C10B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59595B8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2" w:type="dxa"/>
            <w:tcBorders>
              <w:top w:val="nil"/>
              <w:left w:val="nil"/>
              <w:bottom w:val="nil"/>
              <w:right w:val="single" w:sz="4" w:space="0" w:color="auto"/>
            </w:tcBorders>
            <w:shd w:val="clear" w:color="auto" w:fill="auto"/>
            <w:vAlign w:val="center"/>
          </w:tcPr>
          <w:p w14:paraId="5418FBD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33.3</w:t>
            </w:r>
          </w:p>
        </w:tc>
      </w:tr>
      <w:tr w:rsidR="00BD6551" w:rsidRPr="00D74720" w14:paraId="52632F74"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15CCB1B5"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DTPCV1</w:t>
            </w:r>
          </w:p>
        </w:tc>
        <w:tc>
          <w:tcPr>
            <w:tcW w:w="1597" w:type="dxa"/>
            <w:tcBorders>
              <w:top w:val="nil"/>
              <w:left w:val="nil"/>
              <w:bottom w:val="nil"/>
              <w:right w:val="nil"/>
            </w:tcBorders>
            <w:shd w:val="clear" w:color="auto" w:fill="auto"/>
            <w:vAlign w:val="center"/>
          </w:tcPr>
          <w:p w14:paraId="68CA32B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3009492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1" w:type="dxa"/>
            <w:tcBorders>
              <w:top w:val="nil"/>
              <w:left w:val="nil"/>
              <w:bottom w:val="nil"/>
              <w:right w:val="single" w:sz="4" w:space="0" w:color="auto"/>
            </w:tcBorders>
            <w:shd w:val="clear" w:color="auto" w:fill="auto"/>
            <w:vAlign w:val="center"/>
          </w:tcPr>
          <w:p w14:paraId="6F48953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616" w:type="dxa"/>
            <w:tcBorders>
              <w:top w:val="nil"/>
              <w:left w:val="single" w:sz="4" w:space="0" w:color="auto"/>
              <w:bottom w:val="nil"/>
              <w:right w:val="nil"/>
            </w:tcBorders>
            <w:shd w:val="clear" w:color="auto" w:fill="auto"/>
            <w:vAlign w:val="center"/>
          </w:tcPr>
          <w:p w14:paraId="4E9056D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1260281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0DEE8D6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2" w:type="dxa"/>
            <w:tcBorders>
              <w:top w:val="nil"/>
              <w:left w:val="nil"/>
              <w:bottom w:val="nil"/>
              <w:right w:val="single" w:sz="4" w:space="0" w:color="auto"/>
            </w:tcBorders>
            <w:shd w:val="clear" w:color="auto" w:fill="auto"/>
            <w:vAlign w:val="center"/>
          </w:tcPr>
          <w:p w14:paraId="13B2EE0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r>
      <w:tr w:rsidR="00BD6551" w:rsidRPr="00D74720" w14:paraId="40C0EAAA"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422060F6"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OPV1</w:t>
            </w:r>
          </w:p>
        </w:tc>
        <w:tc>
          <w:tcPr>
            <w:tcW w:w="1597" w:type="dxa"/>
            <w:tcBorders>
              <w:top w:val="nil"/>
              <w:left w:val="nil"/>
              <w:bottom w:val="nil"/>
              <w:right w:val="nil"/>
            </w:tcBorders>
            <w:shd w:val="clear" w:color="auto" w:fill="auto"/>
            <w:vAlign w:val="center"/>
          </w:tcPr>
          <w:p w14:paraId="6F34A5D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51CA24B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1" w:type="dxa"/>
            <w:tcBorders>
              <w:top w:val="nil"/>
              <w:left w:val="nil"/>
              <w:bottom w:val="nil"/>
              <w:right w:val="single" w:sz="4" w:space="0" w:color="auto"/>
            </w:tcBorders>
            <w:shd w:val="clear" w:color="auto" w:fill="auto"/>
            <w:vAlign w:val="center"/>
          </w:tcPr>
          <w:p w14:paraId="52EF0F3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c>
          <w:tcPr>
            <w:tcW w:w="1616" w:type="dxa"/>
            <w:tcBorders>
              <w:top w:val="nil"/>
              <w:left w:val="single" w:sz="4" w:space="0" w:color="auto"/>
              <w:bottom w:val="nil"/>
              <w:right w:val="nil"/>
            </w:tcBorders>
            <w:shd w:val="clear" w:color="auto" w:fill="auto"/>
            <w:vAlign w:val="center"/>
          </w:tcPr>
          <w:p w14:paraId="38288F0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07048AD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544E240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2" w:type="dxa"/>
            <w:tcBorders>
              <w:top w:val="nil"/>
              <w:left w:val="nil"/>
              <w:bottom w:val="nil"/>
              <w:right w:val="single" w:sz="4" w:space="0" w:color="auto"/>
            </w:tcBorders>
            <w:shd w:val="clear" w:color="auto" w:fill="auto"/>
            <w:vAlign w:val="center"/>
          </w:tcPr>
          <w:p w14:paraId="54C911E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r>
      <w:tr w:rsidR="00BD6551" w:rsidRPr="00D74720" w14:paraId="35E82EF6"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tcPr>
          <w:p w14:paraId="43F75F7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RV1</w:t>
            </w:r>
          </w:p>
        </w:tc>
        <w:tc>
          <w:tcPr>
            <w:tcW w:w="1597" w:type="dxa"/>
            <w:tcBorders>
              <w:top w:val="nil"/>
              <w:left w:val="nil"/>
              <w:bottom w:val="nil"/>
              <w:right w:val="nil"/>
            </w:tcBorders>
            <w:shd w:val="clear" w:color="auto" w:fill="auto"/>
            <w:vAlign w:val="center"/>
          </w:tcPr>
          <w:p w14:paraId="04170F3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03AE509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1" w:type="dxa"/>
            <w:tcBorders>
              <w:top w:val="nil"/>
              <w:left w:val="nil"/>
              <w:bottom w:val="nil"/>
              <w:right w:val="single" w:sz="4" w:space="0" w:color="auto"/>
            </w:tcBorders>
            <w:shd w:val="clear" w:color="auto" w:fill="auto"/>
            <w:vAlign w:val="center"/>
          </w:tcPr>
          <w:p w14:paraId="5155CA5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c>
          <w:tcPr>
            <w:tcW w:w="1616" w:type="dxa"/>
            <w:tcBorders>
              <w:top w:val="nil"/>
              <w:left w:val="single" w:sz="4" w:space="0" w:color="auto"/>
              <w:bottom w:val="nil"/>
              <w:right w:val="nil"/>
            </w:tcBorders>
            <w:shd w:val="clear" w:color="auto" w:fill="auto"/>
            <w:vAlign w:val="center"/>
          </w:tcPr>
          <w:p w14:paraId="6340CC5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47EB0F4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1FB6C89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2" w:type="dxa"/>
            <w:tcBorders>
              <w:top w:val="nil"/>
              <w:left w:val="nil"/>
              <w:bottom w:val="nil"/>
              <w:right w:val="single" w:sz="4" w:space="0" w:color="auto"/>
            </w:tcBorders>
            <w:shd w:val="clear" w:color="auto" w:fill="auto"/>
            <w:vAlign w:val="center"/>
          </w:tcPr>
          <w:p w14:paraId="423993C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r>
      <w:tr w:rsidR="00BD6551" w:rsidRPr="00D74720" w14:paraId="099A7523"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275E672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DTPCV2</w:t>
            </w:r>
          </w:p>
        </w:tc>
        <w:tc>
          <w:tcPr>
            <w:tcW w:w="1597" w:type="dxa"/>
            <w:tcBorders>
              <w:top w:val="nil"/>
              <w:left w:val="nil"/>
              <w:bottom w:val="nil"/>
              <w:right w:val="nil"/>
            </w:tcBorders>
            <w:shd w:val="clear" w:color="auto" w:fill="auto"/>
            <w:vAlign w:val="center"/>
          </w:tcPr>
          <w:p w14:paraId="6BA7866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14DBEB5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nil"/>
              <w:right w:val="single" w:sz="4" w:space="0" w:color="auto"/>
            </w:tcBorders>
            <w:shd w:val="clear" w:color="auto" w:fill="auto"/>
            <w:vAlign w:val="center"/>
          </w:tcPr>
          <w:p w14:paraId="53E0653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616" w:type="dxa"/>
            <w:tcBorders>
              <w:top w:val="nil"/>
              <w:left w:val="single" w:sz="4" w:space="0" w:color="auto"/>
              <w:bottom w:val="nil"/>
              <w:right w:val="nil"/>
            </w:tcBorders>
            <w:shd w:val="clear" w:color="auto" w:fill="auto"/>
            <w:vAlign w:val="center"/>
          </w:tcPr>
          <w:p w14:paraId="6297A51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6EA4CFA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43BEF5E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2" w:type="dxa"/>
            <w:tcBorders>
              <w:top w:val="nil"/>
              <w:left w:val="nil"/>
              <w:bottom w:val="nil"/>
              <w:right w:val="single" w:sz="4" w:space="0" w:color="auto"/>
            </w:tcBorders>
            <w:shd w:val="clear" w:color="auto" w:fill="auto"/>
            <w:vAlign w:val="center"/>
          </w:tcPr>
          <w:p w14:paraId="0FECC6F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r>
      <w:tr w:rsidR="00BD6551" w:rsidRPr="00D74720" w14:paraId="68DF0D18"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058C6D0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OPV2</w:t>
            </w:r>
          </w:p>
        </w:tc>
        <w:tc>
          <w:tcPr>
            <w:tcW w:w="1597" w:type="dxa"/>
            <w:tcBorders>
              <w:top w:val="nil"/>
              <w:left w:val="nil"/>
              <w:bottom w:val="nil"/>
              <w:right w:val="nil"/>
            </w:tcBorders>
            <w:shd w:val="clear" w:color="auto" w:fill="auto"/>
            <w:vAlign w:val="center"/>
          </w:tcPr>
          <w:p w14:paraId="77403B1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7627404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nil"/>
              <w:right w:val="single" w:sz="4" w:space="0" w:color="auto"/>
            </w:tcBorders>
            <w:shd w:val="clear" w:color="auto" w:fill="auto"/>
            <w:vAlign w:val="center"/>
          </w:tcPr>
          <w:p w14:paraId="5ADB130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616" w:type="dxa"/>
            <w:tcBorders>
              <w:top w:val="nil"/>
              <w:left w:val="single" w:sz="4" w:space="0" w:color="auto"/>
              <w:bottom w:val="nil"/>
              <w:right w:val="nil"/>
            </w:tcBorders>
            <w:shd w:val="clear" w:color="auto" w:fill="auto"/>
            <w:vAlign w:val="center"/>
          </w:tcPr>
          <w:p w14:paraId="2174F46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1ED070C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3D84457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2" w:type="dxa"/>
            <w:tcBorders>
              <w:top w:val="nil"/>
              <w:left w:val="nil"/>
              <w:bottom w:val="nil"/>
              <w:right w:val="single" w:sz="4" w:space="0" w:color="auto"/>
            </w:tcBorders>
            <w:shd w:val="clear" w:color="auto" w:fill="auto"/>
            <w:vAlign w:val="center"/>
          </w:tcPr>
          <w:p w14:paraId="1669834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r>
      <w:tr w:rsidR="00BD6551" w:rsidRPr="00D74720" w14:paraId="16A27A01"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tcPr>
          <w:p w14:paraId="50062FA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RV2</w:t>
            </w:r>
          </w:p>
        </w:tc>
        <w:tc>
          <w:tcPr>
            <w:tcW w:w="1597" w:type="dxa"/>
            <w:tcBorders>
              <w:top w:val="nil"/>
              <w:left w:val="nil"/>
              <w:bottom w:val="nil"/>
              <w:right w:val="nil"/>
            </w:tcBorders>
            <w:shd w:val="clear" w:color="auto" w:fill="auto"/>
            <w:vAlign w:val="center"/>
          </w:tcPr>
          <w:p w14:paraId="185FF78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34A7132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1" w:type="dxa"/>
            <w:tcBorders>
              <w:top w:val="nil"/>
              <w:left w:val="nil"/>
              <w:bottom w:val="nil"/>
              <w:right w:val="single" w:sz="4" w:space="0" w:color="auto"/>
            </w:tcBorders>
            <w:shd w:val="clear" w:color="auto" w:fill="auto"/>
            <w:vAlign w:val="center"/>
          </w:tcPr>
          <w:p w14:paraId="0896088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616" w:type="dxa"/>
            <w:tcBorders>
              <w:top w:val="nil"/>
              <w:left w:val="single" w:sz="4" w:space="0" w:color="auto"/>
              <w:bottom w:val="nil"/>
              <w:right w:val="nil"/>
            </w:tcBorders>
            <w:shd w:val="clear" w:color="auto" w:fill="auto"/>
            <w:vAlign w:val="center"/>
          </w:tcPr>
          <w:p w14:paraId="7ED2ACB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616" w:type="dxa"/>
            <w:tcBorders>
              <w:top w:val="nil"/>
              <w:left w:val="nil"/>
              <w:bottom w:val="nil"/>
              <w:right w:val="single" w:sz="4" w:space="0" w:color="auto"/>
            </w:tcBorders>
            <w:shd w:val="clear" w:color="auto" w:fill="auto"/>
            <w:vAlign w:val="center"/>
          </w:tcPr>
          <w:p w14:paraId="7339AC3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c>
          <w:tcPr>
            <w:tcW w:w="1594" w:type="dxa"/>
            <w:tcBorders>
              <w:top w:val="nil"/>
              <w:left w:val="nil"/>
              <w:bottom w:val="nil"/>
              <w:right w:val="nil"/>
            </w:tcBorders>
            <w:shd w:val="clear" w:color="auto" w:fill="auto"/>
            <w:vAlign w:val="center"/>
          </w:tcPr>
          <w:p w14:paraId="0691C1C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2" w:type="dxa"/>
            <w:tcBorders>
              <w:top w:val="nil"/>
              <w:left w:val="nil"/>
              <w:bottom w:val="nil"/>
              <w:right w:val="single" w:sz="4" w:space="0" w:color="auto"/>
            </w:tcBorders>
            <w:shd w:val="clear" w:color="auto" w:fill="auto"/>
            <w:vAlign w:val="center"/>
          </w:tcPr>
          <w:p w14:paraId="20C3E7D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r>
      <w:tr w:rsidR="00BD6551" w:rsidRPr="00D74720" w14:paraId="1D721C9C"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722F29B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DTPCV3</w:t>
            </w:r>
          </w:p>
        </w:tc>
        <w:tc>
          <w:tcPr>
            <w:tcW w:w="1597" w:type="dxa"/>
            <w:tcBorders>
              <w:top w:val="nil"/>
              <w:left w:val="nil"/>
              <w:bottom w:val="nil"/>
              <w:right w:val="nil"/>
            </w:tcBorders>
            <w:shd w:val="clear" w:color="auto" w:fill="auto"/>
            <w:vAlign w:val="center"/>
          </w:tcPr>
          <w:p w14:paraId="16612C6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28F11EE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nil"/>
              <w:right w:val="single" w:sz="4" w:space="0" w:color="auto"/>
            </w:tcBorders>
            <w:shd w:val="clear" w:color="auto" w:fill="auto"/>
            <w:vAlign w:val="center"/>
          </w:tcPr>
          <w:p w14:paraId="453B08D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616" w:type="dxa"/>
            <w:tcBorders>
              <w:top w:val="nil"/>
              <w:left w:val="single" w:sz="4" w:space="0" w:color="auto"/>
              <w:bottom w:val="nil"/>
              <w:right w:val="nil"/>
            </w:tcBorders>
            <w:shd w:val="clear" w:color="auto" w:fill="auto"/>
            <w:vAlign w:val="center"/>
          </w:tcPr>
          <w:p w14:paraId="04CFDFA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616" w:type="dxa"/>
            <w:tcBorders>
              <w:top w:val="nil"/>
              <w:left w:val="nil"/>
              <w:bottom w:val="nil"/>
              <w:right w:val="single" w:sz="4" w:space="0" w:color="auto"/>
            </w:tcBorders>
            <w:shd w:val="clear" w:color="auto" w:fill="auto"/>
            <w:vAlign w:val="center"/>
          </w:tcPr>
          <w:p w14:paraId="35C4BE1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594" w:type="dxa"/>
            <w:tcBorders>
              <w:top w:val="nil"/>
              <w:left w:val="nil"/>
              <w:bottom w:val="nil"/>
              <w:right w:val="nil"/>
            </w:tcBorders>
            <w:shd w:val="clear" w:color="auto" w:fill="auto"/>
            <w:vAlign w:val="center"/>
          </w:tcPr>
          <w:p w14:paraId="57BCAAA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2" w:type="dxa"/>
            <w:tcBorders>
              <w:top w:val="nil"/>
              <w:left w:val="nil"/>
              <w:bottom w:val="nil"/>
              <w:right w:val="single" w:sz="4" w:space="0" w:color="auto"/>
            </w:tcBorders>
            <w:shd w:val="clear" w:color="auto" w:fill="auto"/>
            <w:vAlign w:val="center"/>
          </w:tcPr>
          <w:p w14:paraId="7BEBBB0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r>
      <w:tr w:rsidR="00BD6551" w:rsidRPr="00D74720" w14:paraId="71B0CED5"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3DC0614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OPV3</w:t>
            </w:r>
          </w:p>
        </w:tc>
        <w:tc>
          <w:tcPr>
            <w:tcW w:w="1597" w:type="dxa"/>
            <w:tcBorders>
              <w:top w:val="nil"/>
              <w:left w:val="nil"/>
              <w:bottom w:val="nil"/>
              <w:right w:val="nil"/>
            </w:tcBorders>
            <w:shd w:val="clear" w:color="auto" w:fill="auto"/>
            <w:vAlign w:val="center"/>
          </w:tcPr>
          <w:p w14:paraId="18604A5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410FCC6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nil"/>
              <w:right w:val="single" w:sz="4" w:space="0" w:color="auto"/>
            </w:tcBorders>
            <w:shd w:val="clear" w:color="auto" w:fill="auto"/>
            <w:vAlign w:val="center"/>
          </w:tcPr>
          <w:p w14:paraId="1620A5F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616" w:type="dxa"/>
            <w:tcBorders>
              <w:top w:val="nil"/>
              <w:left w:val="single" w:sz="4" w:space="0" w:color="auto"/>
              <w:bottom w:val="nil"/>
              <w:right w:val="nil"/>
            </w:tcBorders>
            <w:shd w:val="clear" w:color="auto" w:fill="auto"/>
            <w:vAlign w:val="center"/>
          </w:tcPr>
          <w:p w14:paraId="7D8BD0D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616" w:type="dxa"/>
            <w:tcBorders>
              <w:top w:val="nil"/>
              <w:left w:val="nil"/>
              <w:bottom w:val="nil"/>
              <w:right w:val="single" w:sz="4" w:space="0" w:color="auto"/>
            </w:tcBorders>
            <w:shd w:val="clear" w:color="auto" w:fill="auto"/>
            <w:vAlign w:val="center"/>
          </w:tcPr>
          <w:p w14:paraId="77D6C4D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594" w:type="dxa"/>
            <w:tcBorders>
              <w:top w:val="nil"/>
              <w:left w:val="nil"/>
              <w:bottom w:val="nil"/>
              <w:right w:val="nil"/>
            </w:tcBorders>
            <w:shd w:val="clear" w:color="auto" w:fill="auto"/>
            <w:vAlign w:val="center"/>
          </w:tcPr>
          <w:p w14:paraId="0549F03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2" w:type="dxa"/>
            <w:tcBorders>
              <w:top w:val="nil"/>
              <w:left w:val="nil"/>
              <w:bottom w:val="nil"/>
              <w:right w:val="single" w:sz="4" w:space="0" w:color="auto"/>
            </w:tcBorders>
            <w:shd w:val="clear" w:color="auto" w:fill="auto"/>
            <w:vAlign w:val="center"/>
          </w:tcPr>
          <w:p w14:paraId="0091BA9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r>
      <w:tr w:rsidR="00BD6551" w:rsidRPr="00D74720" w14:paraId="3A25B839"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tcPr>
          <w:p w14:paraId="26FBAB41"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RV3</w:t>
            </w:r>
          </w:p>
        </w:tc>
        <w:tc>
          <w:tcPr>
            <w:tcW w:w="1597" w:type="dxa"/>
            <w:tcBorders>
              <w:top w:val="nil"/>
              <w:left w:val="nil"/>
              <w:bottom w:val="nil"/>
              <w:right w:val="nil"/>
            </w:tcBorders>
            <w:shd w:val="clear" w:color="auto" w:fill="auto"/>
            <w:vAlign w:val="center"/>
          </w:tcPr>
          <w:p w14:paraId="1FE5B4F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nil"/>
              <w:right w:val="nil"/>
            </w:tcBorders>
            <w:shd w:val="clear" w:color="auto" w:fill="auto"/>
            <w:vAlign w:val="center"/>
          </w:tcPr>
          <w:p w14:paraId="4A5BD46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w:t>
            </w:r>
          </w:p>
        </w:tc>
        <w:tc>
          <w:tcPr>
            <w:tcW w:w="1591" w:type="dxa"/>
            <w:tcBorders>
              <w:top w:val="nil"/>
              <w:left w:val="nil"/>
              <w:bottom w:val="nil"/>
              <w:right w:val="single" w:sz="4" w:space="0" w:color="auto"/>
            </w:tcBorders>
            <w:shd w:val="clear" w:color="auto" w:fill="auto"/>
            <w:vAlign w:val="center"/>
          </w:tcPr>
          <w:p w14:paraId="3FF02C2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40.0</w:t>
            </w:r>
          </w:p>
        </w:tc>
        <w:tc>
          <w:tcPr>
            <w:tcW w:w="1616" w:type="dxa"/>
            <w:tcBorders>
              <w:top w:val="nil"/>
              <w:left w:val="single" w:sz="4" w:space="0" w:color="auto"/>
              <w:bottom w:val="nil"/>
              <w:right w:val="nil"/>
            </w:tcBorders>
            <w:shd w:val="clear" w:color="auto" w:fill="auto"/>
            <w:vAlign w:val="center"/>
          </w:tcPr>
          <w:p w14:paraId="7BDA27C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616" w:type="dxa"/>
            <w:tcBorders>
              <w:top w:val="nil"/>
              <w:left w:val="nil"/>
              <w:bottom w:val="nil"/>
              <w:right w:val="single" w:sz="4" w:space="0" w:color="auto"/>
            </w:tcBorders>
            <w:shd w:val="clear" w:color="auto" w:fill="auto"/>
            <w:vAlign w:val="center"/>
          </w:tcPr>
          <w:p w14:paraId="7B361C0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594" w:type="dxa"/>
            <w:tcBorders>
              <w:top w:val="nil"/>
              <w:left w:val="nil"/>
              <w:bottom w:val="nil"/>
              <w:right w:val="nil"/>
            </w:tcBorders>
            <w:shd w:val="clear" w:color="auto" w:fill="auto"/>
            <w:vAlign w:val="center"/>
          </w:tcPr>
          <w:p w14:paraId="65DDD45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2" w:type="dxa"/>
            <w:tcBorders>
              <w:top w:val="nil"/>
              <w:left w:val="nil"/>
              <w:bottom w:val="nil"/>
              <w:right w:val="single" w:sz="4" w:space="0" w:color="auto"/>
            </w:tcBorders>
            <w:shd w:val="clear" w:color="auto" w:fill="auto"/>
            <w:vAlign w:val="center"/>
          </w:tcPr>
          <w:p w14:paraId="0A27F66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r>
      <w:tr w:rsidR="00BD6551" w:rsidRPr="00D74720" w14:paraId="7EC1A68F" w14:textId="77777777" w:rsidTr="00BD6551">
        <w:trPr>
          <w:trHeight w:val="300"/>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54192983"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MCV 1</w:t>
            </w:r>
          </w:p>
        </w:tc>
        <w:tc>
          <w:tcPr>
            <w:tcW w:w="1597" w:type="dxa"/>
            <w:tcBorders>
              <w:top w:val="nil"/>
              <w:left w:val="nil"/>
              <w:bottom w:val="single" w:sz="4" w:space="0" w:color="auto"/>
              <w:right w:val="nil"/>
            </w:tcBorders>
            <w:shd w:val="clear" w:color="auto" w:fill="auto"/>
            <w:vAlign w:val="center"/>
          </w:tcPr>
          <w:p w14:paraId="645A796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5</w:t>
            </w:r>
          </w:p>
        </w:tc>
        <w:tc>
          <w:tcPr>
            <w:tcW w:w="1594" w:type="dxa"/>
            <w:tcBorders>
              <w:top w:val="nil"/>
              <w:left w:val="single" w:sz="4" w:space="0" w:color="auto"/>
              <w:bottom w:val="single" w:sz="4" w:space="0" w:color="auto"/>
              <w:right w:val="nil"/>
            </w:tcBorders>
            <w:shd w:val="clear" w:color="auto" w:fill="auto"/>
            <w:vAlign w:val="center"/>
          </w:tcPr>
          <w:p w14:paraId="7DEF629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591" w:type="dxa"/>
            <w:tcBorders>
              <w:top w:val="nil"/>
              <w:left w:val="nil"/>
              <w:bottom w:val="single" w:sz="4" w:space="0" w:color="auto"/>
              <w:right w:val="single" w:sz="4" w:space="0" w:color="auto"/>
            </w:tcBorders>
            <w:shd w:val="clear" w:color="auto" w:fill="auto"/>
            <w:vAlign w:val="center"/>
          </w:tcPr>
          <w:p w14:paraId="63A536D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616" w:type="dxa"/>
            <w:tcBorders>
              <w:top w:val="nil"/>
              <w:left w:val="nil"/>
              <w:bottom w:val="single" w:sz="4" w:space="0" w:color="auto"/>
              <w:right w:val="nil"/>
            </w:tcBorders>
            <w:shd w:val="clear" w:color="auto" w:fill="auto"/>
            <w:vAlign w:val="center"/>
          </w:tcPr>
          <w:p w14:paraId="5435616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1</w:t>
            </w:r>
          </w:p>
        </w:tc>
        <w:tc>
          <w:tcPr>
            <w:tcW w:w="1616" w:type="dxa"/>
            <w:tcBorders>
              <w:top w:val="nil"/>
              <w:left w:val="nil"/>
              <w:bottom w:val="single" w:sz="4" w:space="0" w:color="auto"/>
              <w:right w:val="single" w:sz="4" w:space="0" w:color="auto"/>
            </w:tcBorders>
            <w:shd w:val="clear" w:color="auto" w:fill="auto"/>
            <w:vAlign w:val="center"/>
          </w:tcPr>
          <w:p w14:paraId="1EE7301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20.0</w:t>
            </w:r>
          </w:p>
        </w:tc>
        <w:tc>
          <w:tcPr>
            <w:tcW w:w="1594" w:type="dxa"/>
            <w:tcBorders>
              <w:top w:val="nil"/>
              <w:left w:val="nil"/>
              <w:bottom w:val="single" w:sz="4" w:space="0" w:color="auto"/>
              <w:right w:val="nil"/>
            </w:tcBorders>
            <w:shd w:val="clear" w:color="auto" w:fill="auto"/>
            <w:vAlign w:val="center"/>
          </w:tcPr>
          <w:p w14:paraId="262DDE7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w:t>
            </w:r>
          </w:p>
        </w:tc>
        <w:tc>
          <w:tcPr>
            <w:tcW w:w="1592" w:type="dxa"/>
            <w:tcBorders>
              <w:top w:val="nil"/>
              <w:left w:val="nil"/>
              <w:bottom w:val="single" w:sz="4" w:space="0" w:color="auto"/>
              <w:right w:val="single" w:sz="4" w:space="0" w:color="auto"/>
            </w:tcBorders>
            <w:shd w:val="clear" w:color="auto" w:fill="auto"/>
            <w:vAlign w:val="center"/>
          </w:tcPr>
          <w:p w14:paraId="48BC66D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0.0</w:t>
            </w:r>
          </w:p>
        </w:tc>
      </w:tr>
    </w:tbl>
    <w:p w14:paraId="661FAA18" w14:textId="77777777" w:rsidR="00BD6551" w:rsidRPr="00D74720" w:rsidRDefault="00BD6551" w:rsidP="00BD6551">
      <w:pPr>
        <w:spacing w:after="0"/>
        <w:rPr>
          <w:b/>
          <w:lang w:val="en-GB"/>
        </w:rPr>
      </w:pPr>
      <w:r w:rsidRPr="00D74720">
        <w:rPr>
          <w:b/>
          <w:lang w:val="en-GB"/>
        </w:rPr>
        <w:br w:type="page"/>
      </w:r>
    </w:p>
    <w:p w14:paraId="67CD3528" w14:textId="585179F4" w:rsidR="00BD6551" w:rsidRPr="00D74720" w:rsidRDefault="00BD6551" w:rsidP="004B6ECB">
      <w:pPr>
        <w:pStyle w:val="Heading4"/>
        <w:rPr>
          <w:lang w:val="en-GB"/>
        </w:rPr>
      </w:pPr>
      <w:r w:rsidRPr="00D74720">
        <w:rPr>
          <w:lang w:val="en-GB"/>
        </w:rPr>
        <w:lastRenderedPageBreak/>
        <w:t xml:space="preserve">Table </w:t>
      </w:r>
      <w:r w:rsidR="00174B6E" w:rsidRPr="00D74720">
        <w:rPr>
          <w:lang w:val="en-GB"/>
        </w:rPr>
        <w:t>O</w:t>
      </w:r>
      <w:r w:rsidRPr="00D74720">
        <w:rPr>
          <w:lang w:val="en-GB"/>
        </w:rPr>
        <w:t>-7: Child-based analysis (across all vaccine</w:t>
      </w:r>
      <w:r w:rsidR="00AF42D2" w:rsidRPr="00D74720">
        <w:rPr>
          <w:lang w:val="en-GB"/>
        </w:rPr>
        <w:t>s</w:t>
      </w:r>
      <w:r w:rsidRPr="00D74720">
        <w:rPr>
          <w:lang w:val="en-GB"/>
        </w:rPr>
        <w:t>):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5) children with a documented date of vaccination for at least one vaccine</w:t>
      </w:r>
    </w:p>
    <w:tbl>
      <w:tblPr>
        <w:tblW w:w="13716" w:type="dxa"/>
        <w:tblLook w:val="04A0" w:firstRow="1" w:lastRow="0" w:firstColumn="1" w:lastColumn="0" w:noHBand="0" w:noVBand="1"/>
      </w:tblPr>
      <w:tblGrid>
        <w:gridCol w:w="730"/>
        <w:gridCol w:w="1363"/>
        <w:gridCol w:w="1276"/>
        <w:gridCol w:w="1134"/>
        <w:gridCol w:w="1701"/>
        <w:gridCol w:w="1417"/>
        <w:gridCol w:w="1559"/>
        <w:gridCol w:w="1418"/>
        <w:gridCol w:w="1701"/>
        <w:gridCol w:w="1417"/>
      </w:tblGrid>
      <w:tr w:rsidR="00FC00B0" w:rsidRPr="00602E8D" w14:paraId="5ABC7AED" w14:textId="77777777" w:rsidTr="00602E8D">
        <w:trPr>
          <w:trHeight w:val="1500"/>
        </w:trPr>
        <w:tc>
          <w:tcPr>
            <w:tcW w:w="730" w:type="dxa"/>
            <w:tcBorders>
              <w:top w:val="nil"/>
              <w:left w:val="nil"/>
              <w:bottom w:val="nil"/>
              <w:right w:val="nil"/>
            </w:tcBorders>
            <w:shd w:val="clear" w:color="auto" w:fill="auto"/>
            <w:noWrap/>
            <w:vAlign w:val="bottom"/>
            <w:hideMark/>
          </w:tcPr>
          <w:p w14:paraId="467D2296" w14:textId="77777777" w:rsidR="00BD6551" w:rsidRPr="00602E8D" w:rsidRDefault="00BD6551" w:rsidP="00BD6551">
            <w:pPr>
              <w:spacing w:after="0"/>
              <w:rPr>
                <w:rFonts w:ascii="Times New Roman" w:eastAsia="Times New Roman" w:hAnsi="Times New Roman"/>
                <w:sz w:val="20"/>
                <w:szCs w:val="20"/>
                <w:lang w:val="en-GB"/>
              </w:rPr>
            </w:pPr>
          </w:p>
        </w:tc>
        <w:tc>
          <w:tcPr>
            <w:tcW w:w="1363" w:type="dxa"/>
            <w:tcBorders>
              <w:top w:val="single" w:sz="4" w:space="0" w:color="auto"/>
              <w:left w:val="single" w:sz="4" w:space="0" w:color="auto"/>
              <w:bottom w:val="single" w:sz="4" w:space="0" w:color="auto"/>
              <w:right w:val="nil"/>
            </w:tcBorders>
            <w:shd w:val="clear" w:color="auto" w:fill="auto"/>
            <w:vAlign w:val="center"/>
            <w:hideMark/>
          </w:tcPr>
          <w:p w14:paraId="49A4B347"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Number of children with 1+ eligible visit date</w:t>
            </w:r>
          </w:p>
        </w:tc>
        <w:tc>
          <w:tcPr>
            <w:tcW w:w="1276" w:type="dxa"/>
            <w:tcBorders>
              <w:top w:val="single" w:sz="4" w:space="0" w:color="auto"/>
              <w:left w:val="single" w:sz="4" w:space="0" w:color="auto"/>
              <w:bottom w:val="single" w:sz="4" w:space="0" w:color="auto"/>
              <w:right w:val="nil"/>
            </w:tcBorders>
            <w:shd w:val="clear" w:color="auto" w:fill="auto"/>
            <w:vAlign w:val="center"/>
            <w:hideMark/>
          </w:tcPr>
          <w:p w14:paraId="4E7E7C04"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Number of children with 1+ MOV</w:t>
            </w:r>
          </w:p>
        </w:tc>
        <w:tc>
          <w:tcPr>
            <w:tcW w:w="1134" w:type="dxa"/>
            <w:tcBorders>
              <w:top w:val="single" w:sz="4" w:space="0" w:color="auto"/>
              <w:left w:val="nil"/>
              <w:bottom w:val="single" w:sz="4" w:space="0" w:color="auto"/>
              <w:right w:val="single" w:sz="4" w:space="0" w:color="auto"/>
            </w:tcBorders>
            <w:shd w:val="clear" w:color="auto" w:fill="auto"/>
            <w:vAlign w:val="center"/>
            <w:hideMark/>
          </w:tcPr>
          <w:p w14:paraId="65687B65"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Percent of children with 1+ MOV</w:t>
            </w:r>
          </w:p>
        </w:tc>
        <w:tc>
          <w:tcPr>
            <w:tcW w:w="1701" w:type="dxa"/>
            <w:tcBorders>
              <w:top w:val="single" w:sz="4" w:space="0" w:color="auto"/>
              <w:left w:val="nil"/>
              <w:bottom w:val="single" w:sz="4" w:space="0" w:color="auto"/>
              <w:right w:val="nil"/>
            </w:tcBorders>
            <w:shd w:val="clear" w:color="auto" w:fill="auto"/>
            <w:vAlign w:val="center"/>
            <w:hideMark/>
          </w:tcPr>
          <w:p w14:paraId="7452B8A4" w14:textId="77777777" w:rsidR="00BD6551" w:rsidRPr="00602E8D" w:rsidRDefault="00BD6551" w:rsidP="008001A2">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 xml:space="preserve">Number of children with 1+ MOV who </w:t>
            </w:r>
            <w:r w:rsidR="00AF42D2" w:rsidRPr="00602E8D">
              <w:rPr>
                <w:rFonts w:ascii="Calibri" w:eastAsia="Times New Roman" w:hAnsi="Calibri"/>
                <w:sz w:val="20"/>
                <w:szCs w:val="20"/>
                <w:lang w:val="en-GB"/>
              </w:rPr>
              <w:t xml:space="preserve">had </w:t>
            </w:r>
            <w:r w:rsidRPr="00602E8D">
              <w:rPr>
                <w:rFonts w:ascii="Calibri" w:eastAsia="Times New Roman" w:hAnsi="Calibri"/>
                <w:sz w:val="20"/>
                <w:szCs w:val="20"/>
                <w:u w:val="single"/>
                <w:lang w:val="en-GB"/>
              </w:rPr>
              <w:t>no</w:t>
            </w:r>
            <w:r w:rsidRPr="00602E8D">
              <w:rPr>
                <w:rFonts w:ascii="Calibri" w:eastAsia="Times New Roman" w:hAnsi="Calibri"/>
                <w:sz w:val="20"/>
                <w:szCs w:val="20"/>
                <w:lang w:val="en-GB"/>
              </w:rPr>
              <w:t xml:space="preserve"> MOV corrected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24825B73" w14:textId="77777777" w:rsidR="00BD6551" w:rsidRPr="00602E8D" w:rsidRDefault="00BD6551" w:rsidP="008001A2">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 xml:space="preserve">Percent of children with 1+ MOV who </w:t>
            </w:r>
            <w:r w:rsidR="00AF42D2" w:rsidRPr="00602E8D">
              <w:rPr>
                <w:rFonts w:ascii="Calibri" w:eastAsia="Times New Roman" w:hAnsi="Calibri"/>
                <w:sz w:val="20"/>
                <w:szCs w:val="20"/>
                <w:lang w:val="en-GB"/>
              </w:rPr>
              <w:t>had</w:t>
            </w:r>
            <w:r w:rsidR="00AF42D2" w:rsidRPr="00602E8D">
              <w:rPr>
                <w:rFonts w:ascii="Calibri" w:eastAsia="Times New Roman" w:hAnsi="Calibri"/>
                <w:sz w:val="20"/>
                <w:szCs w:val="20"/>
                <w:u w:val="single"/>
                <w:lang w:val="en-GB"/>
              </w:rPr>
              <w:t xml:space="preserve"> </w:t>
            </w:r>
            <w:r w:rsidRPr="00602E8D">
              <w:rPr>
                <w:rFonts w:ascii="Calibri" w:eastAsia="Times New Roman" w:hAnsi="Calibri"/>
                <w:sz w:val="20"/>
                <w:szCs w:val="20"/>
                <w:u w:val="single"/>
                <w:lang w:val="en-GB"/>
              </w:rPr>
              <w:t>no</w:t>
            </w:r>
            <w:r w:rsidRPr="00602E8D">
              <w:rPr>
                <w:rFonts w:ascii="Calibri" w:eastAsia="Times New Roman" w:hAnsi="Calibri"/>
                <w:sz w:val="20"/>
                <w:szCs w:val="20"/>
                <w:lang w:val="en-GB"/>
              </w:rPr>
              <w:t xml:space="preserve"> MOV corrected</w:t>
            </w:r>
          </w:p>
        </w:tc>
        <w:tc>
          <w:tcPr>
            <w:tcW w:w="1559" w:type="dxa"/>
            <w:tcBorders>
              <w:top w:val="single" w:sz="4" w:space="0" w:color="auto"/>
              <w:left w:val="nil"/>
              <w:bottom w:val="single" w:sz="4" w:space="0" w:color="auto"/>
              <w:right w:val="nil"/>
            </w:tcBorders>
            <w:shd w:val="clear" w:color="auto" w:fill="auto"/>
            <w:vAlign w:val="center"/>
            <w:hideMark/>
          </w:tcPr>
          <w:p w14:paraId="37FB0599"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 xml:space="preserve">Number of children with 1+ M.O. who have </w:t>
            </w:r>
            <w:r w:rsidRPr="00602E8D">
              <w:rPr>
                <w:rFonts w:ascii="Calibri" w:eastAsia="Times New Roman" w:hAnsi="Calibri"/>
                <w:sz w:val="20"/>
                <w:szCs w:val="20"/>
                <w:u w:val="single"/>
                <w:lang w:val="en-GB"/>
              </w:rPr>
              <w:t>all</w:t>
            </w:r>
            <w:r w:rsidRPr="00602E8D">
              <w:rPr>
                <w:rFonts w:ascii="Calibri" w:eastAsia="Times New Roman" w:hAnsi="Calibri"/>
                <w:sz w:val="20"/>
                <w:szCs w:val="20"/>
                <w:lang w:val="en-GB"/>
              </w:rPr>
              <w:t xml:space="preserve"> MOV</w:t>
            </w:r>
            <w:r w:rsidR="00AF42D2" w:rsidRPr="00602E8D">
              <w:rPr>
                <w:rFonts w:ascii="Calibri" w:eastAsia="Times New Roman" w:hAnsi="Calibri"/>
                <w:sz w:val="20"/>
                <w:szCs w:val="20"/>
                <w:lang w:val="en-GB"/>
              </w:rPr>
              <w:t>s</w:t>
            </w:r>
            <w:r w:rsidRPr="00602E8D">
              <w:rPr>
                <w:rFonts w:ascii="Calibri" w:eastAsia="Times New Roman" w:hAnsi="Calibri"/>
                <w:sz w:val="20"/>
                <w:szCs w:val="20"/>
                <w:lang w:val="en-GB"/>
              </w:rPr>
              <w:t xml:space="preserve"> corrected</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3412889D"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 xml:space="preserve">Percent of children with 1+ MOV who have </w:t>
            </w:r>
            <w:r w:rsidRPr="00602E8D">
              <w:rPr>
                <w:rFonts w:ascii="Calibri" w:eastAsia="Times New Roman" w:hAnsi="Calibri"/>
                <w:sz w:val="20"/>
                <w:szCs w:val="20"/>
                <w:u w:val="single"/>
                <w:lang w:val="en-GB"/>
              </w:rPr>
              <w:t>all</w:t>
            </w:r>
            <w:r w:rsidRPr="00602E8D">
              <w:rPr>
                <w:rFonts w:ascii="Calibri" w:eastAsia="Times New Roman" w:hAnsi="Calibri"/>
                <w:color w:val="000000"/>
                <w:sz w:val="20"/>
                <w:szCs w:val="20"/>
                <w:lang w:val="en-GB"/>
              </w:rPr>
              <w:t xml:space="preserve"> MOV</w:t>
            </w:r>
            <w:r w:rsidR="00AF42D2" w:rsidRPr="00602E8D">
              <w:rPr>
                <w:rFonts w:ascii="Calibri" w:eastAsia="Times New Roman" w:hAnsi="Calibri"/>
                <w:color w:val="000000"/>
                <w:sz w:val="20"/>
                <w:szCs w:val="20"/>
                <w:lang w:val="en-GB"/>
              </w:rPr>
              <w:t>s</w:t>
            </w:r>
            <w:r w:rsidRPr="00602E8D">
              <w:rPr>
                <w:rFonts w:ascii="Calibri" w:eastAsia="Times New Roman" w:hAnsi="Calibri"/>
                <w:color w:val="000000"/>
                <w:sz w:val="20"/>
                <w:szCs w:val="20"/>
                <w:lang w:val="en-GB"/>
              </w:rPr>
              <w:t xml:space="preserve"> corrected</w:t>
            </w:r>
          </w:p>
        </w:tc>
        <w:tc>
          <w:tcPr>
            <w:tcW w:w="1701" w:type="dxa"/>
            <w:tcBorders>
              <w:top w:val="single" w:sz="4" w:space="0" w:color="auto"/>
              <w:left w:val="nil"/>
              <w:bottom w:val="single" w:sz="4" w:space="0" w:color="auto"/>
              <w:right w:val="nil"/>
            </w:tcBorders>
            <w:shd w:val="clear" w:color="auto" w:fill="auto"/>
            <w:vAlign w:val="center"/>
            <w:hideMark/>
          </w:tcPr>
          <w:p w14:paraId="460FB432"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 xml:space="preserve">Number of children with 1+ MOV who have </w:t>
            </w:r>
            <w:r w:rsidRPr="00602E8D">
              <w:rPr>
                <w:rFonts w:ascii="Calibri" w:eastAsia="Times New Roman" w:hAnsi="Calibri"/>
                <w:sz w:val="20"/>
                <w:szCs w:val="20"/>
                <w:u w:val="single"/>
                <w:lang w:val="en-GB"/>
              </w:rPr>
              <w:t>some, but not all</w:t>
            </w:r>
            <w:r w:rsidRPr="00602E8D">
              <w:rPr>
                <w:rFonts w:ascii="Calibri" w:eastAsia="Times New Roman" w:hAnsi="Calibri"/>
                <w:sz w:val="20"/>
                <w:szCs w:val="20"/>
                <w:lang w:val="en-GB"/>
              </w:rPr>
              <w:t>, MOV</w:t>
            </w:r>
            <w:r w:rsidR="00AF42D2" w:rsidRPr="00602E8D">
              <w:rPr>
                <w:rFonts w:ascii="Calibri" w:eastAsia="Times New Roman" w:hAnsi="Calibri"/>
                <w:sz w:val="20"/>
                <w:szCs w:val="20"/>
                <w:lang w:val="en-GB"/>
              </w:rPr>
              <w:t>s</w:t>
            </w:r>
            <w:r w:rsidRPr="00602E8D">
              <w:rPr>
                <w:rFonts w:ascii="Calibri" w:eastAsia="Times New Roman" w:hAnsi="Calibri"/>
                <w:sz w:val="20"/>
                <w:szCs w:val="20"/>
                <w:lang w:val="en-GB"/>
              </w:rPr>
              <w:t xml:space="preserve"> corrected</w:t>
            </w:r>
          </w:p>
        </w:tc>
        <w:tc>
          <w:tcPr>
            <w:tcW w:w="1417" w:type="dxa"/>
            <w:tcBorders>
              <w:top w:val="single" w:sz="4" w:space="0" w:color="auto"/>
              <w:left w:val="nil"/>
              <w:bottom w:val="single" w:sz="4" w:space="0" w:color="auto"/>
              <w:right w:val="single" w:sz="4" w:space="0" w:color="auto"/>
            </w:tcBorders>
            <w:shd w:val="clear" w:color="auto" w:fill="auto"/>
            <w:vAlign w:val="center"/>
            <w:hideMark/>
          </w:tcPr>
          <w:p w14:paraId="6380AEBD"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Percent of children with 1+ MOV who have</w:t>
            </w:r>
            <w:r w:rsidRPr="00602E8D">
              <w:rPr>
                <w:rFonts w:ascii="Calibri" w:eastAsia="Times New Roman" w:hAnsi="Calibri"/>
                <w:sz w:val="20"/>
                <w:szCs w:val="20"/>
                <w:u w:val="single"/>
                <w:lang w:val="en-GB"/>
              </w:rPr>
              <w:t xml:space="preserve"> some, but not all</w:t>
            </w:r>
            <w:r w:rsidRPr="00602E8D">
              <w:rPr>
                <w:rFonts w:ascii="Calibri" w:eastAsia="Times New Roman" w:hAnsi="Calibri"/>
                <w:sz w:val="20"/>
                <w:szCs w:val="20"/>
                <w:lang w:val="en-GB"/>
              </w:rPr>
              <w:t>, MOV</w:t>
            </w:r>
            <w:r w:rsidR="00AF42D2" w:rsidRPr="00602E8D">
              <w:rPr>
                <w:rFonts w:ascii="Calibri" w:eastAsia="Times New Roman" w:hAnsi="Calibri"/>
                <w:sz w:val="20"/>
                <w:szCs w:val="20"/>
                <w:lang w:val="en-GB"/>
              </w:rPr>
              <w:t>s</w:t>
            </w:r>
            <w:r w:rsidRPr="00602E8D">
              <w:rPr>
                <w:rFonts w:ascii="Calibri" w:eastAsia="Times New Roman" w:hAnsi="Calibri"/>
                <w:sz w:val="20"/>
                <w:szCs w:val="20"/>
                <w:lang w:val="en-GB"/>
              </w:rPr>
              <w:t xml:space="preserve"> corrected</w:t>
            </w:r>
          </w:p>
        </w:tc>
      </w:tr>
      <w:tr w:rsidR="00FC00B0" w:rsidRPr="00602E8D" w14:paraId="6F399E01" w14:textId="77777777" w:rsidTr="00602E8D">
        <w:trPr>
          <w:trHeight w:val="300"/>
        </w:trPr>
        <w:tc>
          <w:tcPr>
            <w:tcW w:w="730" w:type="dxa"/>
            <w:tcBorders>
              <w:top w:val="nil"/>
              <w:left w:val="nil"/>
              <w:bottom w:val="nil"/>
              <w:right w:val="nil"/>
            </w:tcBorders>
            <w:shd w:val="clear" w:color="auto" w:fill="auto"/>
            <w:noWrap/>
            <w:vAlign w:val="bottom"/>
            <w:hideMark/>
          </w:tcPr>
          <w:p w14:paraId="0BC4B004" w14:textId="77777777" w:rsidR="00BD6551" w:rsidRPr="00602E8D" w:rsidRDefault="00BD6551" w:rsidP="00BD6551">
            <w:pPr>
              <w:spacing w:after="0"/>
              <w:jc w:val="center"/>
              <w:rPr>
                <w:rFonts w:ascii="Calibri" w:eastAsia="Times New Roman" w:hAnsi="Calibri"/>
                <w:sz w:val="20"/>
                <w:szCs w:val="20"/>
                <w:lang w:val="en-GB"/>
              </w:rPr>
            </w:pPr>
          </w:p>
        </w:tc>
        <w:tc>
          <w:tcPr>
            <w:tcW w:w="1363" w:type="dxa"/>
            <w:vMerge w:val="restart"/>
            <w:tcBorders>
              <w:top w:val="nil"/>
              <w:left w:val="single" w:sz="4" w:space="0" w:color="auto"/>
              <w:right w:val="nil"/>
            </w:tcBorders>
            <w:shd w:val="clear" w:color="auto" w:fill="auto"/>
            <w:vAlign w:val="center"/>
            <w:hideMark/>
          </w:tcPr>
          <w:p w14:paraId="13A13BBC"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 Denominator</w:t>
            </w:r>
          </w:p>
        </w:tc>
        <w:tc>
          <w:tcPr>
            <w:tcW w:w="1276" w:type="dxa"/>
            <w:vMerge w:val="restart"/>
            <w:tcBorders>
              <w:top w:val="nil"/>
              <w:left w:val="single" w:sz="4" w:space="0" w:color="auto"/>
              <w:right w:val="nil"/>
            </w:tcBorders>
            <w:shd w:val="clear" w:color="auto" w:fill="auto"/>
            <w:vAlign w:val="center"/>
            <w:hideMark/>
          </w:tcPr>
          <w:p w14:paraId="2B7D4A34"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 Numerator</w:t>
            </w:r>
          </w:p>
        </w:tc>
        <w:tc>
          <w:tcPr>
            <w:tcW w:w="1134" w:type="dxa"/>
            <w:vMerge w:val="restart"/>
            <w:tcBorders>
              <w:top w:val="nil"/>
              <w:left w:val="nil"/>
              <w:right w:val="single" w:sz="4" w:space="0" w:color="auto"/>
            </w:tcBorders>
            <w:shd w:val="clear" w:color="auto" w:fill="auto"/>
            <w:vAlign w:val="center"/>
            <w:hideMark/>
          </w:tcPr>
          <w:p w14:paraId="00947B7F"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w:t>
            </w:r>
          </w:p>
        </w:tc>
        <w:tc>
          <w:tcPr>
            <w:tcW w:w="1701" w:type="dxa"/>
            <w:vMerge w:val="restart"/>
            <w:tcBorders>
              <w:top w:val="nil"/>
              <w:left w:val="single" w:sz="4" w:space="0" w:color="auto"/>
              <w:right w:val="nil"/>
            </w:tcBorders>
            <w:shd w:val="clear" w:color="auto" w:fill="auto"/>
            <w:vAlign w:val="center"/>
            <w:hideMark/>
          </w:tcPr>
          <w:p w14:paraId="5B525901"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CB2a Numerator</w:t>
            </w:r>
          </w:p>
        </w:tc>
        <w:tc>
          <w:tcPr>
            <w:tcW w:w="1417" w:type="dxa"/>
            <w:vMerge w:val="restart"/>
            <w:tcBorders>
              <w:top w:val="nil"/>
              <w:left w:val="nil"/>
              <w:right w:val="single" w:sz="4" w:space="0" w:color="auto"/>
            </w:tcBorders>
            <w:shd w:val="clear" w:color="auto" w:fill="auto"/>
            <w:vAlign w:val="center"/>
            <w:hideMark/>
          </w:tcPr>
          <w:p w14:paraId="012D591B"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CB2a</w:t>
            </w:r>
          </w:p>
        </w:tc>
        <w:tc>
          <w:tcPr>
            <w:tcW w:w="1559" w:type="dxa"/>
            <w:vMerge w:val="restart"/>
            <w:tcBorders>
              <w:top w:val="nil"/>
              <w:left w:val="single" w:sz="4" w:space="0" w:color="auto"/>
              <w:right w:val="nil"/>
            </w:tcBorders>
            <w:shd w:val="clear" w:color="auto" w:fill="auto"/>
            <w:vAlign w:val="center"/>
            <w:hideMark/>
          </w:tcPr>
          <w:p w14:paraId="43C0024D"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CB2b Numerator</w:t>
            </w:r>
          </w:p>
        </w:tc>
        <w:tc>
          <w:tcPr>
            <w:tcW w:w="1418" w:type="dxa"/>
            <w:vMerge w:val="restart"/>
            <w:tcBorders>
              <w:top w:val="nil"/>
              <w:left w:val="nil"/>
              <w:right w:val="single" w:sz="4" w:space="0" w:color="auto"/>
            </w:tcBorders>
            <w:shd w:val="clear" w:color="auto" w:fill="auto"/>
            <w:vAlign w:val="center"/>
            <w:hideMark/>
          </w:tcPr>
          <w:p w14:paraId="3825253B"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CB2b</w:t>
            </w:r>
          </w:p>
        </w:tc>
        <w:tc>
          <w:tcPr>
            <w:tcW w:w="1701" w:type="dxa"/>
            <w:vMerge w:val="restart"/>
            <w:tcBorders>
              <w:top w:val="nil"/>
              <w:left w:val="single" w:sz="4" w:space="0" w:color="auto"/>
              <w:right w:val="nil"/>
            </w:tcBorders>
            <w:shd w:val="clear" w:color="auto" w:fill="auto"/>
            <w:vAlign w:val="center"/>
            <w:hideMark/>
          </w:tcPr>
          <w:p w14:paraId="041224E6"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CB2c Numerator</w:t>
            </w:r>
          </w:p>
        </w:tc>
        <w:tc>
          <w:tcPr>
            <w:tcW w:w="1417" w:type="dxa"/>
            <w:vMerge w:val="restart"/>
            <w:tcBorders>
              <w:top w:val="nil"/>
              <w:left w:val="nil"/>
              <w:right w:val="single" w:sz="4" w:space="0" w:color="auto"/>
            </w:tcBorders>
            <w:shd w:val="clear" w:color="auto" w:fill="auto"/>
            <w:vAlign w:val="center"/>
            <w:hideMark/>
          </w:tcPr>
          <w:p w14:paraId="471E4493" w14:textId="77777777" w:rsidR="00BD6551" w:rsidRPr="00602E8D" w:rsidRDefault="00BD6551" w:rsidP="00BD6551">
            <w:pPr>
              <w:spacing w:after="0"/>
              <w:jc w:val="center"/>
              <w:rPr>
                <w:rFonts w:ascii="Calibri" w:eastAsia="Times New Roman" w:hAnsi="Calibri"/>
                <w:sz w:val="20"/>
                <w:szCs w:val="20"/>
                <w:lang w:val="en-GB"/>
              </w:rPr>
            </w:pPr>
            <w:r w:rsidRPr="00602E8D">
              <w:rPr>
                <w:rFonts w:ascii="Calibri" w:eastAsia="Times New Roman" w:hAnsi="Calibri"/>
                <w:sz w:val="20"/>
                <w:szCs w:val="20"/>
                <w:lang w:val="en-GB"/>
              </w:rPr>
              <w:t>CB2c</w:t>
            </w:r>
          </w:p>
        </w:tc>
      </w:tr>
      <w:tr w:rsidR="00FC00B0" w:rsidRPr="00602E8D" w14:paraId="48DFF5EF" w14:textId="77777777" w:rsidTr="00602E8D">
        <w:trPr>
          <w:trHeight w:val="300"/>
        </w:trPr>
        <w:tc>
          <w:tcPr>
            <w:tcW w:w="730" w:type="dxa"/>
            <w:tcBorders>
              <w:top w:val="nil"/>
              <w:left w:val="nil"/>
              <w:bottom w:val="nil"/>
              <w:right w:val="nil"/>
            </w:tcBorders>
            <w:shd w:val="clear" w:color="auto" w:fill="auto"/>
            <w:noWrap/>
            <w:vAlign w:val="bottom"/>
            <w:hideMark/>
          </w:tcPr>
          <w:p w14:paraId="106F8E11" w14:textId="77777777" w:rsidR="00BD6551" w:rsidRPr="00602E8D" w:rsidRDefault="00BD6551" w:rsidP="00BD6551">
            <w:pPr>
              <w:spacing w:after="0"/>
              <w:jc w:val="center"/>
              <w:rPr>
                <w:rFonts w:ascii="Calibri" w:eastAsia="Times New Roman" w:hAnsi="Calibri"/>
                <w:sz w:val="20"/>
                <w:szCs w:val="20"/>
                <w:lang w:val="en-GB"/>
              </w:rPr>
            </w:pPr>
          </w:p>
        </w:tc>
        <w:tc>
          <w:tcPr>
            <w:tcW w:w="1363" w:type="dxa"/>
            <w:vMerge/>
            <w:tcBorders>
              <w:left w:val="single" w:sz="4" w:space="0" w:color="auto"/>
              <w:bottom w:val="nil"/>
              <w:right w:val="nil"/>
            </w:tcBorders>
            <w:shd w:val="clear" w:color="auto" w:fill="auto"/>
            <w:vAlign w:val="center"/>
            <w:hideMark/>
          </w:tcPr>
          <w:p w14:paraId="22A9E5D7" w14:textId="77777777" w:rsidR="00BD6551" w:rsidRPr="00602E8D" w:rsidRDefault="00BD6551" w:rsidP="00BD6551">
            <w:pPr>
              <w:spacing w:after="0"/>
              <w:jc w:val="center"/>
              <w:rPr>
                <w:rFonts w:ascii="Calibri" w:eastAsia="Times New Roman" w:hAnsi="Calibri"/>
                <w:sz w:val="20"/>
                <w:szCs w:val="20"/>
                <w:lang w:val="en-GB"/>
              </w:rPr>
            </w:pPr>
          </w:p>
        </w:tc>
        <w:tc>
          <w:tcPr>
            <w:tcW w:w="1276" w:type="dxa"/>
            <w:vMerge/>
            <w:tcBorders>
              <w:left w:val="single" w:sz="4" w:space="0" w:color="auto"/>
              <w:bottom w:val="nil"/>
              <w:right w:val="nil"/>
            </w:tcBorders>
            <w:shd w:val="clear" w:color="auto" w:fill="auto"/>
            <w:vAlign w:val="center"/>
            <w:hideMark/>
          </w:tcPr>
          <w:p w14:paraId="6AE31D67"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134" w:type="dxa"/>
            <w:vMerge/>
            <w:tcBorders>
              <w:left w:val="nil"/>
              <w:bottom w:val="nil"/>
              <w:right w:val="single" w:sz="4" w:space="0" w:color="auto"/>
            </w:tcBorders>
            <w:shd w:val="clear" w:color="auto" w:fill="auto"/>
            <w:vAlign w:val="center"/>
            <w:hideMark/>
          </w:tcPr>
          <w:p w14:paraId="25EBF061"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701" w:type="dxa"/>
            <w:vMerge/>
            <w:tcBorders>
              <w:left w:val="single" w:sz="4" w:space="0" w:color="auto"/>
              <w:bottom w:val="nil"/>
              <w:right w:val="nil"/>
            </w:tcBorders>
            <w:shd w:val="clear" w:color="auto" w:fill="auto"/>
            <w:vAlign w:val="center"/>
            <w:hideMark/>
          </w:tcPr>
          <w:p w14:paraId="67718BBB"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417" w:type="dxa"/>
            <w:vMerge/>
            <w:tcBorders>
              <w:left w:val="nil"/>
              <w:bottom w:val="nil"/>
              <w:right w:val="single" w:sz="4" w:space="0" w:color="auto"/>
            </w:tcBorders>
            <w:shd w:val="clear" w:color="auto" w:fill="auto"/>
            <w:vAlign w:val="center"/>
            <w:hideMark/>
          </w:tcPr>
          <w:p w14:paraId="0A0A849D"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559" w:type="dxa"/>
            <w:vMerge/>
            <w:tcBorders>
              <w:left w:val="single" w:sz="4" w:space="0" w:color="auto"/>
              <w:bottom w:val="nil"/>
              <w:right w:val="nil"/>
            </w:tcBorders>
            <w:shd w:val="clear" w:color="auto" w:fill="auto"/>
            <w:vAlign w:val="center"/>
            <w:hideMark/>
          </w:tcPr>
          <w:p w14:paraId="508E424B"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418" w:type="dxa"/>
            <w:vMerge/>
            <w:tcBorders>
              <w:left w:val="nil"/>
              <w:bottom w:val="nil"/>
              <w:right w:val="single" w:sz="4" w:space="0" w:color="auto"/>
            </w:tcBorders>
            <w:shd w:val="clear" w:color="auto" w:fill="auto"/>
            <w:vAlign w:val="center"/>
            <w:hideMark/>
          </w:tcPr>
          <w:p w14:paraId="7C92071E"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701" w:type="dxa"/>
            <w:vMerge/>
            <w:tcBorders>
              <w:left w:val="single" w:sz="4" w:space="0" w:color="auto"/>
              <w:bottom w:val="nil"/>
              <w:right w:val="nil"/>
            </w:tcBorders>
            <w:shd w:val="clear" w:color="auto" w:fill="auto"/>
            <w:vAlign w:val="center"/>
            <w:hideMark/>
          </w:tcPr>
          <w:p w14:paraId="0927FBDE" w14:textId="77777777" w:rsidR="00BD6551" w:rsidRPr="00602E8D" w:rsidRDefault="00BD6551" w:rsidP="00BD6551">
            <w:pPr>
              <w:spacing w:after="0"/>
              <w:jc w:val="center"/>
              <w:rPr>
                <w:rFonts w:ascii="Calibri" w:eastAsia="Times New Roman" w:hAnsi="Calibri"/>
                <w:color w:val="000000"/>
                <w:sz w:val="20"/>
                <w:szCs w:val="20"/>
                <w:lang w:val="en-GB"/>
              </w:rPr>
            </w:pPr>
          </w:p>
        </w:tc>
        <w:tc>
          <w:tcPr>
            <w:tcW w:w="1417" w:type="dxa"/>
            <w:vMerge/>
            <w:tcBorders>
              <w:left w:val="nil"/>
              <w:bottom w:val="nil"/>
              <w:right w:val="single" w:sz="4" w:space="0" w:color="auto"/>
            </w:tcBorders>
            <w:shd w:val="clear" w:color="auto" w:fill="auto"/>
            <w:vAlign w:val="center"/>
            <w:hideMark/>
          </w:tcPr>
          <w:p w14:paraId="5DF631C3" w14:textId="77777777" w:rsidR="00BD6551" w:rsidRPr="00602E8D" w:rsidRDefault="00BD6551" w:rsidP="00BD6551">
            <w:pPr>
              <w:spacing w:after="0"/>
              <w:jc w:val="center"/>
              <w:rPr>
                <w:rFonts w:ascii="Calibri" w:eastAsia="Times New Roman" w:hAnsi="Calibri"/>
                <w:color w:val="000000"/>
                <w:sz w:val="20"/>
                <w:szCs w:val="20"/>
                <w:lang w:val="en-GB"/>
              </w:rPr>
            </w:pPr>
          </w:p>
        </w:tc>
      </w:tr>
      <w:tr w:rsidR="00FC00B0" w:rsidRPr="00602E8D" w14:paraId="1C0A2299" w14:textId="77777777" w:rsidTr="00602E8D">
        <w:trPr>
          <w:trHeight w:val="600"/>
        </w:trPr>
        <w:tc>
          <w:tcPr>
            <w:tcW w:w="730" w:type="dxa"/>
            <w:tcBorders>
              <w:top w:val="single" w:sz="4" w:space="0" w:color="auto"/>
              <w:left w:val="single" w:sz="4" w:space="0" w:color="auto"/>
              <w:bottom w:val="single" w:sz="4" w:space="0" w:color="auto"/>
              <w:right w:val="nil"/>
            </w:tcBorders>
            <w:shd w:val="clear" w:color="auto" w:fill="auto"/>
            <w:noWrap/>
            <w:vAlign w:val="bottom"/>
            <w:hideMark/>
          </w:tcPr>
          <w:p w14:paraId="52EAA179" w14:textId="77777777" w:rsidR="00BD6551" w:rsidRPr="00602E8D" w:rsidRDefault="00BD6551" w:rsidP="00BD6551">
            <w:pPr>
              <w:spacing w:after="0"/>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All doses</w:t>
            </w:r>
          </w:p>
        </w:tc>
        <w:tc>
          <w:tcPr>
            <w:tcW w:w="1363" w:type="dxa"/>
            <w:tcBorders>
              <w:top w:val="single" w:sz="4" w:space="0" w:color="auto"/>
              <w:left w:val="single" w:sz="4" w:space="0" w:color="auto"/>
              <w:bottom w:val="single" w:sz="4" w:space="0" w:color="auto"/>
              <w:right w:val="single" w:sz="4" w:space="0" w:color="auto"/>
            </w:tcBorders>
            <w:shd w:val="clear" w:color="auto" w:fill="auto"/>
            <w:noWrap/>
            <w:vAlign w:val="center"/>
          </w:tcPr>
          <w:p w14:paraId="0E417C05"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5</w:t>
            </w:r>
          </w:p>
        </w:tc>
        <w:tc>
          <w:tcPr>
            <w:tcW w:w="1276" w:type="dxa"/>
            <w:tcBorders>
              <w:top w:val="single" w:sz="4" w:space="0" w:color="auto"/>
              <w:left w:val="single" w:sz="4" w:space="0" w:color="auto"/>
              <w:bottom w:val="single" w:sz="4" w:space="0" w:color="auto"/>
              <w:right w:val="nil"/>
            </w:tcBorders>
            <w:shd w:val="clear" w:color="auto" w:fill="auto"/>
            <w:noWrap/>
            <w:vAlign w:val="center"/>
          </w:tcPr>
          <w:p w14:paraId="013F9639"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4</w:t>
            </w:r>
          </w:p>
        </w:tc>
        <w:tc>
          <w:tcPr>
            <w:tcW w:w="1134" w:type="dxa"/>
            <w:tcBorders>
              <w:top w:val="single" w:sz="4" w:space="0" w:color="auto"/>
              <w:left w:val="nil"/>
              <w:bottom w:val="single" w:sz="4" w:space="0" w:color="auto"/>
              <w:right w:val="single" w:sz="4" w:space="0" w:color="auto"/>
            </w:tcBorders>
            <w:shd w:val="clear" w:color="auto" w:fill="auto"/>
            <w:noWrap/>
            <w:vAlign w:val="center"/>
          </w:tcPr>
          <w:p w14:paraId="7F72CA57"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80.0</w:t>
            </w:r>
          </w:p>
        </w:tc>
        <w:tc>
          <w:tcPr>
            <w:tcW w:w="1701" w:type="dxa"/>
            <w:tcBorders>
              <w:top w:val="single" w:sz="4" w:space="0" w:color="auto"/>
              <w:left w:val="nil"/>
              <w:bottom w:val="single" w:sz="4" w:space="0" w:color="auto"/>
              <w:right w:val="nil"/>
            </w:tcBorders>
            <w:shd w:val="clear" w:color="auto" w:fill="auto"/>
            <w:noWrap/>
            <w:vAlign w:val="center"/>
          </w:tcPr>
          <w:p w14:paraId="71C9704D"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0</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7E639B9"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0.0</w:t>
            </w:r>
          </w:p>
        </w:tc>
        <w:tc>
          <w:tcPr>
            <w:tcW w:w="1559" w:type="dxa"/>
            <w:tcBorders>
              <w:top w:val="single" w:sz="4" w:space="0" w:color="auto"/>
              <w:left w:val="nil"/>
              <w:bottom w:val="single" w:sz="4" w:space="0" w:color="auto"/>
              <w:right w:val="nil"/>
            </w:tcBorders>
            <w:shd w:val="clear" w:color="auto" w:fill="auto"/>
            <w:noWrap/>
            <w:vAlign w:val="center"/>
          </w:tcPr>
          <w:p w14:paraId="364162DF"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2</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057AD7BD"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40.0</w:t>
            </w:r>
          </w:p>
        </w:tc>
        <w:tc>
          <w:tcPr>
            <w:tcW w:w="1701" w:type="dxa"/>
            <w:tcBorders>
              <w:top w:val="single" w:sz="4" w:space="0" w:color="auto"/>
              <w:left w:val="nil"/>
              <w:bottom w:val="single" w:sz="4" w:space="0" w:color="auto"/>
              <w:right w:val="nil"/>
            </w:tcBorders>
            <w:shd w:val="clear" w:color="auto" w:fill="auto"/>
            <w:noWrap/>
            <w:vAlign w:val="center"/>
          </w:tcPr>
          <w:p w14:paraId="54B30F27"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2</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4592C6C" w14:textId="77777777" w:rsidR="00BD6551" w:rsidRPr="00602E8D" w:rsidRDefault="00BD6551" w:rsidP="00BD6551">
            <w:pPr>
              <w:spacing w:after="0"/>
              <w:jc w:val="center"/>
              <w:rPr>
                <w:rFonts w:ascii="Calibri" w:eastAsia="Times New Roman" w:hAnsi="Calibri"/>
                <w:color w:val="000000"/>
                <w:sz w:val="20"/>
                <w:szCs w:val="20"/>
                <w:lang w:val="en-GB"/>
              </w:rPr>
            </w:pPr>
            <w:r w:rsidRPr="00602E8D">
              <w:rPr>
                <w:rFonts w:ascii="Calibri" w:eastAsia="Times New Roman" w:hAnsi="Calibri"/>
                <w:color w:val="000000"/>
                <w:sz w:val="20"/>
                <w:szCs w:val="20"/>
                <w:lang w:val="en-GB"/>
              </w:rPr>
              <w:t>40.0</w:t>
            </w:r>
          </w:p>
        </w:tc>
      </w:tr>
    </w:tbl>
    <w:p w14:paraId="4BDE08B2" w14:textId="77777777" w:rsidR="00BD6551" w:rsidRPr="00D74720" w:rsidRDefault="00BD6551" w:rsidP="00BD6551">
      <w:pPr>
        <w:keepNext/>
        <w:keepLines/>
        <w:spacing w:after="0"/>
        <w:rPr>
          <w:b/>
          <w:lang w:val="en-GB"/>
        </w:rPr>
      </w:pPr>
    </w:p>
    <w:p w14:paraId="20006896" w14:textId="77777777" w:rsidR="00BD6551" w:rsidRPr="00D74720" w:rsidRDefault="00BD6551" w:rsidP="00BD6551">
      <w:pPr>
        <w:keepNext/>
        <w:keepLines/>
        <w:spacing w:after="0"/>
        <w:rPr>
          <w:b/>
          <w:lang w:val="en-GB"/>
        </w:rPr>
      </w:pPr>
    </w:p>
    <w:p w14:paraId="4AB906C0" w14:textId="77777777" w:rsidR="00BD6551" w:rsidRPr="00D74720" w:rsidRDefault="00BD6551" w:rsidP="00BD6551">
      <w:pPr>
        <w:keepNext/>
        <w:keepLines/>
        <w:spacing w:after="0"/>
        <w:rPr>
          <w:lang w:val="en-GB"/>
        </w:rPr>
      </w:pPr>
    </w:p>
    <w:p w14:paraId="3744DFCC" w14:textId="77777777" w:rsidR="00BD6551" w:rsidRPr="00D74720" w:rsidRDefault="00BD6551" w:rsidP="00BD6551">
      <w:pPr>
        <w:spacing w:after="0"/>
        <w:rPr>
          <w:b/>
          <w:lang w:val="en-GB"/>
        </w:rPr>
      </w:pPr>
    </w:p>
    <w:p w14:paraId="684A6C19" w14:textId="77777777" w:rsidR="00BD6551" w:rsidRPr="00D74720" w:rsidRDefault="00BD6551" w:rsidP="00BD6551">
      <w:pPr>
        <w:spacing w:after="0"/>
        <w:rPr>
          <w:b/>
          <w:lang w:val="en-GB"/>
        </w:rPr>
      </w:pPr>
    </w:p>
    <w:p w14:paraId="0A21F6DE" w14:textId="77777777" w:rsidR="00BD6551" w:rsidRPr="00D74720" w:rsidRDefault="00BD6551" w:rsidP="00BD6551">
      <w:pPr>
        <w:spacing w:after="0"/>
        <w:rPr>
          <w:b/>
          <w:lang w:val="en-GB"/>
        </w:rPr>
      </w:pPr>
    </w:p>
    <w:p w14:paraId="540858D2" w14:textId="77777777" w:rsidR="00BD6551" w:rsidRPr="00D74720" w:rsidRDefault="00BD6551" w:rsidP="00BD6551">
      <w:pPr>
        <w:spacing w:after="0"/>
        <w:rPr>
          <w:b/>
          <w:lang w:val="en-GB"/>
        </w:rPr>
        <w:sectPr w:rsidR="00BD6551" w:rsidRPr="00D74720" w:rsidSect="00BD6551">
          <w:pgSz w:w="16840" w:h="11900" w:orient="landscape"/>
          <w:pgMar w:top="1417" w:right="1417" w:bottom="1417" w:left="1417" w:header="708" w:footer="708" w:gutter="0"/>
          <w:cols w:space="708"/>
          <w:docGrid w:linePitch="360"/>
        </w:sectPr>
      </w:pPr>
    </w:p>
    <w:p w14:paraId="6B88C006" w14:textId="77777777" w:rsidR="00C9160F" w:rsidRDefault="00BD6551" w:rsidP="00BD6551">
      <w:pPr>
        <w:rPr>
          <w:lang w:val="en-GB"/>
        </w:rPr>
      </w:pPr>
      <w:r w:rsidRPr="00D74720">
        <w:rPr>
          <w:noProof/>
          <w:lang w:val="en-GB"/>
        </w:rPr>
        <w:lastRenderedPageBreak/>
        <w:t>In the example above, no vaccines were received early (</w:t>
      </w:r>
      <w:r w:rsidR="00174B6E" w:rsidRPr="00D74720">
        <w:rPr>
          <w:noProof/>
          <w:lang w:val="en-GB"/>
        </w:rPr>
        <w:t>that is</w:t>
      </w:r>
      <w:r w:rsidR="00AF42D2" w:rsidRPr="00D74720">
        <w:rPr>
          <w:noProof/>
          <w:lang w:val="en-GB"/>
        </w:rPr>
        <w:t>,</w:t>
      </w:r>
      <w:r w:rsidRPr="00D74720">
        <w:rPr>
          <w:noProof/>
          <w:lang w:val="en-GB"/>
        </w:rPr>
        <w:t xml:space="preserve"> before the child </w:t>
      </w:r>
      <w:r w:rsidR="00174B6E" w:rsidRPr="00D74720">
        <w:rPr>
          <w:noProof/>
          <w:lang w:val="en-GB"/>
        </w:rPr>
        <w:t xml:space="preserve">was eligible to receive them). </w:t>
      </w:r>
      <w:r w:rsidRPr="00D74720">
        <w:rPr>
          <w:noProof/>
          <w:lang w:val="en-GB"/>
        </w:rPr>
        <w:t>This is not always the case</w:t>
      </w:r>
      <w:r w:rsidR="00AF42D2" w:rsidRPr="00D74720">
        <w:rPr>
          <w:noProof/>
          <w:lang w:val="en-GB"/>
        </w:rPr>
        <w:t>,</w:t>
      </w:r>
      <w:r w:rsidRPr="00D74720">
        <w:rPr>
          <w:noProof/>
          <w:lang w:val="en-GB"/>
        </w:rPr>
        <w:t xml:space="preserve"> as sometimes early (invalid) doses are administered. </w:t>
      </w:r>
      <w:r w:rsidRPr="00D74720">
        <w:rPr>
          <w:lang w:val="en-GB"/>
        </w:rPr>
        <w:t xml:space="preserve">Early could mean either before the child was old enough or before enough time had elapsed since the last dose. </w:t>
      </w:r>
    </w:p>
    <w:p w14:paraId="5F4456A4" w14:textId="783BA4E1" w:rsidR="00BD6551" w:rsidRPr="00D74720" w:rsidRDefault="00BD6551" w:rsidP="00BD6551">
      <w:pPr>
        <w:rPr>
          <w:lang w:val="en-GB"/>
        </w:rPr>
      </w:pPr>
      <w:r w:rsidRPr="00D74720">
        <w:rPr>
          <w:lang w:val="en-GB"/>
        </w:rPr>
        <w:t>A</w:t>
      </w:r>
      <w:r w:rsidR="00AF42D2" w:rsidRPr="00D74720">
        <w:rPr>
          <w:lang w:val="en-GB"/>
        </w:rPr>
        <w:t>n</w:t>
      </w:r>
      <w:r w:rsidRPr="00D74720">
        <w:rPr>
          <w:lang w:val="en-GB"/>
        </w:rPr>
        <w:t xml:space="preserve"> MOV analysis could be conducted in two ways: (1) treating all early doses as valid or (2) treating them as invalid. </w:t>
      </w:r>
    </w:p>
    <w:p w14:paraId="70BB3186" w14:textId="281E96D4" w:rsidR="00BD6551" w:rsidRPr="00D74720" w:rsidRDefault="008001A2" w:rsidP="00C9160F">
      <w:pPr>
        <w:rPr>
          <w:lang w:val="en-GB"/>
        </w:rPr>
      </w:pPr>
      <w:r w:rsidRPr="00D74720">
        <w:rPr>
          <w:lang w:val="en-GB"/>
        </w:rPr>
        <w:t xml:space="preserve">If </w:t>
      </w:r>
      <w:r w:rsidR="00AF42D2" w:rsidRPr="00D74720">
        <w:rPr>
          <w:lang w:val="en-GB"/>
        </w:rPr>
        <w:t>early doses</w:t>
      </w:r>
      <w:r w:rsidR="00BD6551" w:rsidRPr="00D74720">
        <w:rPr>
          <w:lang w:val="en-GB"/>
        </w:rPr>
        <w:t xml:space="preserve"> are considered invalid, later visits would have potentially offered a chance to </w:t>
      </w:r>
      <w:r w:rsidRPr="00D74720">
        <w:rPr>
          <w:lang w:val="en-GB"/>
        </w:rPr>
        <w:t>correct</w:t>
      </w:r>
      <w:r w:rsidR="00BD6551" w:rsidRPr="00D74720">
        <w:rPr>
          <w:lang w:val="en-GB"/>
        </w:rPr>
        <w:t xml:space="preserve"> for the invalid dose by repeating it. For example, consider a country where DPT</w:t>
      </w:r>
      <w:r w:rsidR="00E46EFB" w:rsidRPr="00D74720">
        <w:rPr>
          <w:lang w:val="en-GB"/>
        </w:rPr>
        <w:t>CV</w:t>
      </w:r>
      <w:r w:rsidR="00BD6551" w:rsidRPr="00D74720">
        <w:rPr>
          <w:lang w:val="en-GB"/>
        </w:rPr>
        <w:t xml:space="preserve">1 is scheduled to be given at </w:t>
      </w:r>
      <w:r w:rsidR="00174B6E" w:rsidRPr="00D74720">
        <w:rPr>
          <w:lang w:val="en-GB"/>
        </w:rPr>
        <w:t>6</w:t>
      </w:r>
      <w:r w:rsidR="00BD6551" w:rsidRPr="00D74720">
        <w:rPr>
          <w:lang w:val="en-GB"/>
        </w:rPr>
        <w:t xml:space="preserve"> weeks of age. Imagine a child who received the first documented dose of DPT at </w:t>
      </w:r>
      <w:r w:rsidR="00174B6E" w:rsidRPr="00D74720">
        <w:rPr>
          <w:lang w:val="en-GB"/>
        </w:rPr>
        <w:t>5</w:t>
      </w:r>
      <w:r w:rsidR="00BD6551" w:rsidRPr="00D74720">
        <w:rPr>
          <w:lang w:val="en-GB"/>
        </w:rPr>
        <w:t xml:space="preserve"> weeks of age instead of </w:t>
      </w:r>
      <w:r w:rsidR="00174B6E" w:rsidRPr="00D74720">
        <w:rPr>
          <w:lang w:val="en-GB"/>
        </w:rPr>
        <w:t>6</w:t>
      </w:r>
      <w:r w:rsidR="00BD6551" w:rsidRPr="00D74720">
        <w:rPr>
          <w:lang w:val="en-GB"/>
        </w:rPr>
        <w:t>. In the analysis of coverage according to valid doses (section 6.3), DTP</w:t>
      </w:r>
      <w:r w:rsidR="00E46EFB" w:rsidRPr="00D74720">
        <w:rPr>
          <w:lang w:val="en-GB"/>
        </w:rPr>
        <w:t>CV</w:t>
      </w:r>
      <w:r w:rsidR="00BD6551" w:rsidRPr="00D74720">
        <w:rPr>
          <w:lang w:val="en-GB"/>
        </w:rPr>
        <w:t>1 would be discounted</w:t>
      </w:r>
      <w:r w:rsidR="00AF42D2" w:rsidRPr="00D74720">
        <w:rPr>
          <w:lang w:val="en-GB"/>
        </w:rPr>
        <w:t>,</w:t>
      </w:r>
      <w:r w:rsidR="00BD6551" w:rsidRPr="00D74720">
        <w:rPr>
          <w:lang w:val="en-GB"/>
        </w:rPr>
        <w:t xml:space="preserve"> and if the child had received DTP</w:t>
      </w:r>
      <w:r w:rsidR="00E46EFB" w:rsidRPr="00D74720">
        <w:rPr>
          <w:lang w:val="en-GB"/>
        </w:rPr>
        <w:t>CV</w:t>
      </w:r>
      <w:r w:rsidR="00BD6551" w:rsidRPr="00D74720">
        <w:rPr>
          <w:lang w:val="en-GB"/>
        </w:rPr>
        <w:t xml:space="preserve">2 </w:t>
      </w:r>
      <w:r w:rsidR="00174B6E" w:rsidRPr="00D74720">
        <w:rPr>
          <w:lang w:val="en-GB"/>
        </w:rPr>
        <w:t>it</w:t>
      </w:r>
      <w:r w:rsidR="00BD6551" w:rsidRPr="00D74720">
        <w:rPr>
          <w:lang w:val="en-GB"/>
        </w:rPr>
        <w:t xml:space="preserve"> would count as DTP</w:t>
      </w:r>
      <w:r w:rsidR="00E46EFB" w:rsidRPr="00D74720">
        <w:rPr>
          <w:lang w:val="en-GB"/>
        </w:rPr>
        <w:t>CV</w:t>
      </w:r>
      <w:r w:rsidR="00BD6551" w:rsidRPr="00D74720">
        <w:rPr>
          <w:lang w:val="en-GB"/>
        </w:rPr>
        <w:t>1, while DTP</w:t>
      </w:r>
      <w:r w:rsidR="00E46EFB" w:rsidRPr="00D74720">
        <w:rPr>
          <w:lang w:val="en-GB"/>
        </w:rPr>
        <w:t>CV</w:t>
      </w:r>
      <w:r w:rsidR="00BD6551" w:rsidRPr="00D74720">
        <w:rPr>
          <w:lang w:val="en-GB"/>
        </w:rPr>
        <w:t>3 would count as DTP</w:t>
      </w:r>
      <w:r w:rsidR="00E46EFB" w:rsidRPr="00D74720">
        <w:rPr>
          <w:lang w:val="en-GB"/>
        </w:rPr>
        <w:t>CV</w:t>
      </w:r>
      <w:r w:rsidR="00BD6551" w:rsidRPr="00D74720">
        <w:rPr>
          <w:lang w:val="en-GB"/>
        </w:rPr>
        <w:t>2. There may have been an opportunity to compensate for the invalid DTP</w:t>
      </w:r>
      <w:r w:rsidR="00E46EFB" w:rsidRPr="00D74720">
        <w:rPr>
          <w:lang w:val="en-GB"/>
        </w:rPr>
        <w:t>CV</w:t>
      </w:r>
      <w:r w:rsidR="00BD6551" w:rsidRPr="00D74720">
        <w:rPr>
          <w:lang w:val="en-GB"/>
        </w:rPr>
        <w:t>1 doses prior to the actual date of DTP</w:t>
      </w:r>
      <w:r w:rsidR="00E46EFB" w:rsidRPr="00D74720">
        <w:rPr>
          <w:lang w:val="en-GB"/>
        </w:rPr>
        <w:t>CV</w:t>
      </w:r>
      <w:r w:rsidR="00BD6551" w:rsidRPr="00D74720">
        <w:rPr>
          <w:lang w:val="en-GB"/>
        </w:rPr>
        <w:t>2, and there may have been an opportunity to give an additional dose at an older age (</w:t>
      </w:r>
      <w:r w:rsidR="00174B6E" w:rsidRPr="00D74720">
        <w:rPr>
          <w:lang w:val="en-GB"/>
        </w:rPr>
        <w:t>for example,</w:t>
      </w:r>
      <w:r w:rsidR="00BD6551" w:rsidRPr="00D74720">
        <w:rPr>
          <w:lang w:val="en-GB"/>
        </w:rPr>
        <w:t xml:space="preserve"> at the time of </w:t>
      </w:r>
      <w:r w:rsidR="00AF42D2" w:rsidRPr="00D74720">
        <w:rPr>
          <w:lang w:val="en-GB"/>
        </w:rPr>
        <w:t>the</w:t>
      </w:r>
      <w:r w:rsidR="00BD6551" w:rsidRPr="00D74720">
        <w:rPr>
          <w:lang w:val="en-GB"/>
        </w:rPr>
        <w:t xml:space="preserve"> measles vaccination), which would mean the child had </w:t>
      </w:r>
      <w:r w:rsidR="00174B6E" w:rsidRPr="00D74720">
        <w:rPr>
          <w:lang w:val="en-GB"/>
        </w:rPr>
        <w:t>three</w:t>
      </w:r>
      <w:r w:rsidR="00BD6551" w:rsidRPr="00D74720">
        <w:rPr>
          <w:lang w:val="en-GB"/>
        </w:rPr>
        <w:t xml:space="preserve"> valid doses. </w:t>
      </w:r>
      <w:r w:rsidR="00C9160F" w:rsidRPr="00D74720">
        <w:rPr>
          <w:lang w:val="en-GB"/>
        </w:rPr>
        <w:t>Analysing</w:t>
      </w:r>
      <w:r w:rsidR="00BD6551" w:rsidRPr="00D74720">
        <w:rPr>
          <w:lang w:val="en-GB"/>
        </w:rPr>
        <w:t xml:space="preserve"> MOV</w:t>
      </w:r>
      <w:r w:rsidR="00AF42D2" w:rsidRPr="00D74720">
        <w:rPr>
          <w:lang w:val="en-GB"/>
        </w:rPr>
        <w:t>s</w:t>
      </w:r>
      <w:r w:rsidR="00BD6551" w:rsidRPr="00D74720">
        <w:rPr>
          <w:lang w:val="en-GB"/>
        </w:rPr>
        <w:t xml:space="preserve"> where early doses are considered invalid is a complicated task when considering vaccines that are part of a series (</w:t>
      </w:r>
      <w:r w:rsidR="00174B6E" w:rsidRPr="00D74720">
        <w:rPr>
          <w:lang w:val="en-GB"/>
        </w:rPr>
        <w:t>for example,</w:t>
      </w:r>
      <w:r w:rsidR="00BD6551" w:rsidRPr="00D74720">
        <w:rPr>
          <w:lang w:val="en-GB"/>
        </w:rPr>
        <w:t xml:space="preserve"> DTPCV and OPV)</w:t>
      </w:r>
      <w:r w:rsidR="00AF42D2" w:rsidRPr="00D74720">
        <w:rPr>
          <w:lang w:val="en-GB"/>
        </w:rPr>
        <w:t>,</w:t>
      </w:r>
      <w:r w:rsidR="00BD6551" w:rsidRPr="00D74720">
        <w:rPr>
          <w:lang w:val="en-GB"/>
        </w:rPr>
        <w:t xml:space="preserve"> as there are many combinations of how doses might be received early. </w:t>
      </w:r>
      <w:r w:rsidR="00C9160F">
        <w:rPr>
          <w:lang w:val="en-GB"/>
        </w:rPr>
        <w:t>A manuscript in preparation at the time of this writing</w:t>
      </w:r>
      <w:r w:rsidR="00C9160F" w:rsidRPr="00D74720">
        <w:rPr>
          <w:lang w:val="en-GB"/>
        </w:rPr>
        <w:t xml:space="preserve"> </w:t>
      </w:r>
      <w:r w:rsidR="00C9160F">
        <w:rPr>
          <w:lang w:val="en-GB"/>
        </w:rPr>
        <w:t xml:space="preserve">will </w:t>
      </w:r>
      <w:r w:rsidR="00C9160F" w:rsidRPr="00D74720">
        <w:rPr>
          <w:lang w:val="en-GB"/>
        </w:rPr>
        <w:t>describe in detail this latter analysis in detail</w:t>
      </w:r>
      <w:r w:rsidR="00C9160F" w:rsidRPr="00D74720" w:rsidDel="00C9160F">
        <w:rPr>
          <w:lang w:val="en-GB"/>
        </w:rPr>
        <w:t xml:space="preserve"> </w:t>
      </w:r>
      <w:r w:rsidR="00B5510A">
        <w:rPr>
          <w:lang w:val="en-GB"/>
        </w:rPr>
        <w:t>t</w:t>
      </w:r>
      <w:r w:rsidR="00BD6551" w:rsidRPr="00D74720">
        <w:rPr>
          <w:lang w:val="en-GB"/>
        </w:rPr>
        <w:t xml:space="preserve">o illustrate how the two different approaches to MOV analysis can give markedly different results in contexts where there are many invalid doses, a subset of data from a recent Demographic and Health Survey (DHS) was </w:t>
      </w:r>
      <w:r w:rsidR="003D2D6C" w:rsidRPr="00D74720">
        <w:rPr>
          <w:lang w:val="en-GB"/>
        </w:rPr>
        <w:t>analyse</w:t>
      </w:r>
      <w:r w:rsidR="00BD6551" w:rsidRPr="00D74720">
        <w:rPr>
          <w:lang w:val="en-GB"/>
        </w:rPr>
        <w:t xml:space="preserve">d. Results for the two different approaches appear in the tables below. </w:t>
      </w:r>
      <w:r w:rsidR="00BD6551" w:rsidRPr="00D74720">
        <w:rPr>
          <w:noProof/>
          <w:lang w:val="en-GB"/>
        </w:rPr>
        <w:t xml:space="preserve">For this country, the vaccination schedule is OPV0 from birth to </w:t>
      </w:r>
      <w:r w:rsidR="00174B6E" w:rsidRPr="00D74720">
        <w:rPr>
          <w:noProof/>
          <w:lang w:val="en-GB"/>
        </w:rPr>
        <w:t>2 weeks,</w:t>
      </w:r>
      <w:r w:rsidR="00BD6551" w:rsidRPr="00D74720">
        <w:rPr>
          <w:noProof/>
          <w:lang w:val="en-GB"/>
        </w:rPr>
        <w:t xml:space="preserve"> </w:t>
      </w:r>
      <w:r w:rsidR="00E938DB" w:rsidRPr="00D74720">
        <w:rPr>
          <w:noProof/>
          <w:lang w:val="en-GB"/>
        </w:rPr>
        <w:t>BCG from birth</w:t>
      </w:r>
      <w:r w:rsidR="007F7C26" w:rsidRPr="00D74720">
        <w:rPr>
          <w:noProof/>
          <w:lang w:val="en-GB"/>
        </w:rPr>
        <w:t xml:space="preserve">, </w:t>
      </w:r>
      <w:r w:rsidR="00BD6551" w:rsidRPr="00D74720">
        <w:rPr>
          <w:noProof/>
          <w:lang w:val="en-GB"/>
        </w:rPr>
        <w:t xml:space="preserve">DTPCV and OPV beginning at a minimum age of </w:t>
      </w:r>
      <w:r w:rsidR="00174B6E" w:rsidRPr="00D74720">
        <w:rPr>
          <w:noProof/>
          <w:lang w:val="en-GB"/>
        </w:rPr>
        <w:t>6</w:t>
      </w:r>
      <w:r w:rsidR="00BD6551" w:rsidRPr="00D74720">
        <w:rPr>
          <w:noProof/>
          <w:lang w:val="en-GB"/>
        </w:rPr>
        <w:t xml:space="preserve"> weeks and with a minimum inter</w:t>
      </w:r>
      <w:r w:rsidR="00E938DB" w:rsidRPr="00D74720">
        <w:rPr>
          <w:noProof/>
          <w:lang w:val="en-GB"/>
        </w:rPr>
        <w:t>val of four weeks between doses</w:t>
      </w:r>
      <w:r w:rsidR="007F7C26" w:rsidRPr="00D74720">
        <w:rPr>
          <w:noProof/>
          <w:lang w:val="en-GB"/>
        </w:rPr>
        <w:t xml:space="preserve">, </w:t>
      </w:r>
      <w:r w:rsidR="00BD6551" w:rsidRPr="00D74720">
        <w:rPr>
          <w:noProof/>
          <w:lang w:val="en-GB"/>
        </w:rPr>
        <w:t>and MCV1 from age 9 months.</w:t>
      </w:r>
    </w:p>
    <w:p w14:paraId="5867C81B" w14:textId="0A18EDCB" w:rsidR="00BD6551" w:rsidRPr="00D74720" w:rsidRDefault="00BD6551" w:rsidP="00BD6551">
      <w:pPr>
        <w:rPr>
          <w:lang w:val="en-GB"/>
        </w:rPr>
      </w:pPr>
      <w:r w:rsidRPr="00D74720">
        <w:rPr>
          <w:lang w:val="en-GB"/>
        </w:rPr>
        <w:t>The only children included in the analysis were those who were alive at the time of the survey, had at least one vaccination date recorded on their cards, and had a card with plausible vaccination dates for all vaccines (</w:t>
      </w:r>
      <w:r w:rsidR="00174B6E" w:rsidRPr="00D74720">
        <w:rPr>
          <w:lang w:val="en-GB"/>
        </w:rPr>
        <w:t>for example,</w:t>
      </w:r>
      <w:r w:rsidRPr="00D74720">
        <w:rPr>
          <w:lang w:val="en-GB"/>
        </w:rPr>
        <w:t xml:space="preserve"> </w:t>
      </w:r>
      <w:r w:rsidR="007F7C26" w:rsidRPr="00D74720">
        <w:rPr>
          <w:lang w:val="en-GB"/>
        </w:rPr>
        <w:t xml:space="preserve">the </w:t>
      </w:r>
      <w:r w:rsidRPr="00D74720">
        <w:rPr>
          <w:lang w:val="en-GB"/>
        </w:rPr>
        <w:t xml:space="preserve">day of vaccination was not larger than 31 or </w:t>
      </w:r>
      <w:r w:rsidR="007F7C26" w:rsidRPr="00D74720">
        <w:rPr>
          <w:lang w:val="en-GB"/>
        </w:rPr>
        <w:t xml:space="preserve">and the </w:t>
      </w:r>
      <w:r w:rsidRPr="00D74720">
        <w:rPr>
          <w:lang w:val="en-GB"/>
        </w:rPr>
        <w:t xml:space="preserve">month of vaccination was not larger than 12). </w:t>
      </w:r>
      <w:r w:rsidRPr="00D74720">
        <w:rPr>
          <w:caps/>
          <w:lang w:val="en-GB"/>
        </w:rPr>
        <w:t>a</w:t>
      </w:r>
      <w:r w:rsidRPr="00D74720">
        <w:rPr>
          <w:lang w:val="en-GB"/>
        </w:rPr>
        <w:t xml:space="preserve"> total of 2,704 children were included in the MOV analysis. These children were aged 0 to 5 years old and had a total of 10,606 visit dates.</w:t>
      </w:r>
    </w:p>
    <w:p w14:paraId="20749957" w14:textId="366BEA78" w:rsidR="00BD6551" w:rsidRPr="00D74720" w:rsidRDefault="007F7C26" w:rsidP="00BD6551">
      <w:pPr>
        <w:rPr>
          <w:lang w:val="en-GB"/>
        </w:rPr>
      </w:pPr>
      <w:r w:rsidRPr="00D74720">
        <w:rPr>
          <w:lang w:val="en-GB"/>
        </w:rPr>
        <w:t>For these 2,704 children, o</w:t>
      </w:r>
      <w:r w:rsidR="00BD6551" w:rsidRPr="00D74720">
        <w:rPr>
          <w:lang w:val="en-GB"/>
        </w:rPr>
        <w:t>nly vaccines that corresponded to a date</w:t>
      </w:r>
      <w:r w:rsidR="00F05388" w:rsidRPr="00D74720">
        <w:rPr>
          <w:lang w:val="en-GB"/>
        </w:rPr>
        <w:t xml:space="preserve"> on the card</w:t>
      </w:r>
      <w:r w:rsidR="00BD6551" w:rsidRPr="00D74720">
        <w:rPr>
          <w:lang w:val="en-GB"/>
        </w:rPr>
        <w:t xml:space="preserve"> or </w:t>
      </w:r>
      <w:r w:rsidR="00C83569" w:rsidRPr="00D74720">
        <w:rPr>
          <w:lang w:val="en-GB"/>
        </w:rPr>
        <w:t xml:space="preserve">that </w:t>
      </w:r>
      <w:r w:rsidR="00BD6551" w:rsidRPr="00D74720">
        <w:rPr>
          <w:lang w:val="en-GB"/>
        </w:rPr>
        <w:t>had not been received were included in the MOV analysis. Vaccines that were reported by the caretaker as having been received</w:t>
      </w:r>
      <w:r w:rsidR="004C3AF4" w:rsidRPr="00D74720">
        <w:rPr>
          <w:lang w:val="en-GB"/>
        </w:rPr>
        <w:t>,</w:t>
      </w:r>
      <w:r w:rsidR="00BD6551" w:rsidRPr="00D74720">
        <w:rPr>
          <w:lang w:val="en-GB"/>
        </w:rPr>
        <w:t xml:space="preserve"> or that had a mark on the card as evidence of being received</w:t>
      </w:r>
      <w:r w:rsidR="004C3AF4" w:rsidRPr="00D74720">
        <w:rPr>
          <w:lang w:val="en-GB"/>
        </w:rPr>
        <w:t>,</w:t>
      </w:r>
      <w:r w:rsidR="00BD6551" w:rsidRPr="00D74720">
        <w:rPr>
          <w:lang w:val="en-GB"/>
        </w:rPr>
        <w:t xml:space="preserve"> were not included in the analysis, as it cannot be determined whether these were valid doses or if opportunities to receive other vaccinations were present at that vaccination. This is why the number of children with an eligible date to receive BCG is 2,666, not the number of children </w:t>
      </w:r>
      <w:r w:rsidR="003D2D6C" w:rsidRPr="00D74720">
        <w:rPr>
          <w:lang w:val="en-GB"/>
        </w:rPr>
        <w:t>analyse</w:t>
      </w:r>
      <w:r w:rsidR="00BD6551" w:rsidRPr="00D74720">
        <w:rPr>
          <w:lang w:val="en-GB"/>
        </w:rPr>
        <w:t>d (2,704); there were 38 children with either a record of receiving BCG by caretaker recall or as a mark on card.</w:t>
      </w:r>
    </w:p>
    <w:p w14:paraId="342B56CE" w14:textId="0A495F93" w:rsidR="00BD6551" w:rsidRPr="00D74720" w:rsidRDefault="00BD6551" w:rsidP="00BD6551">
      <w:pPr>
        <w:rPr>
          <w:lang w:val="en-GB"/>
        </w:rPr>
      </w:pPr>
      <w:r w:rsidRPr="00D74720">
        <w:rPr>
          <w:lang w:val="en-GB"/>
        </w:rPr>
        <w:t xml:space="preserve">Tables </w:t>
      </w:r>
      <w:r w:rsidR="00174B6E" w:rsidRPr="00D74720">
        <w:rPr>
          <w:lang w:val="en-GB"/>
        </w:rPr>
        <w:t>O</w:t>
      </w:r>
      <w:r w:rsidRPr="00D74720">
        <w:rPr>
          <w:lang w:val="en-GB"/>
        </w:rPr>
        <w:t xml:space="preserve">-8 to </w:t>
      </w:r>
      <w:r w:rsidR="00174B6E" w:rsidRPr="00D74720">
        <w:rPr>
          <w:lang w:val="en-GB"/>
        </w:rPr>
        <w:t>O</w:t>
      </w:r>
      <w:r w:rsidRPr="00D74720">
        <w:rPr>
          <w:lang w:val="en-GB"/>
        </w:rPr>
        <w:t>-10 present results when all doses are considered valid (early doses count). If a child received a dose too early</w:t>
      </w:r>
      <w:r w:rsidR="00174B6E" w:rsidRPr="00D74720">
        <w:rPr>
          <w:lang w:val="en-GB"/>
        </w:rPr>
        <w:t>,</w:t>
      </w:r>
      <w:r w:rsidRPr="00D74720">
        <w:rPr>
          <w:lang w:val="en-GB"/>
        </w:rPr>
        <w:t xml:space="preserve"> before </w:t>
      </w:r>
      <w:r w:rsidR="004C3AF4" w:rsidRPr="00D74720">
        <w:rPr>
          <w:lang w:val="en-GB"/>
        </w:rPr>
        <w:t>he or she was</w:t>
      </w:r>
      <w:r w:rsidRPr="00D74720">
        <w:rPr>
          <w:lang w:val="en-GB"/>
        </w:rPr>
        <w:t xml:space="preserve"> eligible by age or time interval between doses, the dose was counted as having been received and no penalty for a missed opportunity occurred (</w:t>
      </w:r>
      <w:r w:rsidR="00174B6E" w:rsidRPr="00D74720">
        <w:rPr>
          <w:lang w:val="en-GB"/>
        </w:rPr>
        <w:t>that is</w:t>
      </w:r>
      <w:r w:rsidR="004C3AF4" w:rsidRPr="00D74720">
        <w:rPr>
          <w:lang w:val="en-GB"/>
        </w:rPr>
        <w:t>,</w:t>
      </w:r>
      <w:r w:rsidRPr="00D74720">
        <w:rPr>
          <w:lang w:val="en-GB"/>
        </w:rPr>
        <w:t xml:space="preserve"> visit/child appears in denominator but not in the numerator). </w:t>
      </w:r>
    </w:p>
    <w:p w14:paraId="7DADD926" w14:textId="13CFA8B3" w:rsidR="00BD6551" w:rsidRPr="00D74720" w:rsidRDefault="00BD6551" w:rsidP="00BD6551">
      <w:pPr>
        <w:rPr>
          <w:lang w:val="en-GB"/>
        </w:rPr>
      </w:pPr>
      <w:r w:rsidRPr="00D74720">
        <w:rPr>
          <w:lang w:val="en-GB"/>
        </w:rPr>
        <w:lastRenderedPageBreak/>
        <w:t xml:space="preserve">Tables </w:t>
      </w:r>
      <w:r w:rsidR="00174B6E" w:rsidRPr="00D74720">
        <w:rPr>
          <w:lang w:val="en-GB"/>
        </w:rPr>
        <w:t>O</w:t>
      </w:r>
      <w:r w:rsidRPr="00D74720">
        <w:rPr>
          <w:lang w:val="en-GB"/>
        </w:rPr>
        <w:t xml:space="preserve">-11 to </w:t>
      </w:r>
      <w:r w:rsidR="00174B6E" w:rsidRPr="00D74720">
        <w:rPr>
          <w:lang w:val="en-GB"/>
        </w:rPr>
        <w:t>O</w:t>
      </w:r>
      <w:r w:rsidRPr="00D74720">
        <w:rPr>
          <w:lang w:val="en-GB"/>
        </w:rPr>
        <w:t xml:space="preserve">-13 show results when only valid doses go into the measure calculations </w:t>
      </w:r>
      <w:r w:rsidR="00174B6E" w:rsidRPr="00D74720">
        <w:rPr>
          <w:lang w:val="en-GB"/>
        </w:rPr>
        <w:t>(</w:t>
      </w:r>
      <w:r w:rsidRPr="00D74720">
        <w:rPr>
          <w:lang w:val="en-GB"/>
        </w:rPr>
        <w:t xml:space="preserve">not all doses are valid). If a child received a dose too early (before </w:t>
      </w:r>
      <w:r w:rsidR="004C3AF4" w:rsidRPr="00D74720">
        <w:rPr>
          <w:lang w:val="en-GB"/>
        </w:rPr>
        <w:t>he or she was</w:t>
      </w:r>
      <w:r w:rsidRPr="00D74720">
        <w:rPr>
          <w:lang w:val="en-GB"/>
        </w:rPr>
        <w:t xml:space="preserve"> age-eligible or interval-eligible), then the dose was NOT counted as having been received. If the dose was part of a series vaccine, then in some instances a subsequent dose may be eligible to replace the invalid earlier dose. The visit in which the early dose was received is not counted</w:t>
      </w:r>
      <w:r w:rsidR="00174B6E" w:rsidRPr="00D74720">
        <w:rPr>
          <w:lang w:val="en-GB"/>
        </w:rPr>
        <w:t xml:space="preserve"> in the denominator </w:t>
      </w:r>
      <w:r w:rsidRPr="00D74720">
        <w:rPr>
          <w:lang w:val="en-GB"/>
        </w:rPr>
        <w:t>and therefore not eligible to appear in the numerator. Visit dates for the child that occurred after the child was eligible to receive a valid dose will count in the denominator as an eligible visit date</w:t>
      </w:r>
      <w:r w:rsidR="00800F82" w:rsidRPr="00D74720">
        <w:rPr>
          <w:lang w:val="en-GB"/>
        </w:rPr>
        <w:t>,</w:t>
      </w:r>
      <w:r w:rsidRPr="00D74720">
        <w:rPr>
          <w:lang w:val="en-GB"/>
        </w:rPr>
        <w:t xml:space="preserve"> and in the numerator as a missed opportunity.  </w:t>
      </w:r>
    </w:p>
    <w:p w14:paraId="11708F7A" w14:textId="054DBADF" w:rsidR="00BD6551" w:rsidRPr="00D74720" w:rsidRDefault="00BD6551" w:rsidP="00BD6551">
      <w:pPr>
        <w:rPr>
          <w:lang w:val="en-GB"/>
        </w:rPr>
      </w:pPr>
      <w:r w:rsidRPr="00D74720">
        <w:rPr>
          <w:lang w:val="en-GB"/>
        </w:rPr>
        <w:t xml:space="preserve">Note that results for BCG and OPV0 are equivalent in the two approaches, as expected. Neither of these vaccines can be given too early, and so early doses were not of concern. OPV0 is not valid if it is received after 14 days from birth in either analysis. If the child received OPV0 after the child was 14 days old, then the vaccine was not entered into the </w:t>
      </w:r>
      <w:r w:rsidR="00800F82" w:rsidRPr="00D74720">
        <w:rPr>
          <w:lang w:val="en-GB"/>
        </w:rPr>
        <w:t xml:space="preserve">either side of the </w:t>
      </w:r>
      <w:r w:rsidRPr="00D74720">
        <w:rPr>
          <w:lang w:val="en-GB"/>
        </w:rPr>
        <w:t>MO</w:t>
      </w:r>
      <w:r w:rsidR="00800F82" w:rsidRPr="00D74720">
        <w:rPr>
          <w:lang w:val="en-GB"/>
        </w:rPr>
        <w:t>V</w:t>
      </w:r>
      <w:r w:rsidRPr="00D74720">
        <w:rPr>
          <w:lang w:val="en-GB"/>
        </w:rPr>
        <w:t xml:space="preserve"> analysis in either analysis (</w:t>
      </w:r>
      <w:r w:rsidR="00870EC2" w:rsidRPr="00D74720">
        <w:rPr>
          <w:lang w:val="en-GB"/>
        </w:rPr>
        <w:t>that is</w:t>
      </w:r>
      <w:r w:rsidR="00800F82" w:rsidRPr="00D74720">
        <w:rPr>
          <w:lang w:val="en-GB"/>
        </w:rPr>
        <w:t>,</w:t>
      </w:r>
      <w:r w:rsidRPr="00D74720">
        <w:rPr>
          <w:lang w:val="en-GB"/>
        </w:rPr>
        <w:t xml:space="preserve"> not in the denominator and therefore not eligible for the numerator).</w:t>
      </w:r>
    </w:p>
    <w:p w14:paraId="263CFAC9" w14:textId="2CE0F756" w:rsidR="00BD6551" w:rsidRPr="00D74720" w:rsidRDefault="00BD6551" w:rsidP="00BD6551">
      <w:pPr>
        <w:rPr>
          <w:lang w:val="en-GB"/>
        </w:rPr>
      </w:pPr>
      <w:r w:rsidRPr="00D74720">
        <w:rPr>
          <w:lang w:val="en-GB"/>
        </w:rPr>
        <w:t xml:space="preserve">Comparing the visit-based tables between these two analysis methods (Table </w:t>
      </w:r>
      <w:r w:rsidR="00870EC2" w:rsidRPr="00D74720">
        <w:rPr>
          <w:lang w:val="en-GB"/>
        </w:rPr>
        <w:t>O</w:t>
      </w:r>
      <w:r w:rsidRPr="00D74720">
        <w:rPr>
          <w:lang w:val="en-GB"/>
        </w:rPr>
        <w:t xml:space="preserve">-8 and Table </w:t>
      </w:r>
      <w:r w:rsidR="00870EC2" w:rsidRPr="00D74720">
        <w:rPr>
          <w:lang w:val="en-GB"/>
        </w:rPr>
        <w:t>O</w:t>
      </w:r>
      <w:r w:rsidRPr="00D74720">
        <w:rPr>
          <w:lang w:val="en-GB"/>
        </w:rPr>
        <w:t>-11</w:t>
      </w:r>
      <w:r w:rsidR="00800F82" w:rsidRPr="00D74720">
        <w:rPr>
          <w:lang w:val="en-GB"/>
        </w:rPr>
        <w:t>)</w:t>
      </w:r>
      <w:r w:rsidRPr="00D74720">
        <w:rPr>
          <w:lang w:val="en-GB"/>
        </w:rPr>
        <w:t>, the percent of visits resulting in a</w:t>
      </w:r>
      <w:r w:rsidR="00800F82" w:rsidRPr="00D74720">
        <w:rPr>
          <w:lang w:val="en-GB"/>
        </w:rPr>
        <w:t>n</w:t>
      </w:r>
      <w:r w:rsidRPr="00D74720">
        <w:rPr>
          <w:lang w:val="en-GB"/>
        </w:rPr>
        <w:t xml:space="preserve"> MOV significantly increased for DTPCV3 and OPV3</w:t>
      </w:r>
      <w:r w:rsidR="00870EC2" w:rsidRPr="00D74720">
        <w:rPr>
          <w:lang w:val="en-GB"/>
        </w:rPr>
        <w:t>,</w:t>
      </w:r>
      <w:r w:rsidRPr="00D74720">
        <w:rPr>
          <w:lang w:val="en-GB"/>
        </w:rPr>
        <w:t xml:space="preserve"> from 3.5% to 16.5% and from 2.6% to 15.1%, respectively. </w:t>
      </w:r>
      <w:r w:rsidR="00800F82" w:rsidRPr="00D74720">
        <w:rPr>
          <w:lang w:val="en-GB"/>
        </w:rPr>
        <w:t>The p</w:t>
      </w:r>
      <w:r w:rsidRPr="00D74720">
        <w:rPr>
          <w:lang w:val="en-GB"/>
        </w:rPr>
        <w:t xml:space="preserve">ercent of visits resulting in one or more MOV across all vaccines increased from 11.3% to 14.9% when early doses were not counted in the analysis. </w:t>
      </w:r>
      <w:r w:rsidR="00870EC2" w:rsidRPr="00D74720">
        <w:rPr>
          <w:lang w:val="en-GB"/>
        </w:rPr>
        <w:t>T</w:t>
      </w:r>
      <w:r w:rsidRPr="00D74720">
        <w:rPr>
          <w:lang w:val="en-GB"/>
        </w:rPr>
        <w:t>he rate of MOV</w:t>
      </w:r>
      <w:r w:rsidR="00800F82" w:rsidRPr="00D74720">
        <w:rPr>
          <w:lang w:val="en-GB"/>
        </w:rPr>
        <w:t>s</w:t>
      </w:r>
      <w:r w:rsidRPr="00D74720">
        <w:rPr>
          <w:lang w:val="en-GB"/>
        </w:rPr>
        <w:t xml:space="preserve"> per visit decreased from one MOV per 5.9 visits to one MOV per 4.3 visits when early doses were not counted. This is because in the analysis that does not count early doses, there were more visits resulting in MOV</w:t>
      </w:r>
      <w:r w:rsidR="00800F82" w:rsidRPr="00D74720">
        <w:rPr>
          <w:lang w:val="en-GB"/>
        </w:rPr>
        <w:t>s</w:t>
      </w:r>
      <w:r w:rsidRPr="00D74720">
        <w:rPr>
          <w:lang w:val="en-GB"/>
        </w:rPr>
        <w:t xml:space="preserve"> (numerator) and fewer visits where the child was eligible to receive at least one vaccine (denominator), so the reciprocal produces a smaller rate compared to the </w:t>
      </w:r>
      <w:r w:rsidR="00800F82" w:rsidRPr="00D74720">
        <w:rPr>
          <w:lang w:val="en-GB"/>
        </w:rPr>
        <w:t>“</w:t>
      </w:r>
      <w:r w:rsidRPr="00D74720">
        <w:rPr>
          <w:lang w:val="en-GB"/>
        </w:rPr>
        <w:t>all doses are considered valid</w:t>
      </w:r>
      <w:r w:rsidR="00800F82" w:rsidRPr="00D74720">
        <w:rPr>
          <w:lang w:val="en-GB"/>
        </w:rPr>
        <w:t>”</w:t>
      </w:r>
      <w:r w:rsidRPr="00D74720">
        <w:rPr>
          <w:lang w:val="en-GB"/>
        </w:rPr>
        <w:t xml:space="preserve"> analysis.</w:t>
      </w:r>
    </w:p>
    <w:p w14:paraId="0C6DC518" w14:textId="107F1BBA" w:rsidR="00BD6551" w:rsidRPr="00D74720" w:rsidRDefault="00BD6551" w:rsidP="00BD6551">
      <w:pPr>
        <w:rPr>
          <w:lang w:val="en-GB"/>
        </w:rPr>
        <w:sectPr w:rsidR="00BD6551" w:rsidRPr="00D74720" w:rsidSect="00BD6551">
          <w:pgSz w:w="12240" w:h="15840"/>
          <w:pgMar w:top="1440" w:right="1440" w:bottom="1440" w:left="1440" w:header="720" w:footer="720" w:gutter="0"/>
          <w:cols w:space="720"/>
          <w:docGrid w:linePitch="360"/>
        </w:sectPr>
      </w:pPr>
      <w:r w:rsidRPr="00D74720">
        <w:rPr>
          <w:lang w:val="en-GB"/>
        </w:rPr>
        <w:t xml:space="preserve">In the child-based analysis by vaccine (Table </w:t>
      </w:r>
      <w:r w:rsidR="00870EC2" w:rsidRPr="00D74720">
        <w:rPr>
          <w:lang w:val="en-GB"/>
        </w:rPr>
        <w:t>O</w:t>
      </w:r>
      <w:r w:rsidRPr="00D74720">
        <w:rPr>
          <w:lang w:val="en-GB"/>
        </w:rPr>
        <w:t xml:space="preserve">-9 and Table </w:t>
      </w:r>
      <w:r w:rsidR="00870EC2" w:rsidRPr="00D74720">
        <w:rPr>
          <w:lang w:val="en-GB"/>
        </w:rPr>
        <w:t>O</w:t>
      </w:r>
      <w:r w:rsidRPr="00D74720">
        <w:rPr>
          <w:lang w:val="en-GB"/>
        </w:rPr>
        <w:t>-12), these two methods differed considerably in the percent of children with at least one MOV calculation for DTPCV3 and OPV3</w:t>
      </w:r>
      <w:r w:rsidR="00800F82" w:rsidRPr="00D74720">
        <w:rPr>
          <w:lang w:val="en-GB"/>
        </w:rPr>
        <w:t>,</w:t>
      </w:r>
      <w:r w:rsidRPr="00D74720">
        <w:rPr>
          <w:lang w:val="en-GB"/>
        </w:rPr>
        <w:t xml:space="preserve"> from 3.3% to 16.3% and from 2.4% to 14.8%, respectively. The child-based analysis across all vaccines tables (Table</w:t>
      </w:r>
      <w:r w:rsidR="00870EC2" w:rsidRPr="00D74720">
        <w:rPr>
          <w:lang w:val="en-GB"/>
        </w:rPr>
        <w:t>s</w:t>
      </w:r>
      <w:r w:rsidRPr="00D74720">
        <w:rPr>
          <w:lang w:val="en-GB"/>
        </w:rPr>
        <w:t xml:space="preserve"> </w:t>
      </w:r>
      <w:r w:rsidR="00870EC2" w:rsidRPr="00D74720">
        <w:rPr>
          <w:lang w:val="en-GB"/>
        </w:rPr>
        <w:t>O</w:t>
      </w:r>
      <w:r w:rsidRPr="00D74720">
        <w:rPr>
          <w:lang w:val="en-GB"/>
        </w:rPr>
        <w:t xml:space="preserve">-10 and </w:t>
      </w:r>
      <w:r w:rsidR="00870EC2" w:rsidRPr="00D74720">
        <w:rPr>
          <w:lang w:val="en-GB"/>
        </w:rPr>
        <w:t>O</w:t>
      </w:r>
      <w:r w:rsidRPr="00D74720">
        <w:rPr>
          <w:lang w:val="en-GB"/>
        </w:rPr>
        <w:t>-13) estimated 29.4% of children had at least one MOV when early doses were counted</w:t>
      </w:r>
      <w:r w:rsidR="00800F82" w:rsidRPr="00D74720">
        <w:rPr>
          <w:lang w:val="en-GB"/>
        </w:rPr>
        <w:t>,</w:t>
      </w:r>
      <w:r w:rsidRPr="00D74720">
        <w:rPr>
          <w:lang w:val="en-GB"/>
        </w:rPr>
        <w:t xml:space="preserve"> compared to 36.7% when early doses were not counted. The percent of children with at least one MOV who had no MOV</w:t>
      </w:r>
      <w:r w:rsidR="00800F82" w:rsidRPr="00D74720">
        <w:rPr>
          <w:lang w:val="en-GB"/>
        </w:rPr>
        <w:t>s</w:t>
      </w:r>
      <w:r w:rsidRPr="00D74720">
        <w:rPr>
          <w:lang w:val="en-GB"/>
        </w:rPr>
        <w:t xml:space="preserve"> corrected went from 5.3% to 12.3% when early doses were not counted.</w:t>
      </w:r>
    </w:p>
    <w:p w14:paraId="6A2ED58D" w14:textId="67F6D8DD" w:rsidR="00BD6551" w:rsidRPr="00D74720" w:rsidRDefault="00BD6551" w:rsidP="004B6ECB">
      <w:pPr>
        <w:pStyle w:val="Heading4"/>
        <w:rPr>
          <w:lang w:val="en-GB"/>
        </w:rPr>
      </w:pPr>
      <w:r w:rsidRPr="00D74720">
        <w:rPr>
          <w:lang w:val="en-GB"/>
        </w:rPr>
        <w:lastRenderedPageBreak/>
        <w:t xml:space="preserve">Table </w:t>
      </w:r>
      <w:r w:rsidR="00870EC2" w:rsidRPr="00D74720">
        <w:rPr>
          <w:lang w:val="en-GB"/>
        </w:rPr>
        <w:t>O</w:t>
      </w:r>
      <w:r w:rsidRPr="00D74720">
        <w:rPr>
          <w:lang w:val="en-GB"/>
        </w:rPr>
        <w:t>-8: Visit-based analysis: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 xml:space="preserve">2,704) children with a documented date of vaccination for at least one vaccine – </w:t>
      </w:r>
      <w:r w:rsidR="00870EC2" w:rsidRPr="00D74720">
        <w:rPr>
          <w:lang w:val="en-GB"/>
        </w:rPr>
        <w:t>a</w:t>
      </w:r>
      <w:r w:rsidRPr="00D74720">
        <w:rPr>
          <w:lang w:val="en-GB"/>
        </w:rPr>
        <w:t>ll doses valid (early doses count)</w:t>
      </w:r>
    </w:p>
    <w:tbl>
      <w:tblPr>
        <w:tblW w:w="12920" w:type="dxa"/>
        <w:tblLook w:val="04A0" w:firstRow="1" w:lastRow="0" w:firstColumn="1" w:lastColumn="0" w:noHBand="0" w:noVBand="1"/>
      </w:tblPr>
      <w:tblGrid>
        <w:gridCol w:w="1420"/>
        <w:gridCol w:w="1655"/>
        <w:gridCol w:w="1476"/>
        <w:gridCol w:w="1472"/>
        <w:gridCol w:w="2030"/>
        <w:gridCol w:w="1476"/>
        <w:gridCol w:w="1480"/>
        <w:gridCol w:w="1911"/>
      </w:tblGrid>
      <w:tr w:rsidR="00BD6551" w:rsidRPr="00D74720" w14:paraId="19688D9A"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21C36608"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tcBorders>
              <w:top w:val="single" w:sz="4" w:space="0" w:color="auto"/>
              <w:left w:val="single" w:sz="4" w:space="0" w:color="auto"/>
              <w:bottom w:val="single" w:sz="4" w:space="0" w:color="auto"/>
              <w:right w:val="nil"/>
            </w:tcBorders>
            <w:shd w:val="clear" w:color="auto" w:fill="auto"/>
            <w:vAlign w:val="center"/>
            <w:hideMark/>
          </w:tcPr>
          <w:p w14:paraId="602DF24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a child is eligible to receive the vaccine</w:t>
            </w:r>
          </w:p>
        </w:tc>
        <w:tc>
          <w:tcPr>
            <w:tcW w:w="1476" w:type="dxa"/>
            <w:tcBorders>
              <w:top w:val="single" w:sz="4" w:space="0" w:color="auto"/>
              <w:left w:val="nil"/>
              <w:bottom w:val="single" w:sz="4" w:space="0" w:color="auto"/>
              <w:right w:val="nil"/>
            </w:tcBorders>
            <w:shd w:val="clear" w:color="auto" w:fill="auto"/>
            <w:vAlign w:val="center"/>
            <w:hideMark/>
          </w:tcPr>
          <w:p w14:paraId="5DB4A8E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a</w:t>
            </w:r>
            <w:r w:rsidR="00800F82" w:rsidRPr="00D74720">
              <w:rPr>
                <w:rFonts w:ascii="Calibri" w:eastAsia="Times New Roman" w:hAnsi="Calibri"/>
                <w:color w:val="000000"/>
                <w:lang w:val="en-GB"/>
              </w:rPr>
              <w:t>n</w:t>
            </w:r>
            <w:r w:rsidRPr="00D74720">
              <w:rPr>
                <w:rFonts w:ascii="Calibri" w:eastAsia="Times New Roman" w:hAnsi="Calibri"/>
                <w:color w:val="000000"/>
                <w:lang w:val="en-GB"/>
              </w:rPr>
              <w:t xml:space="preserve"> MOV</w:t>
            </w:r>
          </w:p>
        </w:tc>
        <w:tc>
          <w:tcPr>
            <w:tcW w:w="1472" w:type="dxa"/>
            <w:tcBorders>
              <w:top w:val="single" w:sz="4" w:space="0" w:color="auto"/>
              <w:left w:val="nil"/>
              <w:bottom w:val="single" w:sz="4" w:space="0" w:color="auto"/>
              <w:right w:val="nil"/>
            </w:tcBorders>
            <w:shd w:val="clear" w:color="auto" w:fill="auto"/>
            <w:vAlign w:val="center"/>
            <w:hideMark/>
          </w:tcPr>
          <w:p w14:paraId="76C032E1"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a</w:t>
            </w:r>
            <w:r w:rsidR="00800F82" w:rsidRPr="00D74720">
              <w:rPr>
                <w:rFonts w:ascii="Calibri" w:eastAsia="Times New Roman" w:hAnsi="Calibri"/>
                <w:lang w:val="en-GB"/>
              </w:rPr>
              <w:t>n</w:t>
            </w:r>
            <w:r w:rsidRPr="00D74720">
              <w:rPr>
                <w:rFonts w:ascii="Calibri" w:eastAsia="Times New Roman" w:hAnsi="Calibri"/>
                <w:lang w:val="en-GB"/>
              </w:rPr>
              <w:t xml:space="preserve"> MOV</w:t>
            </w:r>
          </w:p>
        </w:tc>
        <w:tc>
          <w:tcPr>
            <w:tcW w:w="2030" w:type="dxa"/>
            <w:tcBorders>
              <w:top w:val="single" w:sz="4" w:space="0" w:color="auto"/>
              <w:left w:val="single" w:sz="4" w:space="0" w:color="auto"/>
              <w:bottom w:val="single" w:sz="4" w:space="0" w:color="auto"/>
              <w:right w:val="nil"/>
            </w:tcBorders>
            <w:shd w:val="clear" w:color="auto" w:fill="auto"/>
            <w:vAlign w:val="center"/>
            <w:hideMark/>
          </w:tcPr>
          <w:p w14:paraId="466CCBD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child was eligible to receive at least one vaccine</w:t>
            </w:r>
          </w:p>
        </w:tc>
        <w:tc>
          <w:tcPr>
            <w:tcW w:w="1476" w:type="dxa"/>
            <w:tcBorders>
              <w:top w:val="single" w:sz="4" w:space="0" w:color="auto"/>
              <w:left w:val="nil"/>
              <w:bottom w:val="single" w:sz="4" w:space="0" w:color="auto"/>
              <w:right w:val="nil"/>
            </w:tcBorders>
            <w:shd w:val="clear" w:color="auto" w:fill="auto"/>
            <w:vAlign w:val="center"/>
            <w:hideMark/>
          </w:tcPr>
          <w:p w14:paraId="56D4B25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1+ MOV</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38CBDA5A"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1+ MOV</w:t>
            </w:r>
          </w:p>
        </w:tc>
        <w:tc>
          <w:tcPr>
            <w:tcW w:w="1911" w:type="dxa"/>
            <w:tcBorders>
              <w:top w:val="single" w:sz="4" w:space="0" w:color="auto"/>
              <w:left w:val="nil"/>
              <w:bottom w:val="single" w:sz="4" w:space="0" w:color="auto"/>
              <w:right w:val="single" w:sz="4" w:space="0" w:color="auto"/>
            </w:tcBorders>
            <w:shd w:val="clear" w:color="auto" w:fill="auto"/>
            <w:vAlign w:val="center"/>
            <w:hideMark/>
          </w:tcPr>
          <w:p w14:paraId="7F84817D" w14:textId="3ADB4816" w:rsidR="00BD6551" w:rsidRPr="00D74720" w:rsidRDefault="00BD6551" w:rsidP="00870EC2">
            <w:pPr>
              <w:spacing w:after="0"/>
              <w:jc w:val="center"/>
              <w:rPr>
                <w:rFonts w:ascii="Calibri" w:eastAsia="Times New Roman" w:hAnsi="Calibri"/>
                <w:color w:val="000000"/>
                <w:lang w:val="en-GB"/>
              </w:rPr>
            </w:pPr>
            <w:r w:rsidRPr="00D74720">
              <w:rPr>
                <w:rFonts w:ascii="Calibri" w:eastAsia="Times New Roman" w:hAnsi="Calibri"/>
                <w:color w:val="000000"/>
                <w:lang w:val="en-GB"/>
              </w:rPr>
              <w:t>Rate of MOV</w:t>
            </w:r>
            <w:r w:rsidR="00800F82" w:rsidRPr="00D74720">
              <w:rPr>
                <w:rFonts w:ascii="Calibri" w:eastAsia="Times New Roman" w:hAnsi="Calibri"/>
                <w:color w:val="000000"/>
                <w:lang w:val="en-GB"/>
              </w:rPr>
              <w:t>s</w:t>
            </w:r>
            <w:r w:rsidRPr="00D74720">
              <w:rPr>
                <w:rFonts w:ascii="Calibri" w:eastAsia="Times New Roman" w:hAnsi="Calibri"/>
                <w:color w:val="000000"/>
                <w:lang w:val="en-GB"/>
              </w:rPr>
              <w:t xml:space="preserve"> per visit (# of vaccines missed per visit)</w:t>
            </w:r>
          </w:p>
        </w:tc>
      </w:tr>
      <w:tr w:rsidR="00BD6551" w:rsidRPr="00D74720" w14:paraId="3D524767"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5B0D03B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vMerge w:val="restart"/>
            <w:tcBorders>
              <w:top w:val="nil"/>
              <w:left w:val="nil"/>
              <w:right w:val="nil"/>
            </w:tcBorders>
            <w:shd w:val="clear" w:color="auto" w:fill="auto"/>
            <w:vAlign w:val="center"/>
            <w:hideMark/>
          </w:tcPr>
          <w:p w14:paraId="1D547B3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Denominator</w:t>
            </w:r>
          </w:p>
        </w:tc>
        <w:tc>
          <w:tcPr>
            <w:tcW w:w="1476" w:type="dxa"/>
            <w:vMerge w:val="restart"/>
            <w:tcBorders>
              <w:top w:val="nil"/>
              <w:left w:val="nil"/>
              <w:right w:val="nil"/>
            </w:tcBorders>
            <w:shd w:val="clear" w:color="auto" w:fill="auto"/>
            <w:vAlign w:val="center"/>
            <w:hideMark/>
          </w:tcPr>
          <w:p w14:paraId="4D07D0D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Numerator</w:t>
            </w:r>
          </w:p>
        </w:tc>
        <w:tc>
          <w:tcPr>
            <w:tcW w:w="1472" w:type="dxa"/>
            <w:vMerge w:val="restart"/>
            <w:tcBorders>
              <w:top w:val="nil"/>
              <w:left w:val="nil"/>
              <w:right w:val="nil"/>
            </w:tcBorders>
            <w:shd w:val="clear" w:color="auto" w:fill="auto"/>
            <w:vAlign w:val="center"/>
            <w:hideMark/>
          </w:tcPr>
          <w:p w14:paraId="3FE466A2"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VB1</w:t>
            </w:r>
          </w:p>
        </w:tc>
        <w:tc>
          <w:tcPr>
            <w:tcW w:w="2030" w:type="dxa"/>
            <w:vMerge w:val="restart"/>
            <w:tcBorders>
              <w:top w:val="nil"/>
              <w:left w:val="single" w:sz="4" w:space="0" w:color="auto"/>
              <w:right w:val="nil"/>
            </w:tcBorders>
            <w:shd w:val="clear" w:color="auto" w:fill="auto"/>
            <w:vAlign w:val="center"/>
            <w:hideMark/>
          </w:tcPr>
          <w:p w14:paraId="38421F1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5BB028D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Denominator</w:t>
            </w:r>
          </w:p>
        </w:tc>
        <w:tc>
          <w:tcPr>
            <w:tcW w:w="1476" w:type="dxa"/>
            <w:vMerge w:val="restart"/>
            <w:tcBorders>
              <w:top w:val="nil"/>
              <w:left w:val="nil"/>
              <w:right w:val="nil"/>
            </w:tcBorders>
            <w:shd w:val="clear" w:color="auto" w:fill="auto"/>
            <w:vAlign w:val="center"/>
            <w:hideMark/>
          </w:tcPr>
          <w:p w14:paraId="101CD99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3DD442E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Numerator</w:t>
            </w:r>
          </w:p>
        </w:tc>
        <w:tc>
          <w:tcPr>
            <w:tcW w:w="1480" w:type="dxa"/>
            <w:vMerge w:val="restart"/>
            <w:tcBorders>
              <w:top w:val="nil"/>
              <w:left w:val="nil"/>
              <w:right w:val="single" w:sz="4" w:space="0" w:color="auto"/>
            </w:tcBorders>
            <w:shd w:val="clear" w:color="auto" w:fill="auto"/>
            <w:noWrap/>
            <w:vAlign w:val="center"/>
            <w:hideMark/>
          </w:tcPr>
          <w:p w14:paraId="1316A774"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VB2</w:t>
            </w:r>
            <w:r w:rsidRPr="00D74720">
              <w:rPr>
                <w:rFonts w:ascii="Calibri" w:eastAsia="Times New Roman" w:hAnsi="Calibri"/>
                <w:color w:val="000000"/>
                <w:lang w:val="en-GB"/>
              </w:rPr>
              <w:t xml:space="preserve"> </w:t>
            </w:r>
          </w:p>
        </w:tc>
        <w:tc>
          <w:tcPr>
            <w:tcW w:w="1911" w:type="dxa"/>
            <w:vMerge w:val="restart"/>
            <w:tcBorders>
              <w:top w:val="nil"/>
              <w:left w:val="nil"/>
              <w:right w:val="single" w:sz="4" w:space="0" w:color="auto"/>
            </w:tcBorders>
            <w:shd w:val="clear" w:color="auto" w:fill="auto"/>
            <w:vAlign w:val="center"/>
            <w:hideMark/>
          </w:tcPr>
          <w:p w14:paraId="6722CE5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VB3</w:t>
            </w:r>
          </w:p>
        </w:tc>
      </w:tr>
      <w:tr w:rsidR="00BD6551" w:rsidRPr="00D74720" w14:paraId="6A854FA7" w14:textId="77777777" w:rsidTr="00C2731C">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188A20EC"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Vaccine/dose</w:t>
            </w:r>
          </w:p>
        </w:tc>
        <w:tc>
          <w:tcPr>
            <w:tcW w:w="1655" w:type="dxa"/>
            <w:vMerge/>
            <w:tcBorders>
              <w:left w:val="nil"/>
              <w:bottom w:val="nil"/>
              <w:right w:val="nil"/>
            </w:tcBorders>
            <w:shd w:val="clear" w:color="auto" w:fill="auto"/>
            <w:vAlign w:val="center"/>
            <w:hideMark/>
          </w:tcPr>
          <w:p w14:paraId="061DC3CC"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nil"/>
              <w:right w:val="nil"/>
            </w:tcBorders>
            <w:shd w:val="clear" w:color="auto" w:fill="auto"/>
            <w:vAlign w:val="center"/>
            <w:hideMark/>
          </w:tcPr>
          <w:p w14:paraId="3EED1637" w14:textId="77777777" w:rsidR="00BD6551" w:rsidRPr="00D74720" w:rsidRDefault="00BD6551" w:rsidP="00BD6551">
            <w:pPr>
              <w:spacing w:after="0"/>
              <w:jc w:val="center"/>
              <w:rPr>
                <w:rFonts w:ascii="Calibri" w:eastAsia="Times New Roman" w:hAnsi="Calibri"/>
                <w:color w:val="000000"/>
                <w:lang w:val="en-GB"/>
              </w:rPr>
            </w:pPr>
          </w:p>
        </w:tc>
        <w:tc>
          <w:tcPr>
            <w:tcW w:w="1472" w:type="dxa"/>
            <w:vMerge/>
            <w:tcBorders>
              <w:left w:val="nil"/>
              <w:bottom w:val="nil"/>
              <w:right w:val="nil"/>
            </w:tcBorders>
            <w:shd w:val="clear" w:color="auto" w:fill="auto"/>
            <w:vAlign w:val="center"/>
            <w:hideMark/>
          </w:tcPr>
          <w:p w14:paraId="287A2329" w14:textId="77777777" w:rsidR="00BD6551" w:rsidRPr="00D74720" w:rsidRDefault="00BD6551" w:rsidP="00BD6551">
            <w:pPr>
              <w:spacing w:after="0"/>
              <w:jc w:val="center"/>
              <w:rPr>
                <w:rFonts w:ascii="Calibri" w:eastAsia="Times New Roman" w:hAnsi="Calibri"/>
                <w:color w:val="000000"/>
                <w:lang w:val="en-GB"/>
              </w:rPr>
            </w:pPr>
          </w:p>
        </w:tc>
        <w:tc>
          <w:tcPr>
            <w:tcW w:w="2030" w:type="dxa"/>
            <w:vMerge/>
            <w:tcBorders>
              <w:left w:val="single" w:sz="4" w:space="0" w:color="auto"/>
              <w:bottom w:val="single" w:sz="4" w:space="0" w:color="auto"/>
              <w:right w:val="nil"/>
            </w:tcBorders>
            <w:shd w:val="clear" w:color="auto" w:fill="auto"/>
            <w:vAlign w:val="center"/>
            <w:hideMark/>
          </w:tcPr>
          <w:p w14:paraId="70A393F0"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single" w:sz="4" w:space="0" w:color="auto"/>
              <w:right w:val="nil"/>
            </w:tcBorders>
            <w:shd w:val="clear" w:color="auto" w:fill="auto"/>
            <w:vAlign w:val="center"/>
            <w:hideMark/>
          </w:tcPr>
          <w:p w14:paraId="4E6F594B" w14:textId="77777777" w:rsidR="00BD6551" w:rsidRPr="00D74720" w:rsidRDefault="00BD6551" w:rsidP="00BD6551">
            <w:pPr>
              <w:spacing w:after="0"/>
              <w:jc w:val="center"/>
              <w:rPr>
                <w:rFonts w:ascii="Calibri" w:eastAsia="Times New Roman" w:hAnsi="Calibri"/>
                <w:color w:val="000000"/>
                <w:lang w:val="en-GB"/>
              </w:rPr>
            </w:pPr>
          </w:p>
        </w:tc>
        <w:tc>
          <w:tcPr>
            <w:tcW w:w="1480" w:type="dxa"/>
            <w:vMerge/>
            <w:tcBorders>
              <w:left w:val="nil"/>
              <w:bottom w:val="single" w:sz="4" w:space="0" w:color="auto"/>
              <w:right w:val="single" w:sz="4" w:space="0" w:color="auto"/>
            </w:tcBorders>
            <w:shd w:val="clear" w:color="auto" w:fill="auto"/>
            <w:vAlign w:val="center"/>
            <w:hideMark/>
          </w:tcPr>
          <w:p w14:paraId="20C17CDF" w14:textId="77777777" w:rsidR="00BD6551" w:rsidRPr="00D74720" w:rsidRDefault="00BD6551" w:rsidP="00BD6551">
            <w:pPr>
              <w:spacing w:after="0"/>
              <w:jc w:val="center"/>
              <w:rPr>
                <w:rFonts w:ascii="Calibri" w:eastAsia="Times New Roman" w:hAnsi="Calibri"/>
                <w:color w:val="000000"/>
                <w:lang w:val="en-GB"/>
              </w:rPr>
            </w:pPr>
          </w:p>
        </w:tc>
        <w:tc>
          <w:tcPr>
            <w:tcW w:w="1911" w:type="dxa"/>
            <w:vMerge/>
            <w:tcBorders>
              <w:left w:val="nil"/>
              <w:bottom w:val="single" w:sz="4" w:space="0" w:color="auto"/>
              <w:right w:val="single" w:sz="4" w:space="0" w:color="auto"/>
            </w:tcBorders>
            <w:shd w:val="clear" w:color="auto" w:fill="auto"/>
            <w:vAlign w:val="center"/>
            <w:hideMark/>
          </w:tcPr>
          <w:p w14:paraId="39E03CB2" w14:textId="77777777" w:rsidR="00BD6551" w:rsidRPr="00D74720" w:rsidRDefault="00BD6551" w:rsidP="00BD6551">
            <w:pPr>
              <w:spacing w:after="0"/>
              <w:jc w:val="center"/>
              <w:rPr>
                <w:rFonts w:ascii="Calibri" w:eastAsia="Times New Roman" w:hAnsi="Calibri"/>
                <w:color w:val="000000"/>
                <w:lang w:val="en-GB"/>
              </w:rPr>
            </w:pPr>
          </w:p>
        </w:tc>
      </w:tr>
      <w:tr w:rsidR="00BD6551" w:rsidRPr="00D74720" w14:paraId="1B25457E" w14:textId="77777777" w:rsidTr="00C2731C">
        <w:trPr>
          <w:trHeight w:val="300"/>
        </w:trPr>
        <w:tc>
          <w:tcPr>
            <w:tcW w:w="1420" w:type="dxa"/>
            <w:tcBorders>
              <w:top w:val="single" w:sz="4" w:space="0" w:color="auto"/>
              <w:left w:val="single" w:sz="4" w:space="0" w:color="auto"/>
              <w:bottom w:val="nil"/>
              <w:right w:val="nil"/>
            </w:tcBorders>
            <w:shd w:val="clear" w:color="auto" w:fill="auto"/>
            <w:vAlign w:val="center"/>
            <w:hideMark/>
          </w:tcPr>
          <w:p w14:paraId="174DB57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BCG</w:t>
            </w:r>
          </w:p>
        </w:tc>
        <w:tc>
          <w:tcPr>
            <w:tcW w:w="1655" w:type="dxa"/>
            <w:tcBorders>
              <w:top w:val="single" w:sz="4" w:space="0" w:color="auto"/>
              <w:left w:val="single" w:sz="4" w:space="0" w:color="auto"/>
              <w:bottom w:val="nil"/>
              <w:right w:val="nil"/>
            </w:tcBorders>
            <w:shd w:val="clear" w:color="auto" w:fill="auto"/>
            <w:vAlign w:val="center"/>
          </w:tcPr>
          <w:p w14:paraId="1B36D95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2,798</w:t>
            </w:r>
          </w:p>
        </w:tc>
        <w:tc>
          <w:tcPr>
            <w:tcW w:w="1476" w:type="dxa"/>
            <w:tcBorders>
              <w:top w:val="single" w:sz="4" w:space="0" w:color="auto"/>
              <w:left w:val="nil"/>
              <w:bottom w:val="nil"/>
              <w:right w:val="nil"/>
            </w:tcBorders>
            <w:shd w:val="clear" w:color="auto" w:fill="auto"/>
            <w:vAlign w:val="center"/>
          </w:tcPr>
          <w:p w14:paraId="223BB86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152</w:t>
            </w:r>
          </w:p>
        </w:tc>
        <w:tc>
          <w:tcPr>
            <w:tcW w:w="1472" w:type="dxa"/>
            <w:tcBorders>
              <w:top w:val="single" w:sz="4" w:space="0" w:color="auto"/>
              <w:left w:val="nil"/>
              <w:bottom w:val="nil"/>
              <w:right w:val="nil"/>
            </w:tcBorders>
            <w:shd w:val="clear" w:color="auto" w:fill="auto"/>
            <w:vAlign w:val="center"/>
          </w:tcPr>
          <w:p w14:paraId="681E98F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5.4</w:t>
            </w:r>
          </w:p>
        </w:tc>
        <w:tc>
          <w:tcPr>
            <w:tcW w:w="2030" w:type="dxa"/>
            <w:vMerge w:val="restart"/>
            <w:tcBorders>
              <w:top w:val="nil"/>
              <w:left w:val="single" w:sz="4" w:space="0" w:color="auto"/>
              <w:bottom w:val="single" w:sz="4" w:space="0" w:color="000000"/>
              <w:right w:val="nil"/>
            </w:tcBorders>
            <w:shd w:val="clear" w:color="auto" w:fill="auto"/>
            <w:vAlign w:val="center"/>
          </w:tcPr>
          <w:p w14:paraId="78E023F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10,606</w:t>
            </w:r>
          </w:p>
        </w:tc>
        <w:tc>
          <w:tcPr>
            <w:tcW w:w="1476" w:type="dxa"/>
            <w:vMerge w:val="restart"/>
            <w:tcBorders>
              <w:top w:val="nil"/>
              <w:left w:val="nil"/>
              <w:bottom w:val="single" w:sz="4" w:space="0" w:color="000000"/>
              <w:right w:val="nil"/>
            </w:tcBorders>
            <w:shd w:val="clear" w:color="auto" w:fill="auto"/>
            <w:vAlign w:val="center"/>
          </w:tcPr>
          <w:p w14:paraId="49D160F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1,203</w:t>
            </w:r>
          </w:p>
        </w:tc>
        <w:tc>
          <w:tcPr>
            <w:tcW w:w="1480" w:type="dxa"/>
            <w:vMerge w:val="restart"/>
            <w:tcBorders>
              <w:top w:val="nil"/>
              <w:left w:val="nil"/>
              <w:bottom w:val="single" w:sz="4" w:space="0" w:color="000000"/>
              <w:right w:val="single" w:sz="4" w:space="0" w:color="auto"/>
            </w:tcBorders>
            <w:shd w:val="clear" w:color="auto" w:fill="auto"/>
            <w:noWrap/>
            <w:vAlign w:val="center"/>
          </w:tcPr>
          <w:p w14:paraId="008215F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11.3</w:t>
            </w:r>
          </w:p>
        </w:tc>
        <w:tc>
          <w:tcPr>
            <w:tcW w:w="1911" w:type="dxa"/>
            <w:vMerge w:val="restart"/>
            <w:tcBorders>
              <w:top w:val="nil"/>
              <w:left w:val="nil"/>
              <w:bottom w:val="single" w:sz="4" w:space="0" w:color="000000"/>
              <w:right w:val="single" w:sz="4" w:space="0" w:color="auto"/>
            </w:tcBorders>
            <w:shd w:val="clear" w:color="auto" w:fill="auto"/>
            <w:vAlign w:val="center"/>
            <w:hideMark/>
          </w:tcPr>
          <w:p w14:paraId="1992431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0.17</w:t>
            </w:r>
            <w:r w:rsidRPr="00D74720">
              <w:rPr>
                <w:rFonts w:ascii="Calibri" w:hAnsi="Calibri"/>
                <w:color w:val="000000"/>
                <w:lang w:val="en-GB"/>
              </w:rPr>
              <w:br/>
              <w:t>(Implies 1 MOV per (1/0.17)=5.9 visits)</w:t>
            </w:r>
          </w:p>
        </w:tc>
      </w:tr>
      <w:tr w:rsidR="00BD6551" w:rsidRPr="00D74720" w14:paraId="3CFAEF02"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7FE7BA3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OPV0</w:t>
            </w:r>
          </w:p>
        </w:tc>
        <w:tc>
          <w:tcPr>
            <w:tcW w:w="1655" w:type="dxa"/>
            <w:tcBorders>
              <w:top w:val="nil"/>
              <w:left w:val="single" w:sz="4" w:space="0" w:color="auto"/>
              <w:bottom w:val="nil"/>
              <w:right w:val="nil"/>
            </w:tcBorders>
            <w:shd w:val="clear" w:color="auto" w:fill="auto"/>
            <w:vAlign w:val="center"/>
          </w:tcPr>
          <w:p w14:paraId="77DFC47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1,678</w:t>
            </w:r>
          </w:p>
        </w:tc>
        <w:tc>
          <w:tcPr>
            <w:tcW w:w="1476" w:type="dxa"/>
            <w:tcBorders>
              <w:top w:val="nil"/>
              <w:left w:val="nil"/>
              <w:bottom w:val="nil"/>
              <w:right w:val="nil"/>
            </w:tcBorders>
            <w:shd w:val="clear" w:color="auto" w:fill="auto"/>
            <w:vAlign w:val="center"/>
          </w:tcPr>
          <w:p w14:paraId="5E80911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39</w:t>
            </w:r>
          </w:p>
        </w:tc>
        <w:tc>
          <w:tcPr>
            <w:tcW w:w="1472" w:type="dxa"/>
            <w:tcBorders>
              <w:top w:val="nil"/>
              <w:left w:val="nil"/>
              <w:bottom w:val="nil"/>
              <w:right w:val="nil"/>
            </w:tcBorders>
            <w:shd w:val="clear" w:color="auto" w:fill="auto"/>
            <w:vAlign w:val="center"/>
          </w:tcPr>
          <w:p w14:paraId="054B48C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2.3</w:t>
            </w:r>
          </w:p>
        </w:tc>
        <w:tc>
          <w:tcPr>
            <w:tcW w:w="2030" w:type="dxa"/>
            <w:vMerge/>
            <w:tcBorders>
              <w:top w:val="nil"/>
              <w:left w:val="single" w:sz="4" w:space="0" w:color="auto"/>
              <w:bottom w:val="single" w:sz="4" w:space="0" w:color="000000"/>
              <w:right w:val="nil"/>
            </w:tcBorders>
            <w:vAlign w:val="center"/>
          </w:tcPr>
          <w:p w14:paraId="34337B7E"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36156704"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6E1DE0EA"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0B4A5065" w14:textId="77777777" w:rsidR="00BD6551" w:rsidRPr="00D74720" w:rsidRDefault="00BD6551" w:rsidP="00BD6551">
            <w:pPr>
              <w:spacing w:after="0"/>
              <w:rPr>
                <w:rFonts w:ascii="Calibri" w:eastAsia="Times New Roman" w:hAnsi="Calibri"/>
                <w:color w:val="000000"/>
                <w:lang w:val="en-GB"/>
              </w:rPr>
            </w:pPr>
          </w:p>
        </w:tc>
      </w:tr>
      <w:tr w:rsidR="00BD6551" w:rsidRPr="00D74720" w14:paraId="5E55BC0C"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01B00209"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DTPCV1</w:t>
            </w:r>
          </w:p>
        </w:tc>
        <w:tc>
          <w:tcPr>
            <w:tcW w:w="1655" w:type="dxa"/>
            <w:tcBorders>
              <w:top w:val="nil"/>
              <w:left w:val="single" w:sz="4" w:space="0" w:color="auto"/>
              <w:bottom w:val="nil"/>
              <w:right w:val="nil"/>
            </w:tcBorders>
            <w:shd w:val="clear" w:color="auto" w:fill="auto"/>
            <w:vAlign w:val="center"/>
          </w:tcPr>
          <w:p w14:paraId="584AD2B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2,978</w:t>
            </w:r>
          </w:p>
        </w:tc>
        <w:tc>
          <w:tcPr>
            <w:tcW w:w="1476" w:type="dxa"/>
            <w:tcBorders>
              <w:top w:val="nil"/>
              <w:left w:val="nil"/>
              <w:bottom w:val="nil"/>
              <w:right w:val="nil"/>
            </w:tcBorders>
            <w:shd w:val="clear" w:color="auto" w:fill="auto"/>
            <w:vAlign w:val="center"/>
          </w:tcPr>
          <w:p w14:paraId="49834A5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550</w:t>
            </w:r>
          </w:p>
        </w:tc>
        <w:tc>
          <w:tcPr>
            <w:tcW w:w="1472" w:type="dxa"/>
            <w:tcBorders>
              <w:top w:val="nil"/>
              <w:left w:val="nil"/>
              <w:bottom w:val="nil"/>
              <w:right w:val="nil"/>
            </w:tcBorders>
            <w:shd w:val="clear" w:color="auto" w:fill="auto"/>
            <w:vAlign w:val="center"/>
          </w:tcPr>
          <w:p w14:paraId="4CC8E15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18.5</w:t>
            </w:r>
          </w:p>
        </w:tc>
        <w:tc>
          <w:tcPr>
            <w:tcW w:w="2030" w:type="dxa"/>
            <w:vMerge/>
            <w:tcBorders>
              <w:top w:val="nil"/>
              <w:left w:val="single" w:sz="4" w:space="0" w:color="auto"/>
              <w:bottom w:val="single" w:sz="4" w:space="0" w:color="000000"/>
              <w:right w:val="nil"/>
            </w:tcBorders>
            <w:vAlign w:val="center"/>
          </w:tcPr>
          <w:p w14:paraId="5179EE12"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4DAF011B"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4DCA371C"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61B0FFE4" w14:textId="77777777" w:rsidR="00BD6551" w:rsidRPr="00D74720" w:rsidRDefault="00BD6551" w:rsidP="00BD6551">
            <w:pPr>
              <w:spacing w:after="0"/>
              <w:rPr>
                <w:rFonts w:ascii="Calibri" w:eastAsia="Times New Roman" w:hAnsi="Calibri"/>
                <w:color w:val="000000"/>
                <w:lang w:val="en-GB"/>
              </w:rPr>
            </w:pPr>
          </w:p>
        </w:tc>
      </w:tr>
      <w:tr w:rsidR="00BD6551" w:rsidRPr="00D74720" w14:paraId="41399CF7"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1A1BF99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OPV1</w:t>
            </w:r>
          </w:p>
        </w:tc>
        <w:tc>
          <w:tcPr>
            <w:tcW w:w="1655" w:type="dxa"/>
            <w:tcBorders>
              <w:top w:val="nil"/>
              <w:left w:val="single" w:sz="4" w:space="0" w:color="auto"/>
              <w:bottom w:val="nil"/>
              <w:right w:val="nil"/>
            </w:tcBorders>
            <w:shd w:val="clear" w:color="auto" w:fill="auto"/>
            <w:vAlign w:val="center"/>
          </w:tcPr>
          <w:p w14:paraId="3E43F36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2,932</w:t>
            </w:r>
          </w:p>
        </w:tc>
        <w:tc>
          <w:tcPr>
            <w:tcW w:w="1476" w:type="dxa"/>
            <w:tcBorders>
              <w:top w:val="nil"/>
              <w:left w:val="nil"/>
              <w:bottom w:val="nil"/>
              <w:right w:val="nil"/>
            </w:tcBorders>
            <w:shd w:val="clear" w:color="auto" w:fill="auto"/>
            <w:vAlign w:val="center"/>
          </w:tcPr>
          <w:p w14:paraId="4FDD511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491</w:t>
            </w:r>
          </w:p>
        </w:tc>
        <w:tc>
          <w:tcPr>
            <w:tcW w:w="1472" w:type="dxa"/>
            <w:tcBorders>
              <w:top w:val="nil"/>
              <w:left w:val="nil"/>
              <w:bottom w:val="nil"/>
              <w:right w:val="nil"/>
            </w:tcBorders>
            <w:shd w:val="clear" w:color="auto" w:fill="auto"/>
            <w:vAlign w:val="center"/>
          </w:tcPr>
          <w:p w14:paraId="787CD2A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16.7</w:t>
            </w:r>
          </w:p>
        </w:tc>
        <w:tc>
          <w:tcPr>
            <w:tcW w:w="2030" w:type="dxa"/>
            <w:vMerge/>
            <w:tcBorders>
              <w:top w:val="nil"/>
              <w:left w:val="single" w:sz="4" w:space="0" w:color="auto"/>
              <w:bottom w:val="single" w:sz="4" w:space="0" w:color="000000"/>
              <w:right w:val="nil"/>
            </w:tcBorders>
            <w:vAlign w:val="center"/>
          </w:tcPr>
          <w:p w14:paraId="67AAD8DD"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204E821C"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7EE22E41"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46157BC2" w14:textId="77777777" w:rsidR="00BD6551" w:rsidRPr="00D74720" w:rsidRDefault="00BD6551" w:rsidP="00BD6551">
            <w:pPr>
              <w:spacing w:after="0"/>
              <w:rPr>
                <w:rFonts w:ascii="Calibri" w:eastAsia="Times New Roman" w:hAnsi="Calibri"/>
                <w:color w:val="000000"/>
                <w:lang w:val="en-GB"/>
              </w:rPr>
            </w:pPr>
          </w:p>
        </w:tc>
      </w:tr>
      <w:tr w:rsidR="00BD6551" w:rsidRPr="00D74720" w14:paraId="0295D5B1"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5A47814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DTPCV2</w:t>
            </w:r>
          </w:p>
        </w:tc>
        <w:tc>
          <w:tcPr>
            <w:tcW w:w="1655" w:type="dxa"/>
            <w:tcBorders>
              <w:top w:val="nil"/>
              <w:left w:val="single" w:sz="4" w:space="0" w:color="auto"/>
              <w:bottom w:val="nil"/>
              <w:right w:val="nil"/>
            </w:tcBorders>
            <w:shd w:val="clear" w:color="auto" w:fill="auto"/>
            <w:vAlign w:val="center"/>
          </w:tcPr>
          <w:p w14:paraId="0436661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2,222</w:t>
            </w:r>
          </w:p>
        </w:tc>
        <w:tc>
          <w:tcPr>
            <w:tcW w:w="1476" w:type="dxa"/>
            <w:tcBorders>
              <w:top w:val="nil"/>
              <w:left w:val="nil"/>
              <w:bottom w:val="nil"/>
              <w:right w:val="nil"/>
            </w:tcBorders>
            <w:shd w:val="clear" w:color="auto" w:fill="auto"/>
            <w:vAlign w:val="center"/>
          </w:tcPr>
          <w:p w14:paraId="35F670A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49</w:t>
            </w:r>
          </w:p>
        </w:tc>
        <w:tc>
          <w:tcPr>
            <w:tcW w:w="1472" w:type="dxa"/>
            <w:tcBorders>
              <w:top w:val="nil"/>
              <w:left w:val="nil"/>
              <w:bottom w:val="nil"/>
              <w:right w:val="nil"/>
            </w:tcBorders>
            <w:shd w:val="clear" w:color="auto" w:fill="auto"/>
            <w:vAlign w:val="center"/>
          </w:tcPr>
          <w:p w14:paraId="4A4C34F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2.2</w:t>
            </w:r>
          </w:p>
        </w:tc>
        <w:tc>
          <w:tcPr>
            <w:tcW w:w="2030" w:type="dxa"/>
            <w:vMerge/>
            <w:tcBorders>
              <w:top w:val="nil"/>
              <w:left w:val="single" w:sz="4" w:space="0" w:color="auto"/>
              <w:bottom w:val="single" w:sz="4" w:space="0" w:color="000000"/>
              <w:right w:val="nil"/>
            </w:tcBorders>
            <w:vAlign w:val="center"/>
          </w:tcPr>
          <w:p w14:paraId="6897FAEF"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2982868E"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0F70C65D"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747689EA" w14:textId="77777777" w:rsidR="00BD6551" w:rsidRPr="00D74720" w:rsidRDefault="00BD6551" w:rsidP="00BD6551">
            <w:pPr>
              <w:spacing w:after="0"/>
              <w:rPr>
                <w:rFonts w:ascii="Calibri" w:eastAsia="Times New Roman" w:hAnsi="Calibri"/>
                <w:color w:val="000000"/>
                <w:lang w:val="en-GB"/>
              </w:rPr>
            </w:pPr>
          </w:p>
        </w:tc>
      </w:tr>
      <w:tr w:rsidR="00BD6551" w:rsidRPr="00D74720" w14:paraId="70CAAC80"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49338832"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OPV2</w:t>
            </w:r>
          </w:p>
        </w:tc>
        <w:tc>
          <w:tcPr>
            <w:tcW w:w="1655" w:type="dxa"/>
            <w:tcBorders>
              <w:top w:val="nil"/>
              <w:left w:val="single" w:sz="4" w:space="0" w:color="auto"/>
              <w:bottom w:val="nil"/>
              <w:right w:val="nil"/>
            </w:tcBorders>
            <w:shd w:val="clear" w:color="auto" w:fill="auto"/>
            <w:vAlign w:val="center"/>
          </w:tcPr>
          <w:p w14:paraId="58FCB60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2,219</w:t>
            </w:r>
          </w:p>
        </w:tc>
        <w:tc>
          <w:tcPr>
            <w:tcW w:w="1476" w:type="dxa"/>
            <w:tcBorders>
              <w:top w:val="nil"/>
              <w:left w:val="nil"/>
              <w:bottom w:val="nil"/>
              <w:right w:val="nil"/>
            </w:tcBorders>
            <w:shd w:val="clear" w:color="auto" w:fill="auto"/>
            <w:vAlign w:val="center"/>
          </w:tcPr>
          <w:p w14:paraId="71E0803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31</w:t>
            </w:r>
          </w:p>
        </w:tc>
        <w:tc>
          <w:tcPr>
            <w:tcW w:w="1472" w:type="dxa"/>
            <w:tcBorders>
              <w:top w:val="nil"/>
              <w:left w:val="nil"/>
              <w:bottom w:val="nil"/>
              <w:right w:val="nil"/>
            </w:tcBorders>
            <w:shd w:val="clear" w:color="auto" w:fill="auto"/>
            <w:vAlign w:val="center"/>
          </w:tcPr>
          <w:p w14:paraId="4CA47F7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1.4</w:t>
            </w:r>
          </w:p>
        </w:tc>
        <w:tc>
          <w:tcPr>
            <w:tcW w:w="2030" w:type="dxa"/>
            <w:vMerge/>
            <w:tcBorders>
              <w:top w:val="nil"/>
              <w:left w:val="single" w:sz="4" w:space="0" w:color="auto"/>
              <w:bottom w:val="single" w:sz="4" w:space="0" w:color="000000"/>
              <w:right w:val="nil"/>
            </w:tcBorders>
            <w:vAlign w:val="center"/>
          </w:tcPr>
          <w:p w14:paraId="5DBC1529"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1384A090"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62105F8B"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92E5048" w14:textId="77777777" w:rsidR="00BD6551" w:rsidRPr="00D74720" w:rsidRDefault="00BD6551" w:rsidP="00BD6551">
            <w:pPr>
              <w:spacing w:after="0"/>
              <w:rPr>
                <w:rFonts w:ascii="Calibri" w:eastAsia="Times New Roman" w:hAnsi="Calibri"/>
                <w:color w:val="000000"/>
                <w:lang w:val="en-GB"/>
              </w:rPr>
            </w:pPr>
          </w:p>
        </w:tc>
      </w:tr>
      <w:tr w:rsidR="00BD6551" w:rsidRPr="00D74720" w14:paraId="2AA3ABF5"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2A489C3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DTPCV3</w:t>
            </w:r>
          </w:p>
        </w:tc>
        <w:tc>
          <w:tcPr>
            <w:tcW w:w="1655" w:type="dxa"/>
            <w:tcBorders>
              <w:top w:val="nil"/>
              <w:left w:val="single" w:sz="4" w:space="0" w:color="auto"/>
              <w:bottom w:val="nil"/>
              <w:right w:val="nil"/>
            </w:tcBorders>
            <w:shd w:val="clear" w:color="auto" w:fill="auto"/>
            <w:vAlign w:val="center"/>
          </w:tcPr>
          <w:p w14:paraId="3E9EC62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1,978</w:t>
            </w:r>
          </w:p>
        </w:tc>
        <w:tc>
          <w:tcPr>
            <w:tcW w:w="1476" w:type="dxa"/>
            <w:tcBorders>
              <w:top w:val="nil"/>
              <w:left w:val="nil"/>
              <w:bottom w:val="nil"/>
              <w:right w:val="nil"/>
            </w:tcBorders>
            <w:shd w:val="clear" w:color="auto" w:fill="auto"/>
            <w:vAlign w:val="center"/>
          </w:tcPr>
          <w:p w14:paraId="6C25630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70</w:t>
            </w:r>
          </w:p>
        </w:tc>
        <w:tc>
          <w:tcPr>
            <w:tcW w:w="1472" w:type="dxa"/>
            <w:tcBorders>
              <w:top w:val="nil"/>
              <w:left w:val="nil"/>
              <w:bottom w:val="nil"/>
              <w:right w:val="nil"/>
            </w:tcBorders>
            <w:shd w:val="clear" w:color="auto" w:fill="auto"/>
            <w:vAlign w:val="center"/>
          </w:tcPr>
          <w:p w14:paraId="71558DC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3.5</w:t>
            </w:r>
          </w:p>
        </w:tc>
        <w:tc>
          <w:tcPr>
            <w:tcW w:w="2030" w:type="dxa"/>
            <w:vMerge/>
            <w:tcBorders>
              <w:top w:val="nil"/>
              <w:left w:val="single" w:sz="4" w:space="0" w:color="auto"/>
              <w:bottom w:val="single" w:sz="4" w:space="0" w:color="000000"/>
              <w:right w:val="nil"/>
            </w:tcBorders>
            <w:vAlign w:val="center"/>
          </w:tcPr>
          <w:p w14:paraId="7A2C59E9"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12824B64"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2B92E5AA"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3D817649" w14:textId="77777777" w:rsidR="00BD6551" w:rsidRPr="00D74720" w:rsidRDefault="00BD6551" w:rsidP="00BD6551">
            <w:pPr>
              <w:spacing w:after="0"/>
              <w:rPr>
                <w:rFonts w:ascii="Calibri" w:eastAsia="Times New Roman" w:hAnsi="Calibri"/>
                <w:color w:val="000000"/>
                <w:lang w:val="en-GB"/>
              </w:rPr>
            </w:pPr>
          </w:p>
        </w:tc>
      </w:tr>
      <w:tr w:rsidR="00BD6551" w:rsidRPr="00D74720" w14:paraId="6228806A" w14:textId="77777777" w:rsidTr="00BD6551">
        <w:trPr>
          <w:trHeight w:val="300"/>
        </w:trPr>
        <w:tc>
          <w:tcPr>
            <w:tcW w:w="1420" w:type="dxa"/>
            <w:tcBorders>
              <w:top w:val="nil"/>
              <w:left w:val="single" w:sz="4" w:space="0" w:color="auto"/>
              <w:bottom w:val="nil"/>
              <w:right w:val="nil"/>
            </w:tcBorders>
            <w:shd w:val="clear" w:color="auto" w:fill="auto"/>
            <w:vAlign w:val="center"/>
            <w:hideMark/>
          </w:tcPr>
          <w:p w14:paraId="64089CE2"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OPV3</w:t>
            </w:r>
          </w:p>
        </w:tc>
        <w:tc>
          <w:tcPr>
            <w:tcW w:w="1655" w:type="dxa"/>
            <w:tcBorders>
              <w:top w:val="nil"/>
              <w:left w:val="single" w:sz="4" w:space="0" w:color="auto"/>
              <w:bottom w:val="nil"/>
              <w:right w:val="nil"/>
            </w:tcBorders>
            <w:shd w:val="clear" w:color="auto" w:fill="auto"/>
            <w:vAlign w:val="center"/>
          </w:tcPr>
          <w:p w14:paraId="397783D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1,972</w:t>
            </w:r>
          </w:p>
        </w:tc>
        <w:tc>
          <w:tcPr>
            <w:tcW w:w="1476" w:type="dxa"/>
            <w:tcBorders>
              <w:top w:val="nil"/>
              <w:left w:val="nil"/>
              <w:bottom w:val="nil"/>
              <w:right w:val="nil"/>
            </w:tcBorders>
            <w:shd w:val="clear" w:color="auto" w:fill="auto"/>
            <w:vAlign w:val="center"/>
          </w:tcPr>
          <w:p w14:paraId="390A6F2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51</w:t>
            </w:r>
          </w:p>
        </w:tc>
        <w:tc>
          <w:tcPr>
            <w:tcW w:w="1472" w:type="dxa"/>
            <w:tcBorders>
              <w:top w:val="nil"/>
              <w:left w:val="nil"/>
              <w:bottom w:val="nil"/>
              <w:right w:val="nil"/>
            </w:tcBorders>
            <w:shd w:val="clear" w:color="auto" w:fill="auto"/>
            <w:vAlign w:val="center"/>
          </w:tcPr>
          <w:p w14:paraId="6056278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2.6</w:t>
            </w:r>
          </w:p>
        </w:tc>
        <w:tc>
          <w:tcPr>
            <w:tcW w:w="2030" w:type="dxa"/>
            <w:vMerge/>
            <w:tcBorders>
              <w:top w:val="nil"/>
              <w:left w:val="single" w:sz="4" w:space="0" w:color="auto"/>
              <w:bottom w:val="single" w:sz="4" w:space="0" w:color="000000"/>
              <w:right w:val="nil"/>
            </w:tcBorders>
            <w:vAlign w:val="center"/>
          </w:tcPr>
          <w:p w14:paraId="6436EDAF"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2A4940A5"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5741CD43"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126C5C95" w14:textId="77777777" w:rsidR="00BD6551" w:rsidRPr="00D74720" w:rsidRDefault="00BD6551" w:rsidP="00BD6551">
            <w:pPr>
              <w:spacing w:after="0"/>
              <w:rPr>
                <w:rFonts w:ascii="Calibri" w:eastAsia="Times New Roman" w:hAnsi="Calibri"/>
                <w:color w:val="000000"/>
                <w:lang w:val="en-GB"/>
              </w:rPr>
            </w:pPr>
          </w:p>
        </w:tc>
      </w:tr>
      <w:tr w:rsidR="00BD6551" w:rsidRPr="00D74720" w14:paraId="433D64A8" w14:textId="77777777" w:rsidTr="00BD6551">
        <w:trPr>
          <w:trHeight w:val="300"/>
        </w:trPr>
        <w:tc>
          <w:tcPr>
            <w:tcW w:w="1420" w:type="dxa"/>
            <w:tcBorders>
              <w:top w:val="nil"/>
              <w:left w:val="single" w:sz="4" w:space="0" w:color="auto"/>
              <w:bottom w:val="single" w:sz="4" w:space="0" w:color="auto"/>
              <w:right w:val="nil"/>
            </w:tcBorders>
            <w:shd w:val="clear" w:color="auto" w:fill="auto"/>
            <w:vAlign w:val="center"/>
            <w:hideMark/>
          </w:tcPr>
          <w:p w14:paraId="46D35CD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MCV 1</w:t>
            </w:r>
          </w:p>
        </w:tc>
        <w:tc>
          <w:tcPr>
            <w:tcW w:w="1655" w:type="dxa"/>
            <w:tcBorders>
              <w:top w:val="nil"/>
              <w:left w:val="single" w:sz="4" w:space="0" w:color="auto"/>
              <w:bottom w:val="single" w:sz="4" w:space="0" w:color="auto"/>
              <w:right w:val="nil"/>
            </w:tcBorders>
            <w:shd w:val="clear" w:color="auto" w:fill="auto"/>
            <w:vAlign w:val="center"/>
          </w:tcPr>
          <w:p w14:paraId="359E7BE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1,807</w:t>
            </w:r>
          </w:p>
        </w:tc>
        <w:tc>
          <w:tcPr>
            <w:tcW w:w="1476" w:type="dxa"/>
            <w:tcBorders>
              <w:top w:val="nil"/>
              <w:left w:val="nil"/>
              <w:bottom w:val="single" w:sz="4" w:space="0" w:color="auto"/>
              <w:right w:val="nil"/>
            </w:tcBorders>
            <w:shd w:val="clear" w:color="auto" w:fill="auto"/>
            <w:vAlign w:val="center"/>
          </w:tcPr>
          <w:p w14:paraId="1C03284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319</w:t>
            </w:r>
          </w:p>
        </w:tc>
        <w:tc>
          <w:tcPr>
            <w:tcW w:w="1472" w:type="dxa"/>
            <w:tcBorders>
              <w:top w:val="nil"/>
              <w:left w:val="nil"/>
              <w:bottom w:val="single" w:sz="4" w:space="0" w:color="auto"/>
              <w:right w:val="nil"/>
            </w:tcBorders>
            <w:shd w:val="clear" w:color="auto" w:fill="auto"/>
            <w:vAlign w:val="center"/>
          </w:tcPr>
          <w:p w14:paraId="402DE95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17.7</w:t>
            </w:r>
          </w:p>
        </w:tc>
        <w:tc>
          <w:tcPr>
            <w:tcW w:w="2030" w:type="dxa"/>
            <w:vMerge/>
            <w:tcBorders>
              <w:top w:val="nil"/>
              <w:left w:val="single" w:sz="4" w:space="0" w:color="auto"/>
              <w:bottom w:val="single" w:sz="4" w:space="0" w:color="000000"/>
              <w:right w:val="nil"/>
            </w:tcBorders>
            <w:vAlign w:val="center"/>
          </w:tcPr>
          <w:p w14:paraId="3C5D8081"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000000"/>
              <w:right w:val="nil"/>
            </w:tcBorders>
            <w:vAlign w:val="center"/>
          </w:tcPr>
          <w:p w14:paraId="6A179CCB"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000000"/>
              <w:right w:val="single" w:sz="4" w:space="0" w:color="auto"/>
            </w:tcBorders>
            <w:vAlign w:val="center"/>
          </w:tcPr>
          <w:p w14:paraId="26E6FFF9"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06F6C056" w14:textId="77777777" w:rsidR="00BD6551" w:rsidRPr="00D74720" w:rsidRDefault="00BD6551" w:rsidP="00BD6551">
            <w:pPr>
              <w:spacing w:after="0"/>
              <w:rPr>
                <w:rFonts w:ascii="Calibri" w:eastAsia="Times New Roman" w:hAnsi="Calibri"/>
                <w:color w:val="000000"/>
                <w:lang w:val="en-GB"/>
              </w:rPr>
            </w:pPr>
          </w:p>
        </w:tc>
      </w:tr>
    </w:tbl>
    <w:p w14:paraId="254B4A77" w14:textId="09695122" w:rsidR="00BD6551" w:rsidRPr="00D74720" w:rsidRDefault="00BD6551" w:rsidP="00BD6551">
      <w:pPr>
        <w:spacing w:after="0"/>
        <w:rPr>
          <w:lang w:val="en-GB"/>
        </w:rPr>
      </w:pPr>
      <w:r w:rsidRPr="00D74720">
        <w:rPr>
          <w:b/>
          <w:lang w:val="en-GB"/>
        </w:rPr>
        <w:t>Note:</w:t>
      </w:r>
      <w:r w:rsidRPr="00D74720">
        <w:rPr>
          <w:lang w:val="en-GB"/>
        </w:rPr>
        <w:t xml:space="preserve"> A child can have more than one MOV for a given vaccine. For example, a child who received three doses of DTPCV, but whose date of BCG was the same date as </w:t>
      </w:r>
      <w:r w:rsidR="00800F82" w:rsidRPr="00D74720">
        <w:rPr>
          <w:lang w:val="en-GB"/>
        </w:rPr>
        <w:t xml:space="preserve">the </w:t>
      </w:r>
      <w:r w:rsidRPr="00D74720">
        <w:rPr>
          <w:lang w:val="en-GB"/>
        </w:rPr>
        <w:t xml:space="preserve">measles vaccine, had at least three previous visits that were missed opportunities to administer BCG.  </w:t>
      </w:r>
    </w:p>
    <w:p w14:paraId="54746B01" w14:textId="77777777" w:rsidR="00BD6551" w:rsidRPr="00D74720" w:rsidRDefault="00BD6551" w:rsidP="00BD6551">
      <w:pPr>
        <w:spacing w:after="0"/>
        <w:rPr>
          <w:lang w:val="en-GB"/>
        </w:rPr>
      </w:pPr>
      <w:r w:rsidRPr="00D74720">
        <w:rPr>
          <w:lang w:val="en-GB"/>
        </w:rPr>
        <w:br w:type="page"/>
      </w:r>
    </w:p>
    <w:p w14:paraId="1139F2E9" w14:textId="299E2D88" w:rsidR="00BD6551" w:rsidRPr="00D74720" w:rsidRDefault="00BD6551" w:rsidP="004B6ECB">
      <w:pPr>
        <w:pStyle w:val="Heading4"/>
        <w:rPr>
          <w:lang w:val="en-GB"/>
        </w:rPr>
      </w:pPr>
      <w:r w:rsidRPr="00D74720">
        <w:rPr>
          <w:lang w:val="en-GB"/>
        </w:rPr>
        <w:lastRenderedPageBreak/>
        <w:t xml:space="preserve">Table </w:t>
      </w:r>
      <w:r w:rsidR="00870EC2" w:rsidRPr="00D74720">
        <w:rPr>
          <w:lang w:val="en-GB"/>
        </w:rPr>
        <w:t>O</w:t>
      </w:r>
      <w:r w:rsidRPr="00D74720">
        <w:rPr>
          <w:lang w:val="en-GB"/>
        </w:rPr>
        <w:t>-9: Child-based analysis (by vaccine):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 xml:space="preserve">2,704) children with a documented date of vaccination for at least one vaccine – </w:t>
      </w:r>
      <w:r w:rsidR="00870EC2" w:rsidRPr="00D74720">
        <w:rPr>
          <w:lang w:val="en-GB"/>
        </w:rPr>
        <w:t>a</w:t>
      </w:r>
      <w:r w:rsidRPr="00D74720">
        <w:rPr>
          <w:lang w:val="en-GB"/>
        </w:rPr>
        <w:t>ll doses valid (early doses count)</w:t>
      </w:r>
    </w:p>
    <w:tbl>
      <w:tblPr>
        <w:tblW w:w="12620" w:type="dxa"/>
        <w:tblLook w:val="04A0" w:firstRow="1" w:lastRow="0" w:firstColumn="1" w:lastColumn="0" w:noHBand="0" w:noVBand="1"/>
      </w:tblPr>
      <w:tblGrid>
        <w:gridCol w:w="1420"/>
        <w:gridCol w:w="1597"/>
        <w:gridCol w:w="1594"/>
        <w:gridCol w:w="1591"/>
        <w:gridCol w:w="1616"/>
        <w:gridCol w:w="1616"/>
        <w:gridCol w:w="1594"/>
        <w:gridCol w:w="1592"/>
      </w:tblGrid>
      <w:tr w:rsidR="00BD6551" w:rsidRPr="006A5BDB" w14:paraId="25588502"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77289D8C"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 </w:t>
            </w:r>
          </w:p>
        </w:tc>
        <w:tc>
          <w:tcPr>
            <w:tcW w:w="1597" w:type="dxa"/>
            <w:tcBorders>
              <w:top w:val="single" w:sz="4" w:space="0" w:color="auto"/>
              <w:left w:val="single" w:sz="4" w:space="0" w:color="auto"/>
              <w:bottom w:val="single" w:sz="4" w:space="0" w:color="auto"/>
              <w:right w:val="nil"/>
            </w:tcBorders>
            <w:shd w:val="clear" w:color="auto" w:fill="auto"/>
            <w:vAlign w:val="center"/>
            <w:hideMark/>
          </w:tcPr>
          <w:p w14:paraId="6C30F9F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Number of children with 1+ eligible visit date</w:t>
            </w:r>
          </w:p>
        </w:tc>
        <w:tc>
          <w:tcPr>
            <w:tcW w:w="1594" w:type="dxa"/>
            <w:tcBorders>
              <w:top w:val="single" w:sz="4" w:space="0" w:color="auto"/>
              <w:left w:val="single" w:sz="4" w:space="0" w:color="auto"/>
              <w:bottom w:val="single" w:sz="4" w:space="0" w:color="auto"/>
              <w:right w:val="nil"/>
            </w:tcBorders>
            <w:shd w:val="clear" w:color="auto" w:fill="auto"/>
            <w:vAlign w:val="center"/>
            <w:hideMark/>
          </w:tcPr>
          <w:p w14:paraId="2DF19CF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Number of children with 1+ MOV</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291EB646"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Percent of children with 1+ MOV</w:t>
            </w:r>
          </w:p>
        </w:tc>
        <w:tc>
          <w:tcPr>
            <w:tcW w:w="1616" w:type="dxa"/>
            <w:tcBorders>
              <w:top w:val="single" w:sz="4" w:space="0" w:color="auto"/>
              <w:left w:val="nil"/>
              <w:bottom w:val="single" w:sz="4" w:space="0" w:color="auto"/>
              <w:right w:val="nil"/>
            </w:tcBorders>
            <w:shd w:val="clear" w:color="auto" w:fill="auto"/>
            <w:vAlign w:val="center"/>
            <w:hideMark/>
          </w:tcPr>
          <w:p w14:paraId="1A43646A"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 xml:space="preserve">Number of children with an </w:t>
            </w:r>
            <w:r w:rsidRPr="006A5BDB">
              <w:rPr>
                <w:rFonts w:ascii="Calibri" w:eastAsia="Times New Roman" w:hAnsi="Calibri"/>
                <w:sz w:val="21"/>
                <w:szCs w:val="21"/>
                <w:u w:val="single"/>
                <w:lang w:val="en-GB"/>
              </w:rPr>
              <w:t>uncorrected</w:t>
            </w:r>
            <w:r w:rsidRPr="006A5BDB">
              <w:rPr>
                <w:rFonts w:ascii="Calibri" w:eastAsia="Times New Roman" w:hAnsi="Calibri"/>
                <w:color w:val="000000"/>
                <w:sz w:val="21"/>
                <w:szCs w:val="21"/>
                <w:lang w:val="en-GB"/>
              </w:rPr>
              <w:t xml:space="preserve"> MOV</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266FE6D7"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 xml:space="preserve">Percent of children with an </w:t>
            </w:r>
            <w:r w:rsidRPr="006A5BDB">
              <w:rPr>
                <w:rFonts w:ascii="Calibri" w:eastAsia="Times New Roman" w:hAnsi="Calibri"/>
                <w:sz w:val="21"/>
                <w:szCs w:val="21"/>
                <w:u w:val="single"/>
                <w:lang w:val="en-GB"/>
              </w:rPr>
              <w:t>uncorrected</w:t>
            </w:r>
            <w:r w:rsidRPr="006A5BDB">
              <w:rPr>
                <w:rFonts w:ascii="Calibri" w:eastAsia="Times New Roman" w:hAnsi="Calibri"/>
                <w:sz w:val="21"/>
                <w:szCs w:val="21"/>
                <w:lang w:val="en-GB"/>
              </w:rPr>
              <w:t xml:space="preserve"> MOV</w:t>
            </w:r>
          </w:p>
        </w:tc>
        <w:tc>
          <w:tcPr>
            <w:tcW w:w="1594" w:type="dxa"/>
            <w:tcBorders>
              <w:top w:val="single" w:sz="4" w:space="0" w:color="auto"/>
              <w:left w:val="nil"/>
              <w:bottom w:val="single" w:sz="4" w:space="0" w:color="auto"/>
              <w:right w:val="nil"/>
            </w:tcBorders>
            <w:shd w:val="clear" w:color="auto" w:fill="auto"/>
            <w:vAlign w:val="center"/>
            <w:hideMark/>
          </w:tcPr>
          <w:p w14:paraId="2DF77FA7"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 xml:space="preserve">Number of children with a </w:t>
            </w:r>
            <w:r w:rsidRPr="006A5BDB">
              <w:rPr>
                <w:rFonts w:ascii="Calibri" w:eastAsia="Times New Roman" w:hAnsi="Calibri"/>
                <w:sz w:val="21"/>
                <w:szCs w:val="21"/>
                <w:u w:val="single"/>
                <w:lang w:val="en-GB"/>
              </w:rPr>
              <w:t>corrected</w:t>
            </w:r>
            <w:r w:rsidRPr="006A5BDB">
              <w:rPr>
                <w:rFonts w:ascii="Calibri" w:eastAsia="Times New Roman" w:hAnsi="Calibri"/>
                <w:sz w:val="21"/>
                <w:szCs w:val="21"/>
                <w:lang w:val="en-GB"/>
              </w:rPr>
              <w:t xml:space="preserve"> MOV</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14:paraId="0AE8F054"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 xml:space="preserve">Percent of children with a </w:t>
            </w:r>
            <w:r w:rsidRPr="006A5BDB">
              <w:rPr>
                <w:rFonts w:ascii="Calibri" w:eastAsia="Times New Roman" w:hAnsi="Calibri"/>
                <w:sz w:val="21"/>
                <w:szCs w:val="21"/>
                <w:u w:val="single"/>
                <w:lang w:val="en-GB"/>
              </w:rPr>
              <w:t>corrected</w:t>
            </w:r>
            <w:r w:rsidRPr="006A5BDB">
              <w:rPr>
                <w:rFonts w:ascii="Calibri" w:eastAsia="Times New Roman" w:hAnsi="Calibri"/>
                <w:color w:val="000000"/>
                <w:sz w:val="21"/>
                <w:szCs w:val="21"/>
                <w:lang w:val="en-GB"/>
              </w:rPr>
              <w:t xml:space="preserve"> MOV</w:t>
            </w:r>
          </w:p>
        </w:tc>
      </w:tr>
      <w:tr w:rsidR="00BD6551" w:rsidRPr="006A5BDB" w14:paraId="54611FBC"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4FF363EF"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 </w:t>
            </w:r>
          </w:p>
        </w:tc>
        <w:tc>
          <w:tcPr>
            <w:tcW w:w="1597" w:type="dxa"/>
            <w:vMerge w:val="restart"/>
            <w:tcBorders>
              <w:top w:val="nil"/>
              <w:left w:val="single" w:sz="4" w:space="0" w:color="auto"/>
              <w:right w:val="nil"/>
            </w:tcBorders>
            <w:shd w:val="clear" w:color="auto" w:fill="auto"/>
            <w:vAlign w:val="center"/>
            <w:hideMark/>
          </w:tcPr>
          <w:p w14:paraId="474DA93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CB1 Denominator</w:t>
            </w:r>
          </w:p>
        </w:tc>
        <w:tc>
          <w:tcPr>
            <w:tcW w:w="1594" w:type="dxa"/>
            <w:vMerge w:val="restart"/>
            <w:tcBorders>
              <w:top w:val="nil"/>
              <w:left w:val="single" w:sz="4" w:space="0" w:color="auto"/>
              <w:right w:val="nil"/>
            </w:tcBorders>
            <w:shd w:val="clear" w:color="auto" w:fill="auto"/>
            <w:vAlign w:val="center"/>
            <w:hideMark/>
          </w:tcPr>
          <w:p w14:paraId="09621B5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CB1 Numerator</w:t>
            </w:r>
          </w:p>
        </w:tc>
        <w:tc>
          <w:tcPr>
            <w:tcW w:w="1591" w:type="dxa"/>
            <w:vMerge w:val="restart"/>
            <w:tcBorders>
              <w:top w:val="nil"/>
              <w:left w:val="nil"/>
              <w:right w:val="single" w:sz="4" w:space="0" w:color="auto"/>
            </w:tcBorders>
            <w:shd w:val="clear" w:color="auto" w:fill="auto"/>
            <w:vAlign w:val="center"/>
            <w:hideMark/>
          </w:tcPr>
          <w:p w14:paraId="13C0C44F"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CB1</w:t>
            </w:r>
          </w:p>
        </w:tc>
        <w:tc>
          <w:tcPr>
            <w:tcW w:w="1616" w:type="dxa"/>
            <w:vMerge w:val="restart"/>
            <w:tcBorders>
              <w:top w:val="nil"/>
              <w:left w:val="single" w:sz="4" w:space="0" w:color="auto"/>
              <w:right w:val="nil"/>
            </w:tcBorders>
            <w:shd w:val="clear" w:color="auto" w:fill="auto"/>
            <w:vAlign w:val="center"/>
            <w:hideMark/>
          </w:tcPr>
          <w:p w14:paraId="6537D866"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CB1a Numerator</w:t>
            </w:r>
          </w:p>
        </w:tc>
        <w:tc>
          <w:tcPr>
            <w:tcW w:w="1616" w:type="dxa"/>
            <w:vMerge w:val="restart"/>
            <w:tcBorders>
              <w:top w:val="nil"/>
              <w:left w:val="nil"/>
              <w:right w:val="single" w:sz="4" w:space="0" w:color="auto"/>
            </w:tcBorders>
            <w:shd w:val="clear" w:color="auto" w:fill="auto"/>
            <w:vAlign w:val="center"/>
            <w:hideMark/>
          </w:tcPr>
          <w:p w14:paraId="2A75A8C2"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CB1a</w:t>
            </w:r>
          </w:p>
        </w:tc>
        <w:tc>
          <w:tcPr>
            <w:tcW w:w="1594" w:type="dxa"/>
            <w:vMerge w:val="restart"/>
            <w:tcBorders>
              <w:top w:val="nil"/>
              <w:left w:val="nil"/>
              <w:right w:val="nil"/>
            </w:tcBorders>
            <w:shd w:val="clear" w:color="auto" w:fill="auto"/>
            <w:vAlign w:val="center"/>
            <w:hideMark/>
          </w:tcPr>
          <w:p w14:paraId="7ED7DCE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CB1b Numerator</w:t>
            </w:r>
          </w:p>
        </w:tc>
        <w:tc>
          <w:tcPr>
            <w:tcW w:w="1592" w:type="dxa"/>
            <w:vMerge w:val="restart"/>
            <w:tcBorders>
              <w:top w:val="nil"/>
              <w:left w:val="nil"/>
              <w:right w:val="single" w:sz="4" w:space="0" w:color="auto"/>
            </w:tcBorders>
            <w:shd w:val="clear" w:color="auto" w:fill="auto"/>
            <w:vAlign w:val="center"/>
            <w:hideMark/>
          </w:tcPr>
          <w:p w14:paraId="3A43C173" w14:textId="77777777" w:rsidR="00BD6551" w:rsidRPr="006A5BDB" w:rsidRDefault="00BD6551" w:rsidP="00BD6551">
            <w:pPr>
              <w:spacing w:after="0"/>
              <w:jc w:val="center"/>
              <w:rPr>
                <w:rFonts w:ascii="Calibri" w:eastAsia="Times New Roman" w:hAnsi="Calibri"/>
                <w:sz w:val="21"/>
                <w:szCs w:val="21"/>
                <w:lang w:val="en-GB"/>
              </w:rPr>
            </w:pPr>
            <w:r w:rsidRPr="006A5BDB">
              <w:rPr>
                <w:rFonts w:ascii="Calibri" w:eastAsia="Times New Roman" w:hAnsi="Calibri"/>
                <w:sz w:val="21"/>
                <w:szCs w:val="21"/>
                <w:lang w:val="en-GB"/>
              </w:rPr>
              <w:t>CB1b</w:t>
            </w:r>
          </w:p>
        </w:tc>
      </w:tr>
      <w:tr w:rsidR="00BD6551" w:rsidRPr="006A5BDB" w14:paraId="1C8E9419" w14:textId="77777777" w:rsidTr="00A663A9">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2D0B49A9"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Vaccine/dose</w:t>
            </w:r>
          </w:p>
        </w:tc>
        <w:tc>
          <w:tcPr>
            <w:tcW w:w="1597" w:type="dxa"/>
            <w:vMerge/>
            <w:tcBorders>
              <w:left w:val="single" w:sz="4" w:space="0" w:color="auto"/>
              <w:bottom w:val="single" w:sz="4" w:space="0" w:color="auto"/>
              <w:right w:val="nil"/>
            </w:tcBorders>
            <w:shd w:val="clear" w:color="auto" w:fill="auto"/>
            <w:vAlign w:val="center"/>
            <w:hideMark/>
          </w:tcPr>
          <w:p w14:paraId="2515B47C"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594" w:type="dxa"/>
            <w:vMerge/>
            <w:tcBorders>
              <w:left w:val="single" w:sz="4" w:space="0" w:color="auto"/>
              <w:bottom w:val="single" w:sz="4" w:space="0" w:color="auto"/>
              <w:right w:val="nil"/>
            </w:tcBorders>
            <w:shd w:val="clear" w:color="auto" w:fill="auto"/>
            <w:vAlign w:val="center"/>
            <w:hideMark/>
          </w:tcPr>
          <w:p w14:paraId="4CB9B597"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591" w:type="dxa"/>
            <w:vMerge/>
            <w:tcBorders>
              <w:left w:val="nil"/>
              <w:bottom w:val="single" w:sz="4" w:space="0" w:color="auto"/>
              <w:right w:val="single" w:sz="4" w:space="0" w:color="auto"/>
            </w:tcBorders>
            <w:shd w:val="clear" w:color="auto" w:fill="auto"/>
            <w:vAlign w:val="center"/>
            <w:hideMark/>
          </w:tcPr>
          <w:p w14:paraId="0B7832B5"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616" w:type="dxa"/>
            <w:vMerge/>
            <w:tcBorders>
              <w:left w:val="single" w:sz="4" w:space="0" w:color="auto"/>
              <w:bottom w:val="single" w:sz="4" w:space="0" w:color="auto"/>
              <w:right w:val="nil"/>
            </w:tcBorders>
            <w:shd w:val="clear" w:color="auto" w:fill="auto"/>
            <w:vAlign w:val="center"/>
            <w:hideMark/>
          </w:tcPr>
          <w:p w14:paraId="1D3DFCDC"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616" w:type="dxa"/>
            <w:vMerge/>
            <w:tcBorders>
              <w:left w:val="nil"/>
              <w:bottom w:val="single" w:sz="4" w:space="0" w:color="auto"/>
              <w:right w:val="single" w:sz="4" w:space="0" w:color="auto"/>
            </w:tcBorders>
            <w:shd w:val="clear" w:color="auto" w:fill="auto"/>
            <w:vAlign w:val="center"/>
            <w:hideMark/>
          </w:tcPr>
          <w:p w14:paraId="6E1A32C0"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594" w:type="dxa"/>
            <w:vMerge/>
            <w:tcBorders>
              <w:left w:val="nil"/>
              <w:bottom w:val="single" w:sz="4" w:space="0" w:color="auto"/>
              <w:right w:val="nil"/>
            </w:tcBorders>
            <w:shd w:val="clear" w:color="auto" w:fill="auto"/>
            <w:vAlign w:val="center"/>
            <w:hideMark/>
          </w:tcPr>
          <w:p w14:paraId="7E19DDBE" w14:textId="77777777" w:rsidR="00BD6551" w:rsidRPr="006A5BDB" w:rsidRDefault="00BD6551" w:rsidP="00BD6551">
            <w:pPr>
              <w:spacing w:after="0"/>
              <w:jc w:val="center"/>
              <w:rPr>
                <w:rFonts w:ascii="Calibri" w:eastAsia="Times New Roman" w:hAnsi="Calibri"/>
                <w:color w:val="000000"/>
                <w:sz w:val="21"/>
                <w:szCs w:val="21"/>
                <w:lang w:val="en-GB"/>
              </w:rPr>
            </w:pPr>
          </w:p>
        </w:tc>
        <w:tc>
          <w:tcPr>
            <w:tcW w:w="1592" w:type="dxa"/>
            <w:vMerge/>
            <w:tcBorders>
              <w:left w:val="nil"/>
              <w:bottom w:val="single" w:sz="4" w:space="0" w:color="auto"/>
              <w:right w:val="single" w:sz="4" w:space="0" w:color="auto"/>
            </w:tcBorders>
            <w:shd w:val="clear" w:color="auto" w:fill="auto"/>
            <w:vAlign w:val="center"/>
            <w:hideMark/>
          </w:tcPr>
          <w:p w14:paraId="415CB4BD" w14:textId="77777777" w:rsidR="00BD6551" w:rsidRPr="006A5BDB" w:rsidRDefault="00BD6551" w:rsidP="00BD6551">
            <w:pPr>
              <w:spacing w:after="0"/>
              <w:jc w:val="center"/>
              <w:rPr>
                <w:rFonts w:ascii="Calibri" w:eastAsia="Times New Roman" w:hAnsi="Calibri"/>
                <w:color w:val="000000"/>
                <w:sz w:val="21"/>
                <w:szCs w:val="21"/>
                <w:lang w:val="en-GB"/>
              </w:rPr>
            </w:pPr>
          </w:p>
        </w:tc>
      </w:tr>
      <w:tr w:rsidR="00BD6551" w:rsidRPr="006A5BDB" w14:paraId="1AE0F150" w14:textId="77777777" w:rsidTr="00A663A9">
        <w:trPr>
          <w:trHeight w:val="300"/>
        </w:trPr>
        <w:tc>
          <w:tcPr>
            <w:tcW w:w="1420" w:type="dxa"/>
            <w:tcBorders>
              <w:top w:val="single" w:sz="4" w:space="0" w:color="auto"/>
              <w:left w:val="single" w:sz="4" w:space="0" w:color="auto"/>
              <w:bottom w:val="nil"/>
              <w:right w:val="single" w:sz="4" w:space="0" w:color="auto"/>
            </w:tcBorders>
            <w:shd w:val="clear" w:color="auto" w:fill="auto"/>
            <w:vAlign w:val="center"/>
            <w:hideMark/>
          </w:tcPr>
          <w:p w14:paraId="24D449F7" w14:textId="77777777" w:rsidR="00BD6551" w:rsidRPr="006A5BDB" w:rsidRDefault="00BD6551" w:rsidP="00BD6551">
            <w:pPr>
              <w:spacing w:after="0"/>
              <w:rPr>
                <w:rFonts w:ascii="Calibri" w:eastAsia="Times New Roman" w:hAnsi="Calibri"/>
                <w:sz w:val="21"/>
                <w:szCs w:val="21"/>
                <w:lang w:val="en-GB"/>
              </w:rPr>
            </w:pPr>
            <w:r w:rsidRPr="006A5BDB">
              <w:rPr>
                <w:rFonts w:ascii="Calibri" w:eastAsia="Times New Roman" w:hAnsi="Calibri"/>
                <w:sz w:val="21"/>
                <w:szCs w:val="21"/>
                <w:lang w:val="en-GB"/>
              </w:rPr>
              <w:t>BCG</w:t>
            </w:r>
          </w:p>
        </w:tc>
        <w:tc>
          <w:tcPr>
            <w:tcW w:w="1597" w:type="dxa"/>
            <w:tcBorders>
              <w:top w:val="single" w:sz="4" w:space="0" w:color="auto"/>
              <w:left w:val="nil"/>
              <w:bottom w:val="nil"/>
              <w:right w:val="nil"/>
            </w:tcBorders>
            <w:shd w:val="clear" w:color="auto" w:fill="auto"/>
            <w:vAlign w:val="center"/>
          </w:tcPr>
          <w:p w14:paraId="7F265C1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2,666</w:t>
            </w:r>
          </w:p>
        </w:tc>
        <w:tc>
          <w:tcPr>
            <w:tcW w:w="1594" w:type="dxa"/>
            <w:tcBorders>
              <w:top w:val="nil"/>
              <w:left w:val="single" w:sz="4" w:space="0" w:color="auto"/>
              <w:bottom w:val="nil"/>
              <w:right w:val="nil"/>
            </w:tcBorders>
            <w:shd w:val="clear" w:color="auto" w:fill="auto"/>
            <w:vAlign w:val="center"/>
          </w:tcPr>
          <w:p w14:paraId="7DA917D4"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109</w:t>
            </w:r>
          </w:p>
        </w:tc>
        <w:tc>
          <w:tcPr>
            <w:tcW w:w="1591" w:type="dxa"/>
            <w:tcBorders>
              <w:top w:val="nil"/>
              <w:left w:val="nil"/>
              <w:bottom w:val="nil"/>
              <w:right w:val="single" w:sz="4" w:space="0" w:color="auto"/>
            </w:tcBorders>
            <w:shd w:val="clear" w:color="auto" w:fill="auto"/>
            <w:vAlign w:val="center"/>
          </w:tcPr>
          <w:p w14:paraId="5B0428E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4.1</w:t>
            </w:r>
          </w:p>
        </w:tc>
        <w:tc>
          <w:tcPr>
            <w:tcW w:w="1616" w:type="dxa"/>
            <w:tcBorders>
              <w:top w:val="nil"/>
              <w:left w:val="single" w:sz="4" w:space="0" w:color="auto"/>
              <w:bottom w:val="nil"/>
              <w:right w:val="nil"/>
            </w:tcBorders>
            <w:shd w:val="clear" w:color="auto" w:fill="auto"/>
            <w:vAlign w:val="center"/>
          </w:tcPr>
          <w:p w14:paraId="49A24717"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20</w:t>
            </w:r>
          </w:p>
        </w:tc>
        <w:tc>
          <w:tcPr>
            <w:tcW w:w="1616" w:type="dxa"/>
            <w:tcBorders>
              <w:top w:val="nil"/>
              <w:left w:val="nil"/>
              <w:bottom w:val="nil"/>
              <w:right w:val="single" w:sz="4" w:space="0" w:color="auto"/>
            </w:tcBorders>
            <w:shd w:val="clear" w:color="auto" w:fill="auto"/>
            <w:vAlign w:val="center"/>
          </w:tcPr>
          <w:p w14:paraId="718E0C07"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0.8</w:t>
            </w:r>
          </w:p>
        </w:tc>
        <w:tc>
          <w:tcPr>
            <w:tcW w:w="1594" w:type="dxa"/>
            <w:tcBorders>
              <w:top w:val="nil"/>
              <w:left w:val="nil"/>
              <w:bottom w:val="nil"/>
              <w:right w:val="nil"/>
            </w:tcBorders>
            <w:shd w:val="clear" w:color="auto" w:fill="auto"/>
            <w:vAlign w:val="center"/>
          </w:tcPr>
          <w:p w14:paraId="71705E1A"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89</w:t>
            </w:r>
          </w:p>
        </w:tc>
        <w:tc>
          <w:tcPr>
            <w:tcW w:w="1592" w:type="dxa"/>
            <w:tcBorders>
              <w:top w:val="nil"/>
              <w:left w:val="nil"/>
              <w:bottom w:val="nil"/>
              <w:right w:val="single" w:sz="4" w:space="0" w:color="auto"/>
            </w:tcBorders>
            <w:shd w:val="clear" w:color="auto" w:fill="auto"/>
            <w:vAlign w:val="center"/>
          </w:tcPr>
          <w:p w14:paraId="7ED70B7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3.3</w:t>
            </w:r>
          </w:p>
        </w:tc>
      </w:tr>
      <w:tr w:rsidR="00BD6551" w:rsidRPr="006A5BDB" w14:paraId="6F1626B3"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42964C60"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OPV0</w:t>
            </w:r>
          </w:p>
        </w:tc>
        <w:tc>
          <w:tcPr>
            <w:tcW w:w="1597" w:type="dxa"/>
            <w:tcBorders>
              <w:top w:val="nil"/>
              <w:left w:val="nil"/>
              <w:bottom w:val="nil"/>
              <w:right w:val="nil"/>
            </w:tcBorders>
            <w:shd w:val="clear" w:color="auto" w:fill="auto"/>
            <w:vAlign w:val="center"/>
          </w:tcPr>
          <w:p w14:paraId="1AFCCF33"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1,671</w:t>
            </w:r>
          </w:p>
        </w:tc>
        <w:tc>
          <w:tcPr>
            <w:tcW w:w="1594" w:type="dxa"/>
            <w:tcBorders>
              <w:top w:val="nil"/>
              <w:left w:val="single" w:sz="4" w:space="0" w:color="auto"/>
              <w:bottom w:val="nil"/>
              <w:right w:val="nil"/>
            </w:tcBorders>
            <w:shd w:val="clear" w:color="auto" w:fill="auto"/>
            <w:vAlign w:val="center"/>
          </w:tcPr>
          <w:p w14:paraId="6FA5A693"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39</w:t>
            </w:r>
          </w:p>
        </w:tc>
        <w:tc>
          <w:tcPr>
            <w:tcW w:w="1591" w:type="dxa"/>
            <w:tcBorders>
              <w:top w:val="nil"/>
              <w:left w:val="nil"/>
              <w:bottom w:val="nil"/>
              <w:right w:val="single" w:sz="4" w:space="0" w:color="auto"/>
            </w:tcBorders>
            <w:shd w:val="clear" w:color="auto" w:fill="auto"/>
            <w:vAlign w:val="center"/>
          </w:tcPr>
          <w:p w14:paraId="40F4477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2.3</w:t>
            </w:r>
          </w:p>
        </w:tc>
        <w:tc>
          <w:tcPr>
            <w:tcW w:w="1616" w:type="dxa"/>
            <w:tcBorders>
              <w:top w:val="nil"/>
              <w:left w:val="single" w:sz="4" w:space="0" w:color="auto"/>
              <w:bottom w:val="nil"/>
              <w:right w:val="nil"/>
            </w:tcBorders>
            <w:shd w:val="clear" w:color="auto" w:fill="auto"/>
            <w:vAlign w:val="center"/>
          </w:tcPr>
          <w:p w14:paraId="7665A59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21</w:t>
            </w:r>
          </w:p>
        </w:tc>
        <w:tc>
          <w:tcPr>
            <w:tcW w:w="1616" w:type="dxa"/>
            <w:tcBorders>
              <w:top w:val="nil"/>
              <w:left w:val="nil"/>
              <w:bottom w:val="nil"/>
              <w:right w:val="single" w:sz="4" w:space="0" w:color="auto"/>
            </w:tcBorders>
            <w:shd w:val="clear" w:color="auto" w:fill="auto"/>
            <w:vAlign w:val="center"/>
          </w:tcPr>
          <w:p w14:paraId="348DC4F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1.3</w:t>
            </w:r>
          </w:p>
        </w:tc>
        <w:tc>
          <w:tcPr>
            <w:tcW w:w="1594" w:type="dxa"/>
            <w:tcBorders>
              <w:top w:val="nil"/>
              <w:left w:val="nil"/>
              <w:bottom w:val="nil"/>
              <w:right w:val="nil"/>
            </w:tcBorders>
            <w:shd w:val="clear" w:color="auto" w:fill="auto"/>
            <w:vAlign w:val="center"/>
          </w:tcPr>
          <w:p w14:paraId="3DCA9D3C"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18</w:t>
            </w:r>
          </w:p>
        </w:tc>
        <w:tc>
          <w:tcPr>
            <w:tcW w:w="1592" w:type="dxa"/>
            <w:tcBorders>
              <w:top w:val="nil"/>
              <w:left w:val="nil"/>
              <w:bottom w:val="nil"/>
              <w:right w:val="single" w:sz="4" w:space="0" w:color="auto"/>
            </w:tcBorders>
            <w:shd w:val="clear" w:color="auto" w:fill="auto"/>
            <w:vAlign w:val="center"/>
          </w:tcPr>
          <w:p w14:paraId="20FEEEA6"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1.1</w:t>
            </w:r>
          </w:p>
        </w:tc>
      </w:tr>
      <w:tr w:rsidR="00BD6551" w:rsidRPr="006A5BDB" w14:paraId="4AFB749A"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3FD79D69"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DTPCV1</w:t>
            </w:r>
          </w:p>
        </w:tc>
        <w:tc>
          <w:tcPr>
            <w:tcW w:w="1597" w:type="dxa"/>
            <w:tcBorders>
              <w:top w:val="nil"/>
              <w:left w:val="nil"/>
              <w:bottom w:val="nil"/>
              <w:right w:val="nil"/>
            </w:tcBorders>
            <w:shd w:val="clear" w:color="auto" w:fill="auto"/>
            <w:vAlign w:val="center"/>
          </w:tcPr>
          <w:p w14:paraId="4DBE8CB3"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2,499</w:t>
            </w:r>
          </w:p>
        </w:tc>
        <w:tc>
          <w:tcPr>
            <w:tcW w:w="1594" w:type="dxa"/>
            <w:tcBorders>
              <w:top w:val="nil"/>
              <w:left w:val="single" w:sz="4" w:space="0" w:color="auto"/>
              <w:bottom w:val="nil"/>
              <w:right w:val="nil"/>
            </w:tcBorders>
            <w:shd w:val="clear" w:color="auto" w:fill="auto"/>
            <w:vAlign w:val="center"/>
          </w:tcPr>
          <w:p w14:paraId="22289AC7"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490</w:t>
            </w:r>
          </w:p>
        </w:tc>
        <w:tc>
          <w:tcPr>
            <w:tcW w:w="1591" w:type="dxa"/>
            <w:tcBorders>
              <w:top w:val="nil"/>
              <w:left w:val="nil"/>
              <w:bottom w:val="nil"/>
              <w:right w:val="single" w:sz="4" w:space="0" w:color="auto"/>
            </w:tcBorders>
            <w:shd w:val="clear" w:color="auto" w:fill="auto"/>
            <w:vAlign w:val="center"/>
          </w:tcPr>
          <w:p w14:paraId="0AC67F6A"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19.6</w:t>
            </w:r>
          </w:p>
        </w:tc>
        <w:tc>
          <w:tcPr>
            <w:tcW w:w="1616" w:type="dxa"/>
            <w:tcBorders>
              <w:top w:val="nil"/>
              <w:left w:val="single" w:sz="4" w:space="0" w:color="auto"/>
              <w:bottom w:val="nil"/>
              <w:right w:val="nil"/>
            </w:tcBorders>
            <w:shd w:val="clear" w:color="auto" w:fill="auto"/>
            <w:vAlign w:val="center"/>
          </w:tcPr>
          <w:p w14:paraId="7C12C50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71</w:t>
            </w:r>
          </w:p>
        </w:tc>
        <w:tc>
          <w:tcPr>
            <w:tcW w:w="1616" w:type="dxa"/>
            <w:tcBorders>
              <w:top w:val="nil"/>
              <w:left w:val="nil"/>
              <w:bottom w:val="nil"/>
              <w:right w:val="single" w:sz="4" w:space="0" w:color="auto"/>
            </w:tcBorders>
            <w:shd w:val="clear" w:color="auto" w:fill="auto"/>
            <w:vAlign w:val="center"/>
          </w:tcPr>
          <w:p w14:paraId="771E3865"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2.8</w:t>
            </w:r>
          </w:p>
        </w:tc>
        <w:tc>
          <w:tcPr>
            <w:tcW w:w="1594" w:type="dxa"/>
            <w:tcBorders>
              <w:top w:val="nil"/>
              <w:left w:val="nil"/>
              <w:bottom w:val="nil"/>
              <w:right w:val="nil"/>
            </w:tcBorders>
            <w:shd w:val="clear" w:color="auto" w:fill="auto"/>
            <w:vAlign w:val="center"/>
          </w:tcPr>
          <w:p w14:paraId="5D666F34"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419</w:t>
            </w:r>
          </w:p>
        </w:tc>
        <w:tc>
          <w:tcPr>
            <w:tcW w:w="1592" w:type="dxa"/>
            <w:tcBorders>
              <w:top w:val="nil"/>
              <w:left w:val="nil"/>
              <w:bottom w:val="nil"/>
              <w:right w:val="single" w:sz="4" w:space="0" w:color="auto"/>
            </w:tcBorders>
            <w:shd w:val="clear" w:color="auto" w:fill="auto"/>
            <w:vAlign w:val="center"/>
          </w:tcPr>
          <w:p w14:paraId="3DC5091D"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16.8</w:t>
            </w:r>
          </w:p>
        </w:tc>
      </w:tr>
      <w:tr w:rsidR="00BD6551" w:rsidRPr="006A5BDB" w14:paraId="764B9C1D"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2BB51455"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OPV1</w:t>
            </w:r>
          </w:p>
        </w:tc>
        <w:tc>
          <w:tcPr>
            <w:tcW w:w="1597" w:type="dxa"/>
            <w:tcBorders>
              <w:top w:val="nil"/>
              <w:left w:val="nil"/>
              <w:bottom w:val="nil"/>
              <w:right w:val="nil"/>
            </w:tcBorders>
            <w:shd w:val="clear" w:color="auto" w:fill="auto"/>
            <w:vAlign w:val="center"/>
          </w:tcPr>
          <w:p w14:paraId="5CD9D94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2,486</w:t>
            </w:r>
          </w:p>
        </w:tc>
        <w:tc>
          <w:tcPr>
            <w:tcW w:w="1594" w:type="dxa"/>
            <w:tcBorders>
              <w:top w:val="nil"/>
              <w:left w:val="single" w:sz="4" w:space="0" w:color="auto"/>
              <w:bottom w:val="nil"/>
              <w:right w:val="nil"/>
            </w:tcBorders>
            <w:shd w:val="clear" w:color="auto" w:fill="auto"/>
            <w:vAlign w:val="center"/>
          </w:tcPr>
          <w:p w14:paraId="2C71F8F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462</w:t>
            </w:r>
          </w:p>
        </w:tc>
        <w:tc>
          <w:tcPr>
            <w:tcW w:w="1591" w:type="dxa"/>
            <w:tcBorders>
              <w:top w:val="nil"/>
              <w:left w:val="nil"/>
              <w:bottom w:val="nil"/>
              <w:right w:val="single" w:sz="4" w:space="0" w:color="auto"/>
            </w:tcBorders>
            <w:shd w:val="clear" w:color="auto" w:fill="auto"/>
            <w:vAlign w:val="center"/>
          </w:tcPr>
          <w:p w14:paraId="2B69436C"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18.6</w:t>
            </w:r>
          </w:p>
        </w:tc>
        <w:tc>
          <w:tcPr>
            <w:tcW w:w="1616" w:type="dxa"/>
            <w:tcBorders>
              <w:top w:val="nil"/>
              <w:left w:val="single" w:sz="4" w:space="0" w:color="auto"/>
              <w:bottom w:val="nil"/>
              <w:right w:val="nil"/>
            </w:tcBorders>
            <w:shd w:val="clear" w:color="auto" w:fill="auto"/>
            <w:vAlign w:val="center"/>
          </w:tcPr>
          <w:p w14:paraId="004C4D58"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45</w:t>
            </w:r>
          </w:p>
        </w:tc>
        <w:tc>
          <w:tcPr>
            <w:tcW w:w="1616" w:type="dxa"/>
            <w:tcBorders>
              <w:top w:val="nil"/>
              <w:left w:val="nil"/>
              <w:bottom w:val="nil"/>
              <w:right w:val="single" w:sz="4" w:space="0" w:color="auto"/>
            </w:tcBorders>
            <w:shd w:val="clear" w:color="auto" w:fill="auto"/>
            <w:vAlign w:val="center"/>
          </w:tcPr>
          <w:p w14:paraId="0A3FEAE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1.8</w:t>
            </w:r>
          </w:p>
        </w:tc>
        <w:tc>
          <w:tcPr>
            <w:tcW w:w="1594" w:type="dxa"/>
            <w:tcBorders>
              <w:top w:val="nil"/>
              <w:left w:val="nil"/>
              <w:bottom w:val="nil"/>
              <w:right w:val="nil"/>
            </w:tcBorders>
            <w:shd w:val="clear" w:color="auto" w:fill="auto"/>
            <w:vAlign w:val="center"/>
          </w:tcPr>
          <w:p w14:paraId="51239A20"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417</w:t>
            </w:r>
          </w:p>
        </w:tc>
        <w:tc>
          <w:tcPr>
            <w:tcW w:w="1592" w:type="dxa"/>
            <w:tcBorders>
              <w:top w:val="nil"/>
              <w:left w:val="nil"/>
              <w:bottom w:val="nil"/>
              <w:right w:val="single" w:sz="4" w:space="0" w:color="auto"/>
            </w:tcBorders>
            <w:shd w:val="clear" w:color="auto" w:fill="auto"/>
            <w:vAlign w:val="center"/>
          </w:tcPr>
          <w:p w14:paraId="5DDCAFA8"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16.8</w:t>
            </w:r>
          </w:p>
        </w:tc>
      </w:tr>
      <w:tr w:rsidR="00BD6551" w:rsidRPr="006A5BDB" w14:paraId="32FBD4D3"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4DB10DCE"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DTPCV2</w:t>
            </w:r>
          </w:p>
        </w:tc>
        <w:tc>
          <w:tcPr>
            <w:tcW w:w="1597" w:type="dxa"/>
            <w:tcBorders>
              <w:top w:val="nil"/>
              <w:left w:val="nil"/>
              <w:bottom w:val="nil"/>
              <w:right w:val="nil"/>
            </w:tcBorders>
            <w:shd w:val="clear" w:color="auto" w:fill="auto"/>
            <w:vAlign w:val="center"/>
          </w:tcPr>
          <w:p w14:paraId="1C6B68B0"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2,182</w:t>
            </w:r>
          </w:p>
        </w:tc>
        <w:tc>
          <w:tcPr>
            <w:tcW w:w="1594" w:type="dxa"/>
            <w:tcBorders>
              <w:top w:val="nil"/>
              <w:left w:val="single" w:sz="4" w:space="0" w:color="auto"/>
              <w:bottom w:val="nil"/>
              <w:right w:val="nil"/>
            </w:tcBorders>
            <w:shd w:val="clear" w:color="auto" w:fill="auto"/>
            <w:vAlign w:val="center"/>
          </w:tcPr>
          <w:p w14:paraId="5F9BDB0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41</w:t>
            </w:r>
          </w:p>
        </w:tc>
        <w:tc>
          <w:tcPr>
            <w:tcW w:w="1591" w:type="dxa"/>
            <w:tcBorders>
              <w:top w:val="nil"/>
              <w:left w:val="nil"/>
              <w:bottom w:val="nil"/>
              <w:right w:val="single" w:sz="4" w:space="0" w:color="auto"/>
            </w:tcBorders>
            <w:shd w:val="clear" w:color="auto" w:fill="auto"/>
            <w:vAlign w:val="center"/>
          </w:tcPr>
          <w:p w14:paraId="792EE3D3"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1.9</w:t>
            </w:r>
          </w:p>
        </w:tc>
        <w:tc>
          <w:tcPr>
            <w:tcW w:w="1616" w:type="dxa"/>
            <w:tcBorders>
              <w:top w:val="nil"/>
              <w:left w:val="single" w:sz="4" w:space="0" w:color="auto"/>
              <w:bottom w:val="nil"/>
              <w:right w:val="nil"/>
            </w:tcBorders>
            <w:shd w:val="clear" w:color="auto" w:fill="auto"/>
            <w:vAlign w:val="center"/>
          </w:tcPr>
          <w:p w14:paraId="16E703A6"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9</w:t>
            </w:r>
          </w:p>
        </w:tc>
        <w:tc>
          <w:tcPr>
            <w:tcW w:w="1616" w:type="dxa"/>
            <w:tcBorders>
              <w:top w:val="nil"/>
              <w:left w:val="nil"/>
              <w:bottom w:val="nil"/>
              <w:right w:val="single" w:sz="4" w:space="0" w:color="auto"/>
            </w:tcBorders>
            <w:shd w:val="clear" w:color="auto" w:fill="auto"/>
            <w:vAlign w:val="center"/>
          </w:tcPr>
          <w:p w14:paraId="3783C3A8"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0.4</w:t>
            </w:r>
          </w:p>
        </w:tc>
        <w:tc>
          <w:tcPr>
            <w:tcW w:w="1594" w:type="dxa"/>
            <w:tcBorders>
              <w:top w:val="nil"/>
              <w:left w:val="nil"/>
              <w:bottom w:val="nil"/>
              <w:right w:val="nil"/>
            </w:tcBorders>
            <w:shd w:val="clear" w:color="auto" w:fill="auto"/>
            <w:vAlign w:val="center"/>
          </w:tcPr>
          <w:p w14:paraId="54F5E164"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32</w:t>
            </w:r>
          </w:p>
        </w:tc>
        <w:tc>
          <w:tcPr>
            <w:tcW w:w="1592" w:type="dxa"/>
            <w:tcBorders>
              <w:top w:val="nil"/>
              <w:left w:val="nil"/>
              <w:bottom w:val="nil"/>
              <w:right w:val="single" w:sz="4" w:space="0" w:color="auto"/>
            </w:tcBorders>
            <w:shd w:val="clear" w:color="auto" w:fill="auto"/>
            <w:vAlign w:val="center"/>
          </w:tcPr>
          <w:p w14:paraId="77D49F9A"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1.5</w:t>
            </w:r>
          </w:p>
        </w:tc>
      </w:tr>
      <w:tr w:rsidR="00BD6551" w:rsidRPr="006A5BDB" w14:paraId="26FB6BC6"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0220827D"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OPV2</w:t>
            </w:r>
          </w:p>
        </w:tc>
        <w:tc>
          <w:tcPr>
            <w:tcW w:w="1597" w:type="dxa"/>
            <w:tcBorders>
              <w:top w:val="nil"/>
              <w:left w:val="nil"/>
              <w:bottom w:val="nil"/>
              <w:right w:val="nil"/>
            </w:tcBorders>
            <w:shd w:val="clear" w:color="auto" w:fill="auto"/>
            <w:vAlign w:val="center"/>
          </w:tcPr>
          <w:p w14:paraId="343AB51A"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2,191</w:t>
            </w:r>
          </w:p>
        </w:tc>
        <w:tc>
          <w:tcPr>
            <w:tcW w:w="1594" w:type="dxa"/>
            <w:tcBorders>
              <w:top w:val="nil"/>
              <w:left w:val="single" w:sz="4" w:space="0" w:color="auto"/>
              <w:bottom w:val="nil"/>
              <w:right w:val="nil"/>
            </w:tcBorders>
            <w:shd w:val="clear" w:color="auto" w:fill="auto"/>
            <w:vAlign w:val="center"/>
          </w:tcPr>
          <w:p w14:paraId="4B42690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30</w:t>
            </w:r>
          </w:p>
        </w:tc>
        <w:tc>
          <w:tcPr>
            <w:tcW w:w="1591" w:type="dxa"/>
            <w:tcBorders>
              <w:top w:val="nil"/>
              <w:left w:val="nil"/>
              <w:bottom w:val="nil"/>
              <w:right w:val="single" w:sz="4" w:space="0" w:color="auto"/>
            </w:tcBorders>
            <w:shd w:val="clear" w:color="auto" w:fill="auto"/>
            <w:vAlign w:val="center"/>
          </w:tcPr>
          <w:p w14:paraId="4DC5414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1.4</w:t>
            </w:r>
          </w:p>
        </w:tc>
        <w:tc>
          <w:tcPr>
            <w:tcW w:w="1616" w:type="dxa"/>
            <w:tcBorders>
              <w:top w:val="nil"/>
              <w:left w:val="single" w:sz="4" w:space="0" w:color="auto"/>
              <w:bottom w:val="nil"/>
              <w:right w:val="nil"/>
            </w:tcBorders>
            <w:shd w:val="clear" w:color="auto" w:fill="auto"/>
            <w:vAlign w:val="center"/>
          </w:tcPr>
          <w:p w14:paraId="2366696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w:t>
            </w:r>
          </w:p>
        </w:tc>
        <w:tc>
          <w:tcPr>
            <w:tcW w:w="1616" w:type="dxa"/>
            <w:tcBorders>
              <w:top w:val="nil"/>
              <w:left w:val="nil"/>
              <w:bottom w:val="nil"/>
              <w:right w:val="single" w:sz="4" w:space="0" w:color="auto"/>
            </w:tcBorders>
            <w:shd w:val="clear" w:color="auto" w:fill="auto"/>
            <w:vAlign w:val="center"/>
          </w:tcPr>
          <w:p w14:paraId="2AE5A29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0.1</w:t>
            </w:r>
          </w:p>
        </w:tc>
        <w:tc>
          <w:tcPr>
            <w:tcW w:w="1594" w:type="dxa"/>
            <w:tcBorders>
              <w:top w:val="nil"/>
              <w:left w:val="nil"/>
              <w:bottom w:val="nil"/>
              <w:right w:val="nil"/>
            </w:tcBorders>
            <w:shd w:val="clear" w:color="auto" w:fill="auto"/>
            <w:vAlign w:val="center"/>
          </w:tcPr>
          <w:p w14:paraId="469BCB28"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27</w:t>
            </w:r>
          </w:p>
        </w:tc>
        <w:tc>
          <w:tcPr>
            <w:tcW w:w="1592" w:type="dxa"/>
            <w:tcBorders>
              <w:top w:val="nil"/>
              <w:left w:val="nil"/>
              <w:bottom w:val="nil"/>
              <w:right w:val="single" w:sz="4" w:space="0" w:color="auto"/>
            </w:tcBorders>
            <w:shd w:val="clear" w:color="auto" w:fill="auto"/>
            <w:vAlign w:val="center"/>
          </w:tcPr>
          <w:p w14:paraId="61CD95D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1.2</w:t>
            </w:r>
          </w:p>
        </w:tc>
      </w:tr>
      <w:tr w:rsidR="00BD6551" w:rsidRPr="006A5BDB" w14:paraId="5A0A99AD"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166243A7"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DTPCV3</w:t>
            </w:r>
          </w:p>
        </w:tc>
        <w:tc>
          <w:tcPr>
            <w:tcW w:w="1597" w:type="dxa"/>
            <w:tcBorders>
              <w:top w:val="nil"/>
              <w:left w:val="nil"/>
              <w:bottom w:val="nil"/>
              <w:right w:val="nil"/>
            </w:tcBorders>
            <w:shd w:val="clear" w:color="auto" w:fill="auto"/>
            <w:vAlign w:val="center"/>
          </w:tcPr>
          <w:p w14:paraId="52CA2466"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1,926</w:t>
            </w:r>
          </w:p>
        </w:tc>
        <w:tc>
          <w:tcPr>
            <w:tcW w:w="1594" w:type="dxa"/>
            <w:tcBorders>
              <w:top w:val="nil"/>
              <w:left w:val="single" w:sz="4" w:space="0" w:color="auto"/>
              <w:bottom w:val="nil"/>
              <w:right w:val="nil"/>
            </w:tcBorders>
            <w:shd w:val="clear" w:color="auto" w:fill="auto"/>
            <w:vAlign w:val="center"/>
          </w:tcPr>
          <w:p w14:paraId="2FE348E1"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63</w:t>
            </w:r>
          </w:p>
        </w:tc>
        <w:tc>
          <w:tcPr>
            <w:tcW w:w="1591" w:type="dxa"/>
            <w:tcBorders>
              <w:top w:val="nil"/>
              <w:left w:val="nil"/>
              <w:bottom w:val="nil"/>
              <w:right w:val="single" w:sz="4" w:space="0" w:color="auto"/>
            </w:tcBorders>
            <w:shd w:val="clear" w:color="auto" w:fill="auto"/>
            <w:vAlign w:val="center"/>
          </w:tcPr>
          <w:p w14:paraId="3D6FA1D3"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3.3</w:t>
            </w:r>
          </w:p>
        </w:tc>
        <w:tc>
          <w:tcPr>
            <w:tcW w:w="1616" w:type="dxa"/>
            <w:tcBorders>
              <w:top w:val="nil"/>
              <w:left w:val="single" w:sz="4" w:space="0" w:color="auto"/>
              <w:bottom w:val="nil"/>
              <w:right w:val="nil"/>
            </w:tcBorders>
            <w:shd w:val="clear" w:color="auto" w:fill="auto"/>
            <w:vAlign w:val="center"/>
          </w:tcPr>
          <w:p w14:paraId="7E9FFD6E"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18</w:t>
            </w:r>
          </w:p>
        </w:tc>
        <w:tc>
          <w:tcPr>
            <w:tcW w:w="1616" w:type="dxa"/>
            <w:tcBorders>
              <w:top w:val="nil"/>
              <w:left w:val="nil"/>
              <w:bottom w:val="nil"/>
              <w:right w:val="single" w:sz="4" w:space="0" w:color="auto"/>
            </w:tcBorders>
            <w:shd w:val="clear" w:color="auto" w:fill="auto"/>
            <w:vAlign w:val="center"/>
          </w:tcPr>
          <w:p w14:paraId="5ACA66BC"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0.9</w:t>
            </w:r>
          </w:p>
        </w:tc>
        <w:tc>
          <w:tcPr>
            <w:tcW w:w="1594" w:type="dxa"/>
            <w:tcBorders>
              <w:top w:val="nil"/>
              <w:left w:val="nil"/>
              <w:bottom w:val="nil"/>
              <w:right w:val="nil"/>
            </w:tcBorders>
            <w:shd w:val="clear" w:color="auto" w:fill="auto"/>
            <w:vAlign w:val="center"/>
          </w:tcPr>
          <w:p w14:paraId="21D42B37"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45</w:t>
            </w:r>
          </w:p>
        </w:tc>
        <w:tc>
          <w:tcPr>
            <w:tcW w:w="1592" w:type="dxa"/>
            <w:tcBorders>
              <w:top w:val="nil"/>
              <w:left w:val="nil"/>
              <w:bottom w:val="nil"/>
              <w:right w:val="single" w:sz="4" w:space="0" w:color="auto"/>
            </w:tcBorders>
            <w:shd w:val="clear" w:color="auto" w:fill="auto"/>
            <w:vAlign w:val="center"/>
          </w:tcPr>
          <w:p w14:paraId="638AAC8D"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2.3</w:t>
            </w:r>
          </w:p>
        </w:tc>
      </w:tr>
      <w:tr w:rsidR="00BD6551" w:rsidRPr="006A5BDB" w14:paraId="0C46FB22"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63B676BC"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OPV3</w:t>
            </w:r>
          </w:p>
        </w:tc>
        <w:tc>
          <w:tcPr>
            <w:tcW w:w="1597" w:type="dxa"/>
            <w:tcBorders>
              <w:top w:val="nil"/>
              <w:left w:val="nil"/>
              <w:bottom w:val="nil"/>
              <w:right w:val="nil"/>
            </w:tcBorders>
            <w:shd w:val="clear" w:color="auto" w:fill="auto"/>
            <w:vAlign w:val="center"/>
          </w:tcPr>
          <w:p w14:paraId="69F5F1EC"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1,933</w:t>
            </w:r>
          </w:p>
        </w:tc>
        <w:tc>
          <w:tcPr>
            <w:tcW w:w="1594" w:type="dxa"/>
            <w:tcBorders>
              <w:top w:val="nil"/>
              <w:left w:val="single" w:sz="4" w:space="0" w:color="auto"/>
              <w:bottom w:val="nil"/>
              <w:right w:val="nil"/>
            </w:tcBorders>
            <w:shd w:val="clear" w:color="auto" w:fill="auto"/>
            <w:vAlign w:val="center"/>
          </w:tcPr>
          <w:p w14:paraId="1B4ECC98"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47</w:t>
            </w:r>
          </w:p>
        </w:tc>
        <w:tc>
          <w:tcPr>
            <w:tcW w:w="1591" w:type="dxa"/>
            <w:tcBorders>
              <w:top w:val="nil"/>
              <w:left w:val="nil"/>
              <w:bottom w:val="nil"/>
              <w:right w:val="single" w:sz="4" w:space="0" w:color="auto"/>
            </w:tcBorders>
            <w:shd w:val="clear" w:color="auto" w:fill="auto"/>
            <w:vAlign w:val="center"/>
          </w:tcPr>
          <w:p w14:paraId="390B9F3D"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2.4</w:t>
            </w:r>
          </w:p>
        </w:tc>
        <w:tc>
          <w:tcPr>
            <w:tcW w:w="1616" w:type="dxa"/>
            <w:tcBorders>
              <w:top w:val="nil"/>
              <w:left w:val="single" w:sz="4" w:space="0" w:color="auto"/>
              <w:bottom w:val="nil"/>
              <w:right w:val="nil"/>
            </w:tcBorders>
            <w:shd w:val="clear" w:color="auto" w:fill="auto"/>
            <w:vAlign w:val="center"/>
          </w:tcPr>
          <w:p w14:paraId="0DE8AD99"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12</w:t>
            </w:r>
          </w:p>
        </w:tc>
        <w:tc>
          <w:tcPr>
            <w:tcW w:w="1616" w:type="dxa"/>
            <w:tcBorders>
              <w:top w:val="nil"/>
              <w:left w:val="nil"/>
              <w:bottom w:val="nil"/>
              <w:right w:val="single" w:sz="4" w:space="0" w:color="auto"/>
            </w:tcBorders>
            <w:shd w:val="clear" w:color="auto" w:fill="auto"/>
            <w:vAlign w:val="center"/>
          </w:tcPr>
          <w:p w14:paraId="3258702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0.6</w:t>
            </w:r>
          </w:p>
        </w:tc>
        <w:tc>
          <w:tcPr>
            <w:tcW w:w="1594" w:type="dxa"/>
            <w:tcBorders>
              <w:top w:val="nil"/>
              <w:left w:val="nil"/>
              <w:bottom w:val="nil"/>
              <w:right w:val="nil"/>
            </w:tcBorders>
            <w:shd w:val="clear" w:color="auto" w:fill="auto"/>
            <w:vAlign w:val="center"/>
          </w:tcPr>
          <w:p w14:paraId="05D3F43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35</w:t>
            </w:r>
          </w:p>
        </w:tc>
        <w:tc>
          <w:tcPr>
            <w:tcW w:w="1592" w:type="dxa"/>
            <w:tcBorders>
              <w:top w:val="nil"/>
              <w:left w:val="nil"/>
              <w:bottom w:val="nil"/>
              <w:right w:val="single" w:sz="4" w:space="0" w:color="auto"/>
            </w:tcBorders>
            <w:shd w:val="clear" w:color="auto" w:fill="auto"/>
            <w:vAlign w:val="center"/>
          </w:tcPr>
          <w:p w14:paraId="2F4BDC16"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1.8</w:t>
            </w:r>
          </w:p>
        </w:tc>
      </w:tr>
      <w:tr w:rsidR="00BD6551" w:rsidRPr="006A5BDB" w14:paraId="2BE2C3E7" w14:textId="77777777" w:rsidTr="00BD6551">
        <w:trPr>
          <w:trHeight w:val="300"/>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1A1CF13D" w14:textId="77777777" w:rsidR="00BD6551" w:rsidRPr="006A5BDB" w:rsidRDefault="00BD6551" w:rsidP="00BD6551">
            <w:pPr>
              <w:spacing w:after="0"/>
              <w:rPr>
                <w:rFonts w:ascii="Calibri" w:eastAsia="Times New Roman" w:hAnsi="Calibri"/>
                <w:color w:val="000000"/>
                <w:sz w:val="21"/>
                <w:szCs w:val="21"/>
                <w:lang w:val="en-GB"/>
              </w:rPr>
            </w:pPr>
            <w:r w:rsidRPr="006A5BDB">
              <w:rPr>
                <w:rFonts w:ascii="Calibri" w:eastAsia="Times New Roman" w:hAnsi="Calibri"/>
                <w:color w:val="000000"/>
                <w:sz w:val="21"/>
                <w:szCs w:val="21"/>
                <w:lang w:val="en-GB"/>
              </w:rPr>
              <w:t>MCV 1</w:t>
            </w:r>
          </w:p>
        </w:tc>
        <w:tc>
          <w:tcPr>
            <w:tcW w:w="1597" w:type="dxa"/>
            <w:tcBorders>
              <w:top w:val="nil"/>
              <w:left w:val="nil"/>
              <w:bottom w:val="single" w:sz="4" w:space="0" w:color="auto"/>
              <w:right w:val="nil"/>
            </w:tcBorders>
            <w:shd w:val="clear" w:color="auto" w:fill="auto"/>
            <w:vAlign w:val="center"/>
          </w:tcPr>
          <w:p w14:paraId="635F793D"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1,535</w:t>
            </w:r>
          </w:p>
        </w:tc>
        <w:tc>
          <w:tcPr>
            <w:tcW w:w="1594" w:type="dxa"/>
            <w:tcBorders>
              <w:top w:val="nil"/>
              <w:left w:val="single" w:sz="4" w:space="0" w:color="auto"/>
              <w:bottom w:val="single" w:sz="4" w:space="0" w:color="auto"/>
              <w:right w:val="nil"/>
            </w:tcBorders>
            <w:shd w:val="clear" w:color="auto" w:fill="auto"/>
            <w:vAlign w:val="center"/>
          </w:tcPr>
          <w:p w14:paraId="60BB0F5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172</w:t>
            </w:r>
          </w:p>
        </w:tc>
        <w:tc>
          <w:tcPr>
            <w:tcW w:w="1591" w:type="dxa"/>
            <w:tcBorders>
              <w:top w:val="nil"/>
              <w:left w:val="nil"/>
              <w:bottom w:val="single" w:sz="4" w:space="0" w:color="auto"/>
              <w:right w:val="single" w:sz="4" w:space="0" w:color="auto"/>
            </w:tcBorders>
            <w:shd w:val="clear" w:color="auto" w:fill="auto"/>
            <w:vAlign w:val="center"/>
          </w:tcPr>
          <w:p w14:paraId="0347A7CA"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11.2</w:t>
            </w:r>
          </w:p>
        </w:tc>
        <w:tc>
          <w:tcPr>
            <w:tcW w:w="1616" w:type="dxa"/>
            <w:tcBorders>
              <w:top w:val="nil"/>
              <w:left w:val="nil"/>
              <w:bottom w:val="single" w:sz="4" w:space="0" w:color="auto"/>
              <w:right w:val="nil"/>
            </w:tcBorders>
            <w:shd w:val="clear" w:color="auto" w:fill="auto"/>
            <w:vAlign w:val="center"/>
          </w:tcPr>
          <w:p w14:paraId="6EFCB28B"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47</w:t>
            </w:r>
          </w:p>
        </w:tc>
        <w:tc>
          <w:tcPr>
            <w:tcW w:w="1616" w:type="dxa"/>
            <w:tcBorders>
              <w:top w:val="nil"/>
              <w:left w:val="nil"/>
              <w:bottom w:val="single" w:sz="4" w:space="0" w:color="auto"/>
              <w:right w:val="single" w:sz="4" w:space="0" w:color="auto"/>
            </w:tcBorders>
            <w:shd w:val="clear" w:color="auto" w:fill="auto"/>
            <w:vAlign w:val="center"/>
          </w:tcPr>
          <w:p w14:paraId="6F5A673F"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3.1</w:t>
            </w:r>
          </w:p>
        </w:tc>
        <w:tc>
          <w:tcPr>
            <w:tcW w:w="1594" w:type="dxa"/>
            <w:tcBorders>
              <w:top w:val="nil"/>
              <w:left w:val="nil"/>
              <w:bottom w:val="single" w:sz="4" w:space="0" w:color="auto"/>
              <w:right w:val="nil"/>
            </w:tcBorders>
            <w:shd w:val="clear" w:color="auto" w:fill="auto"/>
            <w:vAlign w:val="center"/>
          </w:tcPr>
          <w:p w14:paraId="7A37CA41"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125</w:t>
            </w:r>
          </w:p>
        </w:tc>
        <w:tc>
          <w:tcPr>
            <w:tcW w:w="1592" w:type="dxa"/>
            <w:tcBorders>
              <w:top w:val="nil"/>
              <w:left w:val="nil"/>
              <w:bottom w:val="single" w:sz="4" w:space="0" w:color="auto"/>
              <w:right w:val="single" w:sz="4" w:space="0" w:color="auto"/>
            </w:tcBorders>
            <w:shd w:val="clear" w:color="auto" w:fill="auto"/>
            <w:vAlign w:val="center"/>
          </w:tcPr>
          <w:p w14:paraId="49570EE2" w14:textId="77777777" w:rsidR="00BD6551" w:rsidRPr="006A5BDB" w:rsidRDefault="00BD6551" w:rsidP="00BD6551">
            <w:pPr>
              <w:spacing w:after="0"/>
              <w:jc w:val="center"/>
              <w:rPr>
                <w:rFonts w:ascii="Calibri" w:eastAsia="Times New Roman" w:hAnsi="Calibri"/>
                <w:color w:val="000000"/>
                <w:sz w:val="21"/>
                <w:szCs w:val="21"/>
                <w:lang w:val="en-GB"/>
              </w:rPr>
            </w:pPr>
            <w:r w:rsidRPr="006A5BDB">
              <w:rPr>
                <w:rFonts w:ascii="Calibri" w:hAnsi="Calibri"/>
                <w:color w:val="000000"/>
                <w:sz w:val="21"/>
                <w:szCs w:val="21"/>
                <w:lang w:val="en-GB"/>
              </w:rPr>
              <w:t>8.1</w:t>
            </w:r>
          </w:p>
        </w:tc>
      </w:tr>
    </w:tbl>
    <w:p w14:paraId="3582398E" w14:textId="77777777" w:rsidR="00BD6551" w:rsidRPr="00D74720" w:rsidRDefault="00BD6551" w:rsidP="00BD6551">
      <w:pPr>
        <w:spacing w:after="0"/>
        <w:rPr>
          <w:b/>
          <w:lang w:val="en-GB"/>
        </w:rPr>
      </w:pPr>
    </w:p>
    <w:p w14:paraId="32308E23" w14:textId="18788155" w:rsidR="00BD6551" w:rsidRPr="00D74720" w:rsidRDefault="00BD6551" w:rsidP="004B6ECB">
      <w:pPr>
        <w:pStyle w:val="Heading4"/>
        <w:rPr>
          <w:lang w:val="en-GB"/>
        </w:rPr>
      </w:pPr>
      <w:r w:rsidRPr="00D74720">
        <w:rPr>
          <w:lang w:val="en-GB"/>
        </w:rPr>
        <w:t xml:space="preserve">Table </w:t>
      </w:r>
      <w:r w:rsidR="00870EC2" w:rsidRPr="00D74720">
        <w:rPr>
          <w:lang w:val="en-GB"/>
        </w:rPr>
        <w:t>O</w:t>
      </w:r>
      <w:r w:rsidRPr="00D74720">
        <w:rPr>
          <w:lang w:val="en-GB"/>
        </w:rPr>
        <w:t>-10: Child-based analysis (across all vaccines):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 xml:space="preserve">2,704) children with a documented date of vaccination for at least one vaccine – </w:t>
      </w:r>
      <w:r w:rsidR="00870EC2" w:rsidRPr="00D74720">
        <w:rPr>
          <w:lang w:val="en-GB"/>
        </w:rPr>
        <w:t>a</w:t>
      </w:r>
      <w:r w:rsidRPr="00D74720">
        <w:rPr>
          <w:lang w:val="en-GB"/>
        </w:rPr>
        <w:t>ll doses valid (early doses count)</w:t>
      </w:r>
    </w:p>
    <w:tbl>
      <w:tblPr>
        <w:tblW w:w="14142" w:type="dxa"/>
        <w:tblLook w:val="04A0" w:firstRow="1" w:lastRow="0" w:firstColumn="1" w:lastColumn="0" w:noHBand="0" w:noVBand="1"/>
      </w:tblPr>
      <w:tblGrid>
        <w:gridCol w:w="730"/>
        <w:gridCol w:w="1430"/>
        <w:gridCol w:w="1209"/>
        <w:gridCol w:w="1275"/>
        <w:gridCol w:w="1560"/>
        <w:gridCol w:w="1559"/>
        <w:gridCol w:w="1559"/>
        <w:gridCol w:w="1559"/>
        <w:gridCol w:w="1843"/>
        <w:gridCol w:w="1418"/>
      </w:tblGrid>
      <w:tr w:rsidR="00BD6551" w:rsidRPr="006A5BDB" w14:paraId="17D72B13" w14:textId="77777777" w:rsidTr="006A5BDB">
        <w:trPr>
          <w:trHeight w:val="1500"/>
        </w:trPr>
        <w:tc>
          <w:tcPr>
            <w:tcW w:w="730" w:type="dxa"/>
            <w:tcBorders>
              <w:top w:val="nil"/>
              <w:left w:val="nil"/>
              <w:bottom w:val="nil"/>
              <w:right w:val="nil"/>
            </w:tcBorders>
            <w:shd w:val="clear" w:color="auto" w:fill="auto"/>
            <w:noWrap/>
            <w:vAlign w:val="bottom"/>
            <w:hideMark/>
          </w:tcPr>
          <w:p w14:paraId="0BC9AC03" w14:textId="77777777" w:rsidR="00BD6551" w:rsidRPr="006A5BDB" w:rsidRDefault="00BD6551" w:rsidP="00BD6551">
            <w:pPr>
              <w:spacing w:after="0"/>
              <w:rPr>
                <w:rFonts w:ascii="Times New Roman" w:eastAsia="Times New Roman" w:hAnsi="Times New Roman"/>
                <w:sz w:val="20"/>
                <w:szCs w:val="20"/>
                <w:lang w:val="en-GB"/>
              </w:rPr>
            </w:pPr>
          </w:p>
        </w:tc>
        <w:tc>
          <w:tcPr>
            <w:tcW w:w="1430" w:type="dxa"/>
            <w:tcBorders>
              <w:top w:val="single" w:sz="4" w:space="0" w:color="auto"/>
              <w:left w:val="single" w:sz="4" w:space="0" w:color="auto"/>
              <w:bottom w:val="single" w:sz="4" w:space="0" w:color="auto"/>
              <w:right w:val="nil"/>
            </w:tcBorders>
            <w:shd w:val="clear" w:color="auto" w:fill="auto"/>
            <w:vAlign w:val="center"/>
            <w:hideMark/>
          </w:tcPr>
          <w:p w14:paraId="52D893A7"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Number of children with 1+ eligible visit date</w:t>
            </w:r>
          </w:p>
        </w:tc>
        <w:tc>
          <w:tcPr>
            <w:tcW w:w="1209" w:type="dxa"/>
            <w:tcBorders>
              <w:top w:val="single" w:sz="4" w:space="0" w:color="auto"/>
              <w:left w:val="single" w:sz="4" w:space="0" w:color="auto"/>
              <w:bottom w:val="single" w:sz="4" w:space="0" w:color="auto"/>
              <w:right w:val="nil"/>
            </w:tcBorders>
            <w:shd w:val="clear" w:color="auto" w:fill="auto"/>
            <w:vAlign w:val="center"/>
            <w:hideMark/>
          </w:tcPr>
          <w:p w14:paraId="59A56015"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Number of children with 1+ MOV</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3863ED7B"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Percent of children with 1+ MOV</w:t>
            </w:r>
          </w:p>
        </w:tc>
        <w:tc>
          <w:tcPr>
            <w:tcW w:w="1560" w:type="dxa"/>
            <w:tcBorders>
              <w:top w:val="single" w:sz="4" w:space="0" w:color="auto"/>
              <w:left w:val="nil"/>
              <w:bottom w:val="single" w:sz="4" w:space="0" w:color="auto"/>
              <w:right w:val="nil"/>
            </w:tcBorders>
            <w:shd w:val="clear" w:color="auto" w:fill="auto"/>
            <w:vAlign w:val="center"/>
            <w:hideMark/>
          </w:tcPr>
          <w:p w14:paraId="6C9A5814"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MOV who </w:t>
            </w:r>
            <w:r w:rsidR="00800F82" w:rsidRPr="006A5BDB">
              <w:rPr>
                <w:rFonts w:ascii="Calibri" w:eastAsia="Times New Roman" w:hAnsi="Calibri"/>
                <w:sz w:val="20"/>
                <w:szCs w:val="20"/>
                <w:lang w:val="en-GB"/>
              </w:rPr>
              <w:t xml:space="preserve">had </w:t>
            </w:r>
            <w:r w:rsidRPr="006A5BDB">
              <w:rPr>
                <w:rFonts w:ascii="Calibri" w:eastAsia="Times New Roman" w:hAnsi="Calibri"/>
                <w:sz w:val="20"/>
                <w:szCs w:val="20"/>
                <w:u w:val="single"/>
                <w:lang w:val="en-GB"/>
              </w:rPr>
              <w:t>no</w:t>
            </w:r>
            <w:r w:rsidRPr="006A5BDB">
              <w:rPr>
                <w:rFonts w:ascii="Calibri" w:eastAsia="Times New Roman" w:hAnsi="Calibri"/>
                <w:sz w:val="20"/>
                <w:szCs w:val="20"/>
                <w:lang w:val="en-GB"/>
              </w:rPr>
              <w:t xml:space="preserve"> MOV</w:t>
            </w:r>
            <w:r w:rsidR="00800F82"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7831F3A5"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800F82" w:rsidRPr="006A5BDB">
              <w:rPr>
                <w:rFonts w:ascii="Calibri" w:eastAsia="Times New Roman" w:hAnsi="Calibri"/>
                <w:sz w:val="20"/>
                <w:szCs w:val="20"/>
                <w:lang w:val="en-GB"/>
              </w:rPr>
              <w:t>had</w:t>
            </w:r>
            <w:r w:rsidR="00800F82" w:rsidRPr="006A5BDB">
              <w:rPr>
                <w:rFonts w:ascii="Calibri" w:eastAsia="Times New Roman" w:hAnsi="Calibri"/>
                <w:sz w:val="20"/>
                <w:szCs w:val="20"/>
                <w:u w:val="single"/>
                <w:lang w:val="en-GB"/>
              </w:rPr>
              <w:t xml:space="preserve"> </w:t>
            </w:r>
            <w:r w:rsidRPr="006A5BDB">
              <w:rPr>
                <w:rFonts w:ascii="Calibri" w:eastAsia="Times New Roman" w:hAnsi="Calibri"/>
                <w:sz w:val="20"/>
                <w:szCs w:val="20"/>
                <w:u w:val="single"/>
                <w:lang w:val="en-GB"/>
              </w:rPr>
              <w:t>no</w:t>
            </w:r>
            <w:r w:rsidRPr="006A5BDB">
              <w:rPr>
                <w:rFonts w:ascii="Calibri" w:eastAsia="Times New Roman" w:hAnsi="Calibri"/>
                <w:sz w:val="20"/>
                <w:szCs w:val="20"/>
                <w:lang w:val="en-GB"/>
              </w:rPr>
              <w:t xml:space="preserve"> MOV</w:t>
            </w:r>
            <w:r w:rsidR="00800F82"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559" w:type="dxa"/>
            <w:tcBorders>
              <w:top w:val="single" w:sz="4" w:space="0" w:color="auto"/>
              <w:left w:val="nil"/>
              <w:bottom w:val="single" w:sz="4" w:space="0" w:color="auto"/>
              <w:right w:val="nil"/>
            </w:tcBorders>
            <w:shd w:val="clear" w:color="auto" w:fill="auto"/>
            <w:vAlign w:val="center"/>
            <w:hideMark/>
          </w:tcPr>
          <w:p w14:paraId="2F5CEEDD"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all</w:t>
            </w:r>
            <w:r w:rsidRPr="006A5BDB">
              <w:rPr>
                <w:rFonts w:ascii="Calibri" w:eastAsia="Times New Roman" w:hAnsi="Calibri"/>
                <w:sz w:val="20"/>
                <w:szCs w:val="20"/>
                <w:lang w:val="en-GB"/>
              </w:rPr>
              <w:t xml:space="preserve"> MOV</w:t>
            </w:r>
            <w:r w:rsidR="00800F82"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1B4459BF"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all</w:t>
            </w:r>
            <w:r w:rsidRPr="006A5BDB">
              <w:rPr>
                <w:rFonts w:ascii="Calibri" w:eastAsia="Times New Roman" w:hAnsi="Calibri"/>
                <w:color w:val="000000"/>
                <w:sz w:val="20"/>
                <w:szCs w:val="20"/>
                <w:lang w:val="en-GB"/>
              </w:rPr>
              <w:t xml:space="preserve"> MOV</w:t>
            </w:r>
            <w:r w:rsidR="00800F82" w:rsidRPr="006A5BDB">
              <w:rPr>
                <w:rFonts w:ascii="Calibri" w:eastAsia="Times New Roman" w:hAnsi="Calibri"/>
                <w:color w:val="000000"/>
                <w:sz w:val="20"/>
                <w:szCs w:val="20"/>
                <w:lang w:val="en-GB"/>
              </w:rPr>
              <w:t>s</w:t>
            </w:r>
            <w:r w:rsidRPr="006A5BDB">
              <w:rPr>
                <w:rFonts w:ascii="Calibri" w:eastAsia="Times New Roman" w:hAnsi="Calibri"/>
                <w:color w:val="000000"/>
                <w:sz w:val="20"/>
                <w:szCs w:val="20"/>
                <w:lang w:val="en-GB"/>
              </w:rPr>
              <w:t xml:space="preserve"> corrected</w:t>
            </w:r>
          </w:p>
        </w:tc>
        <w:tc>
          <w:tcPr>
            <w:tcW w:w="1843" w:type="dxa"/>
            <w:tcBorders>
              <w:top w:val="single" w:sz="4" w:space="0" w:color="auto"/>
              <w:left w:val="nil"/>
              <w:bottom w:val="single" w:sz="4" w:space="0" w:color="auto"/>
              <w:right w:val="nil"/>
            </w:tcBorders>
            <w:shd w:val="clear" w:color="auto" w:fill="auto"/>
            <w:vAlign w:val="center"/>
            <w:hideMark/>
          </w:tcPr>
          <w:p w14:paraId="2833B67A"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some, but not all</w:t>
            </w:r>
            <w:r w:rsidRPr="006A5BDB">
              <w:rPr>
                <w:rFonts w:ascii="Calibri" w:eastAsia="Times New Roman" w:hAnsi="Calibri"/>
                <w:sz w:val="20"/>
                <w:szCs w:val="20"/>
                <w:lang w:val="en-GB"/>
              </w:rPr>
              <w:t>, MOV</w:t>
            </w:r>
            <w:r w:rsidR="00800F82"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62EC21BD"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u w:val="single"/>
                <w:lang w:val="en-GB"/>
              </w:rPr>
              <w:t xml:space="preserve"> some, but not all</w:t>
            </w:r>
            <w:r w:rsidRPr="006A5BDB">
              <w:rPr>
                <w:rFonts w:ascii="Calibri" w:eastAsia="Times New Roman" w:hAnsi="Calibri"/>
                <w:sz w:val="20"/>
                <w:szCs w:val="20"/>
                <w:lang w:val="en-GB"/>
              </w:rPr>
              <w:t>, MOV</w:t>
            </w:r>
            <w:r w:rsidR="00800F82"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r>
      <w:tr w:rsidR="00BD6551" w:rsidRPr="006A5BDB" w14:paraId="73898ECA" w14:textId="77777777" w:rsidTr="006A5BDB">
        <w:trPr>
          <w:trHeight w:val="300"/>
        </w:trPr>
        <w:tc>
          <w:tcPr>
            <w:tcW w:w="730" w:type="dxa"/>
            <w:tcBorders>
              <w:top w:val="nil"/>
              <w:left w:val="nil"/>
              <w:bottom w:val="nil"/>
              <w:right w:val="nil"/>
            </w:tcBorders>
            <w:shd w:val="clear" w:color="auto" w:fill="auto"/>
            <w:noWrap/>
            <w:vAlign w:val="bottom"/>
            <w:hideMark/>
          </w:tcPr>
          <w:p w14:paraId="349C4275" w14:textId="77777777" w:rsidR="00BD6551" w:rsidRPr="006A5BDB" w:rsidRDefault="00BD6551" w:rsidP="00BD6551">
            <w:pPr>
              <w:spacing w:after="0"/>
              <w:jc w:val="center"/>
              <w:rPr>
                <w:rFonts w:ascii="Calibri" w:eastAsia="Times New Roman" w:hAnsi="Calibri"/>
                <w:sz w:val="20"/>
                <w:szCs w:val="20"/>
                <w:lang w:val="en-GB"/>
              </w:rPr>
            </w:pPr>
          </w:p>
        </w:tc>
        <w:tc>
          <w:tcPr>
            <w:tcW w:w="1430" w:type="dxa"/>
            <w:vMerge w:val="restart"/>
            <w:tcBorders>
              <w:top w:val="nil"/>
              <w:left w:val="single" w:sz="4" w:space="0" w:color="auto"/>
              <w:right w:val="nil"/>
            </w:tcBorders>
            <w:shd w:val="clear" w:color="auto" w:fill="auto"/>
            <w:vAlign w:val="center"/>
            <w:hideMark/>
          </w:tcPr>
          <w:p w14:paraId="69AE5213"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 Denominator</w:t>
            </w:r>
          </w:p>
        </w:tc>
        <w:tc>
          <w:tcPr>
            <w:tcW w:w="1209" w:type="dxa"/>
            <w:vMerge w:val="restart"/>
            <w:tcBorders>
              <w:top w:val="nil"/>
              <w:left w:val="single" w:sz="4" w:space="0" w:color="auto"/>
              <w:right w:val="nil"/>
            </w:tcBorders>
            <w:shd w:val="clear" w:color="auto" w:fill="auto"/>
            <w:vAlign w:val="center"/>
            <w:hideMark/>
          </w:tcPr>
          <w:p w14:paraId="5F8F9F5B"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 Numerator</w:t>
            </w:r>
          </w:p>
        </w:tc>
        <w:tc>
          <w:tcPr>
            <w:tcW w:w="1275" w:type="dxa"/>
            <w:vMerge w:val="restart"/>
            <w:tcBorders>
              <w:top w:val="nil"/>
              <w:left w:val="nil"/>
              <w:right w:val="single" w:sz="4" w:space="0" w:color="auto"/>
            </w:tcBorders>
            <w:shd w:val="clear" w:color="auto" w:fill="auto"/>
            <w:vAlign w:val="center"/>
            <w:hideMark/>
          </w:tcPr>
          <w:p w14:paraId="23E15AF3"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w:t>
            </w:r>
          </w:p>
        </w:tc>
        <w:tc>
          <w:tcPr>
            <w:tcW w:w="1560" w:type="dxa"/>
            <w:vMerge w:val="restart"/>
            <w:tcBorders>
              <w:top w:val="nil"/>
              <w:left w:val="single" w:sz="4" w:space="0" w:color="auto"/>
              <w:right w:val="nil"/>
            </w:tcBorders>
            <w:shd w:val="clear" w:color="auto" w:fill="auto"/>
            <w:vAlign w:val="center"/>
            <w:hideMark/>
          </w:tcPr>
          <w:p w14:paraId="176ADD8B"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CB2a Numerator</w:t>
            </w:r>
          </w:p>
        </w:tc>
        <w:tc>
          <w:tcPr>
            <w:tcW w:w="1559" w:type="dxa"/>
            <w:vMerge w:val="restart"/>
            <w:tcBorders>
              <w:top w:val="nil"/>
              <w:left w:val="nil"/>
              <w:right w:val="single" w:sz="4" w:space="0" w:color="auto"/>
            </w:tcBorders>
            <w:shd w:val="clear" w:color="auto" w:fill="auto"/>
            <w:vAlign w:val="center"/>
            <w:hideMark/>
          </w:tcPr>
          <w:p w14:paraId="79C1D8FC"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CB2a</w:t>
            </w:r>
          </w:p>
        </w:tc>
        <w:tc>
          <w:tcPr>
            <w:tcW w:w="1559" w:type="dxa"/>
            <w:vMerge w:val="restart"/>
            <w:tcBorders>
              <w:top w:val="nil"/>
              <w:left w:val="single" w:sz="4" w:space="0" w:color="auto"/>
              <w:right w:val="nil"/>
            </w:tcBorders>
            <w:shd w:val="clear" w:color="auto" w:fill="auto"/>
            <w:vAlign w:val="center"/>
            <w:hideMark/>
          </w:tcPr>
          <w:p w14:paraId="1CAE444B"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CB2b Numerator</w:t>
            </w:r>
          </w:p>
        </w:tc>
        <w:tc>
          <w:tcPr>
            <w:tcW w:w="1559" w:type="dxa"/>
            <w:vMerge w:val="restart"/>
            <w:tcBorders>
              <w:top w:val="nil"/>
              <w:left w:val="nil"/>
              <w:right w:val="single" w:sz="4" w:space="0" w:color="auto"/>
            </w:tcBorders>
            <w:shd w:val="clear" w:color="auto" w:fill="auto"/>
            <w:vAlign w:val="center"/>
            <w:hideMark/>
          </w:tcPr>
          <w:p w14:paraId="647EB7C0"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CB2b</w:t>
            </w:r>
          </w:p>
        </w:tc>
        <w:tc>
          <w:tcPr>
            <w:tcW w:w="1843" w:type="dxa"/>
            <w:vMerge w:val="restart"/>
            <w:tcBorders>
              <w:top w:val="nil"/>
              <w:left w:val="single" w:sz="4" w:space="0" w:color="auto"/>
              <w:right w:val="nil"/>
            </w:tcBorders>
            <w:shd w:val="clear" w:color="auto" w:fill="auto"/>
            <w:vAlign w:val="center"/>
            <w:hideMark/>
          </w:tcPr>
          <w:p w14:paraId="6C5C3E07"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CB2c Numerator</w:t>
            </w:r>
          </w:p>
        </w:tc>
        <w:tc>
          <w:tcPr>
            <w:tcW w:w="1418" w:type="dxa"/>
            <w:vMerge w:val="restart"/>
            <w:tcBorders>
              <w:top w:val="nil"/>
              <w:left w:val="nil"/>
              <w:right w:val="single" w:sz="4" w:space="0" w:color="auto"/>
            </w:tcBorders>
            <w:shd w:val="clear" w:color="auto" w:fill="auto"/>
            <w:vAlign w:val="center"/>
            <w:hideMark/>
          </w:tcPr>
          <w:p w14:paraId="29C4875C"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CB2c</w:t>
            </w:r>
          </w:p>
        </w:tc>
      </w:tr>
      <w:tr w:rsidR="00BD6551" w:rsidRPr="006A5BDB" w14:paraId="3093E188" w14:textId="77777777" w:rsidTr="006A5BDB">
        <w:trPr>
          <w:trHeight w:val="300"/>
        </w:trPr>
        <w:tc>
          <w:tcPr>
            <w:tcW w:w="730" w:type="dxa"/>
            <w:tcBorders>
              <w:top w:val="nil"/>
              <w:left w:val="nil"/>
              <w:bottom w:val="nil"/>
              <w:right w:val="nil"/>
            </w:tcBorders>
            <w:shd w:val="clear" w:color="auto" w:fill="auto"/>
            <w:noWrap/>
            <w:vAlign w:val="bottom"/>
            <w:hideMark/>
          </w:tcPr>
          <w:p w14:paraId="7F37C853" w14:textId="77777777" w:rsidR="00BD6551" w:rsidRPr="006A5BDB" w:rsidRDefault="00BD6551" w:rsidP="00BD6551">
            <w:pPr>
              <w:spacing w:after="0"/>
              <w:jc w:val="center"/>
              <w:rPr>
                <w:rFonts w:ascii="Calibri" w:eastAsia="Times New Roman" w:hAnsi="Calibri"/>
                <w:sz w:val="20"/>
                <w:szCs w:val="20"/>
                <w:lang w:val="en-GB"/>
              </w:rPr>
            </w:pPr>
          </w:p>
        </w:tc>
        <w:tc>
          <w:tcPr>
            <w:tcW w:w="1430" w:type="dxa"/>
            <w:vMerge/>
            <w:tcBorders>
              <w:left w:val="single" w:sz="4" w:space="0" w:color="auto"/>
              <w:bottom w:val="nil"/>
              <w:right w:val="nil"/>
            </w:tcBorders>
            <w:shd w:val="clear" w:color="auto" w:fill="auto"/>
            <w:vAlign w:val="center"/>
            <w:hideMark/>
          </w:tcPr>
          <w:p w14:paraId="1A0D1C8E" w14:textId="77777777" w:rsidR="00BD6551" w:rsidRPr="006A5BDB" w:rsidRDefault="00BD6551" w:rsidP="00BD6551">
            <w:pPr>
              <w:spacing w:after="0"/>
              <w:jc w:val="center"/>
              <w:rPr>
                <w:rFonts w:ascii="Calibri" w:eastAsia="Times New Roman" w:hAnsi="Calibri"/>
                <w:sz w:val="20"/>
                <w:szCs w:val="20"/>
                <w:lang w:val="en-GB"/>
              </w:rPr>
            </w:pPr>
          </w:p>
        </w:tc>
        <w:tc>
          <w:tcPr>
            <w:tcW w:w="1209" w:type="dxa"/>
            <w:vMerge/>
            <w:tcBorders>
              <w:left w:val="single" w:sz="4" w:space="0" w:color="auto"/>
              <w:bottom w:val="nil"/>
              <w:right w:val="nil"/>
            </w:tcBorders>
            <w:shd w:val="clear" w:color="auto" w:fill="auto"/>
            <w:vAlign w:val="center"/>
            <w:hideMark/>
          </w:tcPr>
          <w:p w14:paraId="040D2591"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275" w:type="dxa"/>
            <w:vMerge/>
            <w:tcBorders>
              <w:left w:val="nil"/>
              <w:bottom w:val="nil"/>
              <w:right w:val="single" w:sz="4" w:space="0" w:color="auto"/>
            </w:tcBorders>
            <w:shd w:val="clear" w:color="auto" w:fill="auto"/>
            <w:vAlign w:val="center"/>
            <w:hideMark/>
          </w:tcPr>
          <w:p w14:paraId="0766E513"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60" w:type="dxa"/>
            <w:vMerge/>
            <w:tcBorders>
              <w:left w:val="single" w:sz="4" w:space="0" w:color="auto"/>
              <w:bottom w:val="nil"/>
              <w:right w:val="nil"/>
            </w:tcBorders>
            <w:shd w:val="clear" w:color="auto" w:fill="auto"/>
            <w:vAlign w:val="center"/>
            <w:hideMark/>
          </w:tcPr>
          <w:p w14:paraId="116EC2A0"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59" w:type="dxa"/>
            <w:vMerge/>
            <w:tcBorders>
              <w:left w:val="nil"/>
              <w:bottom w:val="nil"/>
              <w:right w:val="single" w:sz="4" w:space="0" w:color="auto"/>
            </w:tcBorders>
            <w:shd w:val="clear" w:color="auto" w:fill="auto"/>
            <w:vAlign w:val="center"/>
            <w:hideMark/>
          </w:tcPr>
          <w:p w14:paraId="612D3ADB"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59" w:type="dxa"/>
            <w:vMerge/>
            <w:tcBorders>
              <w:left w:val="single" w:sz="4" w:space="0" w:color="auto"/>
              <w:bottom w:val="nil"/>
              <w:right w:val="nil"/>
            </w:tcBorders>
            <w:shd w:val="clear" w:color="auto" w:fill="auto"/>
            <w:vAlign w:val="center"/>
            <w:hideMark/>
          </w:tcPr>
          <w:p w14:paraId="1F37CF62"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59" w:type="dxa"/>
            <w:vMerge/>
            <w:tcBorders>
              <w:left w:val="nil"/>
              <w:bottom w:val="nil"/>
              <w:right w:val="single" w:sz="4" w:space="0" w:color="auto"/>
            </w:tcBorders>
            <w:shd w:val="clear" w:color="auto" w:fill="auto"/>
            <w:vAlign w:val="center"/>
            <w:hideMark/>
          </w:tcPr>
          <w:p w14:paraId="3B1BA4B0"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843" w:type="dxa"/>
            <w:vMerge/>
            <w:tcBorders>
              <w:left w:val="single" w:sz="4" w:space="0" w:color="auto"/>
              <w:bottom w:val="nil"/>
              <w:right w:val="nil"/>
            </w:tcBorders>
            <w:shd w:val="clear" w:color="auto" w:fill="auto"/>
            <w:vAlign w:val="center"/>
            <w:hideMark/>
          </w:tcPr>
          <w:p w14:paraId="2E89D5B8"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418" w:type="dxa"/>
            <w:vMerge/>
            <w:tcBorders>
              <w:left w:val="nil"/>
              <w:bottom w:val="nil"/>
              <w:right w:val="single" w:sz="4" w:space="0" w:color="auto"/>
            </w:tcBorders>
            <w:shd w:val="clear" w:color="auto" w:fill="auto"/>
            <w:vAlign w:val="center"/>
            <w:hideMark/>
          </w:tcPr>
          <w:p w14:paraId="78D8CF41" w14:textId="77777777" w:rsidR="00BD6551" w:rsidRPr="006A5BDB" w:rsidRDefault="00BD6551" w:rsidP="00BD6551">
            <w:pPr>
              <w:spacing w:after="0"/>
              <w:jc w:val="center"/>
              <w:rPr>
                <w:rFonts w:ascii="Calibri" w:eastAsia="Times New Roman" w:hAnsi="Calibri"/>
                <w:color w:val="000000"/>
                <w:sz w:val="20"/>
                <w:szCs w:val="20"/>
                <w:lang w:val="en-GB"/>
              </w:rPr>
            </w:pPr>
          </w:p>
        </w:tc>
      </w:tr>
      <w:tr w:rsidR="00BD6551" w:rsidRPr="006A5BDB" w14:paraId="21F0F10C" w14:textId="77777777" w:rsidTr="006A5BDB">
        <w:trPr>
          <w:trHeight w:val="600"/>
        </w:trPr>
        <w:tc>
          <w:tcPr>
            <w:tcW w:w="730" w:type="dxa"/>
            <w:tcBorders>
              <w:top w:val="single" w:sz="4" w:space="0" w:color="auto"/>
              <w:left w:val="single" w:sz="4" w:space="0" w:color="auto"/>
              <w:bottom w:val="single" w:sz="4" w:space="0" w:color="auto"/>
              <w:right w:val="nil"/>
            </w:tcBorders>
            <w:shd w:val="clear" w:color="auto" w:fill="auto"/>
            <w:noWrap/>
            <w:vAlign w:val="bottom"/>
            <w:hideMark/>
          </w:tcPr>
          <w:p w14:paraId="343FEE0E" w14:textId="77777777" w:rsidR="00BD6551" w:rsidRPr="006A5BDB" w:rsidRDefault="00BD6551" w:rsidP="00BD6551">
            <w:pPr>
              <w:spacing w:after="0"/>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All doses</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139C6C26"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2,704</w:t>
            </w:r>
          </w:p>
        </w:tc>
        <w:tc>
          <w:tcPr>
            <w:tcW w:w="1209" w:type="dxa"/>
            <w:tcBorders>
              <w:top w:val="single" w:sz="4" w:space="0" w:color="auto"/>
              <w:left w:val="single" w:sz="4" w:space="0" w:color="auto"/>
              <w:bottom w:val="single" w:sz="4" w:space="0" w:color="auto"/>
              <w:right w:val="nil"/>
            </w:tcBorders>
            <w:shd w:val="clear" w:color="auto" w:fill="auto"/>
            <w:noWrap/>
            <w:vAlign w:val="center"/>
          </w:tcPr>
          <w:p w14:paraId="72EDB835"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796</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24C0B142"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29.4</w:t>
            </w:r>
          </w:p>
        </w:tc>
        <w:tc>
          <w:tcPr>
            <w:tcW w:w="1560" w:type="dxa"/>
            <w:tcBorders>
              <w:top w:val="single" w:sz="4" w:space="0" w:color="auto"/>
              <w:left w:val="nil"/>
              <w:bottom w:val="single" w:sz="4" w:space="0" w:color="auto"/>
              <w:right w:val="nil"/>
            </w:tcBorders>
            <w:shd w:val="clear" w:color="auto" w:fill="auto"/>
            <w:noWrap/>
            <w:vAlign w:val="center"/>
          </w:tcPr>
          <w:p w14:paraId="0F5CE8F4"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142</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7A61800D"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5.3</w:t>
            </w:r>
          </w:p>
        </w:tc>
        <w:tc>
          <w:tcPr>
            <w:tcW w:w="1559" w:type="dxa"/>
            <w:tcBorders>
              <w:top w:val="single" w:sz="4" w:space="0" w:color="auto"/>
              <w:left w:val="nil"/>
              <w:bottom w:val="single" w:sz="4" w:space="0" w:color="auto"/>
              <w:right w:val="nil"/>
            </w:tcBorders>
            <w:shd w:val="clear" w:color="auto" w:fill="auto"/>
            <w:noWrap/>
            <w:vAlign w:val="center"/>
          </w:tcPr>
          <w:p w14:paraId="097A6165"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605</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6F71E1C"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22.4</w:t>
            </w:r>
          </w:p>
        </w:tc>
        <w:tc>
          <w:tcPr>
            <w:tcW w:w="1843" w:type="dxa"/>
            <w:tcBorders>
              <w:top w:val="single" w:sz="4" w:space="0" w:color="auto"/>
              <w:left w:val="nil"/>
              <w:bottom w:val="single" w:sz="4" w:space="0" w:color="auto"/>
              <w:right w:val="nil"/>
            </w:tcBorders>
            <w:shd w:val="clear" w:color="auto" w:fill="auto"/>
            <w:noWrap/>
            <w:vAlign w:val="center"/>
          </w:tcPr>
          <w:p w14:paraId="414AD769"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49</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6F36BCAB"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1.8</w:t>
            </w:r>
          </w:p>
        </w:tc>
      </w:tr>
    </w:tbl>
    <w:p w14:paraId="335C15D4" w14:textId="21BCB96C" w:rsidR="00BD6551" w:rsidRPr="00D74720" w:rsidRDefault="00BD6551" w:rsidP="004B6ECB">
      <w:pPr>
        <w:pStyle w:val="Heading4"/>
        <w:rPr>
          <w:lang w:val="en-GB"/>
        </w:rPr>
      </w:pPr>
      <w:r w:rsidRPr="00D74720">
        <w:rPr>
          <w:lang w:val="en-GB"/>
        </w:rPr>
        <w:lastRenderedPageBreak/>
        <w:t xml:space="preserve">Table </w:t>
      </w:r>
      <w:r w:rsidR="00870EC2" w:rsidRPr="00D74720">
        <w:rPr>
          <w:lang w:val="en-GB"/>
        </w:rPr>
        <w:t>O</w:t>
      </w:r>
      <w:r w:rsidRPr="00D74720">
        <w:rPr>
          <w:lang w:val="en-GB"/>
        </w:rPr>
        <w:t>-11: Visit-based analysis: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 xml:space="preserve">2,704) children with a documented date of vaccination for at least one vaccine – </w:t>
      </w:r>
      <w:r w:rsidR="00870EC2" w:rsidRPr="00D74720">
        <w:rPr>
          <w:lang w:val="en-GB"/>
        </w:rPr>
        <w:t>n</w:t>
      </w:r>
      <w:r w:rsidRPr="00D74720">
        <w:rPr>
          <w:lang w:val="en-GB"/>
        </w:rPr>
        <w:t>ot all doses valid (early doses DO NOT count)</w:t>
      </w:r>
    </w:p>
    <w:tbl>
      <w:tblPr>
        <w:tblW w:w="12920" w:type="dxa"/>
        <w:tblLook w:val="04A0" w:firstRow="1" w:lastRow="0" w:firstColumn="1" w:lastColumn="0" w:noHBand="0" w:noVBand="1"/>
      </w:tblPr>
      <w:tblGrid>
        <w:gridCol w:w="1420"/>
        <w:gridCol w:w="1655"/>
        <w:gridCol w:w="1476"/>
        <w:gridCol w:w="1472"/>
        <w:gridCol w:w="2030"/>
        <w:gridCol w:w="1476"/>
        <w:gridCol w:w="1480"/>
        <w:gridCol w:w="1911"/>
      </w:tblGrid>
      <w:tr w:rsidR="00BD6551" w:rsidRPr="00D74720" w14:paraId="640B1627"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6EBE2FE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tcBorders>
              <w:top w:val="single" w:sz="4" w:space="0" w:color="auto"/>
              <w:left w:val="single" w:sz="4" w:space="0" w:color="auto"/>
              <w:bottom w:val="single" w:sz="4" w:space="0" w:color="auto"/>
              <w:right w:val="nil"/>
            </w:tcBorders>
            <w:shd w:val="clear" w:color="auto" w:fill="auto"/>
            <w:vAlign w:val="center"/>
            <w:hideMark/>
          </w:tcPr>
          <w:p w14:paraId="114041C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a child is eligible to receive the vaccine</w:t>
            </w:r>
          </w:p>
        </w:tc>
        <w:tc>
          <w:tcPr>
            <w:tcW w:w="1476" w:type="dxa"/>
            <w:tcBorders>
              <w:top w:val="single" w:sz="4" w:space="0" w:color="auto"/>
              <w:left w:val="nil"/>
              <w:bottom w:val="single" w:sz="4" w:space="0" w:color="auto"/>
              <w:right w:val="nil"/>
            </w:tcBorders>
            <w:shd w:val="clear" w:color="auto" w:fill="auto"/>
            <w:vAlign w:val="center"/>
            <w:hideMark/>
          </w:tcPr>
          <w:p w14:paraId="6928442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a</w:t>
            </w:r>
            <w:r w:rsidR="006B4DD1" w:rsidRPr="00D74720">
              <w:rPr>
                <w:rFonts w:ascii="Calibri" w:eastAsia="Times New Roman" w:hAnsi="Calibri"/>
                <w:color w:val="000000"/>
                <w:lang w:val="en-GB"/>
              </w:rPr>
              <w:t>n</w:t>
            </w:r>
            <w:r w:rsidRPr="00D74720">
              <w:rPr>
                <w:rFonts w:ascii="Calibri" w:eastAsia="Times New Roman" w:hAnsi="Calibri"/>
                <w:color w:val="000000"/>
                <w:lang w:val="en-GB"/>
              </w:rPr>
              <w:t xml:space="preserve"> MOV</w:t>
            </w:r>
          </w:p>
        </w:tc>
        <w:tc>
          <w:tcPr>
            <w:tcW w:w="1472" w:type="dxa"/>
            <w:tcBorders>
              <w:top w:val="single" w:sz="4" w:space="0" w:color="auto"/>
              <w:left w:val="nil"/>
              <w:bottom w:val="single" w:sz="4" w:space="0" w:color="auto"/>
              <w:right w:val="nil"/>
            </w:tcBorders>
            <w:shd w:val="clear" w:color="auto" w:fill="auto"/>
            <w:vAlign w:val="center"/>
            <w:hideMark/>
          </w:tcPr>
          <w:p w14:paraId="48CCB78F"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a</w:t>
            </w:r>
            <w:r w:rsidR="006B4DD1" w:rsidRPr="00D74720">
              <w:rPr>
                <w:rFonts w:ascii="Calibri" w:eastAsia="Times New Roman" w:hAnsi="Calibri"/>
                <w:lang w:val="en-GB"/>
              </w:rPr>
              <w:t>n</w:t>
            </w:r>
            <w:r w:rsidRPr="00D74720">
              <w:rPr>
                <w:rFonts w:ascii="Calibri" w:eastAsia="Times New Roman" w:hAnsi="Calibri"/>
                <w:lang w:val="en-GB"/>
              </w:rPr>
              <w:t xml:space="preserve"> MOV</w:t>
            </w:r>
          </w:p>
        </w:tc>
        <w:tc>
          <w:tcPr>
            <w:tcW w:w="2030" w:type="dxa"/>
            <w:tcBorders>
              <w:top w:val="single" w:sz="4" w:space="0" w:color="auto"/>
              <w:left w:val="single" w:sz="4" w:space="0" w:color="auto"/>
              <w:bottom w:val="single" w:sz="4" w:space="0" w:color="auto"/>
              <w:right w:val="nil"/>
            </w:tcBorders>
            <w:shd w:val="clear" w:color="auto" w:fill="auto"/>
            <w:vAlign w:val="center"/>
            <w:hideMark/>
          </w:tcPr>
          <w:p w14:paraId="70AAC5C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where child was eligible to receive at least one vaccine</w:t>
            </w:r>
          </w:p>
        </w:tc>
        <w:tc>
          <w:tcPr>
            <w:tcW w:w="1476" w:type="dxa"/>
            <w:tcBorders>
              <w:top w:val="single" w:sz="4" w:space="0" w:color="auto"/>
              <w:left w:val="nil"/>
              <w:bottom w:val="single" w:sz="4" w:space="0" w:color="auto"/>
              <w:right w:val="nil"/>
            </w:tcBorders>
            <w:shd w:val="clear" w:color="auto" w:fill="auto"/>
            <w:vAlign w:val="center"/>
            <w:hideMark/>
          </w:tcPr>
          <w:p w14:paraId="62728BE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visits resulting in 1+ MOV</w:t>
            </w:r>
          </w:p>
        </w:tc>
        <w:tc>
          <w:tcPr>
            <w:tcW w:w="1480" w:type="dxa"/>
            <w:tcBorders>
              <w:top w:val="single" w:sz="4" w:space="0" w:color="auto"/>
              <w:left w:val="nil"/>
              <w:bottom w:val="single" w:sz="4" w:space="0" w:color="auto"/>
              <w:right w:val="single" w:sz="4" w:space="0" w:color="auto"/>
            </w:tcBorders>
            <w:shd w:val="clear" w:color="auto" w:fill="auto"/>
            <w:vAlign w:val="center"/>
            <w:hideMark/>
          </w:tcPr>
          <w:p w14:paraId="5F6D2B40"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visits resulting in 1+ MOV</w:t>
            </w:r>
          </w:p>
        </w:tc>
        <w:tc>
          <w:tcPr>
            <w:tcW w:w="1911" w:type="dxa"/>
            <w:tcBorders>
              <w:top w:val="single" w:sz="4" w:space="0" w:color="auto"/>
              <w:left w:val="nil"/>
              <w:bottom w:val="single" w:sz="4" w:space="0" w:color="auto"/>
              <w:right w:val="single" w:sz="4" w:space="0" w:color="auto"/>
            </w:tcBorders>
            <w:shd w:val="clear" w:color="auto" w:fill="auto"/>
            <w:vAlign w:val="center"/>
            <w:hideMark/>
          </w:tcPr>
          <w:p w14:paraId="7A212165" w14:textId="782500CB" w:rsidR="00BD6551" w:rsidRPr="00D74720" w:rsidRDefault="00BD6551" w:rsidP="00870EC2">
            <w:pPr>
              <w:spacing w:after="0"/>
              <w:jc w:val="center"/>
              <w:rPr>
                <w:rFonts w:ascii="Calibri" w:eastAsia="Times New Roman" w:hAnsi="Calibri"/>
                <w:color w:val="000000"/>
                <w:lang w:val="en-GB"/>
              </w:rPr>
            </w:pPr>
            <w:r w:rsidRPr="00D74720">
              <w:rPr>
                <w:rFonts w:ascii="Calibri" w:eastAsia="Times New Roman" w:hAnsi="Calibri"/>
                <w:color w:val="000000"/>
                <w:lang w:val="en-GB"/>
              </w:rPr>
              <w:t>Rate of MOV</w:t>
            </w:r>
            <w:r w:rsidR="006B4DD1" w:rsidRPr="00D74720">
              <w:rPr>
                <w:rFonts w:ascii="Calibri" w:eastAsia="Times New Roman" w:hAnsi="Calibri"/>
                <w:color w:val="000000"/>
                <w:lang w:val="en-GB"/>
              </w:rPr>
              <w:t>s</w:t>
            </w:r>
            <w:r w:rsidRPr="00D74720">
              <w:rPr>
                <w:rFonts w:ascii="Calibri" w:eastAsia="Times New Roman" w:hAnsi="Calibri"/>
                <w:color w:val="000000"/>
                <w:lang w:val="en-GB"/>
              </w:rPr>
              <w:t xml:space="preserve"> per visit</w:t>
            </w:r>
            <w:r w:rsidR="00870EC2" w:rsidRPr="00D74720">
              <w:rPr>
                <w:rFonts w:ascii="Calibri" w:eastAsia="Times New Roman" w:hAnsi="Calibri"/>
                <w:color w:val="000000"/>
                <w:lang w:val="en-GB"/>
              </w:rPr>
              <w:t xml:space="preserve"> (</w:t>
            </w:r>
            <w:r w:rsidRPr="00D74720">
              <w:rPr>
                <w:rFonts w:ascii="Calibri" w:eastAsia="Times New Roman" w:hAnsi="Calibri"/>
                <w:color w:val="000000"/>
                <w:lang w:val="en-GB"/>
              </w:rPr>
              <w:t># of vaccines missed per visit)</w:t>
            </w:r>
          </w:p>
        </w:tc>
      </w:tr>
      <w:tr w:rsidR="00BD6551" w:rsidRPr="00D74720" w14:paraId="5CEF5FDC"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185DB6C1"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655" w:type="dxa"/>
            <w:vMerge w:val="restart"/>
            <w:tcBorders>
              <w:top w:val="nil"/>
              <w:left w:val="nil"/>
              <w:right w:val="nil"/>
            </w:tcBorders>
            <w:shd w:val="clear" w:color="auto" w:fill="auto"/>
            <w:vAlign w:val="center"/>
            <w:hideMark/>
          </w:tcPr>
          <w:p w14:paraId="5E38C2C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Denominator</w:t>
            </w:r>
          </w:p>
        </w:tc>
        <w:tc>
          <w:tcPr>
            <w:tcW w:w="1476" w:type="dxa"/>
            <w:vMerge w:val="restart"/>
            <w:tcBorders>
              <w:top w:val="nil"/>
              <w:left w:val="nil"/>
              <w:right w:val="nil"/>
            </w:tcBorders>
            <w:shd w:val="clear" w:color="auto" w:fill="auto"/>
            <w:vAlign w:val="center"/>
            <w:hideMark/>
          </w:tcPr>
          <w:p w14:paraId="4294729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VB1 Numerator</w:t>
            </w:r>
          </w:p>
        </w:tc>
        <w:tc>
          <w:tcPr>
            <w:tcW w:w="1472" w:type="dxa"/>
            <w:vMerge w:val="restart"/>
            <w:tcBorders>
              <w:top w:val="nil"/>
              <w:left w:val="nil"/>
              <w:right w:val="nil"/>
            </w:tcBorders>
            <w:shd w:val="clear" w:color="auto" w:fill="auto"/>
            <w:vAlign w:val="center"/>
            <w:hideMark/>
          </w:tcPr>
          <w:p w14:paraId="53FD6DE3"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VB1</w:t>
            </w:r>
          </w:p>
        </w:tc>
        <w:tc>
          <w:tcPr>
            <w:tcW w:w="2030" w:type="dxa"/>
            <w:vMerge w:val="restart"/>
            <w:tcBorders>
              <w:top w:val="nil"/>
              <w:left w:val="single" w:sz="4" w:space="0" w:color="auto"/>
              <w:right w:val="nil"/>
            </w:tcBorders>
            <w:shd w:val="clear" w:color="auto" w:fill="auto"/>
            <w:vAlign w:val="center"/>
            <w:hideMark/>
          </w:tcPr>
          <w:p w14:paraId="3C6D858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50A8E46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Denominator</w:t>
            </w:r>
          </w:p>
        </w:tc>
        <w:tc>
          <w:tcPr>
            <w:tcW w:w="1476" w:type="dxa"/>
            <w:vMerge w:val="restart"/>
            <w:tcBorders>
              <w:top w:val="nil"/>
              <w:left w:val="nil"/>
              <w:right w:val="nil"/>
            </w:tcBorders>
            <w:shd w:val="clear" w:color="auto" w:fill="auto"/>
            <w:vAlign w:val="center"/>
            <w:hideMark/>
          </w:tcPr>
          <w:p w14:paraId="7A50665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 xml:space="preserve">VB2 </w:t>
            </w:r>
          </w:p>
          <w:p w14:paraId="797306A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Numerator</w:t>
            </w:r>
          </w:p>
        </w:tc>
        <w:tc>
          <w:tcPr>
            <w:tcW w:w="1480" w:type="dxa"/>
            <w:vMerge w:val="restart"/>
            <w:tcBorders>
              <w:top w:val="nil"/>
              <w:left w:val="nil"/>
              <w:right w:val="single" w:sz="4" w:space="0" w:color="auto"/>
            </w:tcBorders>
            <w:shd w:val="clear" w:color="auto" w:fill="auto"/>
            <w:noWrap/>
            <w:vAlign w:val="center"/>
            <w:hideMark/>
          </w:tcPr>
          <w:p w14:paraId="4CD2EFA3"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VB2</w:t>
            </w:r>
            <w:r w:rsidRPr="00D74720">
              <w:rPr>
                <w:rFonts w:ascii="Calibri" w:eastAsia="Times New Roman" w:hAnsi="Calibri"/>
                <w:color w:val="000000"/>
                <w:lang w:val="en-GB"/>
              </w:rPr>
              <w:t xml:space="preserve"> </w:t>
            </w:r>
          </w:p>
        </w:tc>
        <w:tc>
          <w:tcPr>
            <w:tcW w:w="1911" w:type="dxa"/>
            <w:vMerge w:val="restart"/>
            <w:tcBorders>
              <w:top w:val="nil"/>
              <w:left w:val="nil"/>
              <w:right w:val="single" w:sz="4" w:space="0" w:color="auto"/>
            </w:tcBorders>
            <w:shd w:val="clear" w:color="auto" w:fill="auto"/>
            <w:vAlign w:val="center"/>
            <w:hideMark/>
          </w:tcPr>
          <w:p w14:paraId="5340184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VB3</w:t>
            </w:r>
          </w:p>
        </w:tc>
      </w:tr>
      <w:tr w:rsidR="00BD6551" w:rsidRPr="00D74720" w14:paraId="2B753CA3" w14:textId="77777777" w:rsidTr="006A5BDB">
        <w:trPr>
          <w:trHeight w:val="300"/>
        </w:trPr>
        <w:tc>
          <w:tcPr>
            <w:tcW w:w="1420" w:type="dxa"/>
            <w:tcBorders>
              <w:top w:val="single" w:sz="4" w:space="0" w:color="auto"/>
              <w:left w:val="single" w:sz="4" w:space="0" w:color="auto"/>
              <w:bottom w:val="single" w:sz="12" w:space="0" w:color="auto"/>
              <w:right w:val="single" w:sz="4" w:space="0" w:color="auto"/>
            </w:tcBorders>
            <w:shd w:val="clear" w:color="auto" w:fill="auto"/>
            <w:vAlign w:val="center"/>
            <w:hideMark/>
          </w:tcPr>
          <w:p w14:paraId="663D6A7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Vaccine/dose</w:t>
            </w:r>
          </w:p>
        </w:tc>
        <w:tc>
          <w:tcPr>
            <w:tcW w:w="1655" w:type="dxa"/>
            <w:vMerge/>
            <w:tcBorders>
              <w:left w:val="nil"/>
              <w:bottom w:val="nil"/>
              <w:right w:val="nil"/>
            </w:tcBorders>
            <w:shd w:val="clear" w:color="auto" w:fill="auto"/>
            <w:vAlign w:val="center"/>
            <w:hideMark/>
          </w:tcPr>
          <w:p w14:paraId="5D2B2901"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nil"/>
              <w:right w:val="nil"/>
            </w:tcBorders>
            <w:shd w:val="clear" w:color="auto" w:fill="auto"/>
            <w:vAlign w:val="center"/>
            <w:hideMark/>
          </w:tcPr>
          <w:p w14:paraId="5BD10545" w14:textId="77777777" w:rsidR="00BD6551" w:rsidRPr="00D74720" w:rsidRDefault="00BD6551" w:rsidP="00BD6551">
            <w:pPr>
              <w:spacing w:after="0"/>
              <w:jc w:val="center"/>
              <w:rPr>
                <w:rFonts w:ascii="Calibri" w:eastAsia="Times New Roman" w:hAnsi="Calibri"/>
                <w:color w:val="000000"/>
                <w:lang w:val="en-GB"/>
              </w:rPr>
            </w:pPr>
          </w:p>
        </w:tc>
        <w:tc>
          <w:tcPr>
            <w:tcW w:w="1472" w:type="dxa"/>
            <w:vMerge/>
            <w:tcBorders>
              <w:left w:val="nil"/>
              <w:bottom w:val="nil"/>
              <w:right w:val="nil"/>
            </w:tcBorders>
            <w:shd w:val="clear" w:color="auto" w:fill="auto"/>
            <w:vAlign w:val="center"/>
            <w:hideMark/>
          </w:tcPr>
          <w:p w14:paraId="7CC41635" w14:textId="77777777" w:rsidR="00BD6551" w:rsidRPr="00D74720" w:rsidRDefault="00BD6551" w:rsidP="00BD6551">
            <w:pPr>
              <w:spacing w:after="0"/>
              <w:jc w:val="center"/>
              <w:rPr>
                <w:rFonts w:ascii="Calibri" w:eastAsia="Times New Roman" w:hAnsi="Calibri"/>
                <w:color w:val="000000"/>
                <w:lang w:val="en-GB"/>
              </w:rPr>
            </w:pPr>
          </w:p>
        </w:tc>
        <w:tc>
          <w:tcPr>
            <w:tcW w:w="2030" w:type="dxa"/>
            <w:vMerge/>
            <w:tcBorders>
              <w:left w:val="single" w:sz="4" w:space="0" w:color="auto"/>
              <w:bottom w:val="single" w:sz="4" w:space="0" w:color="auto"/>
              <w:right w:val="nil"/>
            </w:tcBorders>
            <w:shd w:val="clear" w:color="auto" w:fill="auto"/>
            <w:vAlign w:val="center"/>
            <w:hideMark/>
          </w:tcPr>
          <w:p w14:paraId="0994EFE9" w14:textId="77777777" w:rsidR="00BD6551" w:rsidRPr="00D74720" w:rsidRDefault="00BD6551" w:rsidP="00BD6551">
            <w:pPr>
              <w:spacing w:after="0"/>
              <w:jc w:val="center"/>
              <w:rPr>
                <w:rFonts w:ascii="Calibri" w:eastAsia="Times New Roman" w:hAnsi="Calibri"/>
                <w:color w:val="000000"/>
                <w:lang w:val="en-GB"/>
              </w:rPr>
            </w:pPr>
          </w:p>
        </w:tc>
        <w:tc>
          <w:tcPr>
            <w:tcW w:w="1476" w:type="dxa"/>
            <w:vMerge/>
            <w:tcBorders>
              <w:left w:val="nil"/>
              <w:bottom w:val="single" w:sz="4" w:space="0" w:color="auto"/>
              <w:right w:val="nil"/>
            </w:tcBorders>
            <w:shd w:val="clear" w:color="auto" w:fill="auto"/>
            <w:vAlign w:val="center"/>
            <w:hideMark/>
          </w:tcPr>
          <w:p w14:paraId="31C46C7A" w14:textId="77777777" w:rsidR="00BD6551" w:rsidRPr="00D74720" w:rsidRDefault="00BD6551" w:rsidP="00BD6551">
            <w:pPr>
              <w:spacing w:after="0"/>
              <w:jc w:val="center"/>
              <w:rPr>
                <w:rFonts w:ascii="Calibri" w:eastAsia="Times New Roman" w:hAnsi="Calibri"/>
                <w:color w:val="000000"/>
                <w:lang w:val="en-GB"/>
              </w:rPr>
            </w:pPr>
          </w:p>
        </w:tc>
        <w:tc>
          <w:tcPr>
            <w:tcW w:w="1480" w:type="dxa"/>
            <w:vMerge/>
            <w:tcBorders>
              <w:left w:val="nil"/>
              <w:bottom w:val="single" w:sz="4" w:space="0" w:color="auto"/>
              <w:right w:val="single" w:sz="4" w:space="0" w:color="auto"/>
            </w:tcBorders>
            <w:shd w:val="clear" w:color="auto" w:fill="auto"/>
            <w:vAlign w:val="center"/>
            <w:hideMark/>
          </w:tcPr>
          <w:p w14:paraId="57824BF3" w14:textId="77777777" w:rsidR="00BD6551" w:rsidRPr="00D74720" w:rsidRDefault="00BD6551" w:rsidP="00BD6551">
            <w:pPr>
              <w:spacing w:after="0"/>
              <w:jc w:val="center"/>
              <w:rPr>
                <w:rFonts w:ascii="Calibri" w:eastAsia="Times New Roman" w:hAnsi="Calibri"/>
                <w:color w:val="000000"/>
                <w:lang w:val="en-GB"/>
              </w:rPr>
            </w:pPr>
          </w:p>
        </w:tc>
        <w:tc>
          <w:tcPr>
            <w:tcW w:w="1911" w:type="dxa"/>
            <w:vMerge/>
            <w:tcBorders>
              <w:left w:val="nil"/>
              <w:bottom w:val="single" w:sz="4" w:space="0" w:color="auto"/>
              <w:right w:val="single" w:sz="4" w:space="0" w:color="auto"/>
            </w:tcBorders>
            <w:shd w:val="clear" w:color="auto" w:fill="auto"/>
            <w:vAlign w:val="center"/>
            <w:hideMark/>
          </w:tcPr>
          <w:p w14:paraId="3CA89BFE" w14:textId="77777777" w:rsidR="00BD6551" w:rsidRPr="00D74720" w:rsidRDefault="00BD6551" w:rsidP="00BD6551">
            <w:pPr>
              <w:spacing w:after="0"/>
              <w:jc w:val="center"/>
              <w:rPr>
                <w:rFonts w:ascii="Calibri" w:eastAsia="Times New Roman" w:hAnsi="Calibri"/>
                <w:color w:val="000000"/>
                <w:lang w:val="en-GB"/>
              </w:rPr>
            </w:pPr>
          </w:p>
        </w:tc>
      </w:tr>
      <w:tr w:rsidR="00BD6551" w:rsidRPr="00D74720" w14:paraId="1D043D17" w14:textId="77777777" w:rsidTr="006A5BDB">
        <w:trPr>
          <w:trHeight w:val="300"/>
        </w:trPr>
        <w:tc>
          <w:tcPr>
            <w:tcW w:w="1420" w:type="dxa"/>
            <w:tcBorders>
              <w:top w:val="single" w:sz="12" w:space="0" w:color="auto"/>
              <w:left w:val="single" w:sz="4" w:space="0" w:color="auto"/>
              <w:bottom w:val="nil"/>
              <w:right w:val="nil"/>
            </w:tcBorders>
            <w:shd w:val="clear" w:color="auto" w:fill="auto"/>
            <w:vAlign w:val="center"/>
            <w:hideMark/>
          </w:tcPr>
          <w:p w14:paraId="4BA3F921"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lang w:val="en-GB"/>
              </w:rPr>
              <w:t>BCG</w:t>
            </w:r>
          </w:p>
        </w:tc>
        <w:tc>
          <w:tcPr>
            <w:tcW w:w="1655" w:type="dxa"/>
            <w:tcBorders>
              <w:top w:val="single" w:sz="4" w:space="0" w:color="auto"/>
              <w:left w:val="single" w:sz="4" w:space="0" w:color="auto"/>
              <w:bottom w:val="nil"/>
              <w:right w:val="nil"/>
            </w:tcBorders>
            <w:shd w:val="clear" w:color="auto" w:fill="auto"/>
            <w:vAlign w:val="center"/>
          </w:tcPr>
          <w:p w14:paraId="6C993E8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2,798</w:t>
            </w:r>
          </w:p>
        </w:tc>
        <w:tc>
          <w:tcPr>
            <w:tcW w:w="1476" w:type="dxa"/>
            <w:tcBorders>
              <w:top w:val="single" w:sz="4" w:space="0" w:color="auto"/>
              <w:left w:val="nil"/>
              <w:bottom w:val="nil"/>
              <w:right w:val="nil"/>
            </w:tcBorders>
            <w:shd w:val="clear" w:color="auto" w:fill="auto"/>
            <w:vAlign w:val="center"/>
          </w:tcPr>
          <w:p w14:paraId="4DFFBAB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152</w:t>
            </w:r>
          </w:p>
        </w:tc>
        <w:tc>
          <w:tcPr>
            <w:tcW w:w="1472" w:type="dxa"/>
            <w:tcBorders>
              <w:top w:val="single" w:sz="4" w:space="0" w:color="auto"/>
              <w:left w:val="nil"/>
              <w:bottom w:val="nil"/>
              <w:right w:val="nil"/>
            </w:tcBorders>
            <w:shd w:val="clear" w:color="auto" w:fill="auto"/>
            <w:vAlign w:val="center"/>
          </w:tcPr>
          <w:p w14:paraId="66AA24C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5.4</w:t>
            </w:r>
          </w:p>
        </w:tc>
        <w:tc>
          <w:tcPr>
            <w:tcW w:w="2030" w:type="dxa"/>
            <w:vMerge w:val="restart"/>
            <w:tcBorders>
              <w:top w:val="single" w:sz="4" w:space="0" w:color="auto"/>
              <w:left w:val="single" w:sz="4" w:space="0" w:color="auto"/>
              <w:bottom w:val="single" w:sz="4" w:space="0" w:color="auto"/>
              <w:right w:val="nil"/>
            </w:tcBorders>
            <w:shd w:val="clear" w:color="auto" w:fill="auto"/>
            <w:vAlign w:val="center"/>
          </w:tcPr>
          <w:p w14:paraId="2852495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10,106</w:t>
            </w:r>
          </w:p>
        </w:tc>
        <w:tc>
          <w:tcPr>
            <w:tcW w:w="1476" w:type="dxa"/>
            <w:vMerge w:val="restart"/>
            <w:tcBorders>
              <w:top w:val="single" w:sz="4" w:space="0" w:color="auto"/>
              <w:left w:val="nil"/>
              <w:bottom w:val="single" w:sz="4" w:space="0" w:color="auto"/>
              <w:right w:val="nil"/>
            </w:tcBorders>
            <w:shd w:val="clear" w:color="auto" w:fill="auto"/>
            <w:vAlign w:val="center"/>
          </w:tcPr>
          <w:p w14:paraId="77D3DD3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1,510</w:t>
            </w:r>
          </w:p>
        </w:tc>
        <w:tc>
          <w:tcPr>
            <w:tcW w:w="1480" w:type="dxa"/>
            <w:vMerge w:val="restart"/>
            <w:tcBorders>
              <w:top w:val="single" w:sz="4" w:space="0" w:color="auto"/>
              <w:left w:val="nil"/>
              <w:bottom w:val="single" w:sz="4" w:space="0" w:color="auto"/>
              <w:right w:val="single" w:sz="4" w:space="0" w:color="auto"/>
            </w:tcBorders>
            <w:shd w:val="clear" w:color="auto" w:fill="auto"/>
            <w:noWrap/>
            <w:vAlign w:val="center"/>
          </w:tcPr>
          <w:p w14:paraId="15DADF6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14.9</w:t>
            </w:r>
          </w:p>
        </w:tc>
        <w:tc>
          <w:tcPr>
            <w:tcW w:w="1911" w:type="dxa"/>
            <w:vMerge w:val="restart"/>
            <w:tcBorders>
              <w:top w:val="nil"/>
              <w:left w:val="nil"/>
              <w:bottom w:val="single" w:sz="4" w:space="0" w:color="000000"/>
              <w:right w:val="single" w:sz="4" w:space="0" w:color="auto"/>
            </w:tcBorders>
            <w:shd w:val="clear" w:color="auto" w:fill="auto"/>
            <w:vAlign w:val="center"/>
            <w:hideMark/>
          </w:tcPr>
          <w:p w14:paraId="08B82F89" w14:textId="280E33CA"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0.23</w:t>
            </w:r>
            <w:r w:rsidRPr="00D74720">
              <w:rPr>
                <w:rFonts w:ascii="Calibri" w:hAnsi="Calibri"/>
                <w:color w:val="000000"/>
                <w:lang w:val="en-GB"/>
              </w:rPr>
              <w:br/>
              <w:t>(Implies 1 MOV per (1/0.23)</w:t>
            </w:r>
            <w:r w:rsidR="00870EC2" w:rsidRPr="00D74720">
              <w:rPr>
                <w:rFonts w:ascii="Calibri" w:hAnsi="Calibri"/>
                <w:color w:val="000000"/>
                <w:lang w:val="en-GB"/>
              </w:rPr>
              <w:t xml:space="preserve"> </w:t>
            </w:r>
            <w:r w:rsidRPr="00D74720">
              <w:rPr>
                <w:rFonts w:ascii="Calibri" w:hAnsi="Calibri"/>
                <w:color w:val="000000"/>
                <w:lang w:val="en-GB"/>
              </w:rPr>
              <w:t>=</w:t>
            </w:r>
            <w:r w:rsidR="00870EC2" w:rsidRPr="00D74720">
              <w:rPr>
                <w:rFonts w:ascii="Calibri" w:hAnsi="Calibri"/>
                <w:color w:val="000000"/>
                <w:lang w:val="en-GB"/>
              </w:rPr>
              <w:t xml:space="preserve"> </w:t>
            </w:r>
            <w:r w:rsidRPr="00D74720">
              <w:rPr>
                <w:rFonts w:ascii="Calibri" w:hAnsi="Calibri"/>
                <w:color w:val="000000"/>
                <w:lang w:val="en-GB"/>
              </w:rPr>
              <w:t>4.3 visits)</w:t>
            </w:r>
          </w:p>
        </w:tc>
      </w:tr>
      <w:tr w:rsidR="00BD6551" w:rsidRPr="00D74720" w14:paraId="6A5158C5" w14:textId="77777777" w:rsidTr="006A5BDB">
        <w:trPr>
          <w:trHeight w:val="300"/>
        </w:trPr>
        <w:tc>
          <w:tcPr>
            <w:tcW w:w="1420" w:type="dxa"/>
            <w:tcBorders>
              <w:top w:val="nil"/>
              <w:left w:val="single" w:sz="4" w:space="0" w:color="auto"/>
              <w:bottom w:val="nil"/>
              <w:right w:val="nil"/>
            </w:tcBorders>
            <w:shd w:val="clear" w:color="auto" w:fill="auto"/>
            <w:vAlign w:val="center"/>
            <w:hideMark/>
          </w:tcPr>
          <w:p w14:paraId="46A8562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OPV0</w:t>
            </w:r>
          </w:p>
        </w:tc>
        <w:tc>
          <w:tcPr>
            <w:tcW w:w="1655" w:type="dxa"/>
            <w:tcBorders>
              <w:top w:val="nil"/>
              <w:left w:val="single" w:sz="4" w:space="0" w:color="auto"/>
              <w:bottom w:val="nil"/>
              <w:right w:val="nil"/>
            </w:tcBorders>
            <w:shd w:val="clear" w:color="auto" w:fill="auto"/>
            <w:vAlign w:val="center"/>
          </w:tcPr>
          <w:p w14:paraId="42FEC66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1,678</w:t>
            </w:r>
          </w:p>
        </w:tc>
        <w:tc>
          <w:tcPr>
            <w:tcW w:w="1476" w:type="dxa"/>
            <w:tcBorders>
              <w:top w:val="nil"/>
              <w:left w:val="nil"/>
              <w:bottom w:val="nil"/>
              <w:right w:val="nil"/>
            </w:tcBorders>
            <w:shd w:val="clear" w:color="auto" w:fill="auto"/>
            <w:vAlign w:val="center"/>
          </w:tcPr>
          <w:p w14:paraId="430D3C6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39</w:t>
            </w:r>
          </w:p>
        </w:tc>
        <w:tc>
          <w:tcPr>
            <w:tcW w:w="1472" w:type="dxa"/>
            <w:tcBorders>
              <w:top w:val="nil"/>
              <w:left w:val="nil"/>
              <w:bottom w:val="nil"/>
              <w:right w:val="nil"/>
            </w:tcBorders>
            <w:shd w:val="clear" w:color="auto" w:fill="auto"/>
            <w:vAlign w:val="center"/>
          </w:tcPr>
          <w:p w14:paraId="6DD2E1A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2.3</w:t>
            </w:r>
          </w:p>
        </w:tc>
        <w:tc>
          <w:tcPr>
            <w:tcW w:w="2030" w:type="dxa"/>
            <w:vMerge/>
            <w:tcBorders>
              <w:top w:val="nil"/>
              <w:left w:val="single" w:sz="4" w:space="0" w:color="auto"/>
              <w:bottom w:val="single" w:sz="4" w:space="0" w:color="auto"/>
              <w:right w:val="nil"/>
            </w:tcBorders>
            <w:vAlign w:val="center"/>
          </w:tcPr>
          <w:p w14:paraId="4E26CFC1"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41FCF91A"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20ED3A0E"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47D8FC3C" w14:textId="77777777" w:rsidR="00BD6551" w:rsidRPr="00D74720" w:rsidRDefault="00BD6551" w:rsidP="00BD6551">
            <w:pPr>
              <w:spacing w:after="0"/>
              <w:rPr>
                <w:rFonts w:ascii="Calibri" w:eastAsia="Times New Roman" w:hAnsi="Calibri"/>
                <w:color w:val="000000"/>
                <w:lang w:val="en-GB"/>
              </w:rPr>
            </w:pPr>
          </w:p>
        </w:tc>
      </w:tr>
      <w:tr w:rsidR="00BD6551" w:rsidRPr="00D74720" w14:paraId="37C5D5A5" w14:textId="77777777" w:rsidTr="006A5BDB">
        <w:trPr>
          <w:trHeight w:val="300"/>
        </w:trPr>
        <w:tc>
          <w:tcPr>
            <w:tcW w:w="1420" w:type="dxa"/>
            <w:tcBorders>
              <w:top w:val="nil"/>
              <w:left w:val="single" w:sz="4" w:space="0" w:color="auto"/>
              <w:bottom w:val="nil"/>
              <w:right w:val="nil"/>
            </w:tcBorders>
            <w:shd w:val="clear" w:color="auto" w:fill="auto"/>
            <w:vAlign w:val="center"/>
            <w:hideMark/>
          </w:tcPr>
          <w:p w14:paraId="4DC768A3"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DTPCV1</w:t>
            </w:r>
          </w:p>
        </w:tc>
        <w:tc>
          <w:tcPr>
            <w:tcW w:w="1655" w:type="dxa"/>
            <w:tcBorders>
              <w:top w:val="nil"/>
              <w:left w:val="single" w:sz="4" w:space="0" w:color="auto"/>
              <w:bottom w:val="nil"/>
              <w:right w:val="nil"/>
            </w:tcBorders>
            <w:shd w:val="clear" w:color="auto" w:fill="auto"/>
            <w:vAlign w:val="center"/>
          </w:tcPr>
          <w:p w14:paraId="760624B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2,963</w:t>
            </w:r>
          </w:p>
        </w:tc>
        <w:tc>
          <w:tcPr>
            <w:tcW w:w="1476" w:type="dxa"/>
            <w:tcBorders>
              <w:top w:val="nil"/>
              <w:left w:val="nil"/>
              <w:bottom w:val="nil"/>
              <w:right w:val="nil"/>
            </w:tcBorders>
            <w:shd w:val="clear" w:color="auto" w:fill="auto"/>
            <w:vAlign w:val="center"/>
          </w:tcPr>
          <w:p w14:paraId="64BB186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562</w:t>
            </w:r>
          </w:p>
        </w:tc>
        <w:tc>
          <w:tcPr>
            <w:tcW w:w="1472" w:type="dxa"/>
            <w:tcBorders>
              <w:top w:val="nil"/>
              <w:left w:val="nil"/>
              <w:bottom w:val="nil"/>
              <w:right w:val="nil"/>
            </w:tcBorders>
            <w:shd w:val="clear" w:color="auto" w:fill="auto"/>
            <w:vAlign w:val="center"/>
          </w:tcPr>
          <w:p w14:paraId="78A33F5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19.0</w:t>
            </w:r>
          </w:p>
        </w:tc>
        <w:tc>
          <w:tcPr>
            <w:tcW w:w="2030" w:type="dxa"/>
            <w:vMerge/>
            <w:tcBorders>
              <w:top w:val="nil"/>
              <w:left w:val="single" w:sz="4" w:space="0" w:color="auto"/>
              <w:bottom w:val="single" w:sz="4" w:space="0" w:color="auto"/>
              <w:right w:val="nil"/>
            </w:tcBorders>
            <w:vAlign w:val="center"/>
          </w:tcPr>
          <w:p w14:paraId="29C1E158"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0DEEC6D0"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1C4DC4E0"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6E867866" w14:textId="77777777" w:rsidR="00BD6551" w:rsidRPr="00D74720" w:rsidRDefault="00BD6551" w:rsidP="00BD6551">
            <w:pPr>
              <w:spacing w:after="0"/>
              <w:rPr>
                <w:rFonts w:ascii="Calibri" w:eastAsia="Times New Roman" w:hAnsi="Calibri"/>
                <w:color w:val="000000"/>
                <w:lang w:val="en-GB"/>
              </w:rPr>
            </w:pPr>
          </w:p>
        </w:tc>
      </w:tr>
      <w:tr w:rsidR="00BD6551" w:rsidRPr="00D74720" w14:paraId="02C09417" w14:textId="77777777" w:rsidTr="006A5BDB">
        <w:trPr>
          <w:trHeight w:val="300"/>
        </w:trPr>
        <w:tc>
          <w:tcPr>
            <w:tcW w:w="1420" w:type="dxa"/>
            <w:tcBorders>
              <w:top w:val="nil"/>
              <w:left w:val="single" w:sz="4" w:space="0" w:color="auto"/>
              <w:bottom w:val="nil"/>
              <w:right w:val="nil"/>
            </w:tcBorders>
            <w:shd w:val="clear" w:color="auto" w:fill="auto"/>
            <w:vAlign w:val="center"/>
            <w:hideMark/>
          </w:tcPr>
          <w:p w14:paraId="3BA1E6B2"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OPV1</w:t>
            </w:r>
          </w:p>
        </w:tc>
        <w:tc>
          <w:tcPr>
            <w:tcW w:w="1655" w:type="dxa"/>
            <w:tcBorders>
              <w:top w:val="nil"/>
              <w:left w:val="single" w:sz="4" w:space="0" w:color="auto"/>
              <w:bottom w:val="nil"/>
              <w:right w:val="nil"/>
            </w:tcBorders>
            <w:shd w:val="clear" w:color="auto" w:fill="auto"/>
            <w:vAlign w:val="center"/>
          </w:tcPr>
          <w:p w14:paraId="4D1C06A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2,918</w:t>
            </w:r>
          </w:p>
        </w:tc>
        <w:tc>
          <w:tcPr>
            <w:tcW w:w="1476" w:type="dxa"/>
            <w:tcBorders>
              <w:top w:val="nil"/>
              <w:left w:val="nil"/>
              <w:bottom w:val="nil"/>
              <w:right w:val="nil"/>
            </w:tcBorders>
            <w:shd w:val="clear" w:color="auto" w:fill="auto"/>
            <w:vAlign w:val="center"/>
          </w:tcPr>
          <w:p w14:paraId="4737A27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503</w:t>
            </w:r>
          </w:p>
        </w:tc>
        <w:tc>
          <w:tcPr>
            <w:tcW w:w="1472" w:type="dxa"/>
            <w:tcBorders>
              <w:top w:val="nil"/>
              <w:left w:val="nil"/>
              <w:bottom w:val="nil"/>
              <w:right w:val="nil"/>
            </w:tcBorders>
            <w:shd w:val="clear" w:color="auto" w:fill="auto"/>
            <w:vAlign w:val="center"/>
          </w:tcPr>
          <w:p w14:paraId="3C605D6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17.2</w:t>
            </w:r>
          </w:p>
        </w:tc>
        <w:tc>
          <w:tcPr>
            <w:tcW w:w="2030" w:type="dxa"/>
            <w:vMerge/>
            <w:tcBorders>
              <w:top w:val="nil"/>
              <w:left w:val="single" w:sz="4" w:space="0" w:color="auto"/>
              <w:bottom w:val="single" w:sz="4" w:space="0" w:color="auto"/>
              <w:right w:val="nil"/>
            </w:tcBorders>
            <w:vAlign w:val="center"/>
          </w:tcPr>
          <w:p w14:paraId="57EB749B"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7EE54FBF"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3E3152BD"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053FFC59" w14:textId="77777777" w:rsidR="00BD6551" w:rsidRPr="00D74720" w:rsidRDefault="00BD6551" w:rsidP="00BD6551">
            <w:pPr>
              <w:spacing w:after="0"/>
              <w:rPr>
                <w:rFonts w:ascii="Calibri" w:eastAsia="Times New Roman" w:hAnsi="Calibri"/>
                <w:color w:val="000000"/>
                <w:lang w:val="en-GB"/>
              </w:rPr>
            </w:pPr>
          </w:p>
        </w:tc>
      </w:tr>
      <w:tr w:rsidR="00BD6551" w:rsidRPr="00D74720" w14:paraId="10A8DD21" w14:textId="77777777" w:rsidTr="006A5BDB">
        <w:trPr>
          <w:trHeight w:val="300"/>
        </w:trPr>
        <w:tc>
          <w:tcPr>
            <w:tcW w:w="1420" w:type="dxa"/>
            <w:tcBorders>
              <w:top w:val="nil"/>
              <w:left w:val="single" w:sz="4" w:space="0" w:color="auto"/>
              <w:bottom w:val="nil"/>
              <w:right w:val="nil"/>
            </w:tcBorders>
            <w:shd w:val="clear" w:color="auto" w:fill="auto"/>
            <w:vAlign w:val="center"/>
          </w:tcPr>
          <w:p w14:paraId="30FDDAD9"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DTPCV2</w:t>
            </w:r>
          </w:p>
        </w:tc>
        <w:tc>
          <w:tcPr>
            <w:tcW w:w="1655" w:type="dxa"/>
            <w:tcBorders>
              <w:top w:val="nil"/>
              <w:left w:val="single" w:sz="4" w:space="0" w:color="auto"/>
              <w:bottom w:val="nil"/>
              <w:right w:val="nil"/>
            </w:tcBorders>
            <w:shd w:val="clear" w:color="auto" w:fill="auto"/>
            <w:vAlign w:val="center"/>
          </w:tcPr>
          <w:p w14:paraId="15C17BE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2,187</w:t>
            </w:r>
          </w:p>
        </w:tc>
        <w:tc>
          <w:tcPr>
            <w:tcW w:w="1476" w:type="dxa"/>
            <w:tcBorders>
              <w:top w:val="nil"/>
              <w:left w:val="nil"/>
              <w:bottom w:val="nil"/>
              <w:right w:val="nil"/>
            </w:tcBorders>
            <w:shd w:val="clear" w:color="auto" w:fill="auto"/>
            <w:vAlign w:val="center"/>
          </w:tcPr>
          <w:p w14:paraId="3ABBC2F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81</w:t>
            </w:r>
          </w:p>
        </w:tc>
        <w:tc>
          <w:tcPr>
            <w:tcW w:w="1472" w:type="dxa"/>
            <w:tcBorders>
              <w:top w:val="nil"/>
              <w:left w:val="nil"/>
              <w:bottom w:val="nil"/>
              <w:right w:val="nil"/>
            </w:tcBorders>
            <w:shd w:val="clear" w:color="auto" w:fill="auto"/>
            <w:vAlign w:val="center"/>
          </w:tcPr>
          <w:p w14:paraId="5034048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3.7</w:t>
            </w:r>
          </w:p>
        </w:tc>
        <w:tc>
          <w:tcPr>
            <w:tcW w:w="2030" w:type="dxa"/>
            <w:vMerge/>
            <w:tcBorders>
              <w:top w:val="nil"/>
              <w:left w:val="single" w:sz="4" w:space="0" w:color="auto"/>
              <w:bottom w:val="single" w:sz="4" w:space="0" w:color="auto"/>
              <w:right w:val="nil"/>
            </w:tcBorders>
            <w:vAlign w:val="center"/>
          </w:tcPr>
          <w:p w14:paraId="769DA339"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188BC429"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44F11583"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tcPr>
          <w:p w14:paraId="6FD31A67" w14:textId="77777777" w:rsidR="00BD6551" w:rsidRPr="00D74720" w:rsidRDefault="00BD6551" w:rsidP="00BD6551">
            <w:pPr>
              <w:spacing w:after="0"/>
              <w:rPr>
                <w:rFonts w:ascii="Calibri" w:eastAsia="Times New Roman" w:hAnsi="Calibri"/>
                <w:color w:val="000000"/>
                <w:lang w:val="en-GB"/>
              </w:rPr>
            </w:pPr>
          </w:p>
        </w:tc>
      </w:tr>
      <w:tr w:rsidR="00BD6551" w:rsidRPr="00D74720" w14:paraId="1778E097" w14:textId="77777777" w:rsidTr="006A5BDB">
        <w:trPr>
          <w:trHeight w:val="300"/>
        </w:trPr>
        <w:tc>
          <w:tcPr>
            <w:tcW w:w="1420" w:type="dxa"/>
            <w:tcBorders>
              <w:top w:val="nil"/>
              <w:left w:val="single" w:sz="4" w:space="0" w:color="auto"/>
              <w:bottom w:val="nil"/>
              <w:right w:val="nil"/>
            </w:tcBorders>
            <w:shd w:val="clear" w:color="auto" w:fill="auto"/>
            <w:vAlign w:val="center"/>
            <w:hideMark/>
          </w:tcPr>
          <w:p w14:paraId="3937EA45"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OPV2</w:t>
            </w:r>
          </w:p>
        </w:tc>
        <w:tc>
          <w:tcPr>
            <w:tcW w:w="1655" w:type="dxa"/>
            <w:tcBorders>
              <w:top w:val="nil"/>
              <w:left w:val="single" w:sz="4" w:space="0" w:color="auto"/>
              <w:bottom w:val="nil"/>
              <w:right w:val="nil"/>
            </w:tcBorders>
            <w:shd w:val="clear" w:color="auto" w:fill="auto"/>
            <w:vAlign w:val="center"/>
          </w:tcPr>
          <w:p w14:paraId="3123242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2,167</w:t>
            </w:r>
          </w:p>
        </w:tc>
        <w:tc>
          <w:tcPr>
            <w:tcW w:w="1476" w:type="dxa"/>
            <w:tcBorders>
              <w:top w:val="nil"/>
              <w:left w:val="nil"/>
              <w:bottom w:val="nil"/>
              <w:right w:val="nil"/>
            </w:tcBorders>
            <w:shd w:val="clear" w:color="auto" w:fill="auto"/>
            <w:vAlign w:val="center"/>
          </w:tcPr>
          <w:p w14:paraId="2C2E796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44</w:t>
            </w:r>
          </w:p>
        </w:tc>
        <w:tc>
          <w:tcPr>
            <w:tcW w:w="1472" w:type="dxa"/>
            <w:tcBorders>
              <w:top w:val="nil"/>
              <w:left w:val="nil"/>
              <w:bottom w:val="nil"/>
              <w:right w:val="nil"/>
            </w:tcBorders>
            <w:shd w:val="clear" w:color="auto" w:fill="auto"/>
            <w:vAlign w:val="center"/>
          </w:tcPr>
          <w:p w14:paraId="0DF5509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w:t>
            </w:r>
          </w:p>
        </w:tc>
        <w:tc>
          <w:tcPr>
            <w:tcW w:w="2030" w:type="dxa"/>
            <w:vMerge/>
            <w:tcBorders>
              <w:top w:val="nil"/>
              <w:left w:val="single" w:sz="4" w:space="0" w:color="auto"/>
              <w:bottom w:val="single" w:sz="4" w:space="0" w:color="auto"/>
              <w:right w:val="nil"/>
            </w:tcBorders>
            <w:vAlign w:val="center"/>
          </w:tcPr>
          <w:p w14:paraId="1720C230"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5EC67A69"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7F52F937"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2D2FA27A" w14:textId="77777777" w:rsidR="00BD6551" w:rsidRPr="00D74720" w:rsidRDefault="00BD6551" w:rsidP="00BD6551">
            <w:pPr>
              <w:spacing w:after="0"/>
              <w:rPr>
                <w:rFonts w:ascii="Calibri" w:eastAsia="Times New Roman" w:hAnsi="Calibri"/>
                <w:color w:val="000000"/>
                <w:lang w:val="en-GB"/>
              </w:rPr>
            </w:pPr>
          </w:p>
        </w:tc>
      </w:tr>
      <w:tr w:rsidR="00BD6551" w:rsidRPr="00D74720" w14:paraId="7C186497" w14:textId="77777777" w:rsidTr="006A5BDB">
        <w:trPr>
          <w:trHeight w:val="300"/>
        </w:trPr>
        <w:tc>
          <w:tcPr>
            <w:tcW w:w="1420" w:type="dxa"/>
            <w:tcBorders>
              <w:top w:val="nil"/>
              <w:left w:val="single" w:sz="4" w:space="0" w:color="auto"/>
              <w:bottom w:val="nil"/>
              <w:right w:val="nil"/>
            </w:tcBorders>
            <w:shd w:val="clear" w:color="auto" w:fill="auto"/>
            <w:vAlign w:val="center"/>
            <w:hideMark/>
          </w:tcPr>
          <w:p w14:paraId="134CB229"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DTPCV3</w:t>
            </w:r>
          </w:p>
        </w:tc>
        <w:tc>
          <w:tcPr>
            <w:tcW w:w="1655" w:type="dxa"/>
            <w:tcBorders>
              <w:top w:val="nil"/>
              <w:left w:val="single" w:sz="4" w:space="0" w:color="auto"/>
              <w:bottom w:val="nil"/>
              <w:right w:val="nil"/>
            </w:tcBorders>
            <w:shd w:val="clear" w:color="auto" w:fill="auto"/>
            <w:vAlign w:val="center"/>
          </w:tcPr>
          <w:p w14:paraId="005B964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1,828</w:t>
            </w:r>
          </w:p>
        </w:tc>
        <w:tc>
          <w:tcPr>
            <w:tcW w:w="1476" w:type="dxa"/>
            <w:tcBorders>
              <w:top w:val="nil"/>
              <w:left w:val="nil"/>
              <w:bottom w:val="nil"/>
              <w:right w:val="nil"/>
            </w:tcBorders>
            <w:shd w:val="clear" w:color="auto" w:fill="auto"/>
            <w:vAlign w:val="center"/>
          </w:tcPr>
          <w:p w14:paraId="54A1E5C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302</w:t>
            </w:r>
          </w:p>
        </w:tc>
        <w:tc>
          <w:tcPr>
            <w:tcW w:w="1472" w:type="dxa"/>
            <w:tcBorders>
              <w:top w:val="nil"/>
              <w:left w:val="nil"/>
              <w:bottom w:val="nil"/>
              <w:right w:val="nil"/>
            </w:tcBorders>
            <w:shd w:val="clear" w:color="auto" w:fill="auto"/>
            <w:vAlign w:val="center"/>
          </w:tcPr>
          <w:p w14:paraId="61F9136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16.5</w:t>
            </w:r>
          </w:p>
        </w:tc>
        <w:tc>
          <w:tcPr>
            <w:tcW w:w="2030" w:type="dxa"/>
            <w:vMerge/>
            <w:tcBorders>
              <w:top w:val="nil"/>
              <w:left w:val="single" w:sz="4" w:space="0" w:color="auto"/>
              <w:bottom w:val="single" w:sz="4" w:space="0" w:color="auto"/>
              <w:right w:val="nil"/>
            </w:tcBorders>
            <w:vAlign w:val="center"/>
          </w:tcPr>
          <w:p w14:paraId="2B6963C7"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0525A695"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10745B14"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5AD6C38A" w14:textId="77777777" w:rsidR="00BD6551" w:rsidRPr="00D74720" w:rsidRDefault="00BD6551" w:rsidP="00BD6551">
            <w:pPr>
              <w:spacing w:after="0"/>
              <w:rPr>
                <w:rFonts w:ascii="Calibri" w:eastAsia="Times New Roman" w:hAnsi="Calibri"/>
                <w:color w:val="000000"/>
                <w:lang w:val="en-GB"/>
              </w:rPr>
            </w:pPr>
          </w:p>
        </w:tc>
      </w:tr>
      <w:tr w:rsidR="00BD6551" w:rsidRPr="00D74720" w14:paraId="4B5020D6" w14:textId="77777777" w:rsidTr="006A5BDB">
        <w:trPr>
          <w:trHeight w:val="300"/>
        </w:trPr>
        <w:tc>
          <w:tcPr>
            <w:tcW w:w="1420" w:type="dxa"/>
            <w:tcBorders>
              <w:top w:val="nil"/>
              <w:left w:val="single" w:sz="4" w:space="0" w:color="auto"/>
              <w:right w:val="nil"/>
            </w:tcBorders>
            <w:shd w:val="clear" w:color="auto" w:fill="auto"/>
            <w:vAlign w:val="center"/>
          </w:tcPr>
          <w:p w14:paraId="4ED7DE6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OPV3</w:t>
            </w:r>
          </w:p>
        </w:tc>
        <w:tc>
          <w:tcPr>
            <w:tcW w:w="1655" w:type="dxa"/>
            <w:tcBorders>
              <w:top w:val="nil"/>
              <w:left w:val="single" w:sz="4" w:space="0" w:color="auto"/>
              <w:right w:val="nil"/>
            </w:tcBorders>
            <w:shd w:val="clear" w:color="auto" w:fill="auto"/>
            <w:vAlign w:val="center"/>
          </w:tcPr>
          <w:p w14:paraId="4A7CF94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1,844</w:t>
            </w:r>
          </w:p>
        </w:tc>
        <w:tc>
          <w:tcPr>
            <w:tcW w:w="1476" w:type="dxa"/>
            <w:tcBorders>
              <w:top w:val="nil"/>
              <w:left w:val="nil"/>
              <w:right w:val="nil"/>
            </w:tcBorders>
            <w:shd w:val="clear" w:color="auto" w:fill="auto"/>
            <w:vAlign w:val="center"/>
          </w:tcPr>
          <w:p w14:paraId="3772FD8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279</w:t>
            </w:r>
          </w:p>
        </w:tc>
        <w:tc>
          <w:tcPr>
            <w:tcW w:w="1472" w:type="dxa"/>
            <w:tcBorders>
              <w:top w:val="nil"/>
              <w:left w:val="nil"/>
              <w:right w:val="nil"/>
            </w:tcBorders>
            <w:shd w:val="clear" w:color="auto" w:fill="auto"/>
            <w:vAlign w:val="center"/>
          </w:tcPr>
          <w:p w14:paraId="5175898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15.1</w:t>
            </w:r>
          </w:p>
        </w:tc>
        <w:tc>
          <w:tcPr>
            <w:tcW w:w="2030" w:type="dxa"/>
            <w:vMerge/>
            <w:tcBorders>
              <w:top w:val="nil"/>
              <w:left w:val="single" w:sz="4" w:space="0" w:color="auto"/>
              <w:bottom w:val="single" w:sz="4" w:space="0" w:color="auto"/>
              <w:right w:val="nil"/>
            </w:tcBorders>
            <w:vAlign w:val="center"/>
          </w:tcPr>
          <w:p w14:paraId="252AA7B6"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7070C183"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30BCBAF9"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tcPr>
          <w:p w14:paraId="535DAA03" w14:textId="77777777" w:rsidR="00BD6551" w:rsidRPr="00D74720" w:rsidRDefault="00BD6551" w:rsidP="00BD6551">
            <w:pPr>
              <w:spacing w:after="0"/>
              <w:rPr>
                <w:rFonts w:ascii="Calibri" w:eastAsia="Times New Roman" w:hAnsi="Calibri"/>
                <w:color w:val="000000"/>
                <w:lang w:val="en-GB"/>
              </w:rPr>
            </w:pPr>
          </w:p>
        </w:tc>
      </w:tr>
      <w:tr w:rsidR="00BD6551" w:rsidRPr="00D74720" w14:paraId="4C00D482" w14:textId="77777777" w:rsidTr="006A5BDB">
        <w:trPr>
          <w:trHeight w:val="300"/>
        </w:trPr>
        <w:tc>
          <w:tcPr>
            <w:tcW w:w="1420" w:type="dxa"/>
            <w:tcBorders>
              <w:top w:val="nil"/>
              <w:left w:val="single" w:sz="4" w:space="0" w:color="auto"/>
              <w:bottom w:val="single" w:sz="4" w:space="0" w:color="auto"/>
              <w:right w:val="nil"/>
            </w:tcBorders>
            <w:shd w:val="clear" w:color="auto" w:fill="auto"/>
            <w:vAlign w:val="center"/>
            <w:hideMark/>
          </w:tcPr>
          <w:p w14:paraId="5C089339"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MCV 1</w:t>
            </w:r>
          </w:p>
        </w:tc>
        <w:tc>
          <w:tcPr>
            <w:tcW w:w="1655" w:type="dxa"/>
            <w:tcBorders>
              <w:top w:val="nil"/>
              <w:left w:val="single" w:sz="4" w:space="0" w:color="auto"/>
              <w:bottom w:val="single" w:sz="4" w:space="0" w:color="auto"/>
              <w:right w:val="nil"/>
            </w:tcBorders>
            <w:shd w:val="clear" w:color="auto" w:fill="auto"/>
            <w:vAlign w:val="center"/>
          </w:tcPr>
          <w:p w14:paraId="5004D79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1,599</w:t>
            </w:r>
          </w:p>
        </w:tc>
        <w:tc>
          <w:tcPr>
            <w:tcW w:w="1476" w:type="dxa"/>
            <w:tcBorders>
              <w:top w:val="nil"/>
              <w:left w:val="nil"/>
              <w:bottom w:val="single" w:sz="4" w:space="0" w:color="auto"/>
              <w:right w:val="nil"/>
            </w:tcBorders>
            <w:shd w:val="clear" w:color="auto" w:fill="auto"/>
            <w:vAlign w:val="center"/>
          </w:tcPr>
          <w:p w14:paraId="64D056B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332</w:t>
            </w:r>
          </w:p>
        </w:tc>
        <w:tc>
          <w:tcPr>
            <w:tcW w:w="1472" w:type="dxa"/>
            <w:tcBorders>
              <w:top w:val="nil"/>
              <w:left w:val="nil"/>
              <w:bottom w:val="single" w:sz="4" w:space="0" w:color="auto"/>
              <w:right w:val="nil"/>
            </w:tcBorders>
            <w:shd w:val="clear" w:color="auto" w:fill="auto"/>
            <w:vAlign w:val="center"/>
          </w:tcPr>
          <w:p w14:paraId="279B523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20.8</w:t>
            </w:r>
          </w:p>
        </w:tc>
        <w:tc>
          <w:tcPr>
            <w:tcW w:w="2030" w:type="dxa"/>
            <w:vMerge/>
            <w:tcBorders>
              <w:top w:val="nil"/>
              <w:left w:val="single" w:sz="4" w:space="0" w:color="auto"/>
              <w:bottom w:val="single" w:sz="4" w:space="0" w:color="auto"/>
              <w:right w:val="nil"/>
            </w:tcBorders>
            <w:vAlign w:val="center"/>
          </w:tcPr>
          <w:p w14:paraId="0CAD05FC" w14:textId="77777777" w:rsidR="00BD6551" w:rsidRPr="00D74720" w:rsidRDefault="00BD6551" w:rsidP="00BD6551">
            <w:pPr>
              <w:spacing w:after="0"/>
              <w:rPr>
                <w:rFonts w:ascii="Calibri" w:eastAsia="Times New Roman" w:hAnsi="Calibri"/>
                <w:color w:val="000000"/>
                <w:lang w:val="en-GB"/>
              </w:rPr>
            </w:pPr>
          </w:p>
        </w:tc>
        <w:tc>
          <w:tcPr>
            <w:tcW w:w="1476" w:type="dxa"/>
            <w:vMerge/>
            <w:tcBorders>
              <w:top w:val="nil"/>
              <w:left w:val="nil"/>
              <w:bottom w:val="single" w:sz="4" w:space="0" w:color="auto"/>
              <w:right w:val="nil"/>
            </w:tcBorders>
            <w:vAlign w:val="center"/>
          </w:tcPr>
          <w:p w14:paraId="64CB4267" w14:textId="77777777" w:rsidR="00BD6551" w:rsidRPr="00D74720" w:rsidRDefault="00BD6551" w:rsidP="00BD6551">
            <w:pPr>
              <w:spacing w:after="0"/>
              <w:rPr>
                <w:rFonts w:ascii="Calibri" w:eastAsia="Times New Roman" w:hAnsi="Calibri"/>
                <w:color w:val="000000"/>
                <w:lang w:val="en-GB"/>
              </w:rPr>
            </w:pPr>
          </w:p>
        </w:tc>
        <w:tc>
          <w:tcPr>
            <w:tcW w:w="1480" w:type="dxa"/>
            <w:vMerge/>
            <w:tcBorders>
              <w:top w:val="nil"/>
              <w:left w:val="nil"/>
              <w:bottom w:val="single" w:sz="4" w:space="0" w:color="auto"/>
              <w:right w:val="single" w:sz="4" w:space="0" w:color="auto"/>
            </w:tcBorders>
            <w:vAlign w:val="center"/>
          </w:tcPr>
          <w:p w14:paraId="64BF498D" w14:textId="77777777" w:rsidR="00BD6551" w:rsidRPr="00D74720" w:rsidRDefault="00BD6551" w:rsidP="00BD6551">
            <w:pPr>
              <w:spacing w:after="0"/>
              <w:rPr>
                <w:rFonts w:ascii="Calibri" w:eastAsia="Times New Roman" w:hAnsi="Calibri"/>
                <w:color w:val="000000"/>
                <w:lang w:val="en-GB"/>
              </w:rPr>
            </w:pPr>
          </w:p>
        </w:tc>
        <w:tc>
          <w:tcPr>
            <w:tcW w:w="1911" w:type="dxa"/>
            <w:vMerge/>
            <w:tcBorders>
              <w:top w:val="nil"/>
              <w:left w:val="nil"/>
              <w:bottom w:val="single" w:sz="4" w:space="0" w:color="000000"/>
              <w:right w:val="single" w:sz="4" w:space="0" w:color="auto"/>
            </w:tcBorders>
            <w:vAlign w:val="center"/>
            <w:hideMark/>
          </w:tcPr>
          <w:p w14:paraId="197581CA" w14:textId="77777777" w:rsidR="00BD6551" w:rsidRPr="00D74720" w:rsidRDefault="00BD6551" w:rsidP="00BD6551">
            <w:pPr>
              <w:spacing w:after="0"/>
              <w:rPr>
                <w:rFonts w:ascii="Calibri" w:eastAsia="Times New Roman" w:hAnsi="Calibri"/>
                <w:color w:val="000000"/>
                <w:lang w:val="en-GB"/>
              </w:rPr>
            </w:pPr>
          </w:p>
        </w:tc>
      </w:tr>
    </w:tbl>
    <w:p w14:paraId="56E56CEC" w14:textId="77777777" w:rsidR="00BD6551" w:rsidRPr="00D74720" w:rsidRDefault="00BD6551" w:rsidP="00BD6551">
      <w:pPr>
        <w:spacing w:after="0"/>
        <w:rPr>
          <w:lang w:val="en-GB"/>
        </w:rPr>
      </w:pPr>
      <w:r w:rsidRPr="00D74720">
        <w:rPr>
          <w:b/>
          <w:lang w:val="en-GB"/>
        </w:rPr>
        <w:t>Note</w:t>
      </w:r>
      <w:r w:rsidRPr="00D74720">
        <w:rPr>
          <w:lang w:val="en-GB"/>
        </w:rPr>
        <w:t xml:space="preserve">: A child can have more than one MOV for a given vaccine.  For example, a child who received three doses of DTPCV, but whose date of BCG was the same date as </w:t>
      </w:r>
      <w:r w:rsidR="006B4DD1" w:rsidRPr="00D74720">
        <w:rPr>
          <w:lang w:val="en-GB"/>
        </w:rPr>
        <w:t xml:space="preserve">the </w:t>
      </w:r>
      <w:r w:rsidRPr="00D74720">
        <w:rPr>
          <w:lang w:val="en-GB"/>
        </w:rPr>
        <w:t xml:space="preserve">measles vaccine, had at least three previous visits that were missed opportunities to administer BCG.  </w:t>
      </w:r>
    </w:p>
    <w:p w14:paraId="3A907094" w14:textId="77777777" w:rsidR="00BD6551" w:rsidRPr="00D74720" w:rsidRDefault="00BD6551" w:rsidP="00BD6551">
      <w:pPr>
        <w:spacing w:after="0"/>
        <w:rPr>
          <w:lang w:val="en-GB"/>
        </w:rPr>
      </w:pPr>
      <w:r w:rsidRPr="00D74720">
        <w:rPr>
          <w:lang w:val="en-GB"/>
        </w:rPr>
        <w:br w:type="page"/>
      </w:r>
    </w:p>
    <w:p w14:paraId="523BA53F" w14:textId="7A8780B4" w:rsidR="00BD6551" w:rsidRPr="00D74720" w:rsidRDefault="00BD6551" w:rsidP="004B6ECB">
      <w:pPr>
        <w:pStyle w:val="Heading4"/>
        <w:rPr>
          <w:lang w:val="en-GB"/>
        </w:rPr>
      </w:pPr>
      <w:r w:rsidRPr="00D74720">
        <w:rPr>
          <w:lang w:val="en-GB"/>
        </w:rPr>
        <w:lastRenderedPageBreak/>
        <w:t xml:space="preserve">Table </w:t>
      </w:r>
      <w:r w:rsidR="00870EC2" w:rsidRPr="00D74720">
        <w:rPr>
          <w:lang w:val="en-GB"/>
        </w:rPr>
        <w:t>O</w:t>
      </w:r>
      <w:r w:rsidRPr="00D74720">
        <w:rPr>
          <w:lang w:val="en-GB"/>
        </w:rPr>
        <w:t>-12 Child-based analysis (by vaccine):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 xml:space="preserve">2,704) children with a documented date of vaccination for at least one vaccine – </w:t>
      </w:r>
      <w:r w:rsidR="00870EC2" w:rsidRPr="00D74720">
        <w:rPr>
          <w:lang w:val="en-GB"/>
        </w:rPr>
        <w:t>n</w:t>
      </w:r>
      <w:r w:rsidRPr="00D74720">
        <w:rPr>
          <w:lang w:val="en-GB"/>
        </w:rPr>
        <w:t>ot all doses valid (early doses DO NOT count)</w:t>
      </w:r>
    </w:p>
    <w:tbl>
      <w:tblPr>
        <w:tblW w:w="12620" w:type="dxa"/>
        <w:tblLook w:val="04A0" w:firstRow="1" w:lastRow="0" w:firstColumn="1" w:lastColumn="0" w:noHBand="0" w:noVBand="1"/>
      </w:tblPr>
      <w:tblGrid>
        <w:gridCol w:w="1420"/>
        <w:gridCol w:w="1597"/>
        <w:gridCol w:w="1594"/>
        <w:gridCol w:w="1591"/>
        <w:gridCol w:w="1616"/>
        <w:gridCol w:w="1616"/>
        <w:gridCol w:w="1594"/>
        <w:gridCol w:w="1592"/>
      </w:tblGrid>
      <w:tr w:rsidR="00BD6551" w:rsidRPr="00D74720" w14:paraId="5C3F95CA" w14:textId="77777777" w:rsidTr="00BD6551">
        <w:trPr>
          <w:trHeight w:val="1500"/>
        </w:trPr>
        <w:tc>
          <w:tcPr>
            <w:tcW w:w="1420" w:type="dxa"/>
            <w:tcBorders>
              <w:top w:val="nil"/>
              <w:left w:val="nil"/>
              <w:bottom w:val="nil"/>
              <w:right w:val="single" w:sz="4" w:space="0" w:color="auto"/>
            </w:tcBorders>
            <w:shd w:val="clear" w:color="auto" w:fill="auto"/>
            <w:noWrap/>
            <w:vAlign w:val="bottom"/>
            <w:hideMark/>
          </w:tcPr>
          <w:p w14:paraId="553F46AA"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597" w:type="dxa"/>
            <w:tcBorders>
              <w:top w:val="single" w:sz="4" w:space="0" w:color="auto"/>
              <w:left w:val="single" w:sz="4" w:space="0" w:color="auto"/>
              <w:bottom w:val="single" w:sz="4" w:space="0" w:color="auto"/>
              <w:right w:val="nil"/>
            </w:tcBorders>
            <w:shd w:val="clear" w:color="auto" w:fill="auto"/>
            <w:vAlign w:val="center"/>
            <w:hideMark/>
          </w:tcPr>
          <w:p w14:paraId="7786CD5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children with 1+ eligible visit date</w:t>
            </w:r>
          </w:p>
        </w:tc>
        <w:tc>
          <w:tcPr>
            <w:tcW w:w="1594" w:type="dxa"/>
            <w:tcBorders>
              <w:top w:val="single" w:sz="4" w:space="0" w:color="auto"/>
              <w:left w:val="single" w:sz="4" w:space="0" w:color="auto"/>
              <w:bottom w:val="single" w:sz="4" w:space="0" w:color="auto"/>
              <w:right w:val="nil"/>
            </w:tcBorders>
            <w:shd w:val="clear" w:color="auto" w:fill="auto"/>
            <w:vAlign w:val="center"/>
            <w:hideMark/>
          </w:tcPr>
          <w:p w14:paraId="098127F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Number of children with 1+ MOV</w:t>
            </w:r>
          </w:p>
        </w:tc>
        <w:tc>
          <w:tcPr>
            <w:tcW w:w="1591" w:type="dxa"/>
            <w:tcBorders>
              <w:top w:val="single" w:sz="4" w:space="0" w:color="auto"/>
              <w:left w:val="nil"/>
              <w:bottom w:val="single" w:sz="4" w:space="0" w:color="auto"/>
              <w:right w:val="single" w:sz="4" w:space="0" w:color="auto"/>
            </w:tcBorders>
            <w:shd w:val="clear" w:color="auto" w:fill="auto"/>
            <w:vAlign w:val="center"/>
            <w:hideMark/>
          </w:tcPr>
          <w:p w14:paraId="3AE673EA"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Percent of children with 1+ MOV</w:t>
            </w:r>
          </w:p>
        </w:tc>
        <w:tc>
          <w:tcPr>
            <w:tcW w:w="1616" w:type="dxa"/>
            <w:tcBorders>
              <w:top w:val="single" w:sz="4" w:space="0" w:color="auto"/>
              <w:left w:val="nil"/>
              <w:bottom w:val="single" w:sz="4" w:space="0" w:color="auto"/>
              <w:right w:val="nil"/>
            </w:tcBorders>
            <w:shd w:val="clear" w:color="auto" w:fill="auto"/>
            <w:vAlign w:val="center"/>
            <w:hideMark/>
          </w:tcPr>
          <w:p w14:paraId="35F99B4B"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Number of children with an </w:t>
            </w:r>
            <w:r w:rsidRPr="00D74720">
              <w:rPr>
                <w:rFonts w:ascii="Calibri" w:eastAsia="Times New Roman" w:hAnsi="Calibri"/>
                <w:u w:val="single"/>
                <w:lang w:val="en-GB"/>
              </w:rPr>
              <w:t>uncorrected</w:t>
            </w:r>
            <w:r w:rsidRPr="00D74720">
              <w:rPr>
                <w:rFonts w:ascii="Calibri" w:eastAsia="Times New Roman" w:hAnsi="Calibri"/>
                <w:color w:val="000000"/>
                <w:lang w:val="en-GB"/>
              </w:rPr>
              <w:t xml:space="preserve"> MOV</w:t>
            </w:r>
          </w:p>
        </w:tc>
        <w:tc>
          <w:tcPr>
            <w:tcW w:w="1616" w:type="dxa"/>
            <w:tcBorders>
              <w:top w:val="single" w:sz="4" w:space="0" w:color="auto"/>
              <w:left w:val="nil"/>
              <w:bottom w:val="single" w:sz="4" w:space="0" w:color="auto"/>
              <w:right w:val="single" w:sz="4" w:space="0" w:color="auto"/>
            </w:tcBorders>
            <w:shd w:val="clear" w:color="auto" w:fill="auto"/>
            <w:vAlign w:val="center"/>
            <w:hideMark/>
          </w:tcPr>
          <w:p w14:paraId="43C76A6E"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Percent of children with an </w:t>
            </w:r>
            <w:r w:rsidRPr="00D74720">
              <w:rPr>
                <w:rFonts w:ascii="Calibri" w:eastAsia="Times New Roman" w:hAnsi="Calibri"/>
                <w:u w:val="single"/>
                <w:lang w:val="en-GB"/>
              </w:rPr>
              <w:t>uncorrected</w:t>
            </w:r>
            <w:r w:rsidRPr="00D74720">
              <w:rPr>
                <w:rFonts w:ascii="Calibri" w:eastAsia="Times New Roman" w:hAnsi="Calibri"/>
                <w:lang w:val="en-GB"/>
              </w:rPr>
              <w:t xml:space="preserve"> MOV</w:t>
            </w:r>
          </w:p>
        </w:tc>
        <w:tc>
          <w:tcPr>
            <w:tcW w:w="1594" w:type="dxa"/>
            <w:tcBorders>
              <w:top w:val="single" w:sz="4" w:space="0" w:color="auto"/>
              <w:left w:val="nil"/>
              <w:bottom w:val="single" w:sz="4" w:space="0" w:color="auto"/>
              <w:right w:val="nil"/>
            </w:tcBorders>
            <w:shd w:val="clear" w:color="auto" w:fill="auto"/>
            <w:vAlign w:val="center"/>
            <w:hideMark/>
          </w:tcPr>
          <w:p w14:paraId="544AE42A"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Number of children with a </w:t>
            </w:r>
            <w:r w:rsidRPr="00D74720">
              <w:rPr>
                <w:rFonts w:ascii="Calibri" w:eastAsia="Times New Roman" w:hAnsi="Calibri"/>
                <w:u w:val="single"/>
                <w:lang w:val="en-GB"/>
              </w:rPr>
              <w:t>corrected</w:t>
            </w:r>
            <w:r w:rsidRPr="00D74720">
              <w:rPr>
                <w:rFonts w:ascii="Calibri" w:eastAsia="Times New Roman" w:hAnsi="Calibri"/>
                <w:lang w:val="en-GB"/>
              </w:rPr>
              <w:t xml:space="preserve"> MOV</w:t>
            </w:r>
          </w:p>
        </w:tc>
        <w:tc>
          <w:tcPr>
            <w:tcW w:w="1592" w:type="dxa"/>
            <w:tcBorders>
              <w:top w:val="single" w:sz="4" w:space="0" w:color="auto"/>
              <w:left w:val="nil"/>
              <w:bottom w:val="single" w:sz="4" w:space="0" w:color="auto"/>
              <w:right w:val="single" w:sz="4" w:space="0" w:color="auto"/>
            </w:tcBorders>
            <w:shd w:val="clear" w:color="auto" w:fill="auto"/>
            <w:vAlign w:val="center"/>
            <w:hideMark/>
          </w:tcPr>
          <w:p w14:paraId="581FEFCE"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 xml:space="preserve">Percent of children with a </w:t>
            </w:r>
            <w:r w:rsidRPr="00D74720">
              <w:rPr>
                <w:rFonts w:ascii="Calibri" w:eastAsia="Times New Roman" w:hAnsi="Calibri"/>
                <w:u w:val="single"/>
                <w:lang w:val="en-GB"/>
              </w:rPr>
              <w:t>corrected</w:t>
            </w:r>
            <w:r w:rsidRPr="00D74720">
              <w:rPr>
                <w:rFonts w:ascii="Calibri" w:eastAsia="Times New Roman" w:hAnsi="Calibri"/>
                <w:color w:val="000000"/>
                <w:lang w:val="en-GB"/>
              </w:rPr>
              <w:t xml:space="preserve"> MOV</w:t>
            </w:r>
          </w:p>
        </w:tc>
      </w:tr>
      <w:tr w:rsidR="00BD6551" w:rsidRPr="00D74720" w14:paraId="5AD8C120" w14:textId="77777777" w:rsidTr="00BD6551">
        <w:trPr>
          <w:trHeight w:val="300"/>
        </w:trPr>
        <w:tc>
          <w:tcPr>
            <w:tcW w:w="1420" w:type="dxa"/>
            <w:tcBorders>
              <w:top w:val="nil"/>
              <w:left w:val="nil"/>
              <w:bottom w:val="nil"/>
              <w:right w:val="single" w:sz="4" w:space="0" w:color="auto"/>
            </w:tcBorders>
            <w:shd w:val="clear" w:color="auto" w:fill="auto"/>
            <w:vAlign w:val="center"/>
            <w:hideMark/>
          </w:tcPr>
          <w:p w14:paraId="0E624C10"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 </w:t>
            </w:r>
          </w:p>
        </w:tc>
        <w:tc>
          <w:tcPr>
            <w:tcW w:w="1597" w:type="dxa"/>
            <w:vMerge w:val="restart"/>
            <w:tcBorders>
              <w:top w:val="nil"/>
              <w:left w:val="single" w:sz="4" w:space="0" w:color="auto"/>
              <w:right w:val="nil"/>
            </w:tcBorders>
            <w:shd w:val="clear" w:color="auto" w:fill="auto"/>
            <w:vAlign w:val="center"/>
            <w:hideMark/>
          </w:tcPr>
          <w:p w14:paraId="6C0CC7F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 Denominator</w:t>
            </w:r>
          </w:p>
        </w:tc>
        <w:tc>
          <w:tcPr>
            <w:tcW w:w="1594" w:type="dxa"/>
            <w:vMerge w:val="restart"/>
            <w:tcBorders>
              <w:top w:val="nil"/>
              <w:left w:val="single" w:sz="4" w:space="0" w:color="auto"/>
              <w:right w:val="nil"/>
            </w:tcBorders>
            <w:shd w:val="clear" w:color="auto" w:fill="auto"/>
            <w:vAlign w:val="center"/>
            <w:hideMark/>
          </w:tcPr>
          <w:p w14:paraId="415F695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 Numerator</w:t>
            </w:r>
          </w:p>
        </w:tc>
        <w:tc>
          <w:tcPr>
            <w:tcW w:w="1591" w:type="dxa"/>
            <w:vMerge w:val="restart"/>
            <w:tcBorders>
              <w:top w:val="nil"/>
              <w:left w:val="nil"/>
              <w:right w:val="single" w:sz="4" w:space="0" w:color="auto"/>
            </w:tcBorders>
            <w:shd w:val="clear" w:color="auto" w:fill="auto"/>
            <w:vAlign w:val="center"/>
            <w:hideMark/>
          </w:tcPr>
          <w:p w14:paraId="045984D4"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w:t>
            </w:r>
          </w:p>
        </w:tc>
        <w:tc>
          <w:tcPr>
            <w:tcW w:w="1616" w:type="dxa"/>
            <w:vMerge w:val="restart"/>
            <w:tcBorders>
              <w:top w:val="nil"/>
              <w:left w:val="single" w:sz="4" w:space="0" w:color="auto"/>
              <w:right w:val="nil"/>
            </w:tcBorders>
            <w:shd w:val="clear" w:color="auto" w:fill="auto"/>
            <w:vAlign w:val="center"/>
            <w:hideMark/>
          </w:tcPr>
          <w:p w14:paraId="7949786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CB1a Numerator</w:t>
            </w:r>
          </w:p>
        </w:tc>
        <w:tc>
          <w:tcPr>
            <w:tcW w:w="1616" w:type="dxa"/>
            <w:vMerge w:val="restart"/>
            <w:tcBorders>
              <w:top w:val="nil"/>
              <w:left w:val="nil"/>
              <w:right w:val="single" w:sz="4" w:space="0" w:color="auto"/>
            </w:tcBorders>
            <w:shd w:val="clear" w:color="auto" w:fill="auto"/>
            <w:vAlign w:val="center"/>
            <w:hideMark/>
          </w:tcPr>
          <w:p w14:paraId="129CFAE3"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CB1a</w:t>
            </w:r>
          </w:p>
        </w:tc>
        <w:tc>
          <w:tcPr>
            <w:tcW w:w="1594" w:type="dxa"/>
            <w:vMerge w:val="restart"/>
            <w:tcBorders>
              <w:top w:val="nil"/>
              <w:left w:val="nil"/>
              <w:right w:val="nil"/>
            </w:tcBorders>
            <w:shd w:val="clear" w:color="auto" w:fill="auto"/>
            <w:vAlign w:val="center"/>
            <w:hideMark/>
          </w:tcPr>
          <w:p w14:paraId="2B51867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eastAsia="Times New Roman" w:hAnsi="Calibri"/>
                <w:color w:val="000000"/>
                <w:lang w:val="en-GB"/>
              </w:rPr>
              <w:t>CB1b Numerator</w:t>
            </w:r>
          </w:p>
        </w:tc>
        <w:tc>
          <w:tcPr>
            <w:tcW w:w="1592" w:type="dxa"/>
            <w:vMerge w:val="restart"/>
            <w:tcBorders>
              <w:top w:val="nil"/>
              <w:left w:val="nil"/>
              <w:right w:val="single" w:sz="4" w:space="0" w:color="auto"/>
            </w:tcBorders>
            <w:shd w:val="clear" w:color="auto" w:fill="auto"/>
            <w:vAlign w:val="center"/>
            <w:hideMark/>
          </w:tcPr>
          <w:p w14:paraId="71A17A2B" w14:textId="77777777" w:rsidR="00BD6551" w:rsidRPr="00D74720" w:rsidRDefault="00BD6551" w:rsidP="00BD6551">
            <w:pPr>
              <w:spacing w:after="0"/>
              <w:jc w:val="center"/>
              <w:rPr>
                <w:rFonts w:ascii="Calibri" w:eastAsia="Times New Roman" w:hAnsi="Calibri"/>
                <w:lang w:val="en-GB"/>
              </w:rPr>
            </w:pPr>
            <w:r w:rsidRPr="00D74720">
              <w:rPr>
                <w:rFonts w:ascii="Calibri" w:eastAsia="Times New Roman" w:hAnsi="Calibri"/>
                <w:lang w:val="en-GB"/>
              </w:rPr>
              <w:t>CB1b</w:t>
            </w:r>
          </w:p>
        </w:tc>
      </w:tr>
      <w:tr w:rsidR="00BD6551" w:rsidRPr="00D74720" w14:paraId="0F005F64" w14:textId="77777777" w:rsidTr="00BD6551">
        <w:trPr>
          <w:trHeight w:val="300"/>
        </w:trPr>
        <w:tc>
          <w:tcPr>
            <w:tcW w:w="142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4875CC0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Vaccine/dose</w:t>
            </w:r>
          </w:p>
        </w:tc>
        <w:tc>
          <w:tcPr>
            <w:tcW w:w="1597" w:type="dxa"/>
            <w:vMerge/>
            <w:tcBorders>
              <w:left w:val="single" w:sz="4" w:space="0" w:color="auto"/>
              <w:bottom w:val="single" w:sz="12" w:space="0" w:color="auto"/>
              <w:right w:val="nil"/>
            </w:tcBorders>
            <w:shd w:val="clear" w:color="auto" w:fill="auto"/>
            <w:vAlign w:val="center"/>
            <w:hideMark/>
          </w:tcPr>
          <w:p w14:paraId="6A221059" w14:textId="77777777" w:rsidR="00BD6551" w:rsidRPr="00D74720" w:rsidRDefault="00BD6551" w:rsidP="00BD6551">
            <w:pPr>
              <w:spacing w:after="0"/>
              <w:jc w:val="center"/>
              <w:rPr>
                <w:rFonts w:ascii="Calibri" w:eastAsia="Times New Roman" w:hAnsi="Calibri"/>
                <w:color w:val="000000"/>
                <w:lang w:val="en-GB"/>
              </w:rPr>
            </w:pPr>
          </w:p>
        </w:tc>
        <w:tc>
          <w:tcPr>
            <w:tcW w:w="1594" w:type="dxa"/>
            <w:vMerge/>
            <w:tcBorders>
              <w:left w:val="single" w:sz="4" w:space="0" w:color="auto"/>
              <w:bottom w:val="single" w:sz="4" w:space="0" w:color="auto"/>
              <w:right w:val="nil"/>
            </w:tcBorders>
            <w:shd w:val="clear" w:color="auto" w:fill="auto"/>
            <w:vAlign w:val="center"/>
            <w:hideMark/>
          </w:tcPr>
          <w:p w14:paraId="37DA0950" w14:textId="77777777" w:rsidR="00BD6551" w:rsidRPr="00D74720" w:rsidRDefault="00BD6551" w:rsidP="00BD6551">
            <w:pPr>
              <w:spacing w:after="0"/>
              <w:jc w:val="center"/>
              <w:rPr>
                <w:rFonts w:ascii="Calibri" w:eastAsia="Times New Roman" w:hAnsi="Calibri"/>
                <w:color w:val="000000"/>
                <w:lang w:val="en-GB"/>
              </w:rPr>
            </w:pPr>
          </w:p>
        </w:tc>
        <w:tc>
          <w:tcPr>
            <w:tcW w:w="1591" w:type="dxa"/>
            <w:vMerge/>
            <w:tcBorders>
              <w:left w:val="nil"/>
              <w:bottom w:val="single" w:sz="4" w:space="0" w:color="auto"/>
              <w:right w:val="single" w:sz="4" w:space="0" w:color="auto"/>
            </w:tcBorders>
            <w:shd w:val="clear" w:color="auto" w:fill="auto"/>
            <w:vAlign w:val="center"/>
            <w:hideMark/>
          </w:tcPr>
          <w:p w14:paraId="42A419E1" w14:textId="77777777" w:rsidR="00BD6551" w:rsidRPr="00D74720" w:rsidRDefault="00BD6551" w:rsidP="00BD6551">
            <w:pPr>
              <w:spacing w:after="0"/>
              <w:jc w:val="center"/>
              <w:rPr>
                <w:rFonts w:ascii="Calibri" w:eastAsia="Times New Roman" w:hAnsi="Calibri"/>
                <w:color w:val="000000"/>
                <w:lang w:val="en-GB"/>
              </w:rPr>
            </w:pPr>
          </w:p>
        </w:tc>
        <w:tc>
          <w:tcPr>
            <w:tcW w:w="1616" w:type="dxa"/>
            <w:vMerge/>
            <w:tcBorders>
              <w:left w:val="single" w:sz="4" w:space="0" w:color="auto"/>
              <w:bottom w:val="single" w:sz="4" w:space="0" w:color="auto"/>
              <w:right w:val="nil"/>
            </w:tcBorders>
            <w:shd w:val="clear" w:color="auto" w:fill="auto"/>
            <w:vAlign w:val="center"/>
            <w:hideMark/>
          </w:tcPr>
          <w:p w14:paraId="2C81A215" w14:textId="77777777" w:rsidR="00BD6551" w:rsidRPr="00D74720" w:rsidRDefault="00BD6551" w:rsidP="00BD6551">
            <w:pPr>
              <w:spacing w:after="0"/>
              <w:jc w:val="center"/>
              <w:rPr>
                <w:rFonts w:ascii="Calibri" w:eastAsia="Times New Roman" w:hAnsi="Calibri"/>
                <w:color w:val="000000"/>
                <w:lang w:val="en-GB"/>
              </w:rPr>
            </w:pPr>
          </w:p>
        </w:tc>
        <w:tc>
          <w:tcPr>
            <w:tcW w:w="1616" w:type="dxa"/>
            <w:vMerge/>
            <w:tcBorders>
              <w:left w:val="nil"/>
              <w:bottom w:val="single" w:sz="4" w:space="0" w:color="auto"/>
              <w:right w:val="single" w:sz="4" w:space="0" w:color="auto"/>
            </w:tcBorders>
            <w:shd w:val="clear" w:color="auto" w:fill="auto"/>
            <w:vAlign w:val="center"/>
            <w:hideMark/>
          </w:tcPr>
          <w:p w14:paraId="0433D533" w14:textId="77777777" w:rsidR="00BD6551" w:rsidRPr="00D74720" w:rsidRDefault="00BD6551" w:rsidP="00BD6551">
            <w:pPr>
              <w:spacing w:after="0"/>
              <w:jc w:val="center"/>
              <w:rPr>
                <w:rFonts w:ascii="Calibri" w:eastAsia="Times New Roman" w:hAnsi="Calibri"/>
                <w:color w:val="000000"/>
                <w:lang w:val="en-GB"/>
              </w:rPr>
            </w:pPr>
          </w:p>
        </w:tc>
        <w:tc>
          <w:tcPr>
            <w:tcW w:w="1594" w:type="dxa"/>
            <w:vMerge/>
            <w:tcBorders>
              <w:left w:val="nil"/>
              <w:bottom w:val="single" w:sz="4" w:space="0" w:color="auto"/>
              <w:right w:val="nil"/>
            </w:tcBorders>
            <w:shd w:val="clear" w:color="auto" w:fill="auto"/>
            <w:vAlign w:val="center"/>
            <w:hideMark/>
          </w:tcPr>
          <w:p w14:paraId="5386C9A3" w14:textId="77777777" w:rsidR="00BD6551" w:rsidRPr="00D74720" w:rsidRDefault="00BD6551" w:rsidP="00BD6551">
            <w:pPr>
              <w:spacing w:after="0"/>
              <w:jc w:val="center"/>
              <w:rPr>
                <w:rFonts w:ascii="Calibri" w:eastAsia="Times New Roman" w:hAnsi="Calibri"/>
                <w:color w:val="000000"/>
                <w:lang w:val="en-GB"/>
              </w:rPr>
            </w:pPr>
          </w:p>
        </w:tc>
        <w:tc>
          <w:tcPr>
            <w:tcW w:w="1592" w:type="dxa"/>
            <w:vMerge/>
            <w:tcBorders>
              <w:left w:val="nil"/>
              <w:bottom w:val="single" w:sz="4" w:space="0" w:color="auto"/>
              <w:right w:val="single" w:sz="4" w:space="0" w:color="auto"/>
            </w:tcBorders>
            <w:shd w:val="clear" w:color="auto" w:fill="auto"/>
            <w:vAlign w:val="center"/>
            <w:hideMark/>
          </w:tcPr>
          <w:p w14:paraId="74F25052" w14:textId="77777777" w:rsidR="00BD6551" w:rsidRPr="00D74720" w:rsidRDefault="00BD6551" w:rsidP="00BD6551">
            <w:pPr>
              <w:spacing w:after="0"/>
              <w:jc w:val="center"/>
              <w:rPr>
                <w:rFonts w:ascii="Calibri" w:eastAsia="Times New Roman" w:hAnsi="Calibri"/>
                <w:color w:val="000000"/>
                <w:lang w:val="en-GB"/>
              </w:rPr>
            </w:pPr>
          </w:p>
        </w:tc>
      </w:tr>
      <w:tr w:rsidR="00BD6551" w:rsidRPr="00D74720" w14:paraId="17B7C0B6" w14:textId="77777777" w:rsidTr="00BD6551">
        <w:trPr>
          <w:trHeight w:val="300"/>
        </w:trPr>
        <w:tc>
          <w:tcPr>
            <w:tcW w:w="1420" w:type="dxa"/>
            <w:tcBorders>
              <w:top w:val="single" w:sz="4" w:space="0" w:color="auto"/>
              <w:left w:val="single" w:sz="4" w:space="0" w:color="auto"/>
              <w:bottom w:val="nil"/>
              <w:right w:val="single" w:sz="4" w:space="0" w:color="auto"/>
            </w:tcBorders>
            <w:shd w:val="clear" w:color="auto" w:fill="auto"/>
            <w:vAlign w:val="center"/>
            <w:hideMark/>
          </w:tcPr>
          <w:p w14:paraId="1C582DB6" w14:textId="77777777" w:rsidR="00BD6551" w:rsidRPr="00D74720" w:rsidRDefault="00BD6551" w:rsidP="00BD6551">
            <w:pPr>
              <w:spacing w:after="0"/>
              <w:rPr>
                <w:rFonts w:ascii="Calibri" w:eastAsia="Times New Roman" w:hAnsi="Calibri"/>
                <w:lang w:val="en-GB"/>
              </w:rPr>
            </w:pPr>
            <w:r w:rsidRPr="00D74720">
              <w:rPr>
                <w:rFonts w:ascii="Calibri" w:eastAsia="Times New Roman" w:hAnsi="Calibri"/>
                <w:lang w:val="en-GB"/>
              </w:rPr>
              <w:t>BCG</w:t>
            </w:r>
          </w:p>
        </w:tc>
        <w:tc>
          <w:tcPr>
            <w:tcW w:w="1597" w:type="dxa"/>
            <w:tcBorders>
              <w:top w:val="single" w:sz="12" w:space="0" w:color="auto"/>
              <w:left w:val="nil"/>
              <w:bottom w:val="nil"/>
              <w:right w:val="nil"/>
            </w:tcBorders>
            <w:shd w:val="clear" w:color="auto" w:fill="auto"/>
            <w:vAlign w:val="center"/>
          </w:tcPr>
          <w:p w14:paraId="7DDE634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2,666</w:t>
            </w:r>
          </w:p>
        </w:tc>
        <w:tc>
          <w:tcPr>
            <w:tcW w:w="1594" w:type="dxa"/>
            <w:tcBorders>
              <w:top w:val="nil"/>
              <w:left w:val="single" w:sz="4" w:space="0" w:color="auto"/>
              <w:bottom w:val="nil"/>
              <w:right w:val="nil"/>
            </w:tcBorders>
            <w:shd w:val="clear" w:color="auto" w:fill="auto"/>
            <w:vAlign w:val="center"/>
          </w:tcPr>
          <w:p w14:paraId="5794660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109</w:t>
            </w:r>
          </w:p>
        </w:tc>
        <w:tc>
          <w:tcPr>
            <w:tcW w:w="1591" w:type="dxa"/>
            <w:tcBorders>
              <w:top w:val="nil"/>
              <w:left w:val="nil"/>
              <w:bottom w:val="nil"/>
              <w:right w:val="single" w:sz="4" w:space="0" w:color="auto"/>
            </w:tcBorders>
            <w:shd w:val="clear" w:color="auto" w:fill="auto"/>
            <w:vAlign w:val="center"/>
          </w:tcPr>
          <w:p w14:paraId="731BDBE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4.1</w:t>
            </w:r>
          </w:p>
        </w:tc>
        <w:tc>
          <w:tcPr>
            <w:tcW w:w="1616" w:type="dxa"/>
            <w:tcBorders>
              <w:top w:val="nil"/>
              <w:left w:val="single" w:sz="4" w:space="0" w:color="auto"/>
              <w:bottom w:val="nil"/>
              <w:right w:val="nil"/>
            </w:tcBorders>
            <w:shd w:val="clear" w:color="auto" w:fill="auto"/>
            <w:vAlign w:val="center"/>
          </w:tcPr>
          <w:p w14:paraId="0ED055A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w:t>
            </w:r>
          </w:p>
        </w:tc>
        <w:tc>
          <w:tcPr>
            <w:tcW w:w="1616" w:type="dxa"/>
            <w:tcBorders>
              <w:top w:val="nil"/>
              <w:left w:val="nil"/>
              <w:bottom w:val="nil"/>
              <w:right w:val="single" w:sz="4" w:space="0" w:color="auto"/>
            </w:tcBorders>
            <w:shd w:val="clear" w:color="auto" w:fill="auto"/>
            <w:vAlign w:val="center"/>
          </w:tcPr>
          <w:p w14:paraId="6972E9F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0.8</w:t>
            </w:r>
          </w:p>
        </w:tc>
        <w:tc>
          <w:tcPr>
            <w:tcW w:w="1594" w:type="dxa"/>
            <w:tcBorders>
              <w:top w:val="nil"/>
              <w:left w:val="nil"/>
              <w:bottom w:val="nil"/>
              <w:right w:val="nil"/>
            </w:tcBorders>
            <w:shd w:val="clear" w:color="auto" w:fill="auto"/>
            <w:vAlign w:val="center"/>
          </w:tcPr>
          <w:p w14:paraId="7886A40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89</w:t>
            </w:r>
          </w:p>
        </w:tc>
        <w:tc>
          <w:tcPr>
            <w:tcW w:w="1592" w:type="dxa"/>
            <w:tcBorders>
              <w:top w:val="nil"/>
              <w:left w:val="nil"/>
              <w:bottom w:val="nil"/>
              <w:right w:val="single" w:sz="4" w:space="0" w:color="auto"/>
            </w:tcBorders>
            <w:shd w:val="clear" w:color="auto" w:fill="auto"/>
            <w:vAlign w:val="center"/>
          </w:tcPr>
          <w:p w14:paraId="6050D2E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3.3</w:t>
            </w:r>
          </w:p>
        </w:tc>
      </w:tr>
      <w:tr w:rsidR="00BD6551" w:rsidRPr="00D74720" w14:paraId="08CFCC2E"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7F68C2F5"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OPV0</w:t>
            </w:r>
          </w:p>
        </w:tc>
        <w:tc>
          <w:tcPr>
            <w:tcW w:w="1597" w:type="dxa"/>
            <w:tcBorders>
              <w:top w:val="nil"/>
              <w:left w:val="nil"/>
              <w:bottom w:val="nil"/>
              <w:right w:val="nil"/>
            </w:tcBorders>
            <w:shd w:val="clear" w:color="auto" w:fill="auto"/>
            <w:vAlign w:val="center"/>
          </w:tcPr>
          <w:p w14:paraId="710C1DB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1,671</w:t>
            </w:r>
          </w:p>
        </w:tc>
        <w:tc>
          <w:tcPr>
            <w:tcW w:w="1594" w:type="dxa"/>
            <w:tcBorders>
              <w:top w:val="nil"/>
              <w:left w:val="single" w:sz="4" w:space="0" w:color="auto"/>
              <w:bottom w:val="nil"/>
              <w:right w:val="nil"/>
            </w:tcBorders>
            <w:shd w:val="clear" w:color="auto" w:fill="auto"/>
            <w:vAlign w:val="center"/>
          </w:tcPr>
          <w:p w14:paraId="78DD319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39</w:t>
            </w:r>
          </w:p>
        </w:tc>
        <w:tc>
          <w:tcPr>
            <w:tcW w:w="1591" w:type="dxa"/>
            <w:tcBorders>
              <w:top w:val="nil"/>
              <w:left w:val="nil"/>
              <w:bottom w:val="nil"/>
              <w:right w:val="single" w:sz="4" w:space="0" w:color="auto"/>
            </w:tcBorders>
            <w:shd w:val="clear" w:color="auto" w:fill="auto"/>
            <w:vAlign w:val="center"/>
          </w:tcPr>
          <w:p w14:paraId="58C5A4D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2.3</w:t>
            </w:r>
          </w:p>
        </w:tc>
        <w:tc>
          <w:tcPr>
            <w:tcW w:w="1616" w:type="dxa"/>
            <w:tcBorders>
              <w:top w:val="nil"/>
              <w:left w:val="single" w:sz="4" w:space="0" w:color="auto"/>
              <w:bottom w:val="nil"/>
              <w:right w:val="nil"/>
            </w:tcBorders>
            <w:shd w:val="clear" w:color="auto" w:fill="auto"/>
            <w:vAlign w:val="center"/>
          </w:tcPr>
          <w:p w14:paraId="31526EC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32</w:t>
            </w:r>
          </w:p>
        </w:tc>
        <w:tc>
          <w:tcPr>
            <w:tcW w:w="1616" w:type="dxa"/>
            <w:tcBorders>
              <w:top w:val="nil"/>
              <w:left w:val="nil"/>
              <w:bottom w:val="nil"/>
              <w:right w:val="single" w:sz="4" w:space="0" w:color="auto"/>
            </w:tcBorders>
            <w:shd w:val="clear" w:color="auto" w:fill="auto"/>
            <w:vAlign w:val="center"/>
          </w:tcPr>
          <w:p w14:paraId="426FABF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w:t>
            </w:r>
          </w:p>
        </w:tc>
        <w:tc>
          <w:tcPr>
            <w:tcW w:w="1594" w:type="dxa"/>
            <w:tcBorders>
              <w:top w:val="nil"/>
              <w:left w:val="nil"/>
              <w:bottom w:val="nil"/>
              <w:right w:val="nil"/>
            </w:tcBorders>
            <w:shd w:val="clear" w:color="auto" w:fill="auto"/>
            <w:vAlign w:val="center"/>
          </w:tcPr>
          <w:p w14:paraId="51260CD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7</w:t>
            </w:r>
          </w:p>
        </w:tc>
        <w:tc>
          <w:tcPr>
            <w:tcW w:w="1592" w:type="dxa"/>
            <w:tcBorders>
              <w:top w:val="nil"/>
              <w:left w:val="nil"/>
              <w:bottom w:val="nil"/>
              <w:right w:val="single" w:sz="4" w:space="0" w:color="auto"/>
            </w:tcBorders>
            <w:shd w:val="clear" w:color="auto" w:fill="auto"/>
            <w:vAlign w:val="center"/>
          </w:tcPr>
          <w:p w14:paraId="3BC828B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0.4</w:t>
            </w:r>
          </w:p>
        </w:tc>
      </w:tr>
      <w:tr w:rsidR="00BD6551" w:rsidRPr="00D74720" w14:paraId="3385DD68"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26D8BB4F"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DTPCV1</w:t>
            </w:r>
          </w:p>
        </w:tc>
        <w:tc>
          <w:tcPr>
            <w:tcW w:w="1597" w:type="dxa"/>
            <w:tcBorders>
              <w:top w:val="nil"/>
              <w:left w:val="nil"/>
              <w:bottom w:val="nil"/>
              <w:right w:val="nil"/>
            </w:tcBorders>
            <w:shd w:val="clear" w:color="auto" w:fill="auto"/>
            <w:vAlign w:val="center"/>
          </w:tcPr>
          <w:p w14:paraId="63967AD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2,473</w:t>
            </w:r>
          </w:p>
        </w:tc>
        <w:tc>
          <w:tcPr>
            <w:tcW w:w="1594" w:type="dxa"/>
            <w:tcBorders>
              <w:top w:val="nil"/>
              <w:left w:val="single" w:sz="4" w:space="0" w:color="auto"/>
              <w:bottom w:val="nil"/>
              <w:right w:val="nil"/>
            </w:tcBorders>
            <w:shd w:val="clear" w:color="auto" w:fill="auto"/>
            <w:vAlign w:val="center"/>
          </w:tcPr>
          <w:p w14:paraId="1EF2C22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502</w:t>
            </w:r>
          </w:p>
        </w:tc>
        <w:tc>
          <w:tcPr>
            <w:tcW w:w="1591" w:type="dxa"/>
            <w:tcBorders>
              <w:top w:val="nil"/>
              <w:left w:val="nil"/>
              <w:bottom w:val="nil"/>
              <w:right w:val="single" w:sz="4" w:space="0" w:color="auto"/>
            </w:tcBorders>
            <w:shd w:val="clear" w:color="auto" w:fill="auto"/>
            <w:vAlign w:val="center"/>
          </w:tcPr>
          <w:p w14:paraId="621003C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20.3</w:t>
            </w:r>
          </w:p>
        </w:tc>
        <w:tc>
          <w:tcPr>
            <w:tcW w:w="1616" w:type="dxa"/>
            <w:tcBorders>
              <w:top w:val="nil"/>
              <w:left w:val="single" w:sz="4" w:space="0" w:color="auto"/>
              <w:bottom w:val="nil"/>
              <w:right w:val="nil"/>
            </w:tcBorders>
            <w:shd w:val="clear" w:color="auto" w:fill="auto"/>
            <w:vAlign w:val="center"/>
          </w:tcPr>
          <w:p w14:paraId="1B6EA5F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72</w:t>
            </w:r>
          </w:p>
        </w:tc>
        <w:tc>
          <w:tcPr>
            <w:tcW w:w="1616" w:type="dxa"/>
            <w:tcBorders>
              <w:top w:val="nil"/>
              <w:left w:val="nil"/>
              <w:bottom w:val="nil"/>
              <w:right w:val="single" w:sz="4" w:space="0" w:color="auto"/>
            </w:tcBorders>
            <w:shd w:val="clear" w:color="auto" w:fill="auto"/>
            <w:vAlign w:val="center"/>
          </w:tcPr>
          <w:p w14:paraId="7EE0D98D"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w:t>
            </w:r>
          </w:p>
        </w:tc>
        <w:tc>
          <w:tcPr>
            <w:tcW w:w="1594" w:type="dxa"/>
            <w:tcBorders>
              <w:top w:val="nil"/>
              <w:left w:val="nil"/>
              <w:bottom w:val="nil"/>
              <w:right w:val="nil"/>
            </w:tcBorders>
            <w:shd w:val="clear" w:color="auto" w:fill="auto"/>
            <w:vAlign w:val="center"/>
          </w:tcPr>
          <w:p w14:paraId="1306EF9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430</w:t>
            </w:r>
          </w:p>
        </w:tc>
        <w:tc>
          <w:tcPr>
            <w:tcW w:w="1592" w:type="dxa"/>
            <w:tcBorders>
              <w:top w:val="nil"/>
              <w:left w:val="nil"/>
              <w:bottom w:val="nil"/>
              <w:right w:val="single" w:sz="4" w:space="0" w:color="auto"/>
            </w:tcBorders>
            <w:shd w:val="clear" w:color="auto" w:fill="auto"/>
            <w:vAlign w:val="center"/>
          </w:tcPr>
          <w:p w14:paraId="0C22F10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17.4</w:t>
            </w:r>
          </w:p>
        </w:tc>
      </w:tr>
      <w:tr w:rsidR="00BD6551" w:rsidRPr="00D74720" w14:paraId="1769F01B"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318BB147"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OPV1</w:t>
            </w:r>
          </w:p>
        </w:tc>
        <w:tc>
          <w:tcPr>
            <w:tcW w:w="1597" w:type="dxa"/>
            <w:tcBorders>
              <w:top w:val="nil"/>
              <w:left w:val="nil"/>
              <w:bottom w:val="nil"/>
              <w:right w:val="nil"/>
            </w:tcBorders>
            <w:shd w:val="clear" w:color="auto" w:fill="auto"/>
            <w:vAlign w:val="center"/>
          </w:tcPr>
          <w:p w14:paraId="571CCA1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2,461</w:t>
            </w:r>
          </w:p>
        </w:tc>
        <w:tc>
          <w:tcPr>
            <w:tcW w:w="1594" w:type="dxa"/>
            <w:tcBorders>
              <w:top w:val="nil"/>
              <w:left w:val="single" w:sz="4" w:space="0" w:color="auto"/>
              <w:bottom w:val="nil"/>
              <w:right w:val="nil"/>
            </w:tcBorders>
            <w:shd w:val="clear" w:color="auto" w:fill="auto"/>
            <w:vAlign w:val="center"/>
          </w:tcPr>
          <w:p w14:paraId="06825B6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473</w:t>
            </w:r>
          </w:p>
        </w:tc>
        <w:tc>
          <w:tcPr>
            <w:tcW w:w="1591" w:type="dxa"/>
            <w:tcBorders>
              <w:top w:val="nil"/>
              <w:left w:val="nil"/>
              <w:bottom w:val="nil"/>
              <w:right w:val="single" w:sz="4" w:space="0" w:color="auto"/>
            </w:tcBorders>
            <w:shd w:val="clear" w:color="auto" w:fill="auto"/>
            <w:vAlign w:val="center"/>
          </w:tcPr>
          <w:p w14:paraId="51FA5AD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19.2</w:t>
            </w:r>
          </w:p>
        </w:tc>
        <w:tc>
          <w:tcPr>
            <w:tcW w:w="1616" w:type="dxa"/>
            <w:tcBorders>
              <w:top w:val="nil"/>
              <w:left w:val="single" w:sz="4" w:space="0" w:color="auto"/>
              <w:bottom w:val="nil"/>
              <w:right w:val="nil"/>
            </w:tcBorders>
            <w:shd w:val="clear" w:color="auto" w:fill="auto"/>
            <w:vAlign w:val="center"/>
          </w:tcPr>
          <w:p w14:paraId="0C7B8F5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46</w:t>
            </w:r>
          </w:p>
        </w:tc>
        <w:tc>
          <w:tcPr>
            <w:tcW w:w="1616" w:type="dxa"/>
            <w:tcBorders>
              <w:top w:val="nil"/>
              <w:left w:val="nil"/>
              <w:bottom w:val="nil"/>
              <w:right w:val="single" w:sz="4" w:space="0" w:color="auto"/>
            </w:tcBorders>
            <w:shd w:val="clear" w:color="auto" w:fill="auto"/>
            <w:vAlign w:val="center"/>
          </w:tcPr>
          <w:p w14:paraId="7B37075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w:t>
            </w:r>
          </w:p>
        </w:tc>
        <w:tc>
          <w:tcPr>
            <w:tcW w:w="1594" w:type="dxa"/>
            <w:tcBorders>
              <w:top w:val="nil"/>
              <w:left w:val="nil"/>
              <w:bottom w:val="nil"/>
              <w:right w:val="nil"/>
            </w:tcBorders>
            <w:shd w:val="clear" w:color="auto" w:fill="auto"/>
            <w:vAlign w:val="center"/>
          </w:tcPr>
          <w:p w14:paraId="0922B0A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427</w:t>
            </w:r>
          </w:p>
        </w:tc>
        <w:tc>
          <w:tcPr>
            <w:tcW w:w="1592" w:type="dxa"/>
            <w:tcBorders>
              <w:top w:val="nil"/>
              <w:left w:val="nil"/>
              <w:bottom w:val="nil"/>
              <w:right w:val="single" w:sz="4" w:space="0" w:color="auto"/>
            </w:tcBorders>
            <w:shd w:val="clear" w:color="auto" w:fill="auto"/>
            <w:vAlign w:val="center"/>
          </w:tcPr>
          <w:p w14:paraId="12DF311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17.4</w:t>
            </w:r>
          </w:p>
        </w:tc>
      </w:tr>
      <w:tr w:rsidR="00BD6551" w:rsidRPr="00D74720" w14:paraId="7AF907D2"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tcPr>
          <w:p w14:paraId="562D059D"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DTPCV2</w:t>
            </w:r>
          </w:p>
        </w:tc>
        <w:tc>
          <w:tcPr>
            <w:tcW w:w="1597" w:type="dxa"/>
            <w:tcBorders>
              <w:top w:val="nil"/>
              <w:left w:val="nil"/>
              <w:bottom w:val="nil"/>
              <w:right w:val="nil"/>
            </w:tcBorders>
            <w:shd w:val="clear" w:color="auto" w:fill="auto"/>
            <w:vAlign w:val="center"/>
          </w:tcPr>
          <w:p w14:paraId="183D2EA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2,134</w:t>
            </w:r>
          </w:p>
        </w:tc>
        <w:tc>
          <w:tcPr>
            <w:tcW w:w="1594" w:type="dxa"/>
            <w:tcBorders>
              <w:top w:val="nil"/>
              <w:left w:val="single" w:sz="4" w:space="0" w:color="auto"/>
              <w:bottom w:val="nil"/>
              <w:right w:val="nil"/>
            </w:tcBorders>
            <w:shd w:val="clear" w:color="auto" w:fill="auto"/>
            <w:vAlign w:val="center"/>
          </w:tcPr>
          <w:p w14:paraId="7E33959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68</w:t>
            </w:r>
          </w:p>
        </w:tc>
        <w:tc>
          <w:tcPr>
            <w:tcW w:w="1591" w:type="dxa"/>
            <w:tcBorders>
              <w:top w:val="nil"/>
              <w:left w:val="nil"/>
              <w:bottom w:val="nil"/>
              <w:right w:val="single" w:sz="4" w:space="0" w:color="auto"/>
            </w:tcBorders>
            <w:shd w:val="clear" w:color="auto" w:fill="auto"/>
            <w:vAlign w:val="center"/>
          </w:tcPr>
          <w:p w14:paraId="1BFF4C7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3.2</w:t>
            </w:r>
          </w:p>
        </w:tc>
        <w:tc>
          <w:tcPr>
            <w:tcW w:w="1616" w:type="dxa"/>
            <w:tcBorders>
              <w:top w:val="nil"/>
              <w:left w:val="single" w:sz="4" w:space="0" w:color="auto"/>
              <w:bottom w:val="nil"/>
              <w:right w:val="nil"/>
            </w:tcBorders>
            <w:shd w:val="clear" w:color="auto" w:fill="auto"/>
            <w:vAlign w:val="center"/>
          </w:tcPr>
          <w:p w14:paraId="2C24BC6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28</w:t>
            </w:r>
          </w:p>
        </w:tc>
        <w:tc>
          <w:tcPr>
            <w:tcW w:w="1616" w:type="dxa"/>
            <w:tcBorders>
              <w:top w:val="nil"/>
              <w:left w:val="nil"/>
              <w:bottom w:val="nil"/>
              <w:right w:val="single" w:sz="4" w:space="0" w:color="auto"/>
            </w:tcBorders>
            <w:shd w:val="clear" w:color="auto" w:fill="auto"/>
            <w:vAlign w:val="center"/>
          </w:tcPr>
          <w:p w14:paraId="185CB97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1.3</w:t>
            </w:r>
          </w:p>
        </w:tc>
        <w:tc>
          <w:tcPr>
            <w:tcW w:w="1594" w:type="dxa"/>
            <w:tcBorders>
              <w:top w:val="nil"/>
              <w:left w:val="nil"/>
              <w:bottom w:val="nil"/>
              <w:right w:val="nil"/>
            </w:tcBorders>
            <w:shd w:val="clear" w:color="auto" w:fill="auto"/>
            <w:vAlign w:val="center"/>
          </w:tcPr>
          <w:p w14:paraId="3843382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40</w:t>
            </w:r>
          </w:p>
        </w:tc>
        <w:tc>
          <w:tcPr>
            <w:tcW w:w="1592" w:type="dxa"/>
            <w:tcBorders>
              <w:top w:val="nil"/>
              <w:left w:val="nil"/>
              <w:bottom w:val="nil"/>
              <w:right w:val="single" w:sz="4" w:space="0" w:color="auto"/>
            </w:tcBorders>
            <w:shd w:val="clear" w:color="auto" w:fill="auto"/>
            <w:vAlign w:val="center"/>
          </w:tcPr>
          <w:p w14:paraId="05CF40E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w:t>
            </w:r>
          </w:p>
        </w:tc>
      </w:tr>
      <w:tr w:rsidR="00BD6551" w:rsidRPr="00D74720" w14:paraId="1A262BFD"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3EAE0ECE"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OPV2</w:t>
            </w:r>
          </w:p>
        </w:tc>
        <w:tc>
          <w:tcPr>
            <w:tcW w:w="1597" w:type="dxa"/>
            <w:tcBorders>
              <w:top w:val="nil"/>
              <w:left w:val="nil"/>
              <w:bottom w:val="nil"/>
              <w:right w:val="nil"/>
            </w:tcBorders>
            <w:shd w:val="clear" w:color="auto" w:fill="auto"/>
            <w:vAlign w:val="center"/>
          </w:tcPr>
          <w:p w14:paraId="367AD71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2,143</w:t>
            </w:r>
          </w:p>
        </w:tc>
        <w:tc>
          <w:tcPr>
            <w:tcW w:w="1594" w:type="dxa"/>
            <w:tcBorders>
              <w:top w:val="nil"/>
              <w:left w:val="single" w:sz="4" w:space="0" w:color="auto"/>
              <w:bottom w:val="nil"/>
              <w:right w:val="nil"/>
            </w:tcBorders>
            <w:shd w:val="clear" w:color="auto" w:fill="auto"/>
            <w:vAlign w:val="center"/>
          </w:tcPr>
          <w:p w14:paraId="2199860A"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42</w:t>
            </w:r>
          </w:p>
        </w:tc>
        <w:tc>
          <w:tcPr>
            <w:tcW w:w="1591" w:type="dxa"/>
            <w:tcBorders>
              <w:top w:val="nil"/>
              <w:left w:val="nil"/>
              <w:bottom w:val="nil"/>
              <w:right w:val="single" w:sz="4" w:space="0" w:color="auto"/>
            </w:tcBorders>
            <w:shd w:val="clear" w:color="auto" w:fill="auto"/>
            <w:vAlign w:val="center"/>
          </w:tcPr>
          <w:p w14:paraId="19B7DF7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w:t>
            </w:r>
          </w:p>
        </w:tc>
        <w:tc>
          <w:tcPr>
            <w:tcW w:w="1616" w:type="dxa"/>
            <w:tcBorders>
              <w:top w:val="nil"/>
              <w:left w:val="single" w:sz="4" w:space="0" w:color="auto"/>
              <w:bottom w:val="nil"/>
              <w:right w:val="nil"/>
            </w:tcBorders>
            <w:shd w:val="clear" w:color="auto" w:fill="auto"/>
            <w:vAlign w:val="center"/>
          </w:tcPr>
          <w:p w14:paraId="3E0483B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20</w:t>
            </w:r>
          </w:p>
        </w:tc>
        <w:tc>
          <w:tcPr>
            <w:tcW w:w="1616" w:type="dxa"/>
            <w:tcBorders>
              <w:top w:val="nil"/>
              <w:left w:val="nil"/>
              <w:bottom w:val="nil"/>
              <w:right w:val="single" w:sz="4" w:space="0" w:color="auto"/>
            </w:tcBorders>
            <w:shd w:val="clear" w:color="auto" w:fill="auto"/>
            <w:vAlign w:val="center"/>
          </w:tcPr>
          <w:p w14:paraId="4E3CDE4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0.9</w:t>
            </w:r>
          </w:p>
        </w:tc>
        <w:tc>
          <w:tcPr>
            <w:tcW w:w="1594" w:type="dxa"/>
            <w:tcBorders>
              <w:top w:val="nil"/>
              <w:left w:val="nil"/>
              <w:bottom w:val="nil"/>
              <w:right w:val="nil"/>
            </w:tcBorders>
            <w:shd w:val="clear" w:color="auto" w:fill="auto"/>
            <w:vAlign w:val="center"/>
          </w:tcPr>
          <w:p w14:paraId="10279CB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22</w:t>
            </w:r>
          </w:p>
        </w:tc>
        <w:tc>
          <w:tcPr>
            <w:tcW w:w="1592" w:type="dxa"/>
            <w:tcBorders>
              <w:top w:val="nil"/>
              <w:left w:val="nil"/>
              <w:bottom w:val="nil"/>
              <w:right w:val="single" w:sz="4" w:space="0" w:color="auto"/>
            </w:tcBorders>
            <w:shd w:val="clear" w:color="auto" w:fill="auto"/>
            <w:vAlign w:val="center"/>
          </w:tcPr>
          <w:p w14:paraId="5AB2D87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1.0</w:t>
            </w:r>
          </w:p>
        </w:tc>
      </w:tr>
      <w:tr w:rsidR="00BD6551" w:rsidRPr="00D74720" w14:paraId="4D938B5D" w14:textId="77777777" w:rsidTr="00BD6551">
        <w:trPr>
          <w:trHeight w:val="300"/>
        </w:trPr>
        <w:tc>
          <w:tcPr>
            <w:tcW w:w="1420" w:type="dxa"/>
            <w:tcBorders>
              <w:top w:val="nil"/>
              <w:left w:val="single" w:sz="4" w:space="0" w:color="auto"/>
              <w:bottom w:val="nil"/>
              <w:right w:val="single" w:sz="4" w:space="0" w:color="auto"/>
            </w:tcBorders>
            <w:shd w:val="clear" w:color="auto" w:fill="auto"/>
            <w:vAlign w:val="center"/>
            <w:hideMark/>
          </w:tcPr>
          <w:p w14:paraId="45724095"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DTPCV3</w:t>
            </w:r>
          </w:p>
        </w:tc>
        <w:tc>
          <w:tcPr>
            <w:tcW w:w="1597" w:type="dxa"/>
            <w:tcBorders>
              <w:top w:val="nil"/>
              <w:left w:val="nil"/>
              <w:bottom w:val="nil"/>
              <w:right w:val="nil"/>
            </w:tcBorders>
            <w:shd w:val="clear" w:color="auto" w:fill="auto"/>
            <w:vAlign w:val="center"/>
          </w:tcPr>
          <w:p w14:paraId="4B246C65"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1,783</w:t>
            </w:r>
          </w:p>
        </w:tc>
        <w:tc>
          <w:tcPr>
            <w:tcW w:w="1594" w:type="dxa"/>
            <w:tcBorders>
              <w:top w:val="nil"/>
              <w:left w:val="single" w:sz="4" w:space="0" w:color="auto"/>
              <w:bottom w:val="nil"/>
              <w:right w:val="nil"/>
            </w:tcBorders>
            <w:shd w:val="clear" w:color="auto" w:fill="auto"/>
            <w:vAlign w:val="center"/>
          </w:tcPr>
          <w:p w14:paraId="4F5F377B"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290</w:t>
            </w:r>
          </w:p>
        </w:tc>
        <w:tc>
          <w:tcPr>
            <w:tcW w:w="1591" w:type="dxa"/>
            <w:tcBorders>
              <w:top w:val="nil"/>
              <w:left w:val="nil"/>
              <w:bottom w:val="nil"/>
              <w:right w:val="single" w:sz="4" w:space="0" w:color="auto"/>
            </w:tcBorders>
            <w:shd w:val="clear" w:color="auto" w:fill="auto"/>
            <w:vAlign w:val="center"/>
          </w:tcPr>
          <w:p w14:paraId="12E04CE4"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16.3</w:t>
            </w:r>
          </w:p>
        </w:tc>
        <w:tc>
          <w:tcPr>
            <w:tcW w:w="1616" w:type="dxa"/>
            <w:tcBorders>
              <w:top w:val="nil"/>
              <w:left w:val="single" w:sz="4" w:space="0" w:color="auto"/>
              <w:bottom w:val="nil"/>
              <w:right w:val="nil"/>
            </w:tcBorders>
            <w:shd w:val="clear" w:color="auto" w:fill="auto"/>
            <w:vAlign w:val="center"/>
          </w:tcPr>
          <w:p w14:paraId="41F28D3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257</w:t>
            </w:r>
          </w:p>
        </w:tc>
        <w:tc>
          <w:tcPr>
            <w:tcW w:w="1616" w:type="dxa"/>
            <w:tcBorders>
              <w:top w:val="nil"/>
              <w:left w:val="nil"/>
              <w:bottom w:val="nil"/>
              <w:right w:val="single" w:sz="4" w:space="0" w:color="auto"/>
            </w:tcBorders>
            <w:shd w:val="clear" w:color="auto" w:fill="auto"/>
            <w:vAlign w:val="center"/>
          </w:tcPr>
          <w:p w14:paraId="111F336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14.4</w:t>
            </w:r>
          </w:p>
        </w:tc>
        <w:tc>
          <w:tcPr>
            <w:tcW w:w="1594" w:type="dxa"/>
            <w:tcBorders>
              <w:top w:val="nil"/>
              <w:left w:val="nil"/>
              <w:bottom w:val="nil"/>
              <w:right w:val="nil"/>
            </w:tcBorders>
            <w:shd w:val="clear" w:color="auto" w:fill="auto"/>
            <w:vAlign w:val="center"/>
          </w:tcPr>
          <w:p w14:paraId="7504668F"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33</w:t>
            </w:r>
          </w:p>
        </w:tc>
        <w:tc>
          <w:tcPr>
            <w:tcW w:w="1592" w:type="dxa"/>
            <w:tcBorders>
              <w:top w:val="nil"/>
              <w:left w:val="nil"/>
              <w:bottom w:val="nil"/>
              <w:right w:val="single" w:sz="4" w:space="0" w:color="auto"/>
            </w:tcBorders>
            <w:shd w:val="clear" w:color="auto" w:fill="auto"/>
            <w:vAlign w:val="center"/>
          </w:tcPr>
          <w:p w14:paraId="44DF8239"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1.9</w:t>
            </w:r>
          </w:p>
        </w:tc>
      </w:tr>
      <w:tr w:rsidR="00BD6551" w:rsidRPr="00D74720" w14:paraId="474D90E5" w14:textId="77777777" w:rsidTr="006A5BDB">
        <w:trPr>
          <w:trHeight w:val="300"/>
        </w:trPr>
        <w:tc>
          <w:tcPr>
            <w:tcW w:w="1420" w:type="dxa"/>
            <w:tcBorders>
              <w:top w:val="nil"/>
              <w:left w:val="single" w:sz="4" w:space="0" w:color="auto"/>
              <w:right w:val="single" w:sz="4" w:space="0" w:color="auto"/>
            </w:tcBorders>
            <w:shd w:val="clear" w:color="auto" w:fill="auto"/>
            <w:vAlign w:val="center"/>
          </w:tcPr>
          <w:p w14:paraId="305653A4"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OPV3</w:t>
            </w:r>
          </w:p>
        </w:tc>
        <w:tc>
          <w:tcPr>
            <w:tcW w:w="1597" w:type="dxa"/>
            <w:tcBorders>
              <w:top w:val="nil"/>
              <w:left w:val="nil"/>
              <w:right w:val="nil"/>
            </w:tcBorders>
            <w:shd w:val="clear" w:color="auto" w:fill="auto"/>
            <w:vAlign w:val="center"/>
          </w:tcPr>
          <w:p w14:paraId="7AD380C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1,799</w:t>
            </w:r>
          </w:p>
        </w:tc>
        <w:tc>
          <w:tcPr>
            <w:tcW w:w="1594" w:type="dxa"/>
            <w:tcBorders>
              <w:top w:val="nil"/>
              <w:left w:val="single" w:sz="4" w:space="0" w:color="auto"/>
              <w:right w:val="nil"/>
            </w:tcBorders>
            <w:shd w:val="clear" w:color="auto" w:fill="auto"/>
            <w:vAlign w:val="center"/>
          </w:tcPr>
          <w:p w14:paraId="1F00806E"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266</w:t>
            </w:r>
          </w:p>
        </w:tc>
        <w:tc>
          <w:tcPr>
            <w:tcW w:w="1591" w:type="dxa"/>
            <w:tcBorders>
              <w:top w:val="nil"/>
              <w:left w:val="nil"/>
              <w:right w:val="single" w:sz="4" w:space="0" w:color="auto"/>
            </w:tcBorders>
            <w:shd w:val="clear" w:color="auto" w:fill="auto"/>
            <w:vAlign w:val="center"/>
          </w:tcPr>
          <w:p w14:paraId="714BB487"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14.8</w:t>
            </w:r>
          </w:p>
        </w:tc>
        <w:tc>
          <w:tcPr>
            <w:tcW w:w="1616" w:type="dxa"/>
            <w:tcBorders>
              <w:top w:val="nil"/>
              <w:left w:val="single" w:sz="4" w:space="0" w:color="auto"/>
              <w:right w:val="nil"/>
            </w:tcBorders>
            <w:shd w:val="clear" w:color="auto" w:fill="auto"/>
            <w:vAlign w:val="center"/>
          </w:tcPr>
          <w:p w14:paraId="0059A49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234</w:t>
            </w:r>
          </w:p>
        </w:tc>
        <w:tc>
          <w:tcPr>
            <w:tcW w:w="1616" w:type="dxa"/>
            <w:tcBorders>
              <w:top w:val="nil"/>
              <w:left w:val="nil"/>
              <w:right w:val="single" w:sz="4" w:space="0" w:color="auto"/>
            </w:tcBorders>
            <w:shd w:val="clear" w:color="auto" w:fill="auto"/>
            <w:vAlign w:val="center"/>
          </w:tcPr>
          <w:p w14:paraId="0A0B1C88"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13.0</w:t>
            </w:r>
          </w:p>
        </w:tc>
        <w:tc>
          <w:tcPr>
            <w:tcW w:w="1594" w:type="dxa"/>
            <w:tcBorders>
              <w:top w:val="nil"/>
              <w:left w:val="nil"/>
              <w:right w:val="nil"/>
            </w:tcBorders>
            <w:shd w:val="clear" w:color="auto" w:fill="auto"/>
            <w:vAlign w:val="center"/>
          </w:tcPr>
          <w:p w14:paraId="67523651"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32</w:t>
            </w:r>
          </w:p>
        </w:tc>
        <w:tc>
          <w:tcPr>
            <w:tcW w:w="1592" w:type="dxa"/>
            <w:tcBorders>
              <w:top w:val="nil"/>
              <w:left w:val="nil"/>
              <w:right w:val="single" w:sz="4" w:space="0" w:color="auto"/>
            </w:tcBorders>
            <w:shd w:val="clear" w:color="auto" w:fill="auto"/>
            <w:vAlign w:val="center"/>
          </w:tcPr>
          <w:p w14:paraId="57FAB062"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w:t>
            </w:r>
          </w:p>
        </w:tc>
      </w:tr>
      <w:tr w:rsidR="00BD6551" w:rsidRPr="00D74720" w14:paraId="4C65B9A8" w14:textId="77777777" w:rsidTr="006A5BDB">
        <w:trPr>
          <w:trHeight w:val="300"/>
        </w:trPr>
        <w:tc>
          <w:tcPr>
            <w:tcW w:w="1420" w:type="dxa"/>
            <w:tcBorders>
              <w:top w:val="nil"/>
              <w:left w:val="single" w:sz="4" w:space="0" w:color="auto"/>
              <w:bottom w:val="single" w:sz="4" w:space="0" w:color="auto"/>
              <w:right w:val="single" w:sz="4" w:space="0" w:color="auto"/>
            </w:tcBorders>
            <w:shd w:val="clear" w:color="auto" w:fill="auto"/>
            <w:vAlign w:val="center"/>
            <w:hideMark/>
          </w:tcPr>
          <w:p w14:paraId="05BC6D3F" w14:textId="77777777" w:rsidR="00BD6551" w:rsidRPr="00D74720" w:rsidRDefault="00BD6551" w:rsidP="00BD6551">
            <w:pPr>
              <w:spacing w:after="0"/>
              <w:rPr>
                <w:rFonts w:ascii="Calibri" w:eastAsia="Times New Roman" w:hAnsi="Calibri"/>
                <w:color w:val="000000"/>
                <w:lang w:val="en-GB"/>
              </w:rPr>
            </w:pPr>
            <w:r w:rsidRPr="00D74720">
              <w:rPr>
                <w:rFonts w:ascii="Calibri" w:eastAsia="Times New Roman" w:hAnsi="Calibri"/>
                <w:color w:val="000000"/>
                <w:lang w:val="en-GB"/>
              </w:rPr>
              <w:t>MCV 1</w:t>
            </w:r>
          </w:p>
        </w:tc>
        <w:tc>
          <w:tcPr>
            <w:tcW w:w="1597" w:type="dxa"/>
            <w:tcBorders>
              <w:top w:val="nil"/>
              <w:left w:val="nil"/>
              <w:bottom w:val="single" w:sz="4" w:space="0" w:color="auto"/>
              <w:right w:val="nil"/>
            </w:tcBorders>
            <w:shd w:val="clear" w:color="auto" w:fill="auto"/>
            <w:vAlign w:val="center"/>
          </w:tcPr>
          <w:p w14:paraId="28B7CB6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1,326</w:t>
            </w:r>
          </w:p>
        </w:tc>
        <w:tc>
          <w:tcPr>
            <w:tcW w:w="1594" w:type="dxa"/>
            <w:tcBorders>
              <w:top w:val="nil"/>
              <w:left w:val="single" w:sz="4" w:space="0" w:color="auto"/>
              <w:bottom w:val="single" w:sz="4" w:space="0" w:color="auto"/>
              <w:right w:val="nil"/>
            </w:tcBorders>
            <w:shd w:val="clear" w:color="auto" w:fill="auto"/>
            <w:vAlign w:val="center"/>
          </w:tcPr>
          <w:p w14:paraId="2E01F24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184</w:t>
            </w:r>
          </w:p>
        </w:tc>
        <w:tc>
          <w:tcPr>
            <w:tcW w:w="1591" w:type="dxa"/>
            <w:tcBorders>
              <w:top w:val="nil"/>
              <w:left w:val="nil"/>
              <w:bottom w:val="single" w:sz="4" w:space="0" w:color="auto"/>
              <w:right w:val="single" w:sz="4" w:space="0" w:color="auto"/>
            </w:tcBorders>
            <w:shd w:val="clear" w:color="auto" w:fill="auto"/>
            <w:vAlign w:val="center"/>
          </w:tcPr>
          <w:p w14:paraId="1BB83D73"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13.9</w:t>
            </w:r>
          </w:p>
        </w:tc>
        <w:tc>
          <w:tcPr>
            <w:tcW w:w="1616" w:type="dxa"/>
            <w:tcBorders>
              <w:top w:val="nil"/>
              <w:left w:val="single" w:sz="4" w:space="0" w:color="auto"/>
              <w:bottom w:val="single" w:sz="4" w:space="0" w:color="auto"/>
              <w:right w:val="nil"/>
            </w:tcBorders>
            <w:shd w:val="clear" w:color="auto" w:fill="auto"/>
            <w:vAlign w:val="center"/>
          </w:tcPr>
          <w:p w14:paraId="061A2C5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59</w:t>
            </w:r>
          </w:p>
        </w:tc>
        <w:tc>
          <w:tcPr>
            <w:tcW w:w="1616" w:type="dxa"/>
            <w:tcBorders>
              <w:top w:val="nil"/>
              <w:left w:val="nil"/>
              <w:bottom w:val="single" w:sz="4" w:space="0" w:color="auto"/>
              <w:right w:val="single" w:sz="4" w:space="0" w:color="auto"/>
            </w:tcBorders>
            <w:shd w:val="clear" w:color="auto" w:fill="auto"/>
            <w:vAlign w:val="center"/>
          </w:tcPr>
          <w:p w14:paraId="3523A4A0"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4.4</w:t>
            </w:r>
          </w:p>
        </w:tc>
        <w:tc>
          <w:tcPr>
            <w:tcW w:w="1594" w:type="dxa"/>
            <w:tcBorders>
              <w:top w:val="nil"/>
              <w:left w:val="nil"/>
              <w:bottom w:val="single" w:sz="4" w:space="0" w:color="auto"/>
              <w:right w:val="nil"/>
            </w:tcBorders>
            <w:shd w:val="clear" w:color="auto" w:fill="auto"/>
            <w:vAlign w:val="center"/>
          </w:tcPr>
          <w:p w14:paraId="336F6F9C"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125</w:t>
            </w:r>
          </w:p>
        </w:tc>
        <w:tc>
          <w:tcPr>
            <w:tcW w:w="1592" w:type="dxa"/>
            <w:tcBorders>
              <w:top w:val="nil"/>
              <w:left w:val="nil"/>
              <w:bottom w:val="single" w:sz="4" w:space="0" w:color="auto"/>
              <w:right w:val="single" w:sz="4" w:space="0" w:color="auto"/>
            </w:tcBorders>
            <w:shd w:val="clear" w:color="auto" w:fill="auto"/>
            <w:vAlign w:val="center"/>
          </w:tcPr>
          <w:p w14:paraId="55197336" w14:textId="77777777" w:rsidR="00BD6551" w:rsidRPr="00D74720" w:rsidRDefault="00BD6551" w:rsidP="00BD6551">
            <w:pPr>
              <w:spacing w:after="0"/>
              <w:jc w:val="center"/>
              <w:rPr>
                <w:rFonts w:ascii="Calibri" w:eastAsia="Times New Roman" w:hAnsi="Calibri"/>
                <w:color w:val="000000"/>
                <w:lang w:val="en-GB"/>
              </w:rPr>
            </w:pPr>
            <w:r w:rsidRPr="00D74720">
              <w:rPr>
                <w:rFonts w:ascii="Calibri" w:hAnsi="Calibri"/>
                <w:color w:val="000000"/>
                <w:lang w:val="en-GB"/>
              </w:rPr>
              <w:t>9.4</w:t>
            </w:r>
          </w:p>
        </w:tc>
      </w:tr>
    </w:tbl>
    <w:p w14:paraId="7590301B" w14:textId="77777777" w:rsidR="00BD6551" w:rsidRPr="00D74720" w:rsidRDefault="00BD6551" w:rsidP="00BD6551">
      <w:pPr>
        <w:spacing w:after="0"/>
        <w:rPr>
          <w:b/>
          <w:lang w:val="en-GB"/>
        </w:rPr>
      </w:pPr>
    </w:p>
    <w:p w14:paraId="37925FFD" w14:textId="699C9713" w:rsidR="00BD6551" w:rsidRPr="00D74720" w:rsidRDefault="00BD6551" w:rsidP="004B6ECB">
      <w:pPr>
        <w:pStyle w:val="Heading4"/>
        <w:rPr>
          <w:lang w:val="en-GB"/>
        </w:rPr>
      </w:pPr>
      <w:r w:rsidRPr="00D74720">
        <w:rPr>
          <w:lang w:val="en-GB"/>
        </w:rPr>
        <w:t xml:space="preserve">Table </w:t>
      </w:r>
      <w:r w:rsidR="00870EC2" w:rsidRPr="00D74720">
        <w:rPr>
          <w:lang w:val="en-GB"/>
        </w:rPr>
        <w:t>O</w:t>
      </w:r>
      <w:r w:rsidRPr="00D74720">
        <w:rPr>
          <w:lang w:val="en-GB"/>
        </w:rPr>
        <w:t>-13: Child-based analysis (across all vaccines): Recent DHS missed opportunities for vaccination among (n</w:t>
      </w:r>
      <w:r w:rsidR="00870EC2" w:rsidRPr="00D74720">
        <w:rPr>
          <w:lang w:val="en-GB"/>
        </w:rPr>
        <w:t xml:space="preserve"> </w:t>
      </w:r>
      <w:r w:rsidRPr="00D74720">
        <w:rPr>
          <w:lang w:val="en-GB"/>
        </w:rPr>
        <w:t>=</w:t>
      </w:r>
      <w:r w:rsidR="00870EC2" w:rsidRPr="00D74720">
        <w:rPr>
          <w:lang w:val="en-GB"/>
        </w:rPr>
        <w:t xml:space="preserve"> </w:t>
      </w:r>
      <w:r w:rsidRPr="00D74720">
        <w:rPr>
          <w:lang w:val="en-GB"/>
        </w:rPr>
        <w:t>2,704) children with a documented date of vaccination for at least one vaccine – Not all doses valid (early doses DO NOT count)</w:t>
      </w:r>
    </w:p>
    <w:tbl>
      <w:tblPr>
        <w:tblW w:w="14425" w:type="dxa"/>
        <w:tblLook w:val="04A0" w:firstRow="1" w:lastRow="0" w:firstColumn="1" w:lastColumn="0" w:noHBand="0" w:noVBand="1"/>
      </w:tblPr>
      <w:tblGrid>
        <w:gridCol w:w="730"/>
        <w:gridCol w:w="1430"/>
        <w:gridCol w:w="1209"/>
        <w:gridCol w:w="1275"/>
        <w:gridCol w:w="1701"/>
        <w:gridCol w:w="1560"/>
        <w:gridCol w:w="1842"/>
        <w:gridCol w:w="1418"/>
        <w:gridCol w:w="1701"/>
        <w:gridCol w:w="1559"/>
      </w:tblGrid>
      <w:tr w:rsidR="00FC00B0" w:rsidRPr="006A5BDB" w14:paraId="033EA8EB" w14:textId="77777777" w:rsidTr="006A5BDB">
        <w:trPr>
          <w:trHeight w:val="1500"/>
        </w:trPr>
        <w:tc>
          <w:tcPr>
            <w:tcW w:w="730" w:type="dxa"/>
            <w:tcBorders>
              <w:top w:val="nil"/>
              <w:left w:val="nil"/>
              <w:bottom w:val="nil"/>
              <w:right w:val="nil"/>
            </w:tcBorders>
            <w:shd w:val="clear" w:color="auto" w:fill="auto"/>
            <w:noWrap/>
            <w:vAlign w:val="bottom"/>
            <w:hideMark/>
          </w:tcPr>
          <w:p w14:paraId="05794135" w14:textId="77777777" w:rsidR="00BD6551" w:rsidRPr="006A5BDB" w:rsidRDefault="00BD6551" w:rsidP="00BD6551">
            <w:pPr>
              <w:spacing w:after="0"/>
              <w:rPr>
                <w:rFonts w:ascii="Times New Roman" w:eastAsia="Times New Roman" w:hAnsi="Times New Roman"/>
                <w:sz w:val="20"/>
                <w:szCs w:val="20"/>
                <w:lang w:val="en-GB"/>
              </w:rPr>
            </w:pPr>
          </w:p>
        </w:tc>
        <w:tc>
          <w:tcPr>
            <w:tcW w:w="1430" w:type="dxa"/>
            <w:tcBorders>
              <w:top w:val="single" w:sz="4" w:space="0" w:color="auto"/>
              <w:left w:val="single" w:sz="4" w:space="0" w:color="auto"/>
              <w:bottom w:val="single" w:sz="4" w:space="0" w:color="auto"/>
              <w:right w:val="nil"/>
            </w:tcBorders>
            <w:shd w:val="clear" w:color="auto" w:fill="auto"/>
            <w:vAlign w:val="center"/>
            <w:hideMark/>
          </w:tcPr>
          <w:p w14:paraId="17C74EFF"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Number of children with 1+ eligible visit date</w:t>
            </w:r>
          </w:p>
        </w:tc>
        <w:tc>
          <w:tcPr>
            <w:tcW w:w="1209" w:type="dxa"/>
            <w:tcBorders>
              <w:top w:val="single" w:sz="4" w:space="0" w:color="auto"/>
              <w:left w:val="single" w:sz="4" w:space="0" w:color="auto"/>
              <w:bottom w:val="single" w:sz="4" w:space="0" w:color="auto"/>
              <w:right w:val="nil"/>
            </w:tcBorders>
            <w:shd w:val="clear" w:color="auto" w:fill="auto"/>
            <w:vAlign w:val="center"/>
            <w:hideMark/>
          </w:tcPr>
          <w:p w14:paraId="542E3DB7"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Number of children with 1+ MOV</w:t>
            </w:r>
          </w:p>
        </w:tc>
        <w:tc>
          <w:tcPr>
            <w:tcW w:w="1275" w:type="dxa"/>
            <w:tcBorders>
              <w:top w:val="single" w:sz="4" w:space="0" w:color="auto"/>
              <w:left w:val="nil"/>
              <w:bottom w:val="single" w:sz="4" w:space="0" w:color="auto"/>
              <w:right w:val="single" w:sz="4" w:space="0" w:color="auto"/>
            </w:tcBorders>
            <w:shd w:val="clear" w:color="auto" w:fill="auto"/>
            <w:vAlign w:val="center"/>
            <w:hideMark/>
          </w:tcPr>
          <w:p w14:paraId="0D026E59"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Percent of children with 1+ MOV</w:t>
            </w:r>
          </w:p>
        </w:tc>
        <w:tc>
          <w:tcPr>
            <w:tcW w:w="1701" w:type="dxa"/>
            <w:tcBorders>
              <w:top w:val="single" w:sz="4" w:space="0" w:color="auto"/>
              <w:left w:val="nil"/>
              <w:bottom w:val="single" w:sz="4" w:space="0" w:color="auto"/>
              <w:right w:val="nil"/>
            </w:tcBorders>
            <w:shd w:val="clear" w:color="auto" w:fill="auto"/>
            <w:vAlign w:val="center"/>
            <w:hideMark/>
          </w:tcPr>
          <w:p w14:paraId="31501025"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MOV who </w:t>
            </w:r>
            <w:r w:rsidR="00AC12A0" w:rsidRPr="006A5BDB">
              <w:rPr>
                <w:rFonts w:ascii="Calibri" w:eastAsia="Times New Roman" w:hAnsi="Calibri"/>
                <w:sz w:val="20"/>
                <w:szCs w:val="20"/>
                <w:lang w:val="en-GB"/>
              </w:rPr>
              <w:t xml:space="preserve">had </w:t>
            </w:r>
            <w:r w:rsidRPr="006A5BDB">
              <w:rPr>
                <w:rFonts w:ascii="Calibri" w:eastAsia="Times New Roman" w:hAnsi="Calibri"/>
                <w:sz w:val="20"/>
                <w:szCs w:val="20"/>
                <w:u w:val="single"/>
                <w:lang w:val="en-GB"/>
              </w:rPr>
              <w:t>no</w:t>
            </w:r>
            <w:r w:rsidRPr="006A5BDB">
              <w:rPr>
                <w:rFonts w:ascii="Calibri" w:eastAsia="Times New Roman" w:hAnsi="Calibri"/>
                <w:sz w:val="20"/>
                <w:szCs w:val="20"/>
                <w:lang w:val="en-GB"/>
              </w:rPr>
              <w:t xml:space="preserve"> MOV</w:t>
            </w:r>
            <w:r w:rsidR="00AC12A0"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560" w:type="dxa"/>
            <w:tcBorders>
              <w:top w:val="single" w:sz="4" w:space="0" w:color="auto"/>
              <w:left w:val="nil"/>
              <w:bottom w:val="single" w:sz="4" w:space="0" w:color="auto"/>
              <w:right w:val="single" w:sz="4" w:space="0" w:color="auto"/>
            </w:tcBorders>
            <w:shd w:val="clear" w:color="auto" w:fill="auto"/>
            <w:vAlign w:val="center"/>
            <w:hideMark/>
          </w:tcPr>
          <w:p w14:paraId="67881DAD"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AC12A0" w:rsidRPr="006A5BDB">
              <w:rPr>
                <w:rFonts w:ascii="Calibri" w:eastAsia="Times New Roman" w:hAnsi="Calibri"/>
                <w:sz w:val="20"/>
                <w:szCs w:val="20"/>
                <w:lang w:val="en-GB"/>
              </w:rPr>
              <w:t>had</w:t>
            </w:r>
            <w:r w:rsidR="00AC12A0" w:rsidRPr="006A5BDB">
              <w:rPr>
                <w:rFonts w:ascii="Calibri" w:eastAsia="Times New Roman" w:hAnsi="Calibri"/>
                <w:sz w:val="20"/>
                <w:szCs w:val="20"/>
                <w:u w:val="single"/>
                <w:lang w:val="en-GB"/>
              </w:rPr>
              <w:t xml:space="preserve"> </w:t>
            </w:r>
            <w:r w:rsidRPr="006A5BDB">
              <w:rPr>
                <w:rFonts w:ascii="Calibri" w:eastAsia="Times New Roman" w:hAnsi="Calibri"/>
                <w:sz w:val="20"/>
                <w:szCs w:val="20"/>
                <w:u w:val="single"/>
                <w:lang w:val="en-GB"/>
              </w:rPr>
              <w:t>no</w:t>
            </w:r>
            <w:r w:rsidRPr="006A5BDB">
              <w:rPr>
                <w:rFonts w:ascii="Calibri" w:eastAsia="Times New Roman" w:hAnsi="Calibri"/>
                <w:sz w:val="20"/>
                <w:szCs w:val="20"/>
                <w:lang w:val="en-GB"/>
              </w:rPr>
              <w:t xml:space="preserve"> MOV</w:t>
            </w:r>
            <w:r w:rsidR="00AC12A0"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842" w:type="dxa"/>
            <w:tcBorders>
              <w:top w:val="single" w:sz="4" w:space="0" w:color="auto"/>
              <w:left w:val="nil"/>
              <w:bottom w:val="single" w:sz="4" w:space="0" w:color="auto"/>
              <w:right w:val="nil"/>
            </w:tcBorders>
            <w:shd w:val="clear" w:color="auto" w:fill="auto"/>
            <w:vAlign w:val="center"/>
            <w:hideMark/>
          </w:tcPr>
          <w:p w14:paraId="6BE76590"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all</w:t>
            </w:r>
            <w:r w:rsidRPr="006A5BDB">
              <w:rPr>
                <w:rFonts w:ascii="Calibri" w:eastAsia="Times New Roman" w:hAnsi="Calibri"/>
                <w:sz w:val="20"/>
                <w:szCs w:val="20"/>
                <w:lang w:val="en-GB"/>
              </w:rPr>
              <w:t xml:space="preserve"> MOV</w:t>
            </w:r>
            <w:r w:rsidR="00AC12A0"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418" w:type="dxa"/>
            <w:tcBorders>
              <w:top w:val="single" w:sz="4" w:space="0" w:color="auto"/>
              <w:left w:val="nil"/>
              <w:bottom w:val="single" w:sz="4" w:space="0" w:color="auto"/>
              <w:right w:val="single" w:sz="4" w:space="0" w:color="auto"/>
            </w:tcBorders>
            <w:shd w:val="clear" w:color="auto" w:fill="auto"/>
            <w:vAlign w:val="center"/>
            <w:hideMark/>
          </w:tcPr>
          <w:p w14:paraId="27303ED9"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all</w:t>
            </w:r>
            <w:r w:rsidRPr="006A5BDB">
              <w:rPr>
                <w:rFonts w:ascii="Calibri" w:eastAsia="Times New Roman" w:hAnsi="Calibri"/>
                <w:color w:val="000000"/>
                <w:sz w:val="20"/>
                <w:szCs w:val="20"/>
                <w:lang w:val="en-GB"/>
              </w:rPr>
              <w:t xml:space="preserve"> MOV</w:t>
            </w:r>
            <w:r w:rsidR="00AC12A0" w:rsidRPr="006A5BDB">
              <w:rPr>
                <w:rFonts w:ascii="Calibri" w:eastAsia="Times New Roman" w:hAnsi="Calibri"/>
                <w:color w:val="000000"/>
                <w:sz w:val="20"/>
                <w:szCs w:val="20"/>
                <w:lang w:val="en-GB"/>
              </w:rPr>
              <w:t>s</w:t>
            </w:r>
            <w:r w:rsidRPr="006A5BDB">
              <w:rPr>
                <w:rFonts w:ascii="Calibri" w:eastAsia="Times New Roman" w:hAnsi="Calibri"/>
                <w:color w:val="000000"/>
                <w:sz w:val="20"/>
                <w:szCs w:val="20"/>
                <w:lang w:val="en-GB"/>
              </w:rPr>
              <w:t xml:space="preserve"> corrected</w:t>
            </w:r>
          </w:p>
        </w:tc>
        <w:tc>
          <w:tcPr>
            <w:tcW w:w="1701" w:type="dxa"/>
            <w:tcBorders>
              <w:top w:val="single" w:sz="4" w:space="0" w:color="auto"/>
              <w:left w:val="nil"/>
              <w:bottom w:val="single" w:sz="4" w:space="0" w:color="auto"/>
              <w:right w:val="nil"/>
            </w:tcBorders>
            <w:shd w:val="clear" w:color="auto" w:fill="auto"/>
            <w:vAlign w:val="center"/>
            <w:hideMark/>
          </w:tcPr>
          <w:p w14:paraId="00E7D64A"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Number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lang w:val="en-GB"/>
              </w:rPr>
              <w:t xml:space="preserve"> </w:t>
            </w:r>
            <w:r w:rsidRPr="006A5BDB">
              <w:rPr>
                <w:rFonts w:ascii="Calibri" w:eastAsia="Times New Roman" w:hAnsi="Calibri"/>
                <w:sz w:val="20"/>
                <w:szCs w:val="20"/>
                <w:u w:val="single"/>
                <w:lang w:val="en-GB"/>
              </w:rPr>
              <w:t>some, but not all</w:t>
            </w:r>
            <w:r w:rsidRPr="006A5BDB">
              <w:rPr>
                <w:rFonts w:ascii="Calibri" w:eastAsia="Times New Roman" w:hAnsi="Calibri"/>
                <w:sz w:val="20"/>
                <w:szCs w:val="20"/>
                <w:lang w:val="en-GB"/>
              </w:rPr>
              <w:t>, MOV</w:t>
            </w:r>
            <w:r w:rsidR="00AC12A0"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c>
          <w:tcPr>
            <w:tcW w:w="1559" w:type="dxa"/>
            <w:tcBorders>
              <w:top w:val="single" w:sz="4" w:space="0" w:color="auto"/>
              <w:left w:val="nil"/>
              <w:bottom w:val="single" w:sz="4" w:space="0" w:color="auto"/>
              <w:right w:val="single" w:sz="4" w:space="0" w:color="auto"/>
            </w:tcBorders>
            <w:shd w:val="clear" w:color="auto" w:fill="auto"/>
            <w:vAlign w:val="center"/>
            <w:hideMark/>
          </w:tcPr>
          <w:p w14:paraId="591484FC" w14:textId="77777777" w:rsidR="00BD6551" w:rsidRPr="006A5BDB" w:rsidRDefault="00BD6551" w:rsidP="009C1042">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 xml:space="preserve">Percent of children with 1+ MOV who </w:t>
            </w:r>
            <w:r w:rsidR="009C1042" w:rsidRPr="006A5BDB">
              <w:rPr>
                <w:rFonts w:ascii="Calibri" w:eastAsia="Times New Roman" w:hAnsi="Calibri"/>
                <w:sz w:val="20"/>
                <w:szCs w:val="20"/>
                <w:lang w:val="en-GB"/>
              </w:rPr>
              <w:t>had</w:t>
            </w:r>
            <w:r w:rsidRPr="006A5BDB">
              <w:rPr>
                <w:rFonts w:ascii="Calibri" w:eastAsia="Times New Roman" w:hAnsi="Calibri"/>
                <w:sz w:val="20"/>
                <w:szCs w:val="20"/>
                <w:u w:val="single"/>
                <w:lang w:val="en-GB"/>
              </w:rPr>
              <w:t xml:space="preserve"> some, but not all</w:t>
            </w:r>
            <w:r w:rsidRPr="006A5BDB">
              <w:rPr>
                <w:rFonts w:ascii="Calibri" w:eastAsia="Times New Roman" w:hAnsi="Calibri"/>
                <w:sz w:val="20"/>
                <w:szCs w:val="20"/>
                <w:lang w:val="en-GB"/>
              </w:rPr>
              <w:t>, MOV</w:t>
            </w:r>
            <w:r w:rsidR="00AC12A0" w:rsidRPr="006A5BDB">
              <w:rPr>
                <w:rFonts w:ascii="Calibri" w:eastAsia="Times New Roman" w:hAnsi="Calibri"/>
                <w:sz w:val="20"/>
                <w:szCs w:val="20"/>
                <w:lang w:val="en-GB"/>
              </w:rPr>
              <w:t>s</w:t>
            </w:r>
            <w:r w:rsidRPr="006A5BDB">
              <w:rPr>
                <w:rFonts w:ascii="Calibri" w:eastAsia="Times New Roman" w:hAnsi="Calibri"/>
                <w:sz w:val="20"/>
                <w:szCs w:val="20"/>
                <w:lang w:val="en-GB"/>
              </w:rPr>
              <w:t xml:space="preserve"> corrected</w:t>
            </w:r>
          </w:p>
        </w:tc>
      </w:tr>
      <w:tr w:rsidR="00FC00B0" w:rsidRPr="006A5BDB" w14:paraId="4F84A38F" w14:textId="77777777" w:rsidTr="006A5BDB">
        <w:trPr>
          <w:trHeight w:val="300"/>
        </w:trPr>
        <w:tc>
          <w:tcPr>
            <w:tcW w:w="730" w:type="dxa"/>
            <w:tcBorders>
              <w:top w:val="nil"/>
              <w:left w:val="nil"/>
              <w:bottom w:val="nil"/>
              <w:right w:val="nil"/>
            </w:tcBorders>
            <w:shd w:val="clear" w:color="auto" w:fill="auto"/>
            <w:noWrap/>
            <w:vAlign w:val="bottom"/>
            <w:hideMark/>
          </w:tcPr>
          <w:p w14:paraId="15E2F77F" w14:textId="77777777" w:rsidR="00BD6551" w:rsidRPr="006A5BDB" w:rsidRDefault="00BD6551" w:rsidP="00BD6551">
            <w:pPr>
              <w:spacing w:after="0"/>
              <w:jc w:val="center"/>
              <w:rPr>
                <w:rFonts w:ascii="Calibri" w:eastAsia="Times New Roman" w:hAnsi="Calibri"/>
                <w:sz w:val="20"/>
                <w:szCs w:val="20"/>
                <w:lang w:val="en-GB"/>
              </w:rPr>
            </w:pPr>
          </w:p>
        </w:tc>
        <w:tc>
          <w:tcPr>
            <w:tcW w:w="1430" w:type="dxa"/>
            <w:vMerge w:val="restart"/>
            <w:tcBorders>
              <w:top w:val="nil"/>
              <w:left w:val="single" w:sz="4" w:space="0" w:color="auto"/>
              <w:right w:val="nil"/>
            </w:tcBorders>
            <w:shd w:val="clear" w:color="auto" w:fill="auto"/>
            <w:vAlign w:val="center"/>
            <w:hideMark/>
          </w:tcPr>
          <w:p w14:paraId="3F3D787D"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 Denominator</w:t>
            </w:r>
          </w:p>
        </w:tc>
        <w:tc>
          <w:tcPr>
            <w:tcW w:w="1209" w:type="dxa"/>
            <w:vMerge w:val="restart"/>
            <w:tcBorders>
              <w:top w:val="nil"/>
              <w:left w:val="single" w:sz="4" w:space="0" w:color="auto"/>
              <w:right w:val="nil"/>
            </w:tcBorders>
            <w:shd w:val="clear" w:color="auto" w:fill="auto"/>
            <w:vAlign w:val="center"/>
            <w:hideMark/>
          </w:tcPr>
          <w:p w14:paraId="34442A7A"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 Numerator</w:t>
            </w:r>
          </w:p>
        </w:tc>
        <w:tc>
          <w:tcPr>
            <w:tcW w:w="1275" w:type="dxa"/>
            <w:vMerge w:val="restart"/>
            <w:tcBorders>
              <w:top w:val="nil"/>
              <w:left w:val="nil"/>
              <w:right w:val="single" w:sz="4" w:space="0" w:color="auto"/>
            </w:tcBorders>
            <w:shd w:val="clear" w:color="auto" w:fill="auto"/>
            <w:vAlign w:val="center"/>
            <w:hideMark/>
          </w:tcPr>
          <w:p w14:paraId="361E66B5"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w:t>
            </w:r>
          </w:p>
        </w:tc>
        <w:tc>
          <w:tcPr>
            <w:tcW w:w="1701" w:type="dxa"/>
            <w:vMerge w:val="restart"/>
            <w:tcBorders>
              <w:top w:val="nil"/>
              <w:left w:val="single" w:sz="4" w:space="0" w:color="auto"/>
              <w:right w:val="nil"/>
            </w:tcBorders>
            <w:shd w:val="clear" w:color="auto" w:fill="auto"/>
            <w:vAlign w:val="center"/>
            <w:hideMark/>
          </w:tcPr>
          <w:p w14:paraId="4757062B"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CB2a Numerator</w:t>
            </w:r>
          </w:p>
        </w:tc>
        <w:tc>
          <w:tcPr>
            <w:tcW w:w="1560" w:type="dxa"/>
            <w:vMerge w:val="restart"/>
            <w:tcBorders>
              <w:top w:val="nil"/>
              <w:left w:val="nil"/>
              <w:right w:val="single" w:sz="4" w:space="0" w:color="auto"/>
            </w:tcBorders>
            <w:shd w:val="clear" w:color="auto" w:fill="auto"/>
            <w:vAlign w:val="center"/>
            <w:hideMark/>
          </w:tcPr>
          <w:p w14:paraId="70948658"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CB2a</w:t>
            </w:r>
          </w:p>
        </w:tc>
        <w:tc>
          <w:tcPr>
            <w:tcW w:w="1842" w:type="dxa"/>
            <w:vMerge w:val="restart"/>
            <w:tcBorders>
              <w:top w:val="nil"/>
              <w:left w:val="single" w:sz="4" w:space="0" w:color="auto"/>
              <w:right w:val="nil"/>
            </w:tcBorders>
            <w:shd w:val="clear" w:color="auto" w:fill="auto"/>
            <w:vAlign w:val="center"/>
            <w:hideMark/>
          </w:tcPr>
          <w:p w14:paraId="0CF2DF4C"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CB2b Numerator</w:t>
            </w:r>
          </w:p>
        </w:tc>
        <w:tc>
          <w:tcPr>
            <w:tcW w:w="1418" w:type="dxa"/>
            <w:vMerge w:val="restart"/>
            <w:tcBorders>
              <w:top w:val="nil"/>
              <w:left w:val="nil"/>
              <w:right w:val="single" w:sz="4" w:space="0" w:color="auto"/>
            </w:tcBorders>
            <w:shd w:val="clear" w:color="auto" w:fill="auto"/>
            <w:vAlign w:val="center"/>
            <w:hideMark/>
          </w:tcPr>
          <w:p w14:paraId="5C6D2DDD"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CB2b</w:t>
            </w:r>
          </w:p>
        </w:tc>
        <w:tc>
          <w:tcPr>
            <w:tcW w:w="1701" w:type="dxa"/>
            <w:vMerge w:val="restart"/>
            <w:tcBorders>
              <w:top w:val="nil"/>
              <w:left w:val="single" w:sz="4" w:space="0" w:color="auto"/>
              <w:right w:val="nil"/>
            </w:tcBorders>
            <w:shd w:val="clear" w:color="auto" w:fill="auto"/>
            <w:vAlign w:val="center"/>
            <w:hideMark/>
          </w:tcPr>
          <w:p w14:paraId="63856D85"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CB2c Numerator</w:t>
            </w:r>
          </w:p>
        </w:tc>
        <w:tc>
          <w:tcPr>
            <w:tcW w:w="1559" w:type="dxa"/>
            <w:vMerge w:val="restart"/>
            <w:tcBorders>
              <w:top w:val="nil"/>
              <w:left w:val="nil"/>
              <w:right w:val="single" w:sz="4" w:space="0" w:color="auto"/>
            </w:tcBorders>
            <w:shd w:val="clear" w:color="auto" w:fill="auto"/>
            <w:vAlign w:val="center"/>
            <w:hideMark/>
          </w:tcPr>
          <w:p w14:paraId="10C77949" w14:textId="77777777" w:rsidR="00BD6551" w:rsidRPr="006A5BDB" w:rsidRDefault="00BD6551" w:rsidP="00BD6551">
            <w:pPr>
              <w:spacing w:after="0"/>
              <w:jc w:val="center"/>
              <w:rPr>
                <w:rFonts w:ascii="Calibri" w:eastAsia="Times New Roman" w:hAnsi="Calibri"/>
                <w:sz w:val="20"/>
                <w:szCs w:val="20"/>
                <w:lang w:val="en-GB"/>
              </w:rPr>
            </w:pPr>
            <w:r w:rsidRPr="006A5BDB">
              <w:rPr>
                <w:rFonts w:ascii="Calibri" w:eastAsia="Times New Roman" w:hAnsi="Calibri"/>
                <w:sz w:val="20"/>
                <w:szCs w:val="20"/>
                <w:lang w:val="en-GB"/>
              </w:rPr>
              <w:t>CB2c</w:t>
            </w:r>
          </w:p>
        </w:tc>
      </w:tr>
      <w:tr w:rsidR="00FC00B0" w:rsidRPr="006A5BDB" w14:paraId="1695799D" w14:textId="77777777" w:rsidTr="006A5BDB">
        <w:trPr>
          <w:trHeight w:val="300"/>
        </w:trPr>
        <w:tc>
          <w:tcPr>
            <w:tcW w:w="730" w:type="dxa"/>
            <w:tcBorders>
              <w:top w:val="nil"/>
              <w:left w:val="nil"/>
              <w:bottom w:val="nil"/>
              <w:right w:val="nil"/>
            </w:tcBorders>
            <w:shd w:val="clear" w:color="auto" w:fill="auto"/>
            <w:noWrap/>
            <w:vAlign w:val="bottom"/>
            <w:hideMark/>
          </w:tcPr>
          <w:p w14:paraId="2E838E13" w14:textId="77777777" w:rsidR="00BD6551" w:rsidRPr="006A5BDB" w:rsidRDefault="00BD6551" w:rsidP="00BD6551">
            <w:pPr>
              <w:spacing w:after="0"/>
              <w:jc w:val="center"/>
              <w:rPr>
                <w:rFonts w:ascii="Calibri" w:eastAsia="Times New Roman" w:hAnsi="Calibri"/>
                <w:sz w:val="20"/>
                <w:szCs w:val="20"/>
                <w:lang w:val="en-GB"/>
              </w:rPr>
            </w:pPr>
          </w:p>
        </w:tc>
        <w:tc>
          <w:tcPr>
            <w:tcW w:w="1430" w:type="dxa"/>
            <w:vMerge/>
            <w:tcBorders>
              <w:left w:val="single" w:sz="4" w:space="0" w:color="auto"/>
              <w:bottom w:val="nil"/>
              <w:right w:val="nil"/>
            </w:tcBorders>
            <w:shd w:val="clear" w:color="auto" w:fill="auto"/>
            <w:vAlign w:val="center"/>
            <w:hideMark/>
          </w:tcPr>
          <w:p w14:paraId="07EE42AD" w14:textId="77777777" w:rsidR="00BD6551" w:rsidRPr="006A5BDB" w:rsidRDefault="00BD6551" w:rsidP="00BD6551">
            <w:pPr>
              <w:spacing w:after="0"/>
              <w:jc w:val="center"/>
              <w:rPr>
                <w:rFonts w:ascii="Calibri" w:eastAsia="Times New Roman" w:hAnsi="Calibri"/>
                <w:sz w:val="20"/>
                <w:szCs w:val="20"/>
                <w:lang w:val="en-GB"/>
              </w:rPr>
            </w:pPr>
          </w:p>
        </w:tc>
        <w:tc>
          <w:tcPr>
            <w:tcW w:w="1209" w:type="dxa"/>
            <w:vMerge/>
            <w:tcBorders>
              <w:left w:val="single" w:sz="4" w:space="0" w:color="auto"/>
              <w:bottom w:val="nil"/>
              <w:right w:val="nil"/>
            </w:tcBorders>
            <w:shd w:val="clear" w:color="auto" w:fill="auto"/>
            <w:vAlign w:val="center"/>
            <w:hideMark/>
          </w:tcPr>
          <w:p w14:paraId="5A809D2B"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275" w:type="dxa"/>
            <w:vMerge/>
            <w:tcBorders>
              <w:left w:val="nil"/>
              <w:bottom w:val="nil"/>
              <w:right w:val="single" w:sz="4" w:space="0" w:color="auto"/>
            </w:tcBorders>
            <w:shd w:val="clear" w:color="auto" w:fill="auto"/>
            <w:vAlign w:val="center"/>
            <w:hideMark/>
          </w:tcPr>
          <w:p w14:paraId="131A6EEA"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701" w:type="dxa"/>
            <w:vMerge/>
            <w:tcBorders>
              <w:left w:val="single" w:sz="4" w:space="0" w:color="auto"/>
              <w:bottom w:val="nil"/>
              <w:right w:val="nil"/>
            </w:tcBorders>
            <w:shd w:val="clear" w:color="auto" w:fill="auto"/>
            <w:vAlign w:val="center"/>
            <w:hideMark/>
          </w:tcPr>
          <w:p w14:paraId="781DB6E2"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60" w:type="dxa"/>
            <w:vMerge/>
            <w:tcBorders>
              <w:left w:val="nil"/>
              <w:bottom w:val="nil"/>
              <w:right w:val="single" w:sz="4" w:space="0" w:color="auto"/>
            </w:tcBorders>
            <w:shd w:val="clear" w:color="auto" w:fill="auto"/>
            <w:vAlign w:val="center"/>
            <w:hideMark/>
          </w:tcPr>
          <w:p w14:paraId="26FDFEEE"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842" w:type="dxa"/>
            <w:vMerge/>
            <w:tcBorders>
              <w:left w:val="single" w:sz="4" w:space="0" w:color="auto"/>
              <w:bottom w:val="nil"/>
              <w:right w:val="nil"/>
            </w:tcBorders>
            <w:shd w:val="clear" w:color="auto" w:fill="auto"/>
            <w:vAlign w:val="center"/>
            <w:hideMark/>
          </w:tcPr>
          <w:p w14:paraId="7929A9A1"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418" w:type="dxa"/>
            <w:vMerge/>
            <w:tcBorders>
              <w:left w:val="nil"/>
              <w:bottom w:val="nil"/>
              <w:right w:val="single" w:sz="4" w:space="0" w:color="auto"/>
            </w:tcBorders>
            <w:shd w:val="clear" w:color="auto" w:fill="auto"/>
            <w:vAlign w:val="center"/>
            <w:hideMark/>
          </w:tcPr>
          <w:p w14:paraId="4E5D7608"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701" w:type="dxa"/>
            <w:vMerge/>
            <w:tcBorders>
              <w:left w:val="single" w:sz="4" w:space="0" w:color="auto"/>
              <w:bottom w:val="nil"/>
              <w:right w:val="nil"/>
            </w:tcBorders>
            <w:shd w:val="clear" w:color="auto" w:fill="auto"/>
            <w:vAlign w:val="center"/>
            <w:hideMark/>
          </w:tcPr>
          <w:p w14:paraId="7285E426" w14:textId="77777777" w:rsidR="00BD6551" w:rsidRPr="006A5BDB" w:rsidRDefault="00BD6551" w:rsidP="00BD6551">
            <w:pPr>
              <w:spacing w:after="0"/>
              <w:jc w:val="center"/>
              <w:rPr>
                <w:rFonts w:ascii="Calibri" w:eastAsia="Times New Roman" w:hAnsi="Calibri"/>
                <w:color w:val="000000"/>
                <w:sz w:val="20"/>
                <w:szCs w:val="20"/>
                <w:lang w:val="en-GB"/>
              </w:rPr>
            </w:pPr>
          </w:p>
        </w:tc>
        <w:tc>
          <w:tcPr>
            <w:tcW w:w="1559" w:type="dxa"/>
            <w:vMerge/>
            <w:tcBorders>
              <w:left w:val="nil"/>
              <w:bottom w:val="nil"/>
              <w:right w:val="single" w:sz="4" w:space="0" w:color="auto"/>
            </w:tcBorders>
            <w:shd w:val="clear" w:color="auto" w:fill="auto"/>
            <w:vAlign w:val="center"/>
            <w:hideMark/>
          </w:tcPr>
          <w:p w14:paraId="158E7E71" w14:textId="77777777" w:rsidR="00BD6551" w:rsidRPr="006A5BDB" w:rsidRDefault="00BD6551" w:rsidP="00BD6551">
            <w:pPr>
              <w:spacing w:after="0"/>
              <w:jc w:val="center"/>
              <w:rPr>
                <w:rFonts w:ascii="Calibri" w:eastAsia="Times New Roman" w:hAnsi="Calibri"/>
                <w:color w:val="000000"/>
                <w:sz w:val="20"/>
                <w:szCs w:val="20"/>
                <w:lang w:val="en-GB"/>
              </w:rPr>
            </w:pPr>
          </w:p>
        </w:tc>
      </w:tr>
      <w:tr w:rsidR="00FC00B0" w:rsidRPr="006A5BDB" w14:paraId="48DCD5FF" w14:textId="77777777" w:rsidTr="006A5BDB">
        <w:trPr>
          <w:trHeight w:val="600"/>
        </w:trPr>
        <w:tc>
          <w:tcPr>
            <w:tcW w:w="730" w:type="dxa"/>
            <w:tcBorders>
              <w:top w:val="single" w:sz="4" w:space="0" w:color="auto"/>
              <w:left w:val="single" w:sz="4" w:space="0" w:color="auto"/>
              <w:bottom w:val="single" w:sz="4" w:space="0" w:color="auto"/>
              <w:right w:val="nil"/>
            </w:tcBorders>
            <w:shd w:val="clear" w:color="auto" w:fill="auto"/>
            <w:noWrap/>
            <w:vAlign w:val="bottom"/>
            <w:hideMark/>
          </w:tcPr>
          <w:p w14:paraId="7F67373A" w14:textId="77777777" w:rsidR="00BD6551" w:rsidRPr="006A5BDB" w:rsidRDefault="00BD6551" w:rsidP="00BD6551">
            <w:pPr>
              <w:spacing w:after="0"/>
              <w:rPr>
                <w:rFonts w:ascii="Calibri" w:eastAsia="Times New Roman" w:hAnsi="Calibri"/>
                <w:color w:val="000000"/>
                <w:sz w:val="20"/>
                <w:szCs w:val="20"/>
                <w:lang w:val="en-GB"/>
              </w:rPr>
            </w:pPr>
            <w:r w:rsidRPr="006A5BDB">
              <w:rPr>
                <w:rFonts w:ascii="Calibri" w:eastAsia="Times New Roman" w:hAnsi="Calibri"/>
                <w:color w:val="000000"/>
                <w:sz w:val="20"/>
                <w:szCs w:val="20"/>
                <w:lang w:val="en-GB"/>
              </w:rPr>
              <w:t>All doses</w:t>
            </w:r>
          </w:p>
        </w:tc>
        <w:tc>
          <w:tcPr>
            <w:tcW w:w="1430" w:type="dxa"/>
            <w:tcBorders>
              <w:top w:val="single" w:sz="4" w:space="0" w:color="auto"/>
              <w:left w:val="single" w:sz="4" w:space="0" w:color="auto"/>
              <w:bottom w:val="single" w:sz="4" w:space="0" w:color="auto"/>
              <w:right w:val="single" w:sz="4" w:space="0" w:color="auto"/>
            </w:tcBorders>
            <w:shd w:val="clear" w:color="auto" w:fill="auto"/>
            <w:noWrap/>
            <w:vAlign w:val="center"/>
          </w:tcPr>
          <w:p w14:paraId="35BE98F1"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2,704</w:t>
            </w:r>
          </w:p>
        </w:tc>
        <w:tc>
          <w:tcPr>
            <w:tcW w:w="1209" w:type="dxa"/>
            <w:tcBorders>
              <w:top w:val="single" w:sz="4" w:space="0" w:color="auto"/>
              <w:left w:val="single" w:sz="4" w:space="0" w:color="auto"/>
              <w:bottom w:val="single" w:sz="4" w:space="0" w:color="auto"/>
              <w:right w:val="nil"/>
            </w:tcBorders>
            <w:shd w:val="clear" w:color="auto" w:fill="auto"/>
            <w:noWrap/>
            <w:vAlign w:val="center"/>
          </w:tcPr>
          <w:p w14:paraId="6BFE2C8A"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993</w:t>
            </w:r>
          </w:p>
        </w:tc>
        <w:tc>
          <w:tcPr>
            <w:tcW w:w="1275" w:type="dxa"/>
            <w:tcBorders>
              <w:top w:val="single" w:sz="4" w:space="0" w:color="auto"/>
              <w:left w:val="nil"/>
              <w:bottom w:val="single" w:sz="4" w:space="0" w:color="auto"/>
              <w:right w:val="single" w:sz="4" w:space="0" w:color="auto"/>
            </w:tcBorders>
            <w:shd w:val="clear" w:color="auto" w:fill="auto"/>
            <w:noWrap/>
            <w:vAlign w:val="center"/>
          </w:tcPr>
          <w:p w14:paraId="10FFA5EB"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36.7</w:t>
            </w:r>
          </w:p>
        </w:tc>
        <w:tc>
          <w:tcPr>
            <w:tcW w:w="1701" w:type="dxa"/>
            <w:tcBorders>
              <w:top w:val="single" w:sz="4" w:space="0" w:color="auto"/>
              <w:left w:val="nil"/>
              <w:bottom w:val="single" w:sz="4" w:space="0" w:color="auto"/>
              <w:right w:val="nil"/>
            </w:tcBorders>
            <w:shd w:val="clear" w:color="auto" w:fill="auto"/>
            <w:noWrap/>
            <w:vAlign w:val="center"/>
          </w:tcPr>
          <w:p w14:paraId="3A8CDE8B"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333</w:t>
            </w:r>
          </w:p>
        </w:tc>
        <w:tc>
          <w:tcPr>
            <w:tcW w:w="1560" w:type="dxa"/>
            <w:tcBorders>
              <w:top w:val="single" w:sz="4" w:space="0" w:color="auto"/>
              <w:left w:val="nil"/>
              <w:bottom w:val="single" w:sz="4" w:space="0" w:color="auto"/>
              <w:right w:val="single" w:sz="4" w:space="0" w:color="auto"/>
            </w:tcBorders>
            <w:shd w:val="clear" w:color="auto" w:fill="auto"/>
            <w:noWrap/>
            <w:vAlign w:val="center"/>
          </w:tcPr>
          <w:p w14:paraId="494260D9"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12.3</w:t>
            </w:r>
          </w:p>
        </w:tc>
        <w:tc>
          <w:tcPr>
            <w:tcW w:w="1842" w:type="dxa"/>
            <w:tcBorders>
              <w:top w:val="single" w:sz="4" w:space="0" w:color="auto"/>
              <w:left w:val="nil"/>
              <w:bottom w:val="single" w:sz="4" w:space="0" w:color="auto"/>
              <w:right w:val="nil"/>
            </w:tcBorders>
            <w:shd w:val="clear" w:color="auto" w:fill="auto"/>
            <w:noWrap/>
            <w:vAlign w:val="center"/>
          </w:tcPr>
          <w:p w14:paraId="128A4352"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524</w:t>
            </w:r>
          </w:p>
        </w:tc>
        <w:tc>
          <w:tcPr>
            <w:tcW w:w="1418" w:type="dxa"/>
            <w:tcBorders>
              <w:top w:val="single" w:sz="4" w:space="0" w:color="auto"/>
              <w:left w:val="nil"/>
              <w:bottom w:val="single" w:sz="4" w:space="0" w:color="auto"/>
              <w:right w:val="single" w:sz="4" w:space="0" w:color="auto"/>
            </w:tcBorders>
            <w:shd w:val="clear" w:color="auto" w:fill="auto"/>
            <w:noWrap/>
            <w:vAlign w:val="center"/>
          </w:tcPr>
          <w:p w14:paraId="5D455623"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19.4</w:t>
            </w:r>
          </w:p>
        </w:tc>
        <w:tc>
          <w:tcPr>
            <w:tcW w:w="1701" w:type="dxa"/>
            <w:tcBorders>
              <w:top w:val="single" w:sz="4" w:space="0" w:color="auto"/>
              <w:left w:val="nil"/>
              <w:bottom w:val="single" w:sz="4" w:space="0" w:color="auto"/>
              <w:right w:val="nil"/>
            </w:tcBorders>
            <w:shd w:val="clear" w:color="auto" w:fill="auto"/>
            <w:noWrap/>
            <w:vAlign w:val="center"/>
          </w:tcPr>
          <w:p w14:paraId="48066324"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136</w:t>
            </w:r>
          </w:p>
        </w:tc>
        <w:tc>
          <w:tcPr>
            <w:tcW w:w="1559" w:type="dxa"/>
            <w:tcBorders>
              <w:top w:val="single" w:sz="4" w:space="0" w:color="auto"/>
              <w:left w:val="nil"/>
              <w:bottom w:val="single" w:sz="4" w:space="0" w:color="auto"/>
              <w:right w:val="single" w:sz="4" w:space="0" w:color="auto"/>
            </w:tcBorders>
            <w:shd w:val="clear" w:color="auto" w:fill="auto"/>
            <w:noWrap/>
            <w:vAlign w:val="center"/>
          </w:tcPr>
          <w:p w14:paraId="38164188" w14:textId="77777777" w:rsidR="00BD6551" w:rsidRPr="006A5BDB" w:rsidRDefault="00BD6551" w:rsidP="00BD6551">
            <w:pPr>
              <w:spacing w:after="0"/>
              <w:jc w:val="center"/>
              <w:rPr>
                <w:rFonts w:ascii="Calibri" w:eastAsia="Times New Roman" w:hAnsi="Calibri"/>
                <w:color w:val="000000"/>
                <w:sz w:val="20"/>
                <w:szCs w:val="20"/>
                <w:lang w:val="en-GB"/>
              </w:rPr>
            </w:pPr>
            <w:r w:rsidRPr="006A5BDB">
              <w:rPr>
                <w:rFonts w:ascii="Calibri" w:hAnsi="Calibri"/>
                <w:color w:val="000000"/>
                <w:sz w:val="20"/>
                <w:szCs w:val="20"/>
                <w:lang w:val="en-GB"/>
              </w:rPr>
              <w:t>5.0</w:t>
            </w:r>
          </w:p>
        </w:tc>
      </w:tr>
    </w:tbl>
    <w:p w14:paraId="3CA1709F" w14:textId="77777777" w:rsidR="00BD6551" w:rsidRPr="00D74720" w:rsidRDefault="00BD6551" w:rsidP="00BD6551">
      <w:pPr>
        <w:spacing w:after="160" w:line="259" w:lineRule="auto"/>
        <w:rPr>
          <w:lang w:val="en-GB"/>
        </w:rPr>
        <w:sectPr w:rsidR="00BD6551" w:rsidRPr="00D74720" w:rsidSect="00BD6551">
          <w:pgSz w:w="15840" w:h="12240" w:orient="landscape"/>
          <w:pgMar w:top="1296" w:right="720" w:bottom="1296" w:left="720" w:header="720" w:footer="720" w:gutter="0"/>
          <w:cols w:space="720"/>
          <w:docGrid w:linePitch="360"/>
        </w:sectPr>
      </w:pPr>
    </w:p>
    <w:p w14:paraId="186A46C0" w14:textId="288FF4B1" w:rsidR="00BD6551" w:rsidRPr="00D74720" w:rsidRDefault="00BD6551" w:rsidP="00BD6551">
      <w:pPr>
        <w:rPr>
          <w:noProof/>
          <w:lang w:val="en-GB"/>
        </w:rPr>
      </w:pPr>
      <w:r w:rsidRPr="00D74720">
        <w:rPr>
          <w:noProof/>
          <w:lang w:val="en-GB"/>
        </w:rPr>
        <w:lastRenderedPageBreak/>
        <w:t xml:space="preserve">After the visit-based and child-based MOV analyses are conducted, it is possible to calculate the potential coverage that could have been achieved if there had been no missed opportunities. This is done by counting the children </w:t>
      </w:r>
      <w:r w:rsidR="006B34C9" w:rsidRPr="00D74720">
        <w:rPr>
          <w:noProof/>
          <w:lang w:val="en-GB"/>
        </w:rPr>
        <w:t>with</w:t>
      </w:r>
      <w:r w:rsidRPr="00D74720">
        <w:rPr>
          <w:noProof/>
          <w:lang w:val="en-GB"/>
        </w:rPr>
        <w:t xml:space="preserve"> an uncorrected MOV for a given vaccine as if they had received the vaccine. This essentially moves these children from the “did not receive vaccine” group in the original coverage estimate calculation to the “documented from card” group. The coverage estimate is then recalculated.</w:t>
      </w:r>
    </w:p>
    <w:p w14:paraId="4028F610" w14:textId="77777777" w:rsidR="00BD6551" w:rsidRPr="00D74720" w:rsidRDefault="00BD6551" w:rsidP="00BD6551">
      <w:pPr>
        <w:rPr>
          <w:noProof/>
          <w:lang w:val="en-GB"/>
        </w:rPr>
      </w:pPr>
      <w:r w:rsidRPr="00D74720">
        <w:rPr>
          <w:noProof/>
          <w:lang w:val="en-GB"/>
        </w:rPr>
        <w:t xml:space="preserve">Continuing the </w:t>
      </w:r>
      <w:r w:rsidR="00D7452E" w:rsidRPr="00D74720">
        <w:rPr>
          <w:noProof/>
          <w:lang w:val="en-GB"/>
        </w:rPr>
        <w:t xml:space="preserve">above </w:t>
      </w:r>
      <w:r w:rsidRPr="00D74720">
        <w:rPr>
          <w:noProof/>
          <w:lang w:val="en-GB"/>
        </w:rPr>
        <w:t xml:space="preserve">example of </w:t>
      </w:r>
      <w:r w:rsidR="00D7452E" w:rsidRPr="00D74720">
        <w:rPr>
          <w:noProof/>
          <w:lang w:val="en-GB"/>
        </w:rPr>
        <w:t>the</w:t>
      </w:r>
      <w:r w:rsidRPr="00D74720">
        <w:rPr>
          <w:noProof/>
          <w:lang w:val="en-GB"/>
        </w:rPr>
        <w:t xml:space="preserve"> five children, coverage could have increased for </w:t>
      </w:r>
      <w:r w:rsidRPr="0044283F">
        <w:rPr>
          <w:noProof/>
          <w:lang w:val="en-GB"/>
        </w:rPr>
        <w:t>DTPCV3</w:t>
      </w:r>
      <w:r w:rsidRPr="00A422B1">
        <w:rPr>
          <w:noProof/>
          <w:lang w:val="en-GB"/>
        </w:rPr>
        <w:t>, OPV3, and RV3 from 80% to 100% if Child D had not missed opportunities for those vaccines. Cove</w:t>
      </w:r>
      <w:r w:rsidRPr="00D74720">
        <w:rPr>
          <w:noProof/>
          <w:lang w:val="en-GB"/>
        </w:rPr>
        <w:t xml:space="preserve">rage for MCV1 could have increased from 80% to 100% if Child C had not missed an opportunity. The proportion fully vaccinated would not have reached 100%, however, because Child C and Child D did not have a documented opportunity for OPV0. </w:t>
      </w:r>
    </w:p>
    <w:p w14:paraId="7E749422" w14:textId="127954C9" w:rsidR="00BD6551" w:rsidRPr="00D74720" w:rsidRDefault="00D7452E" w:rsidP="00BD6551">
      <w:pPr>
        <w:rPr>
          <w:noProof/>
          <w:lang w:val="en-GB"/>
        </w:rPr>
      </w:pPr>
      <w:r w:rsidRPr="00D74720">
        <w:rPr>
          <w:noProof/>
          <w:lang w:val="en-GB"/>
        </w:rPr>
        <w:t xml:space="preserve">Returning to </w:t>
      </w:r>
      <w:r w:rsidR="00BD6551" w:rsidRPr="00D74720">
        <w:rPr>
          <w:noProof/>
          <w:lang w:val="en-GB"/>
        </w:rPr>
        <w:t xml:space="preserve">the example using </w:t>
      </w:r>
      <w:r w:rsidRPr="00D74720">
        <w:rPr>
          <w:noProof/>
          <w:lang w:val="en-GB"/>
        </w:rPr>
        <w:t xml:space="preserve">the recent DHS </w:t>
      </w:r>
      <w:r w:rsidR="00BD6551" w:rsidRPr="00D74720">
        <w:rPr>
          <w:noProof/>
          <w:lang w:val="en-GB"/>
        </w:rPr>
        <w:t xml:space="preserve">data, Table </w:t>
      </w:r>
      <w:r w:rsidR="006B34C9" w:rsidRPr="00D74720">
        <w:rPr>
          <w:noProof/>
          <w:lang w:val="en-GB"/>
        </w:rPr>
        <w:t>O</w:t>
      </w:r>
      <w:r w:rsidR="00BD6551" w:rsidRPr="00D74720">
        <w:rPr>
          <w:noProof/>
          <w:lang w:val="en-GB"/>
        </w:rPr>
        <w:t xml:space="preserve">-14 shows for each vaccine the valid coverage among 12–23 month-old children </w:t>
      </w:r>
      <w:r w:rsidRPr="00D74720">
        <w:rPr>
          <w:noProof/>
          <w:lang w:val="en-GB"/>
        </w:rPr>
        <w:t xml:space="preserve">for each vaccine, </w:t>
      </w:r>
      <w:r w:rsidR="00BD6551" w:rsidRPr="00D74720">
        <w:rPr>
          <w:noProof/>
          <w:lang w:val="en-GB"/>
        </w:rPr>
        <w:t>and compares it to valid coverage among 12–23 month-old children if there had been no MOV</w:t>
      </w:r>
      <w:r w:rsidR="000A0B55" w:rsidRPr="00D74720">
        <w:rPr>
          <w:noProof/>
          <w:lang w:val="en-GB"/>
        </w:rPr>
        <w:t>s</w:t>
      </w:r>
      <w:r w:rsidR="00BD6551" w:rsidRPr="00D74720">
        <w:rPr>
          <w:noProof/>
          <w:lang w:val="en-GB"/>
        </w:rPr>
        <w:t xml:space="preserve"> (</w:t>
      </w:r>
      <w:r w:rsidR="006B34C9" w:rsidRPr="00D74720">
        <w:rPr>
          <w:noProof/>
          <w:lang w:val="en-GB"/>
        </w:rPr>
        <w:t>that is</w:t>
      </w:r>
      <w:r w:rsidR="000A0B55" w:rsidRPr="00D74720">
        <w:rPr>
          <w:noProof/>
          <w:lang w:val="en-GB"/>
        </w:rPr>
        <w:t>,</w:t>
      </w:r>
      <w:r w:rsidR="00BD6551" w:rsidRPr="00D74720">
        <w:rPr>
          <w:noProof/>
          <w:lang w:val="en-GB"/>
        </w:rPr>
        <w:t xml:space="preserve"> </w:t>
      </w:r>
      <w:r w:rsidR="000A0B55" w:rsidRPr="00D74720">
        <w:rPr>
          <w:noProof/>
          <w:lang w:val="en-GB"/>
        </w:rPr>
        <w:t>if</w:t>
      </w:r>
      <w:r w:rsidR="00BD6551" w:rsidRPr="00D74720">
        <w:rPr>
          <w:noProof/>
          <w:lang w:val="en-GB"/>
        </w:rPr>
        <w:t xml:space="preserve"> all opportunities to receive a valid dose were successful in adminstering vaccines). The MOV anlaysis considered 2,704 children ages 0–5 years in the dataset who had at least one vaccination date on their card. Table </w:t>
      </w:r>
      <w:r w:rsidR="006B34C9" w:rsidRPr="00D74720">
        <w:rPr>
          <w:noProof/>
          <w:lang w:val="en-GB"/>
        </w:rPr>
        <w:t>O</w:t>
      </w:r>
      <w:r w:rsidR="00BD6551" w:rsidRPr="00D74720">
        <w:rPr>
          <w:noProof/>
          <w:lang w:val="en-GB"/>
        </w:rPr>
        <w:t>-14 only looks at a subset of these children, namely 682 children ages 12–23 months, as coverage for this cohort of children is typically summarised. Coverage estimates</w:t>
      </w:r>
      <w:r w:rsidR="000A0B55" w:rsidRPr="00D74720">
        <w:rPr>
          <w:noProof/>
          <w:lang w:val="en-GB"/>
        </w:rPr>
        <w:t xml:space="preserve"> would have</w:t>
      </w:r>
      <w:r w:rsidR="006B34C9" w:rsidRPr="00D74720">
        <w:rPr>
          <w:noProof/>
          <w:lang w:val="en-GB"/>
        </w:rPr>
        <w:t xml:space="preserve"> increased about 10% </w:t>
      </w:r>
      <w:r w:rsidR="00BD6551" w:rsidRPr="00D74720">
        <w:rPr>
          <w:noProof/>
          <w:lang w:val="en-GB"/>
        </w:rPr>
        <w:t>for OPV3 and DPT3 if there had been no MOV</w:t>
      </w:r>
      <w:r w:rsidR="000A0B55" w:rsidRPr="00D74720">
        <w:rPr>
          <w:noProof/>
          <w:lang w:val="en-GB"/>
        </w:rPr>
        <w:t>s</w:t>
      </w:r>
      <w:r w:rsidR="00BD6551" w:rsidRPr="00D74720">
        <w:rPr>
          <w:noProof/>
          <w:lang w:val="en-GB"/>
        </w:rPr>
        <w:t>.</w:t>
      </w:r>
    </w:p>
    <w:p w14:paraId="657317F4" w14:textId="4078E815" w:rsidR="00BD6551" w:rsidRPr="00D74720" w:rsidRDefault="00BD6551" w:rsidP="00B340F5">
      <w:pPr>
        <w:rPr>
          <w:b/>
          <w:lang w:val="en-GB"/>
        </w:rPr>
      </w:pPr>
      <w:r w:rsidRPr="00D74720">
        <w:rPr>
          <w:noProof/>
          <w:lang w:val="en-GB"/>
        </w:rPr>
        <w:t>Note that t</w:t>
      </w:r>
      <w:r w:rsidRPr="00D74720">
        <w:rPr>
          <w:lang w:val="en-GB"/>
        </w:rPr>
        <w:t>he MOV visit-based and child-based summary tables are not weighted for the population of interest. Those tables provide summary counts and proportions of the sample only. The potential coverage that could have been achieved if there had been no MOV calculations should be weighted</w:t>
      </w:r>
      <w:r w:rsidR="000A0B55" w:rsidRPr="00D74720">
        <w:rPr>
          <w:lang w:val="en-GB"/>
        </w:rPr>
        <w:t>,</w:t>
      </w:r>
      <w:r w:rsidRPr="00D74720">
        <w:rPr>
          <w:lang w:val="en-GB"/>
        </w:rPr>
        <w:t xml:space="preserve"> as described in Chapter 6.</w:t>
      </w:r>
    </w:p>
    <w:p w14:paraId="0B6ADDFC" w14:textId="6D3B3269" w:rsidR="00BD6551" w:rsidRPr="00D74720" w:rsidRDefault="00BD6551" w:rsidP="004B6ECB">
      <w:pPr>
        <w:pStyle w:val="Heading4"/>
        <w:rPr>
          <w:lang w:val="en-GB"/>
        </w:rPr>
      </w:pPr>
      <w:r w:rsidRPr="00D74720">
        <w:rPr>
          <w:lang w:val="en-GB"/>
        </w:rPr>
        <w:t xml:space="preserve">Table </w:t>
      </w:r>
      <w:r w:rsidR="006B34C9" w:rsidRPr="00D74720">
        <w:rPr>
          <w:lang w:val="en-GB"/>
        </w:rPr>
        <w:t>O</w:t>
      </w:r>
      <w:r w:rsidRPr="00D74720">
        <w:rPr>
          <w:lang w:val="en-GB"/>
        </w:rPr>
        <w:t>-14: Recent DHS data potential coverage achievable by time of survey among (n</w:t>
      </w:r>
      <w:r w:rsidR="006B34C9" w:rsidRPr="00D74720">
        <w:rPr>
          <w:lang w:val="en-GB"/>
        </w:rPr>
        <w:t xml:space="preserve"> </w:t>
      </w:r>
      <w:r w:rsidRPr="00D74720">
        <w:rPr>
          <w:lang w:val="en-GB"/>
        </w:rPr>
        <w:t>=</w:t>
      </w:r>
      <w:r w:rsidR="006B34C9" w:rsidRPr="00D74720">
        <w:rPr>
          <w:lang w:val="en-GB"/>
        </w:rPr>
        <w:t xml:space="preserve"> </w:t>
      </w:r>
      <w:r w:rsidRPr="00D74720">
        <w:rPr>
          <w:lang w:val="en-GB"/>
        </w:rPr>
        <w:t>682) children with a documented source of information (card or clinic register), if all doses had been valid and all opportunities taken</w:t>
      </w:r>
    </w:p>
    <w:tbl>
      <w:tblPr>
        <w:tblStyle w:val="TableGrid"/>
        <w:tblW w:w="8460" w:type="dxa"/>
        <w:jc w:val="center"/>
        <w:tblLayout w:type="fixed"/>
        <w:tblLook w:val="04A0" w:firstRow="1" w:lastRow="0" w:firstColumn="1" w:lastColumn="0" w:noHBand="0" w:noVBand="1"/>
      </w:tblPr>
      <w:tblGrid>
        <w:gridCol w:w="1075"/>
        <w:gridCol w:w="1535"/>
        <w:gridCol w:w="900"/>
        <w:gridCol w:w="1350"/>
        <w:gridCol w:w="1530"/>
        <w:gridCol w:w="720"/>
        <w:gridCol w:w="1350"/>
      </w:tblGrid>
      <w:tr w:rsidR="00BD6551" w:rsidRPr="00D74720" w14:paraId="47749248" w14:textId="77777777" w:rsidTr="00BD6551">
        <w:trPr>
          <w:jc w:val="center"/>
        </w:trPr>
        <w:tc>
          <w:tcPr>
            <w:tcW w:w="1075" w:type="dxa"/>
            <w:tcBorders>
              <w:top w:val="nil"/>
              <w:left w:val="nil"/>
            </w:tcBorders>
          </w:tcPr>
          <w:p w14:paraId="1DD2C711" w14:textId="77777777" w:rsidR="00BD6551" w:rsidRPr="00D74720" w:rsidRDefault="00BD6551" w:rsidP="00BD6551">
            <w:pPr>
              <w:keepNext/>
              <w:keepLines/>
              <w:rPr>
                <w:rFonts w:ascii="Calibri" w:hAnsi="Calibri"/>
                <w:lang w:val="en-GB"/>
              </w:rPr>
            </w:pPr>
          </w:p>
        </w:tc>
        <w:tc>
          <w:tcPr>
            <w:tcW w:w="3785" w:type="dxa"/>
            <w:gridSpan w:val="3"/>
          </w:tcPr>
          <w:p w14:paraId="3A2BABB2" w14:textId="77777777" w:rsidR="00BD6551" w:rsidRPr="00D74720" w:rsidRDefault="00BD6551" w:rsidP="00BD6551">
            <w:pPr>
              <w:keepNext/>
              <w:keepLines/>
              <w:jc w:val="center"/>
              <w:rPr>
                <w:rFonts w:ascii="Calibri" w:hAnsi="Calibri"/>
                <w:lang w:val="en-GB"/>
              </w:rPr>
            </w:pPr>
            <w:r w:rsidRPr="00D74720">
              <w:rPr>
                <w:rFonts w:ascii="Calibri" w:hAnsi="Calibri"/>
                <w:lang w:val="en-GB"/>
              </w:rPr>
              <w:t>Documented vaccination at correct ages and with correct intervals (only including valid doses)</w:t>
            </w:r>
          </w:p>
        </w:tc>
        <w:tc>
          <w:tcPr>
            <w:tcW w:w="3600" w:type="dxa"/>
            <w:gridSpan w:val="3"/>
            <w:vAlign w:val="center"/>
          </w:tcPr>
          <w:p w14:paraId="3866A14F" w14:textId="7BA83394" w:rsidR="00BD6551" w:rsidRPr="00D74720" w:rsidRDefault="00BD6551" w:rsidP="00BD6551">
            <w:pPr>
              <w:keepNext/>
              <w:keepLines/>
              <w:jc w:val="center"/>
              <w:rPr>
                <w:rFonts w:ascii="Calibri" w:hAnsi="Calibri"/>
                <w:lang w:val="en-GB"/>
              </w:rPr>
            </w:pPr>
            <w:r w:rsidRPr="00D74720">
              <w:rPr>
                <w:rFonts w:ascii="Calibri" w:hAnsi="Calibri"/>
                <w:lang w:val="en-GB"/>
              </w:rPr>
              <w:t>% coverage possible if no MOV</w:t>
            </w:r>
            <w:r w:rsidR="000A0B55" w:rsidRPr="00D74720">
              <w:rPr>
                <w:rFonts w:ascii="Calibri" w:hAnsi="Calibri"/>
                <w:lang w:val="en-GB"/>
              </w:rPr>
              <w:t>s</w:t>
            </w:r>
            <w:r w:rsidRPr="00D74720">
              <w:rPr>
                <w:rFonts w:ascii="Calibri" w:hAnsi="Calibri"/>
                <w:lang w:val="en-GB"/>
              </w:rPr>
              <w:t xml:space="preserve"> (</w:t>
            </w:r>
            <w:r w:rsidR="006B34C9" w:rsidRPr="00D74720">
              <w:rPr>
                <w:rFonts w:ascii="Calibri" w:hAnsi="Calibri"/>
                <w:lang w:val="en-GB"/>
              </w:rPr>
              <w:t>only including valid doses</w:t>
            </w:r>
            <w:r w:rsidRPr="00D74720">
              <w:rPr>
                <w:rFonts w:ascii="Calibri" w:hAnsi="Calibri"/>
                <w:lang w:val="en-GB"/>
              </w:rPr>
              <w:t>)</w:t>
            </w:r>
          </w:p>
          <w:p w14:paraId="54471EC7" w14:textId="77777777" w:rsidR="00BD6551" w:rsidRPr="00D74720" w:rsidRDefault="00BD6551" w:rsidP="00BD6551">
            <w:pPr>
              <w:keepNext/>
              <w:keepLines/>
              <w:jc w:val="center"/>
              <w:rPr>
                <w:rFonts w:ascii="Calibri" w:hAnsi="Calibri"/>
                <w:lang w:val="en-GB"/>
              </w:rPr>
            </w:pPr>
          </w:p>
        </w:tc>
      </w:tr>
      <w:tr w:rsidR="00BD6551" w:rsidRPr="00D74720" w14:paraId="32C032CC" w14:textId="77777777" w:rsidTr="00BD6551">
        <w:trPr>
          <w:jc w:val="center"/>
        </w:trPr>
        <w:tc>
          <w:tcPr>
            <w:tcW w:w="1075" w:type="dxa"/>
            <w:vAlign w:val="center"/>
          </w:tcPr>
          <w:p w14:paraId="5E1CB3C3" w14:textId="77777777" w:rsidR="00BD6551" w:rsidRPr="00D74720" w:rsidRDefault="00BD6551" w:rsidP="00BD6551">
            <w:pPr>
              <w:keepNext/>
              <w:keepLines/>
              <w:rPr>
                <w:rFonts w:ascii="Calibri" w:hAnsi="Calibri"/>
                <w:lang w:val="en-GB"/>
              </w:rPr>
            </w:pPr>
            <w:r w:rsidRPr="00D74720">
              <w:rPr>
                <w:rFonts w:ascii="Calibri" w:hAnsi="Calibri"/>
                <w:lang w:val="en-GB"/>
              </w:rPr>
              <w:t>Vaccine/dose</w:t>
            </w:r>
          </w:p>
        </w:tc>
        <w:tc>
          <w:tcPr>
            <w:tcW w:w="1535" w:type="dxa"/>
          </w:tcPr>
          <w:p w14:paraId="0E29375B" w14:textId="77777777" w:rsidR="00BD6551" w:rsidRPr="00D74720" w:rsidRDefault="00BD6551" w:rsidP="00BD6551">
            <w:pPr>
              <w:keepNext/>
              <w:keepLines/>
              <w:jc w:val="center"/>
              <w:rPr>
                <w:rFonts w:ascii="Calibri" w:hAnsi="Calibri"/>
                <w:lang w:val="en-GB"/>
              </w:rPr>
            </w:pPr>
            <w:r w:rsidRPr="00D74720">
              <w:rPr>
                <w:rFonts w:ascii="Calibri" w:hAnsi="Calibri"/>
                <w:lang w:val="en-GB"/>
              </w:rPr>
              <w:t>N</w:t>
            </w:r>
          </w:p>
          <w:p w14:paraId="5E3D46AB" w14:textId="77777777" w:rsidR="00BD6551" w:rsidRPr="00D74720" w:rsidRDefault="00BD6551" w:rsidP="00BD6551">
            <w:pPr>
              <w:keepNext/>
              <w:keepLines/>
              <w:jc w:val="center"/>
              <w:rPr>
                <w:rFonts w:ascii="Calibri" w:hAnsi="Calibri"/>
                <w:lang w:val="en-GB"/>
              </w:rPr>
            </w:pPr>
            <w:r w:rsidRPr="00D74720">
              <w:rPr>
                <w:rFonts w:ascii="Calibri" w:hAnsi="Calibri"/>
                <w:lang w:val="en-GB"/>
              </w:rPr>
              <w:t>(unweighted)</w:t>
            </w:r>
          </w:p>
        </w:tc>
        <w:tc>
          <w:tcPr>
            <w:tcW w:w="900" w:type="dxa"/>
          </w:tcPr>
          <w:p w14:paraId="6FCCF931" w14:textId="77777777" w:rsidR="00BD6551" w:rsidRPr="00D74720" w:rsidRDefault="00BD6551" w:rsidP="00BD6551">
            <w:pPr>
              <w:keepNext/>
              <w:keepLines/>
              <w:jc w:val="center"/>
              <w:rPr>
                <w:rFonts w:ascii="Calibri" w:hAnsi="Calibri"/>
                <w:lang w:val="en-GB"/>
              </w:rPr>
            </w:pPr>
            <w:r w:rsidRPr="00D74720">
              <w:rPr>
                <w:rFonts w:ascii="Calibri" w:hAnsi="Calibri"/>
                <w:lang w:val="en-GB"/>
              </w:rPr>
              <w:t>%</w:t>
            </w:r>
          </w:p>
        </w:tc>
        <w:tc>
          <w:tcPr>
            <w:tcW w:w="1350" w:type="dxa"/>
          </w:tcPr>
          <w:p w14:paraId="2580BC4C" w14:textId="77777777" w:rsidR="00BD6551" w:rsidRPr="00D74720" w:rsidRDefault="00BD6551" w:rsidP="00BD6551">
            <w:pPr>
              <w:keepNext/>
              <w:keepLines/>
              <w:jc w:val="center"/>
              <w:rPr>
                <w:rFonts w:ascii="Calibri" w:hAnsi="Calibri"/>
                <w:lang w:val="en-GB"/>
              </w:rPr>
            </w:pPr>
            <w:r w:rsidRPr="00D74720">
              <w:rPr>
                <w:rFonts w:ascii="Calibri" w:hAnsi="Calibri"/>
                <w:lang w:val="en-GB"/>
              </w:rPr>
              <w:t>95% CI</w:t>
            </w:r>
          </w:p>
        </w:tc>
        <w:tc>
          <w:tcPr>
            <w:tcW w:w="1530" w:type="dxa"/>
          </w:tcPr>
          <w:p w14:paraId="56C46DE0" w14:textId="77777777" w:rsidR="00BD6551" w:rsidRPr="00D74720" w:rsidRDefault="00BD6551" w:rsidP="00BD6551">
            <w:pPr>
              <w:keepNext/>
              <w:keepLines/>
              <w:jc w:val="center"/>
              <w:rPr>
                <w:rFonts w:ascii="Calibri" w:hAnsi="Calibri"/>
                <w:lang w:val="en-GB"/>
              </w:rPr>
            </w:pPr>
            <w:r w:rsidRPr="00D74720">
              <w:rPr>
                <w:rFonts w:ascii="Calibri" w:hAnsi="Calibri"/>
                <w:lang w:val="en-GB"/>
              </w:rPr>
              <w:t>N</w:t>
            </w:r>
          </w:p>
          <w:p w14:paraId="48B8020A" w14:textId="77777777" w:rsidR="00BD6551" w:rsidRPr="00D74720" w:rsidRDefault="00BD6551" w:rsidP="00BD6551">
            <w:pPr>
              <w:keepNext/>
              <w:keepLines/>
              <w:jc w:val="center"/>
              <w:rPr>
                <w:rFonts w:ascii="Calibri" w:hAnsi="Calibri"/>
                <w:lang w:val="en-GB"/>
              </w:rPr>
            </w:pPr>
            <w:r w:rsidRPr="00D74720">
              <w:rPr>
                <w:rFonts w:ascii="Calibri" w:hAnsi="Calibri"/>
                <w:lang w:val="en-GB"/>
              </w:rPr>
              <w:t>(unweighted)</w:t>
            </w:r>
          </w:p>
        </w:tc>
        <w:tc>
          <w:tcPr>
            <w:tcW w:w="720" w:type="dxa"/>
          </w:tcPr>
          <w:p w14:paraId="56332767" w14:textId="77777777" w:rsidR="00BD6551" w:rsidRPr="00D74720" w:rsidRDefault="00BD6551" w:rsidP="00BD6551">
            <w:pPr>
              <w:keepNext/>
              <w:keepLines/>
              <w:jc w:val="center"/>
              <w:rPr>
                <w:rFonts w:ascii="Calibri" w:hAnsi="Calibri"/>
                <w:lang w:val="en-GB"/>
              </w:rPr>
            </w:pPr>
            <w:r w:rsidRPr="00D74720">
              <w:rPr>
                <w:rFonts w:ascii="Calibri" w:hAnsi="Calibri"/>
                <w:lang w:val="en-GB"/>
              </w:rPr>
              <w:t>%</w:t>
            </w:r>
          </w:p>
        </w:tc>
        <w:tc>
          <w:tcPr>
            <w:tcW w:w="1350" w:type="dxa"/>
          </w:tcPr>
          <w:p w14:paraId="037B783B" w14:textId="77777777" w:rsidR="00BD6551" w:rsidRPr="00D74720" w:rsidRDefault="00BD6551" w:rsidP="00BD6551">
            <w:pPr>
              <w:keepNext/>
              <w:keepLines/>
              <w:jc w:val="center"/>
              <w:rPr>
                <w:rFonts w:ascii="Calibri" w:hAnsi="Calibri"/>
                <w:lang w:val="en-GB"/>
              </w:rPr>
            </w:pPr>
            <w:r w:rsidRPr="00D74720">
              <w:rPr>
                <w:rFonts w:ascii="Calibri" w:hAnsi="Calibri"/>
                <w:lang w:val="en-GB"/>
              </w:rPr>
              <w:t>95% CI</w:t>
            </w:r>
          </w:p>
        </w:tc>
      </w:tr>
      <w:tr w:rsidR="00BD6551" w:rsidRPr="00D74720" w14:paraId="7D449E19" w14:textId="77777777" w:rsidTr="00BD6551">
        <w:trPr>
          <w:jc w:val="center"/>
        </w:trPr>
        <w:tc>
          <w:tcPr>
            <w:tcW w:w="1075" w:type="dxa"/>
            <w:vAlign w:val="center"/>
          </w:tcPr>
          <w:p w14:paraId="12697AE7" w14:textId="77777777" w:rsidR="00BD6551" w:rsidRPr="00D74720" w:rsidRDefault="00BD6551" w:rsidP="00BD6551">
            <w:pPr>
              <w:keepNext/>
              <w:keepLines/>
              <w:rPr>
                <w:rFonts w:ascii="Calibri" w:hAnsi="Calibri"/>
                <w:noProof/>
                <w:lang w:val="en-GB"/>
              </w:rPr>
            </w:pPr>
            <w:r w:rsidRPr="00D74720">
              <w:rPr>
                <w:rFonts w:ascii="Calibri" w:hAnsi="Calibri"/>
                <w:noProof/>
                <w:lang w:val="en-GB"/>
              </w:rPr>
              <w:t>BCG</w:t>
            </w:r>
          </w:p>
        </w:tc>
        <w:tc>
          <w:tcPr>
            <w:tcW w:w="1535" w:type="dxa"/>
            <w:vAlign w:val="center"/>
          </w:tcPr>
          <w:p w14:paraId="739CABA2" w14:textId="77777777" w:rsidR="00BD6551" w:rsidRPr="00D74720" w:rsidRDefault="00BD6551" w:rsidP="00BD6551">
            <w:pPr>
              <w:keepNext/>
              <w:keepLines/>
              <w:jc w:val="center"/>
              <w:rPr>
                <w:rFonts w:ascii="Calibri" w:hAnsi="Calibri"/>
                <w:lang w:val="en-GB"/>
              </w:rPr>
            </w:pPr>
            <w:r w:rsidRPr="00D74720">
              <w:rPr>
                <w:rFonts w:ascii="Calibri" w:hAnsi="Calibri"/>
                <w:lang w:val="en-GB"/>
              </w:rPr>
              <w:t>675</w:t>
            </w:r>
          </w:p>
        </w:tc>
        <w:tc>
          <w:tcPr>
            <w:tcW w:w="900" w:type="dxa"/>
            <w:vAlign w:val="center"/>
          </w:tcPr>
          <w:p w14:paraId="5C715D23" w14:textId="77777777" w:rsidR="00BD6551" w:rsidRPr="00D74720" w:rsidRDefault="00BD6551" w:rsidP="00BD6551">
            <w:pPr>
              <w:keepNext/>
              <w:keepLines/>
              <w:jc w:val="center"/>
              <w:rPr>
                <w:rFonts w:ascii="Calibri" w:hAnsi="Calibri"/>
                <w:lang w:val="en-GB"/>
              </w:rPr>
            </w:pPr>
            <w:r w:rsidRPr="00D74720">
              <w:rPr>
                <w:rFonts w:ascii="Calibri" w:hAnsi="Calibri"/>
                <w:lang w:val="en-GB"/>
              </w:rPr>
              <w:t>99.1</w:t>
            </w:r>
          </w:p>
        </w:tc>
        <w:tc>
          <w:tcPr>
            <w:tcW w:w="1350" w:type="dxa"/>
            <w:vAlign w:val="center"/>
          </w:tcPr>
          <w:p w14:paraId="040EE827" w14:textId="77777777" w:rsidR="00BD6551" w:rsidRPr="00D74720" w:rsidRDefault="00BD6551" w:rsidP="00BD6551">
            <w:pPr>
              <w:keepNext/>
              <w:keepLines/>
              <w:jc w:val="center"/>
              <w:rPr>
                <w:rFonts w:ascii="Calibri" w:hAnsi="Calibri"/>
                <w:lang w:val="en-GB"/>
              </w:rPr>
            </w:pPr>
            <w:r w:rsidRPr="00D74720">
              <w:rPr>
                <w:rFonts w:ascii="Calibri" w:hAnsi="Calibri"/>
                <w:lang w:val="en-GB"/>
              </w:rPr>
              <w:t>(97.6, 99.7)</w:t>
            </w:r>
          </w:p>
        </w:tc>
        <w:tc>
          <w:tcPr>
            <w:tcW w:w="1530" w:type="dxa"/>
            <w:vAlign w:val="bottom"/>
          </w:tcPr>
          <w:p w14:paraId="4AECCAE0" w14:textId="77777777" w:rsidR="00BD6551" w:rsidRPr="00D74720" w:rsidRDefault="00BD6551" w:rsidP="00BD6551">
            <w:pPr>
              <w:keepNext/>
              <w:keepLines/>
              <w:jc w:val="center"/>
              <w:rPr>
                <w:rFonts w:ascii="Calibri" w:hAnsi="Calibri"/>
                <w:lang w:val="en-GB"/>
              </w:rPr>
            </w:pPr>
            <w:r w:rsidRPr="00D74720">
              <w:rPr>
                <w:rFonts w:ascii="Calibri" w:hAnsi="Calibri"/>
                <w:lang w:val="en-GB"/>
              </w:rPr>
              <w:t>677</w:t>
            </w:r>
          </w:p>
        </w:tc>
        <w:tc>
          <w:tcPr>
            <w:tcW w:w="720" w:type="dxa"/>
            <w:vAlign w:val="bottom"/>
          </w:tcPr>
          <w:p w14:paraId="792FE1BE" w14:textId="77777777" w:rsidR="00BD6551" w:rsidRPr="00D74720" w:rsidRDefault="00BD6551" w:rsidP="00BD6551">
            <w:pPr>
              <w:keepNext/>
              <w:keepLines/>
              <w:jc w:val="center"/>
              <w:rPr>
                <w:rFonts w:ascii="Calibri" w:hAnsi="Calibri"/>
                <w:lang w:val="en-GB"/>
              </w:rPr>
            </w:pPr>
            <w:r w:rsidRPr="00D74720">
              <w:rPr>
                <w:rFonts w:ascii="Calibri" w:hAnsi="Calibri"/>
                <w:lang w:val="en-GB"/>
              </w:rPr>
              <w:t>99.6</w:t>
            </w:r>
          </w:p>
        </w:tc>
        <w:tc>
          <w:tcPr>
            <w:tcW w:w="1350" w:type="dxa"/>
            <w:vAlign w:val="bottom"/>
          </w:tcPr>
          <w:p w14:paraId="3CF42538" w14:textId="77777777" w:rsidR="00BD6551" w:rsidRPr="00D74720" w:rsidRDefault="00BD6551" w:rsidP="00BD6551">
            <w:pPr>
              <w:keepNext/>
              <w:keepLines/>
              <w:jc w:val="center"/>
              <w:rPr>
                <w:rFonts w:ascii="Calibri" w:hAnsi="Calibri"/>
                <w:lang w:val="en-GB"/>
              </w:rPr>
            </w:pPr>
            <w:r w:rsidRPr="00D74720">
              <w:rPr>
                <w:rFonts w:ascii="Calibri" w:hAnsi="Calibri"/>
                <w:lang w:val="en-GB"/>
              </w:rPr>
              <w:t>(98.3, 99.9)</w:t>
            </w:r>
          </w:p>
        </w:tc>
      </w:tr>
      <w:tr w:rsidR="00BD6551" w:rsidRPr="00D74720" w14:paraId="05D06F64" w14:textId="77777777" w:rsidTr="00BD6551">
        <w:trPr>
          <w:jc w:val="center"/>
        </w:trPr>
        <w:tc>
          <w:tcPr>
            <w:tcW w:w="1075" w:type="dxa"/>
            <w:vAlign w:val="center"/>
          </w:tcPr>
          <w:p w14:paraId="4C720D3B"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OPV0</w:t>
            </w:r>
          </w:p>
        </w:tc>
        <w:tc>
          <w:tcPr>
            <w:tcW w:w="1535" w:type="dxa"/>
            <w:vAlign w:val="center"/>
          </w:tcPr>
          <w:p w14:paraId="4E727CDB" w14:textId="77777777" w:rsidR="00BD6551" w:rsidRPr="00D74720" w:rsidRDefault="00BD6551" w:rsidP="00BD6551">
            <w:pPr>
              <w:keepNext/>
              <w:keepLines/>
              <w:jc w:val="center"/>
              <w:rPr>
                <w:rFonts w:ascii="Calibri" w:hAnsi="Calibri"/>
                <w:lang w:val="en-GB"/>
              </w:rPr>
            </w:pPr>
            <w:r w:rsidRPr="00D74720">
              <w:rPr>
                <w:rFonts w:ascii="Calibri" w:hAnsi="Calibri"/>
                <w:lang w:val="en-GB"/>
              </w:rPr>
              <w:t>419</w:t>
            </w:r>
          </w:p>
        </w:tc>
        <w:tc>
          <w:tcPr>
            <w:tcW w:w="900" w:type="dxa"/>
            <w:vAlign w:val="center"/>
          </w:tcPr>
          <w:p w14:paraId="192CB108" w14:textId="77777777" w:rsidR="00BD6551" w:rsidRPr="00D74720" w:rsidRDefault="00BD6551" w:rsidP="00BD6551">
            <w:pPr>
              <w:keepNext/>
              <w:keepLines/>
              <w:jc w:val="center"/>
              <w:rPr>
                <w:rFonts w:ascii="Calibri" w:hAnsi="Calibri"/>
                <w:lang w:val="en-GB"/>
              </w:rPr>
            </w:pPr>
            <w:r w:rsidRPr="00D74720">
              <w:rPr>
                <w:rFonts w:ascii="Calibri" w:hAnsi="Calibri"/>
                <w:lang w:val="en-GB"/>
              </w:rPr>
              <w:t>57.2</w:t>
            </w:r>
          </w:p>
        </w:tc>
        <w:tc>
          <w:tcPr>
            <w:tcW w:w="1350" w:type="dxa"/>
            <w:vAlign w:val="center"/>
          </w:tcPr>
          <w:p w14:paraId="629040B8" w14:textId="77777777" w:rsidR="00BD6551" w:rsidRPr="00D74720" w:rsidRDefault="00BD6551" w:rsidP="00BD6551">
            <w:pPr>
              <w:keepNext/>
              <w:keepLines/>
              <w:jc w:val="center"/>
              <w:rPr>
                <w:rFonts w:ascii="Calibri" w:hAnsi="Calibri"/>
                <w:lang w:val="en-GB"/>
              </w:rPr>
            </w:pPr>
            <w:r w:rsidRPr="00D74720">
              <w:rPr>
                <w:rFonts w:ascii="Calibri" w:hAnsi="Calibri"/>
                <w:lang w:val="en-GB"/>
              </w:rPr>
              <w:t>(51.6, 62.6)</w:t>
            </w:r>
          </w:p>
        </w:tc>
        <w:tc>
          <w:tcPr>
            <w:tcW w:w="1530" w:type="dxa"/>
            <w:vAlign w:val="bottom"/>
          </w:tcPr>
          <w:p w14:paraId="530FB141" w14:textId="77777777" w:rsidR="00BD6551" w:rsidRPr="00D74720" w:rsidRDefault="00BD6551" w:rsidP="00BD6551">
            <w:pPr>
              <w:keepNext/>
              <w:keepLines/>
              <w:jc w:val="center"/>
              <w:rPr>
                <w:rFonts w:ascii="Calibri" w:hAnsi="Calibri"/>
                <w:lang w:val="en-GB"/>
              </w:rPr>
            </w:pPr>
            <w:r w:rsidRPr="00D74720">
              <w:rPr>
                <w:rFonts w:ascii="Calibri" w:hAnsi="Calibri"/>
                <w:lang w:val="en-GB"/>
              </w:rPr>
              <w:t>429</w:t>
            </w:r>
          </w:p>
        </w:tc>
        <w:tc>
          <w:tcPr>
            <w:tcW w:w="720" w:type="dxa"/>
            <w:vAlign w:val="bottom"/>
          </w:tcPr>
          <w:p w14:paraId="1C0FDF5C" w14:textId="77777777" w:rsidR="00BD6551" w:rsidRPr="00D74720" w:rsidRDefault="00BD6551" w:rsidP="00BD6551">
            <w:pPr>
              <w:keepNext/>
              <w:keepLines/>
              <w:jc w:val="center"/>
              <w:rPr>
                <w:rFonts w:ascii="Calibri" w:hAnsi="Calibri"/>
                <w:lang w:val="en-GB"/>
              </w:rPr>
            </w:pPr>
            <w:r w:rsidRPr="00D74720">
              <w:rPr>
                <w:rFonts w:ascii="Calibri" w:hAnsi="Calibri"/>
                <w:lang w:val="en-GB"/>
              </w:rPr>
              <w:t>59.1</w:t>
            </w:r>
          </w:p>
        </w:tc>
        <w:tc>
          <w:tcPr>
            <w:tcW w:w="1350" w:type="dxa"/>
            <w:vAlign w:val="bottom"/>
          </w:tcPr>
          <w:p w14:paraId="27F8909C" w14:textId="77777777" w:rsidR="00BD6551" w:rsidRPr="00D74720" w:rsidRDefault="00BD6551" w:rsidP="00BD6551">
            <w:pPr>
              <w:keepNext/>
              <w:keepLines/>
              <w:jc w:val="center"/>
              <w:rPr>
                <w:rFonts w:ascii="Calibri" w:hAnsi="Calibri"/>
                <w:lang w:val="en-GB"/>
              </w:rPr>
            </w:pPr>
            <w:r w:rsidRPr="00D74720">
              <w:rPr>
                <w:rFonts w:ascii="Calibri" w:hAnsi="Calibri"/>
                <w:lang w:val="en-GB"/>
              </w:rPr>
              <w:t>(53.7, 64.4)</w:t>
            </w:r>
          </w:p>
        </w:tc>
      </w:tr>
      <w:tr w:rsidR="00BD6551" w:rsidRPr="00D74720" w14:paraId="1C4155F2" w14:textId="77777777" w:rsidTr="00BD6551">
        <w:trPr>
          <w:jc w:val="center"/>
        </w:trPr>
        <w:tc>
          <w:tcPr>
            <w:tcW w:w="1075" w:type="dxa"/>
            <w:vAlign w:val="center"/>
          </w:tcPr>
          <w:p w14:paraId="284E0414"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DTPCV1</w:t>
            </w:r>
          </w:p>
        </w:tc>
        <w:tc>
          <w:tcPr>
            <w:tcW w:w="1535" w:type="dxa"/>
            <w:vAlign w:val="center"/>
          </w:tcPr>
          <w:p w14:paraId="53FF484F" w14:textId="77777777" w:rsidR="00BD6551" w:rsidRPr="00D74720" w:rsidRDefault="00BD6551" w:rsidP="00BD6551">
            <w:pPr>
              <w:keepNext/>
              <w:keepLines/>
              <w:jc w:val="center"/>
              <w:rPr>
                <w:rFonts w:ascii="Calibri" w:hAnsi="Calibri"/>
                <w:lang w:val="en-GB"/>
              </w:rPr>
            </w:pPr>
            <w:r w:rsidRPr="00D74720">
              <w:rPr>
                <w:rFonts w:ascii="Calibri" w:hAnsi="Calibri"/>
                <w:lang w:val="en-GB"/>
              </w:rPr>
              <w:t>653</w:t>
            </w:r>
          </w:p>
        </w:tc>
        <w:tc>
          <w:tcPr>
            <w:tcW w:w="900" w:type="dxa"/>
            <w:vAlign w:val="center"/>
          </w:tcPr>
          <w:p w14:paraId="0385DEC3" w14:textId="77777777" w:rsidR="00BD6551" w:rsidRPr="00D74720" w:rsidRDefault="00BD6551" w:rsidP="00BD6551">
            <w:pPr>
              <w:keepNext/>
              <w:keepLines/>
              <w:jc w:val="center"/>
              <w:rPr>
                <w:rFonts w:ascii="Calibri" w:hAnsi="Calibri"/>
                <w:lang w:val="en-GB"/>
              </w:rPr>
            </w:pPr>
            <w:r w:rsidRPr="00D74720">
              <w:rPr>
                <w:rFonts w:ascii="Calibri" w:hAnsi="Calibri"/>
                <w:lang w:val="en-GB"/>
              </w:rPr>
              <w:t>95.5</w:t>
            </w:r>
          </w:p>
        </w:tc>
        <w:tc>
          <w:tcPr>
            <w:tcW w:w="1350" w:type="dxa"/>
            <w:vAlign w:val="center"/>
          </w:tcPr>
          <w:p w14:paraId="41BF8D12" w14:textId="77777777" w:rsidR="00BD6551" w:rsidRPr="00D74720" w:rsidRDefault="00BD6551" w:rsidP="00BD6551">
            <w:pPr>
              <w:keepNext/>
              <w:keepLines/>
              <w:jc w:val="center"/>
              <w:rPr>
                <w:rFonts w:ascii="Calibri" w:hAnsi="Calibri"/>
                <w:lang w:val="en-GB"/>
              </w:rPr>
            </w:pPr>
            <w:r w:rsidRPr="00D74720">
              <w:rPr>
                <w:rFonts w:ascii="Calibri" w:hAnsi="Calibri"/>
                <w:lang w:val="en-GB"/>
              </w:rPr>
              <w:t>(92.7, 97.3)</w:t>
            </w:r>
          </w:p>
        </w:tc>
        <w:tc>
          <w:tcPr>
            <w:tcW w:w="1530" w:type="dxa"/>
            <w:vAlign w:val="bottom"/>
          </w:tcPr>
          <w:p w14:paraId="6C93C826" w14:textId="77777777" w:rsidR="00BD6551" w:rsidRPr="00D74720" w:rsidRDefault="00BD6551" w:rsidP="00BD6551">
            <w:pPr>
              <w:keepNext/>
              <w:keepLines/>
              <w:jc w:val="center"/>
              <w:rPr>
                <w:rFonts w:ascii="Calibri" w:hAnsi="Calibri"/>
                <w:lang w:val="en-GB"/>
              </w:rPr>
            </w:pPr>
            <w:r w:rsidRPr="00D74720">
              <w:rPr>
                <w:rFonts w:ascii="Calibri" w:hAnsi="Calibri"/>
                <w:lang w:val="en-GB"/>
              </w:rPr>
              <w:t>663</w:t>
            </w:r>
          </w:p>
        </w:tc>
        <w:tc>
          <w:tcPr>
            <w:tcW w:w="720" w:type="dxa"/>
            <w:vAlign w:val="bottom"/>
          </w:tcPr>
          <w:p w14:paraId="7C72471F" w14:textId="77777777" w:rsidR="00BD6551" w:rsidRPr="00D74720" w:rsidRDefault="00BD6551" w:rsidP="00BD6551">
            <w:pPr>
              <w:keepNext/>
              <w:keepLines/>
              <w:jc w:val="center"/>
              <w:rPr>
                <w:rFonts w:ascii="Calibri" w:hAnsi="Calibri"/>
                <w:lang w:val="en-GB"/>
              </w:rPr>
            </w:pPr>
            <w:r w:rsidRPr="00D74720">
              <w:rPr>
                <w:rFonts w:ascii="Calibri" w:hAnsi="Calibri"/>
                <w:lang w:val="en-GB"/>
              </w:rPr>
              <w:t>96.9</w:t>
            </w:r>
          </w:p>
        </w:tc>
        <w:tc>
          <w:tcPr>
            <w:tcW w:w="1350" w:type="dxa"/>
            <w:vAlign w:val="bottom"/>
          </w:tcPr>
          <w:p w14:paraId="471F7110" w14:textId="77777777" w:rsidR="00BD6551" w:rsidRPr="00D74720" w:rsidRDefault="00BD6551" w:rsidP="00BD6551">
            <w:pPr>
              <w:keepNext/>
              <w:keepLines/>
              <w:jc w:val="center"/>
              <w:rPr>
                <w:rFonts w:ascii="Calibri" w:hAnsi="Calibri"/>
                <w:lang w:val="en-GB"/>
              </w:rPr>
            </w:pPr>
            <w:r w:rsidRPr="00D74720">
              <w:rPr>
                <w:rFonts w:ascii="Calibri" w:hAnsi="Calibri"/>
                <w:lang w:val="en-GB"/>
              </w:rPr>
              <w:t>(94.1, 98.3)</w:t>
            </w:r>
          </w:p>
        </w:tc>
      </w:tr>
      <w:tr w:rsidR="00BD6551" w:rsidRPr="00D74720" w14:paraId="36482CD1" w14:textId="77777777" w:rsidTr="00BD6551">
        <w:trPr>
          <w:jc w:val="center"/>
        </w:trPr>
        <w:tc>
          <w:tcPr>
            <w:tcW w:w="1075" w:type="dxa"/>
            <w:vAlign w:val="center"/>
          </w:tcPr>
          <w:p w14:paraId="118AE44E"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OPV1</w:t>
            </w:r>
          </w:p>
        </w:tc>
        <w:tc>
          <w:tcPr>
            <w:tcW w:w="1535" w:type="dxa"/>
            <w:vAlign w:val="center"/>
          </w:tcPr>
          <w:p w14:paraId="18655171" w14:textId="77777777" w:rsidR="00BD6551" w:rsidRPr="00D74720" w:rsidRDefault="00BD6551" w:rsidP="00BD6551">
            <w:pPr>
              <w:keepNext/>
              <w:keepLines/>
              <w:jc w:val="center"/>
              <w:rPr>
                <w:rFonts w:ascii="Calibri" w:hAnsi="Calibri"/>
                <w:lang w:val="en-GB"/>
              </w:rPr>
            </w:pPr>
            <w:r w:rsidRPr="00D74720">
              <w:rPr>
                <w:rFonts w:ascii="Calibri" w:hAnsi="Calibri"/>
                <w:lang w:val="en-GB"/>
              </w:rPr>
              <w:t>651</w:t>
            </w:r>
          </w:p>
        </w:tc>
        <w:tc>
          <w:tcPr>
            <w:tcW w:w="900" w:type="dxa"/>
            <w:vAlign w:val="center"/>
          </w:tcPr>
          <w:p w14:paraId="01F20C02" w14:textId="77777777" w:rsidR="00BD6551" w:rsidRPr="00D74720" w:rsidRDefault="00BD6551" w:rsidP="00BD6551">
            <w:pPr>
              <w:keepNext/>
              <w:keepLines/>
              <w:jc w:val="center"/>
              <w:rPr>
                <w:rFonts w:ascii="Calibri" w:hAnsi="Calibri"/>
                <w:lang w:val="en-GB"/>
              </w:rPr>
            </w:pPr>
            <w:r w:rsidRPr="00D74720">
              <w:rPr>
                <w:rFonts w:ascii="Calibri" w:hAnsi="Calibri"/>
                <w:lang w:val="en-GB"/>
              </w:rPr>
              <w:t>95.2</w:t>
            </w:r>
          </w:p>
        </w:tc>
        <w:tc>
          <w:tcPr>
            <w:tcW w:w="1350" w:type="dxa"/>
            <w:vAlign w:val="center"/>
          </w:tcPr>
          <w:p w14:paraId="3DC365CB" w14:textId="77777777" w:rsidR="00BD6551" w:rsidRPr="00D74720" w:rsidRDefault="00BD6551" w:rsidP="00BD6551">
            <w:pPr>
              <w:keepNext/>
              <w:keepLines/>
              <w:jc w:val="center"/>
              <w:rPr>
                <w:rFonts w:ascii="Calibri" w:hAnsi="Calibri"/>
                <w:lang w:val="en-GB"/>
              </w:rPr>
            </w:pPr>
            <w:r w:rsidRPr="00D74720">
              <w:rPr>
                <w:rFonts w:ascii="Calibri" w:hAnsi="Calibri"/>
                <w:lang w:val="en-GB"/>
              </w:rPr>
              <w:t>(92.3, 97.0)</w:t>
            </w:r>
          </w:p>
        </w:tc>
        <w:tc>
          <w:tcPr>
            <w:tcW w:w="1530" w:type="dxa"/>
            <w:vAlign w:val="bottom"/>
          </w:tcPr>
          <w:p w14:paraId="0C24F804" w14:textId="77777777" w:rsidR="00BD6551" w:rsidRPr="00D74720" w:rsidRDefault="00BD6551" w:rsidP="00BD6551">
            <w:pPr>
              <w:keepNext/>
              <w:keepLines/>
              <w:jc w:val="center"/>
              <w:rPr>
                <w:rFonts w:ascii="Calibri" w:hAnsi="Calibri"/>
                <w:lang w:val="en-GB"/>
              </w:rPr>
            </w:pPr>
            <w:r w:rsidRPr="00D74720">
              <w:rPr>
                <w:rFonts w:ascii="Calibri" w:hAnsi="Calibri"/>
                <w:lang w:val="en-GB"/>
              </w:rPr>
              <w:t>658</w:t>
            </w:r>
          </w:p>
        </w:tc>
        <w:tc>
          <w:tcPr>
            <w:tcW w:w="720" w:type="dxa"/>
            <w:vAlign w:val="bottom"/>
          </w:tcPr>
          <w:p w14:paraId="014B5EB7" w14:textId="77777777" w:rsidR="00BD6551" w:rsidRPr="00D74720" w:rsidRDefault="00BD6551" w:rsidP="00BD6551">
            <w:pPr>
              <w:keepNext/>
              <w:keepLines/>
              <w:jc w:val="center"/>
              <w:rPr>
                <w:rFonts w:ascii="Calibri" w:hAnsi="Calibri"/>
                <w:lang w:val="en-GB"/>
              </w:rPr>
            </w:pPr>
            <w:r w:rsidRPr="00D74720">
              <w:rPr>
                <w:rFonts w:ascii="Calibri" w:hAnsi="Calibri"/>
                <w:lang w:val="en-GB"/>
              </w:rPr>
              <w:t>96.0</w:t>
            </w:r>
          </w:p>
        </w:tc>
        <w:tc>
          <w:tcPr>
            <w:tcW w:w="1350" w:type="dxa"/>
            <w:vAlign w:val="bottom"/>
          </w:tcPr>
          <w:p w14:paraId="437D3ADE" w14:textId="77777777" w:rsidR="00BD6551" w:rsidRPr="00D74720" w:rsidRDefault="00BD6551" w:rsidP="00BD6551">
            <w:pPr>
              <w:keepNext/>
              <w:keepLines/>
              <w:jc w:val="center"/>
              <w:rPr>
                <w:rFonts w:ascii="Calibri" w:hAnsi="Calibri"/>
                <w:lang w:val="en-GB"/>
              </w:rPr>
            </w:pPr>
            <w:r w:rsidRPr="00D74720">
              <w:rPr>
                <w:rFonts w:ascii="Calibri" w:hAnsi="Calibri"/>
                <w:lang w:val="en-GB"/>
              </w:rPr>
              <w:t>(93.0, 97.7)</w:t>
            </w:r>
          </w:p>
        </w:tc>
      </w:tr>
      <w:tr w:rsidR="00BD6551" w:rsidRPr="00D74720" w14:paraId="2B68F80D" w14:textId="77777777" w:rsidTr="00BD6551">
        <w:trPr>
          <w:jc w:val="center"/>
        </w:trPr>
        <w:tc>
          <w:tcPr>
            <w:tcW w:w="1075" w:type="dxa"/>
            <w:vAlign w:val="center"/>
          </w:tcPr>
          <w:p w14:paraId="09EC2EE3"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DTPCV2</w:t>
            </w:r>
          </w:p>
        </w:tc>
        <w:tc>
          <w:tcPr>
            <w:tcW w:w="1535" w:type="dxa"/>
            <w:vAlign w:val="center"/>
          </w:tcPr>
          <w:p w14:paraId="44CF6F97" w14:textId="77777777" w:rsidR="00BD6551" w:rsidRPr="00D74720" w:rsidRDefault="00BD6551" w:rsidP="00BD6551">
            <w:pPr>
              <w:keepNext/>
              <w:keepLines/>
              <w:jc w:val="center"/>
              <w:rPr>
                <w:rFonts w:ascii="Calibri" w:hAnsi="Calibri"/>
                <w:lang w:val="en-GB"/>
              </w:rPr>
            </w:pPr>
            <w:r w:rsidRPr="00D74720">
              <w:rPr>
                <w:rFonts w:ascii="Calibri" w:hAnsi="Calibri"/>
                <w:lang w:val="en-GB"/>
              </w:rPr>
              <w:t>617</w:t>
            </w:r>
          </w:p>
        </w:tc>
        <w:tc>
          <w:tcPr>
            <w:tcW w:w="900" w:type="dxa"/>
            <w:vAlign w:val="center"/>
          </w:tcPr>
          <w:p w14:paraId="64F8C560" w14:textId="77777777" w:rsidR="00BD6551" w:rsidRPr="00D74720" w:rsidRDefault="00BD6551" w:rsidP="00BD6551">
            <w:pPr>
              <w:keepNext/>
              <w:keepLines/>
              <w:jc w:val="center"/>
              <w:rPr>
                <w:rFonts w:ascii="Calibri" w:hAnsi="Calibri"/>
                <w:lang w:val="en-GB"/>
              </w:rPr>
            </w:pPr>
            <w:r w:rsidRPr="00D74720">
              <w:rPr>
                <w:rFonts w:ascii="Calibri" w:hAnsi="Calibri"/>
                <w:lang w:val="en-GB"/>
              </w:rPr>
              <w:t>89.5</w:t>
            </w:r>
          </w:p>
        </w:tc>
        <w:tc>
          <w:tcPr>
            <w:tcW w:w="1350" w:type="dxa"/>
            <w:vAlign w:val="center"/>
          </w:tcPr>
          <w:p w14:paraId="36B8E5B1" w14:textId="77777777" w:rsidR="00BD6551" w:rsidRPr="00D74720" w:rsidRDefault="00BD6551" w:rsidP="00BD6551">
            <w:pPr>
              <w:keepNext/>
              <w:keepLines/>
              <w:jc w:val="center"/>
              <w:rPr>
                <w:rFonts w:ascii="Calibri" w:hAnsi="Calibri"/>
                <w:lang w:val="en-GB"/>
              </w:rPr>
            </w:pPr>
            <w:r w:rsidRPr="00D74720">
              <w:rPr>
                <w:rFonts w:ascii="Calibri" w:hAnsi="Calibri"/>
                <w:lang w:val="en-GB"/>
              </w:rPr>
              <w:t>(86.1, 92.2)</w:t>
            </w:r>
          </w:p>
        </w:tc>
        <w:tc>
          <w:tcPr>
            <w:tcW w:w="1530" w:type="dxa"/>
            <w:vAlign w:val="bottom"/>
          </w:tcPr>
          <w:p w14:paraId="6E508DC4" w14:textId="77777777" w:rsidR="00BD6551" w:rsidRPr="00D74720" w:rsidRDefault="00BD6551" w:rsidP="00BD6551">
            <w:pPr>
              <w:keepNext/>
              <w:keepLines/>
              <w:jc w:val="center"/>
              <w:rPr>
                <w:rFonts w:ascii="Calibri" w:hAnsi="Calibri"/>
                <w:lang w:val="en-GB"/>
              </w:rPr>
            </w:pPr>
            <w:r w:rsidRPr="00D74720">
              <w:rPr>
                <w:rFonts w:ascii="Calibri" w:hAnsi="Calibri"/>
                <w:lang w:val="en-GB"/>
              </w:rPr>
              <w:t>626</w:t>
            </w:r>
          </w:p>
        </w:tc>
        <w:tc>
          <w:tcPr>
            <w:tcW w:w="720" w:type="dxa"/>
            <w:vAlign w:val="bottom"/>
          </w:tcPr>
          <w:p w14:paraId="235B8992" w14:textId="77777777" w:rsidR="00BD6551" w:rsidRPr="00D74720" w:rsidRDefault="00BD6551" w:rsidP="00BD6551">
            <w:pPr>
              <w:keepNext/>
              <w:keepLines/>
              <w:jc w:val="center"/>
              <w:rPr>
                <w:rFonts w:ascii="Calibri" w:hAnsi="Calibri"/>
                <w:lang w:val="en-GB"/>
              </w:rPr>
            </w:pPr>
            <w:r w:rsidRPr="00D74720">
              <w:rPr>
                <w:rFonts w:ascii="Calibri" w:hAnsi="Calibri"/>
                <w:lang w:val="en-GB"/>
              </w:rPr>
              <w:t>90.7</w:t>
            </w:r>
          </w:p>
        </w:tc>
        <w:tc>
          <w:tcPr>
            <w:tcW w:w="1350" w:type="dxa"/>
            <w:vAlign w:val="bottom"/>
          </w:tcPr>
          <w:p w14:paraId="09B97923" w14:textId="77777777" w:rsidR="00BD6551" w:rsidRPr="00D74720" w:rsidRDefault="00BD6551" w:rsidP="00BD6551">
            <w:pPr>
              <w:keepNext/>
              <w:keepLines/>
              <w:jc w:val="center"/>
              <w:rPr>
                <w:rFonts w:ascii="Calibri" w:hAnsi="Calibri"/>
                <w:lang w:val="en-GB"/>
              </w:rPr>
            </w:pPr>
            <w:r w:rsidRPr="00D74720">
              <w:rPr>
                <w:rFonts w:ascii="Calibri" w:hAnsi="Calibri"/>
                <w:lang w:val="en-GB"/>
              </w:rPr>
              <w:t>(87.3, 93.2)</w:t>
            </w:r>
          </w:p>
        </w:tc>
      </w:tr>
      <w:tr w:rsidR="00BD6551" w:rsidRPr="00D74720" w14:paraId="07910092" w14:textId="77777777" w:rsidTr="00BD6551">
        <w:trPr>
          <w:jc w:val="center"/>
        </w:trPr>
        <w:tc>
          <w:tcPr>
            <w:tcW w:w="1075" w:type="dxa"/>
            <w:vAlign w:val="center"/>
          </w:tcPr>
          <w:p w14:paraId="7500D75F"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OPV2</w:t>
            </w:r>
          </w:p>
        </w:tc>
        <w:tc>
          <w:tcPr>
            <w:tcW w:w="1535" w:type="dxa"/>
            <w:vAlign w:val="center"/>
          </w:tcPr>
          <w:p w14:paraId="3C5350BF" w14:textId="77777777" w:rsidR="00BD6551" w:rsidRPr="00D74720" w:rsidRDefault="00BD6551" w:rsidP="00BD6551">
            <w:pPr>
              <w:keepNext/>
              <w:keepLines/>
              <w:jc w:val="center"/>
              <w:rPr>
                <w:rFonts w:ascii="Calibri" w:hAnsi="Calibri"/>
                <w:lang w:val="en-GB"/>
              </w:rPr>
            </w:pPr>
            <w:r w:rsidRPr="00D74720">
              <w:rPr>
                <w:rFonts w:ascii="Calibri" w:hAnsi="Calibri"/>
                <w:lang w:val="en-GB"/>
              </w:rPr>
              <w:t>625</w:t>
            </w:r>
          </w:p>
        </w:tc>
        <w:tc>
          <w:tcPr>
            <w:tcW w:w="900" w:type="dxa"/>
            <w:vAlign w:val="center"/>
          </w:tcPr>
          <w:p w14:paraId="634D8554" w14:textId="77777777" w:rsidR="00BD6551" w:rsidRPr="00D74720" w:rsidRDefault="00BD6551" w:rsidP="00BD6551">
            <w:pPr>
              <w:keepNext/>
              <w:keepLines/>
              <w:jc w:val="center"/>
              <w:rPr>
                <w:rFonts w:ascii="Calibri" w:hAnsi="Calibri"/>
                <w:lang w:val="en-GB"/>
              </w:rPr>
            </w:pPr>
            <w:r w:rsidRPr="00D74720">
              <w:rPr>
                <w:rFonts w:ascii="Calibri" w:hAnsi="Calibri"/>
                <w:lang w:val="en-GB"/>
              </w:rPr>
              <w:t>90.6</w:t>
            </w:r>
          </w:p>
        </w:tc>
        <w:tc>
          <w:tcPr>
            <w:tcW w:w="1350" w:type="dxa"/>
            <w:vAlign w:val="center"/>
          </w:tcPr>
          <w:p w14:paraId="3000CE78" w14:textId="77777777" w:rsidR="00BD6551" w:rsidRPr="00D74720" w:rsidRDefault="00BD6551" w:rsidP="00BD6551">
            <w:pPr>
              <w:keepNext/>
              <w:keepLines/>
              <w:jc w:val="center"/>
              <w:rPr>
                <w:rFonts w:ascii="Calibri" w:hAnsi="Calibri"/>
                <w:lang w:val="en-GB"/>
              </w:rPr>
            </w:pPr>
            <w:r w:rsidRPr="00D74720">
              <w:rPr>
                <w:rFonts w:ascii="Calibri" w:hAnsi="Calibri"/>
                <w:lang w:val="en-GB"/>
              </w:rPr>
              <w:t>(87.1, 93.3)</w:t>
            </w:r>
          </w:p>
        </w:tc>
        <w:tc>
          <w:tcPr>
            <w:tcW w:w="1530" w:type="dxa"/>
            <w:vAlign w:val="bottom"/>
          </w:tcPr>
          <w:p w14:paraId="29FD9B1A" w14:textId="77777777" w:rsidR="00BD6551" w:rsidRPr="00D74720" w:rsidRDefault="00BD6551" w:rsidP="00BD6551">
            <w:pPr>
              <w:keepNext/>
              <w:keepLines/>
              <w:jc w:val="center"/>
              <w:rPr>
                <w:rFonts w:ascii="Calibri" w:hAnsi="Calibri"/>
                <w:lang w:val="en-GB"/>
              </w:rPr>
            </w:pPr>
            <w:r w:rsidRPr="00D74720">
              <w:rPr>
                <w:rFonts w:ascii="Calibri" w:hAnsi="Calibri"/>
                <w:lang w:val="en-GB"/>
              </w:rPr>
              <w:t>631</w:t>
            </w:r>
          </w:p>
        </w:tc>
        <w:tc>
          <w:tcPr>
            <w:tcW w:w="720" w:type="dxa"/>
            <w:vAlign w:val="bottom"/>
          </w:tcPr>
          <w:p w14:paraId="0133EF31" w14:textId="77777777" w:rsidR="00BD6551" w:rsidRPr="00D74720" w:rsidRDefault="00BD6551" w:rsidP="00BD6551">
            <w:pPr>
              <w:keepNext/>
              <w:keepLines/>
              <w:jc w:val="center"/>
              <w:rPr>
                <w:rFonts w:ascii="Calibri" w:hAnsi="Calibri"/>
                <w:lang w:val="en-GB"/>
              </w:rPr>
            </w:pPr>
            <w:r w:rsidRPr="00D74720">
              <w:rPr>
                <w:rFonts w:ascii="Calibri" w:hAnsi="Calibri"/>
                <w:lang w:val="en-GB"/>
              </w:rPr>
              <w:t>91.7</w:t>
            </w:r>
          </w:p>
        </w:tc>
        <w:tc>
          <w:tcPr>
            <w:tcW w:w="1350" w:type="dxa"/>
            <w:vAlign w:val="bottom"/>
          </w:tcPr>
          <w:p w14:paraId="406BEDDD" w14:textId="77777777" w:rsidR="00BD6551" w:rsidRPr="00D74720" w:rsidRDefault="00BD6551" w:rsidP="00BD6551">
            <w:pPr>
              <w:keepNext/>
              <w:keepLines/>
              <w:jc w:val="center"/>
              <w:rPr>
                <w:rFonts w:ascii="Calibri" w:hAnsi="Calibri"/>
                <w:lang w:val="en-GB"/>
              </w:rPr>
            </w:pPr>
            <w:r w:rsidRPr="00D74720">
              <w:rPr>
                <w:rFonts w:ascii="Calibri" w:hAnsi="Calibri"/>
                <w:lang w:val="en-GB"/>
              </w:rPr>
              <w:t>(88.3, 94.1)</w:t>
            </w:r>
          </w:p>
        </w:tc>
      </w:tr>
      <w:tr w:rsidR="00BD6551" w:rsidRPr="00D74720" w14:paraId="4251D1AB" w14:textId="77777777" w:rsidTr="00BD6551">
        <w:trPr>
          <w:jc w:val="center"/>
        </w:trPr>
        <w:tc>
          <w:tcPr>
            <w:tcW w:w="1075" w:type="dxa"/>
            <w:vAlign w:val="center"/>
          </w:tcPr>
          <w:p w14:paraId="60CF9257"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DTPCV3</w:t>
            </w:r>
          </w:p>
        </w:tc>
        <w:tc>
          <w:tcPr>
            <w:tcW w:w="1535" w:type="dxa"/>
            <w:vAlign w:val="center"/>
          </w:tcPr>
          <w:p w14:paraId="162E0161" w14:textId="77777777" w:rsidR="00BD6551" w:rsidRPr="00D74720" w:rsidRDefault="00BD6551" w:rsidP="00BD6551">
            <w:pPr>
              <w:keepNext/>
              <w:keepLines/>
              <w:jc w:val="center"/>
              <w:rPr>
                <w:rFonts w:ascii="Calibri" w:hAnsi="Calibri"/>
                <w:lang w:val="en-GB"/>
              </w:rPr>
            </w:pPr>
            <w:r w:rsidRPr="00D74720">
              <w:rPr>
                <w:rFonts w:ascii="Calibri" w:hAnsi="Calibri"/>
                <w:lang w:val="en-GB"/>
              </w:rPr>
              <w:t>489</w:t>
            </w:r>
          </w:p>
        </w:tc>
        <w:tc>
          <w:tcPr>
            <w:tcW w:w="900" w:type="dxa"/>
            <w:vAlign w:val="center"/>
          </w:tcPr>
          <w:p w14:paraId="7DF79DAF" w14:textId="77777777" w:rsidR="00BD6551" w:rsidRPr="00D74720" w:rsidRDefault="00BD6551" w:rsidP="00BD6551">
            <w:pPr>
              <w:keepNext/>
              <w:keepLines/>
              <w:jc w:val="center"/>
              <w:rPr>
                <w:rFonts w:ascii="Calibri" w:hAnsi="Calibri"/>
                <w:lang w:val="en-GB"/>
              </w:rPr>
            </w:pPr>
            <w:r w:rsidRPr="00D74720">
              <w:rPr>
                <w:rFonts w:ascii="Calibri" w:hAnsi="Calibri"/>
                <w:lang w:val="en-GB"/>
              </w:rPr>
              <w:t>73.4</w:t>
            </w:r>
          </w:p>
        </w:tc>
        <w:tc>
          <w:tcPr>
            <w:tcW w:w="1350" w:type="dxa"/>
            <w:vAlign w:val="center"/>
          </w:tcPr>
          <w:p w14:paraId="1F692C4D" w14:textId="77777777" w:rsidR="00BD6551" w:rsidRPr="00D74720" w:rsidRDefault="00BD6551" w:rsidP="00BD6551">
            <w:pPr>
              <w:keepNext/>
              <w:keepLines/>
              <w:jc w:val="center"/>
              <w:rPr>
                <w:rFonts w:ascii="Calibri" w:hAnsi="Calibri"/>
                <w:lang w:val="en-GB"/>
              </w:rPr>
            </w:pPr>
            <w:r w:rsidRPr="00D74720">
              <w:rPr>
                <w:rFonts w:ascii="Calibri" w:hAnsi="Calibri"/>
                <w:lang w:val="en-GB"/>
              </w:rPr>
              <w:t>(69.1, 77.3)</w:t>
            </w:r>
          </w:p>
        </w:tc>
        <w:tc>
          <w:tcPr>
            <w:tcW w:w="1530" w:type="dxa"/>
            <w:vAlign w:val="bottom"/>
          </w:tcPr>
          <w:p w14:paraId="20D544D7" w14:textId="77777777" w:rsidR="00BD6551" w:rsidRPr="00D74720" w:rsidRDefault="00BD6551" w:rsidP="00BD6551">
            <w:pPr>
              <w:keepNext/>
              <w:keepLines/>
              <w:jc w:val="center"/>
              <w:rPr>
                <w:rFonts w:ascii="Calibri" w:hAnsi="Calibri"/>
                <w:lang w:val="en-GB"/>
              </w:rPr>
            </w:pPr>
            <w:r w:rsidRPr="00D74720">
              <w:rPr>
                <w:rFonts w:ascii="Calibri" w:hAnsi="Calibri"/>
                <w:lang w:val="en-GB"/>
              </w:rPr>
              <w:t>567</w:t>
            </w:r>
          </w:p>
        </w:tc>
        <w:tc>
          <w:tcPr>
            <w:tcW w:w="720" w:type="dxa"/>
            <w:vAlign w:val="bottom"/>
          </w:tcPr>
          <w:p w14:paraId="30BEAECB" w14:textId="77777777" w:rsidR="00BD6551" w:rsidRPr="00D74720" w:rsidRDefault="00BD6551" w:rsidP="00BD6551">
            <w:pPr>
              <w:keepNext/>
              <w:keepLines/>
              <w:jc w:val="center"/>
              <w:rPr>
                <w:rFonts w:ascii="Calibri" w:hAnsi="Calibri"/>
                <w:lang w:val="en-GB"/>
              </w:rPr>
            </w:pPr>
            <w:r w:rsidRPr="00D74720">
              <w:rPr>
                <w:rFonts w:ascii="Calibri" w:hAnsi="Calibri"/>
                <w:lang w:val="en-GB"/>
              </w:rPr>
              <w:t>83.6</w:t>
            </w:r>
          </w:p>
        </w:tc>
        <w:tc>
          <w:tcPr>
            <w:tcW w:w="1350" w:type="dxa"/>
            <w:vAlign w:val="bottom"/>
          </w:tcPr>
          <w:p w14:paraId="1E446E8D" w14:textId="77777777" w:rsidR="00BD6551" w:rsidRPr="00D74720" w:rsidRDefault="00BD6551" w:rsidP="00BD6551">
            <w:pPr>
              <w:keepNext/>
              <w:keepLines/>
              <w:jc w:val="center"/>
              <w:rPr>
                <w:rFonts w:ascii="Calibri" w:hAnsi="Calibri"/>
                <w:lang w:val="en-GB"/>
              </w:rPr>
            </w:pPr>
            <w:r w:rsidRPr="00D74720">
              <w:rPr>
                <w:rFonts w:ascii="Calibri" w:hAnsi="Calibri"/>
                <w:lang w:val="en-GB"/>
              </w:rPr>
              <w:t>(79.9, 86.7)</w:t>
            </w:r>
          </w:p>
        </w:tc>
      </w:tr>
      <w:tr w:rsidR="00BD6551" w:rsidRPr="00D74720" w14:paraId="257CC233" w14:textId="77777777" w:rsidTr="00BD6551">
        <w:trPr>
          <w:jc w:val="center"/>
        </w:trPr>
        <w:tc>
          <w:tcPr>
            <w:tcW w:w="1075" w:type="dxa"/>
            <w:vAlign w:val="center"/>
          </w:tcPr>
          <w:p w14:paraId="57E55AAC"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OPV3</w:t>
            </w:r>
          </w:p>
        </w:tc>
        <w:tc>
          <w:tcPr>
            <w:tcW w:w="1535" w:type="dxa"/>
            <w:vAlign w:val="center"/>
          </w:tcPr>
          <w:p w14:paraId="14D45240" w14:textId="77777777" w:rsidR="00BD6551" w:rsidRPr="00D74720" w:rsidRDefault="00BD6551" w:rsidP="00BD6551">
            <w:pPr>
              <w:keepNext/>
              <w:keepLines/>
              <w:jc w:val="center"/>
              <w:rPr>
                <w:rFonts w:ascii="Calibri" w:hAnsi="Calibri"/>
                <w:lang w:val="en-GB"/>
              </w:rPr>
            </w:pPr>
            <w:r w:rsidRPr="00D74720">
              <w:rPr>
                <w:rFonts w:ascii="Calibri" w:hAnsi="Calibri"/>
                <w:lang w:val="en-GB"/>
              </w:rPr>
              <w:t>503</w:t>
            </w:r>
          </w:p>
        </w:tc>
        <w:tc>
          <w:tcPr>
            <w:tcW w:w="900" w:type="dxa"/>
            <w:vAlign w:val="center"/>
          </w:tcPr>
          <w:p w14:paraId="30642BF4" w14:textId="77777777" w:rsidR="00BD6551" w:rsidRPr="00D74720" w:rsidRDefault="00BD6551" w:rsidP="00BD6551">
            <w:pPr>
              <w:keepNext/>
              <w:keepLines/>
              <w:jc w:val="center"/>
              <w:rPr>
                <w:rFonts w:ascii="Calibri" w:hAnsi="Calibri"/>
                <w:lang w:val="en-GB"/>
              </w:rPr>
            </w:pPr>
            <w:r w:rsidRPr="00D74720">
              <w:rPr>
                <w:rFonts w:ascii="Calibri" w:hAnsi="Calibri"/>
                <w:lang w:val="en-GB"/>
              </w:rPr>
              <w:t>74.8</w:t>
            </w:r>
          </w:p>
        </w:tc>
        <w:tc>
          <w:tcPr>
            <w:tcW w:w="1350" w:type="dxa"/>
            <w:vAlign w:val="center"/>
          </w:tcPr>
          <w:p w14:paraId="0DF70D28" w14:textId="77777777" w:rsidR="00BD6551" w:rsidRPr="00D74720" w:rsidRDefault="00BD6551" w:rsidP="00BD6551">
            <w:pPr>
              <w:keepNext/>
              <w:keepLines/>
              <w:jc w:val="center"/>
              <w:rPr>
                <w:rFonts w:ascii="Calibri" w:hAnsi="Calibri"/>
                <w:lang w:val="en-GB"/>
              </w:rPr>
            </w:pPr>
            <w:r w:rsidRPr="00D74720">
              <w:rPr>
                <w:rFonts w:ascii="Calibri" w:hAnsi="Calibri"/>
                <w:lang w:val="en-GB"/>
              </w:rPr>
              <w:t>(70.6, 78.7)</w:t>
            </w:r>
          </w:p>
        </w:tc>
        <w:tc>
          <w:tcPr>
            <w:tcW w:w="1530" w:type="dxa"/>
            <w:vAlign w:val="bottom"/>
          </w:tcPr>
          <w:p w14:paraId="59C05F04" w14:textId="77777777" w:rsidR="00BD6551" w:rsidRPr="00D74720" w:rsidRDefault="00BD6551" w:rsidP="00BD6551">
            <w:pPr>
              <w:keepNext/>
              <w:keepLines/>
              <w:jc w:val="center"/>
              <w:rPr>
                <w:rFonts w:ascii="Calibri" w:hAnsi="Calibri"/>
                <w:lang w:val="en-GB"/>
              </w:rPr>
            </w:pPr>
            <w:r w:rsidRPr="00D74720">
              <w:rPr>
                <w:rFonts w:ascii="Calibri" w:hAnsi="Calibri"/>
                <w:lang w:val="en-GB"/>
              </w:rPr>
              <w:t>572</w:t>
            </w:r>
          </w:p>
        </w:tc>
        <w:tc>
          <w:tcPr>
            <w:tcW w:w="720" w:type="dxa"/>
            <w:vAlign w:val="bottom"/>
          </w:tcPr>
          <w:p w14:paraId="440A1217" w14:textId="77777777" w:rsidR="00BD6551" w:rsidRPr="00D74720" w:rsidRDefault="00BD6551" w:rsidP="00BD6551">
            <w:pPr>
              <w:keepNext/>
              <w:keepLines/>
              <w:jc w:val="center"/>
              <w:rPr>
                <w:rFonts w:ascii="Calibri" w:hAnsi="Calibri"/>
                <w:lang w:val="en-GB"/>
              </w:rPr>
            </w:pPr>
            <w:r w:rsidRPr="00D74720">
              <w:rPr>
                <w:rFonts w:ascii="Calibri" w:hAnsi="Calibri"/>
                <w:lang w:val="en-GB"/>
              </w:rPr>
              <w:t>83.3</w:t>
            </w:r>
          </w:p>
        </w:tc>
        <w:tc>
          <w:tcPr>
            <w:tcW w:w="1350" w:type="dxa"/>
            <w:vAlign w:val="bottom"/>
          </w:tcPr>
          <w:p w14:paraId="5164DCF0" w14:textId="77777777" w:rsidR="00BD6551" w:rsidRPr="00D74720" w:rsidRDefault="00BD6551" w:rsidP="00BD6551">
            <w:pPr>
              <w:keepNext/>
              <w:keepLines/>
              <w:jc w:val="center"/>
              <w:rPr>
                <w:rFonts w:ascii="Calibri" w:hAnsi="Calibri"/>
                <w:lang w:val="en-GB"/>
              </w:rPr>
            </w:pPr>
            <w:r w:rsidRPr="00D74720">
              <w:rPr>
                <w:rFonts w:ascii="Calibri" w:hAnsi="Calibri"/>
                <w:lang w:val="en-GB"/>
              </w:rPr>
              <w:t>(79.4, 86.6)</w:t>
            </w:r>
          </w:p>
        </w:tc>
      </w:tr>
      <w:tr w:rsidR="00BD6551" w:rsidRPr="00D74720" w14:paraId="642F29F5" w14:textId="77777777" w:rsidTr="00BD6551">
        <w:trPr>
          <w:jc w:val="center"/>
        </w:trPr>
        <w:tc>
          <w:tcPr>
            <w:tcW w:w="1075" w:type="dxa"/>
            <w:vAlign w:val="center"/>
          </w:tcPr>
          <w:p w14:paraId="3E32DE4B" w14:textId="77777777" w:rsidR="00BD6551" w:rsidRPr="00D74720" w:rsidRDefault="00BD6551" w:rsidP="00BD6551">
            <w:pPr>
              <w:keepNext/>
              <w:keepLines/>
              <w:rPr>
                <w:rFonts w:ascii="Calibri" w:hAnsi="Calibri"/>
                <w:lang w:val="en-GB"/>
              </w:rPr>
            </w:pPr>
            <w:r w:rsidRPr="0044283F">
              <w:rPr>
                <w:rFonts w:ascii="Calibri" w:hAnsi="Calibri"/>
                <w:color w:val="000000"/>
                <w:lang w:val="en-GB" w:eastAsia="en-GB"/>
              </w:rPr>
              <w:t>MCV1</w:t>
            </w:r>
          </w:p>
        </w:tc>
        <w:tc>
          <w:tcPr>
            <w:tcW w:w="1535" w:type="dxa"/>
            <w:vAlign w:val="center"/>
          </w:tcPr>
          <w:p w14:paraId="4086ACD3" w14:textId="77777777" w:rsidR="00BD6551" w:rsidRPr="00D74720" w:rsidRDefault="00BD6551" w:rsidP="00BD6551">
            <w:pPr>
              <w:keepNext/>
              <w:keepLines/>
              <w:jc w:val="center"/>
              <w:rPr>
                <w:rFonts w:ascii="Calibri" w:hAnsi="Calibri"/>
                <w:lang w:val="en-GB"/>
              </w:rPr>
            </w:pPr>
            <w:r w:rsidRPr="00D74720">
              <w:rPr>
                <w:rFonts w:ascii="Calibri" w:hAnsi="Calibri"/>
                <w:lang w:val="en-GB"/>
              </w:rPr>
              <w:t>445</w:t>
            </w:r>
          </w:p>
        </w:tc>
        <w:tc>
          <w:tcPr>
            <w:tcW w:w="900" w:type="dxa"/>
            <w:vAlign w:val="center"/>
          </w:tcPr>
          <w:p w14:paraId="09A102BB" w14:textId="77777777" w:rsidR="00BD6551" w:rsidRPr="00D74720" w:rsidRDefault="00BD6551" w:rsidP="00BD6551">
            <w:pPr>
              <w:keepNext/>
              <w:keepLines/>
              <w:jc w:val="center"/>
              <w:rPr>
                <w:rFonts w:ascii="Calibri" w:hAnsi="Calibri"/>
                <w:lang w:val="en-GB"/>
              </w:rPr>
            </w:pPr>
            <w:r w:rsidRPr="00D74720">
              <w:rPr>
                <w:rFonts w:ascii="Calibri" w:hAnsi="Calibri"/>
                <w:lang w:val="en-GB"/>
              </w:rPr>
              <w:t>63.4</w:t>
            </w:r>
          </w:p>
        </w:tc>
        <w:tc>
          <w:tcPr>
            <w:tcW w:w="1350" w:type="dxa"/>
            <w:vAlign w:val="center"/>
          </w:tcPr>
          <w:p w14:paraId="00F27EE1" w14:textId="77777777" w:rsidR="00BD6551" w:rsidRPr="00D74720" w:rsidRDefault="00BD6551" w:rsidP="00BD6551">
            <w:pPr>
              <w:keepNext/>
              <w:keepLines/>
              <w:jc w:val="center"/>
              <w:rPr>
                <w:rFonts w:ascii="Calibri" w:hAnsi="Calibri"/>
                <w:lang w:val="en-GB"/>
              </w:rPr>
            </w:pPr>
            <w:r w:rsidRPr="00D74720">
              <w:rPr>
                <w:rFonts w:ascii="Calibri" w:hAnsi="Calibri"/>
                <w:lang w:val="en-GB"/>
              </w:rPr>
              <w:t>(57.8, 68.7)</w:t>
            </w:r>
          </w:p>
        </w:tc>
        <w:tc>
          <w:tcPr>
            <w:tcW w:w="1530" w:type="dxa"/>
            <w:vAlign w:val="bottom"/>
          </w:tcPr>
          <w:p w14:paraId="71FA2107" w14:textId="77777777" w:rsidR="00BD6551" w:rsidRPr="00D74720" w:rsidRDefault="00BD6551" w:rsidP="00BD6551">
            <w:pPr>
              <w:keepNext/>
              <w:keepLines/>
              <w:jc w:val="center"/>
              <w:rPr>
                <w:rFonts w:ascii="Calibri" w:hAnsi="Calibri"/>
                <w:lang w:val="en-GB"/>
              </w:rPr>
            </w:pPr>
            <w:r w:rsidRPr="00D74720">
              <w:rPr>
                <w:rFonts w:ascii="Calibri" w:hAnsi="Calibri"/>
                <w:lang w:val="en-GB"/>
              </w:rPr>
              <w:t>472</w:t>
            </w:r>
          </w:p>
        </w:tc>
        <w:tc>
          <w:tcPr>
            <w:tcW w:w="720" w:type="dxa"/>
            <w:vAlign w:val="bottom"/>
          </w:tcPr>
          <w:p w14:paraId="23D1F897" w14:textId="77777777" w:rsidR="00BD6551" w:rsidRPr="00D74720" w:rsidRDefault="00BD6551" w:rsidP="00BD6551">
            <w:pPr>
              <w:keepNext/>
              <w:keepLines/>
              <w:jc w:val="center"/>
              <w:rPr>
                <w:rFonts w:ascii="Calibri" w:hAnsi="Calibri"/>
                <w:lang w:val="en-GB"/>
              </w:rPr>
            </w:pPr>
            <w:r w:rsidRPr="00D74720">
              <w:rPr>
                <w:rFonts w:ascii="Calibri" w:hAnsi="Calibri"/>
                <w:lang w:val="en-GB"/>
              </w:rPr>
              <w:t>67.0</w:t>
            </w:r>
          </w:p>
        </w:tc>
        <w:tc>
          <w:tcPr>
            <w:tcW w:w="1350" w:type="dxa"/>
            <w:vAlign w:val="bottom"/>
          </w:tcPr>
          <w:p w14:paraId="493A7F37" w14:textId="77777777" w:rsidR="00BD6551" w:rsidRPr="00D74720" w:rsidRDefault="00BD6551" w:rsidP="00BD6551">
            <w:pPr>
              <w:keepNext/>
              <w:keepLines/>
              <w:jc w:val="center"/>
              <w:rPr>
                <w:rFonts w:ascii="Calibri" w:hAnsi="Calibri"/>
                <w:lang w:val="en-GB"/>
              </w:rPr>
            </w:pPr>
            <w:r w:rsidRPr="00D74720">
              <w:rPr>
                <w:rFonts w:ascii="Calibri" w:hAnsi="Calibri"/>
                <w:lang w:val="en-GB"/>
              </w:rPr>
              <w:t>(61.7, 72.0)</w:t>
            </w:r>
          </w:p>
        </w:tc>
      </w:tr>
    </w:tbl>
    <w:p w14:paraId="00699910" w14:textId="77777777" w:rsidR="00BD6551" w:rsidRPr="00D74720" w:rsidRDefault="00BD6551" w:rsidP="00BD6551">
      <w:pPr>
        <w:spacing w:after="0"/>
        <w:rPr>
          <w:b/>
          <w:lang w:val="en-GB"/>
        </w:rPr>
      </w:pPr>
    </w:p>
    <w:p w14:paraId="6E21B45B" w14:textId="77777777" w:rsidR="00BD6551" w:rsidRPr="00D74720" w:rsidRDefault="00BD6551" w:rsidP="00BD6551">
      <w:pPr>
        <w:spacing w:after="0"/>
        <w:rPr>
          <w:b/>
          <w:lang w:val="en-GB"/>
        </w:rPr>
      </w:pPr>
    </w:p>
    <w:p w14:paraId="1E10F415" w14:textId="4F543A1E" w:rsidR="00BD6551" w:rsidRPr="00D74720" w:rsidRDefault="00BD6551" w:rsidP="00BD6551">
      <w:pPr>
        <w:rPr>
          <w:lang w:val="en-GB"/>
        </w:rPr>
      </w:pPr>
      <w:r w:rsidRPr="00D74720">
        <w:rPr>
          <w:lang w:val="en-GB"/>
        </w:rPr>
        <w:lastRenderedPageBreak/>
        <w:t>Additional potential analyses include the reduction in time-at-risk of disease that could be achieved if all opportunities to vaccinate had been taken. That is, children who had a corrected missed opportunity were at risk of infection for longer than they needed to have been. Survival analysis reverse-Kaplan-Meier curves can be constructed</w:t>
      </w:r>
      <w:r w:rsidR="000A0B55" w:rsidRPr="00D74720">
        <w:rPr>
          <w:lang w:val="en-GB"/>
        </w:rPr>
        <w:t>,</w:t>
      </w:r>
      <w:r w:rsidRPr="00D74720">
        <w:rPr>
          <w:lang w:val="en-GB"/>
        </w:rPr>
        <w:t xml:space="preserve"> comparing the time until receipt of all recommended doses of vaccines</w:t>
      </w:r>
      <w:r w:rsidR="000A0B55" w:rsidRPr="00D74720">
        <w:rPr>
          <w:lang w:val="en-GB"/>
        </w:rPr>
        <w:t>,</w:t>
      </w:r>
      <w:r w:rsidRPr="00D74720">
        <w:rPr>
          <w:lang w:val="en-GB"/>
        </w:rPr>
        <w:t xml:space="preserve"> according to the dates when </w:t>
      </w:r>
      <w:r w:rsidR="000A0B55" w:rsidRPr="00D74720">
        <w:rPr>
          <w:lang w:val="en-GB"/>
        </w:rPr>
        <w:t xml:space="preserve">the </w:t>
      </w:r>
      <w:r w:rsidRPr="00D74720">
        <w:rPr>
          <w:lang w:val="en-GB"/>
        </w:rPr>
        <w:t>vaccines were actually received and the dates they could have been received if there had been no MOV</w:t>
      </w:r>
      <w:r w:rsidR="000A0B55" w:rsidRPr="00D74720">
        <w:rPr>
          <w:lang w:val="en-GB"/>
        </w:rPr>
        <w:t>s</w:t>
      </w:r>
      <w:r w:rsidRPr="00D74720">
        <w:rPr>
          <w:lang w:val="en-GB"/>
        </w:rPr>
        <w:t xml:space="preserve"> </w:t>
      </w:r>
      <w:r w:rsidR="00026622" w:rsidRPr="00D74720">
        <w:rPr>
          <w:lang w:val="en-GB"/>
        </w:rPr>
        <w:t>(</w:t>
      </w:r>
      <w:r w:rsidR="001F5064" w:rsidRPr="00D74720">
        <w:rPr>
          <w:lang w:val="en-GB"/>
        </w:rPr>
        <w:t>Dayan et al, 2006)</w:t>
      </w:r>
      <w:r w:rsidR="000A0B55" w:rsidRPr="00D74720">
        <w:rPr>
          <w:lang w:val="en-GB"/>
        </w:rPr>
        <w:t>.</w:t>
      </w:r>
    </w:p>
    <w:p w14:paraId="60BCC4A7" w14:textId="77777777" w:rsidR="00BD6551" w:rsidRPr="00D74720" w:rsidRDefault="00BD6551" w:rsidP="00BD6551">
      <w:pPr>
        <w:rPr>
          <w:lang w:val="en-GB"/>
        </w:rPr>
      </w:pPr>
    </w:p>
    <w:sectPr w:rsidR="00BD6551" w:rsidRPr="00D74720" w:rsidSect="0098186A">
      <w:pgSz w:w="12240" w:h="15840"/>
      <w:pgMar w:top="1440" w:right="1440" w:bottom="1440" w:left="1440" w:header="720" w:footer="720" w:gutter="0"/>
      <w:cols w:space="720"/>
    </w:sectPr>
  </w:body>
</w:document>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50BC18F"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D5D1576" w14:textId="77777777" w:rsidR="00C17250" w:rsidRDefault="00C17250" w:rsidP="00DD0D3E">
      <w:pPr>
        <w:spacing w:after="0" w:line="240" w:lineRule="auto"/>
      </w:pPr>
      <w:r>
        <w:separator/>
      </w:r>
    </w:p>
  </w:endnote>
  <w:endnote w:type="continuationSeparator" w:id="0">
    <w:p w14:paraId="5948F883" w14:textId="77777777" w:rsidR="00C17250" w:rsidRDefault="00C17250" w:rsidP="00DD0D3E">
      <w:pPr>
        <w:spacing w:after="0" w:line="240" w:lineRule="auto"/>
      </w:pPr>
      <w:r>
        <w:continuationSeparator/>
      </w:r>
    </w:p>
  </w:endnote>
  <w:endnote w:type="continuationNotice" w:id="1">
    <w:p w14:paraId="48DF5C85" w14:textId="77777777" w:rsidR="00C17250" w:rsidRDefault="00C1725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MS Gothic">
    <w:altName w:val="ＭＳ ゴシック"/>
    <w:panose1 w:val="020B0609070205080204"/>
    <w:charset w:val="80"/>
    <w:family w:val="modern"/>
    <w:pitch w:val="fixed"/>
    <w:sig w:usb0="E00002FF" w:usb1="6AC7FDFB" w:usb2="00000012" w:usb3="00000000" w:csb0="0002009F" w:csb1="00000000"/>
  </w:font>
  <w:font w:name="Arial Black">
    <w:panose1 w:val="020B0A04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Minion Expert">
    <w:charset w:val="00"/>
    <w:family w:val="auto"/>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inion Pro">
    <w:charset w:val="00"/>
    <w:family w:val="auto"/>
    <w:pitch w:val="variable"/>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Arial"/>
    <w:charset w:val="00"/>
    <w:family w:val="auto"/>
    <w:pitch w:val="variable"/>
    <w:sig w:usb0="E1000AEF" w:usb1="5000A1FF" w:usb2="00000000" w:usb3="00000000" w:csb0="000001BF" w:csb1="00000000"/>
  </w:font>
  <w:font w:name="Helvetica Neue">
    <w:charset w:val="00"/>
    <w:family w:val="auto"/>
    <w:pitch w:val="variable"/>
    <w:sig w:usb0="80000067"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Freestyle Script">
    <w:altName w:val="Chalkboard"/>
    <w:panose1 w:val="030804020302050B0404"/>
    <w:charset w:val="00"/>
    <w:family w:val="script"/>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FDA2C9" w14:textId="77777777" w:rsidR="00C17250" w:rsidRDefault="00C17250" w:rsidP="00362BBF">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E5AEAC3" w14:textId="77777777" w:rsidR="00C17250" w:rsidRDefault="00C17250" w:rsidP="00064488">
    <w:pPr>
      <w:pStyle w:val="Footer"/>
      <w:ind w:right="360"/>
    </w:pPr>
  </w:p>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42E4224" w14:textId="4D80D99A" w:rsidR="00C17250" w:rsidRDefault="00C17250" w:rsidP="00A60C42">
    <w:pPr>
      <w:pStyle w:val="Footer"/>
      <w:framePr w:wrap="around" w:vAnchor="text" w:hAnchor="margin" w:xAlign="right" w:y="1"/>
      <w:rPr>
        <w:rStyle w:val="PageNumber"/>
      </w:rPr>
    </w:pPr>
    <w:r>
      <w:rPr>
        <w:rStyle w:val="PageNumber"/>
      </w:rPr>
      <w:t>G-</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4</w:t>
    </w:r>
    <w:r>
      <w:rPr>
        <w:rStyle w:val="PageNumber"/>
      </w:rPr>
      <w:fldChar w:fldCharType="end"/>
    </w:r>
  </w:p>
  <w:p w14:paraId="1DAC1315" w14:textId="77777777" w:rsidR="00C17250" w:rsidRPr="00EF00B3" w:rsidRDefault="00C17250" w:rsidP="00EA6CE8">
    <w:pPr>
      <w:pStyle w:val="Footer"/>
      <w:ind w:right="360"/>
      <w:rPr>
        <w:color w:val="808080" w:themeColor="background1" w:themeShade="80"/>
      </w:rPr>
    </w:pPr>
    <w:r>
      <w:ptab w:relativeTo="margin" w:alignment="center" w:leader="none"/>
    </w:r>
    <w:r>
      <w:ptab w:relativeTo="margin" w:alignment="right" w:leader="none"/>
    </w:r>
  </w:p>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F78F7F2" w14:textId="0592908C" w:rsidR="00C17250" w:rsidRPr="00EF00B3" w:rsidRDefault="00C17250">
    <w:pPr>
      <w:pStyle w:val="Footer"/>
      <w:rPr>
        <w:color w:val="808080" w:themeColor="background1" w:themeShade="80"/>
      </w:rPr>
    </w:pPr>
    <w:r>
      <w:ptab w:relativeTo="margin" w:alignment="center" w:leader="none"/>
    </w:r>
    <w:r>
      <w:ptab w:relativeTo="margin" w:alignment="right" w:leader="none"/>
    </w:r>
    <w:r>
      <w:t>H-</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28</w:t>
    </w:r>
    <w:r w:rsidRPr="00EF00B3">
      <w:rPr>
        <w:noProof/>
        <w:color w:val="000000" w:themeColor="text1"/>
      </w:rPr>
      <w:fldChar w:fldCharType="end"/>
    </w:r>
  </w:p>
</w:ftr>
</file>

<file path=word/footer1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CA24901" w14:textId="70B05B87" w:rsidR="00C17250" w:rsidRPr="00EF00B3" w:rsidRDefault="00C17250">
    <w:pPr>
      <w:pStyle w:val="Footer"/>
      <w:rPr>
        <w:color w:val="808080" w:themeColor="background1" w:themeShade="80"/>
      </w:rPr>
    </w:pPr>
    <w:r>
      <w:ptab w:relativeTo="margin" w:alignment="center" w:leader="none"/>
    </w:r>
    <w:r>
      <w:ptab w:relativeTo="margin" w:alignment="right" w:leader="none"/>
    </w:r>
    <w:r>
      <w:t>I-</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1</w:t>
    </w:r>
    <w:r w:rsidRPr="00EF00B3">
      <w:rPr>
        <w:noProof/>
        <w:color w:val="000000" w:themeColor="text1"/>
      </w:rPr>
      <w:fldChar w:fldCharType="end"/>
    </w:r>
  </w:p>
</w:ftr>
</file>

<file path=word/footer1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27A0B8A"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J-</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4</w:t>
    </w:r>
    <w:r w:rsidRPr="00EF00B3">
      <w:rPr>
        <w:noProof/>
        <w:color w:val="000000" w:themeColor="text1"/>
      </w:rPr>
      <w:fldChar w:fldCharType="end"/>
    </w:r>
  </w:p>
</w:ftr>
</file>

<file path=word/footer1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540A11"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K-</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1</w:t>
    </w:r>
    <w:r w:rsidRPr="00EF00B3">
      <w:rPr>
        <w:noProof/>
        <w:color w:val="000000" w:themeColor="text1"/>
      </w:rPr>
      <w:fldChar w:fldCharType="end"/>
    </w:r>
  </w:p>
</w:ftr>
</file>

<file path=word/footer1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8D3CB5E"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L-</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2</w:t>
    </w:r>
    <w:r w:rsidRPr="00EF00B3">
      <w:rPr>
        <w:noProof/>
        <w:color w:val="000000" w:themeColor="text1"/>
      </w:rPr>
      <w:fldChar w:fldCharType="end"/>
    </w:r>
  </w:p>
</w:ftr>
</file>

<file path=word/footer1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1040F96"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M-</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7</w:t>
    </w:r>
    <w:r w:rsidRPr="00EF00B3">
      <w:rPr>
        <w:noProof/>
        <w:color w:val="000000" w:themeColor="text1"/>
      </w:rPr>
      <w:fldChar w:fldCharType="end"/>
    </w:r>
  </w:p>
</w:ftr>
</file>

<file path=word/footer1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1259F7F"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N-</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6</w:t>
    </w:r>
    <w:r w:rsidRPr="00EF00B3">
      <w:rPr>
        <w:noProof/>
        <w:color w:val="000000" w:themeColor="text1"/>
      </w:rPr>
      <w:fldChar w:fldCharType="end"/>
    </w:r>
  </w:p>
</w:ftr>
</file>

<file path=word/footer1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4721F01" w14:textId="77777777" w:rsidR="00C17250" w:rsidRDefault="00C17250" w:rsidP="00064488">
    <w:pPr>
      <w:pStyle w:val="Footer"/>
      <w:framePr w:wrap="around" w:vAnchor="text" w:hAnchor="margin" w:xAlign="right" w:y="1"/>
      <w:rPr>
        <w:rStyle w:val="PageNumber"/>
      </w:rPr>
    </w:pPr>
    <w:r>
      <w:rPr>
        <w:rStyle w:val="PageNumber"/>
      </w:rPr>
      <w:t>O-</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17</w:t>
    </w:r>
    <w:r>
      <w:rPr>
        <w:rStyle w:val="PageNumber"/>
      </w:rPr>
      <w:fldChar w:fldCharType="end"/>
    </w:r>
  </w:p>
  <w:p w14:paraId="591C6AFD" w14:textId="77777777" w:rsidR="00C17250" w:rsidRDefault="00C17250" w:rsidP="00870652">
    <w:pPr>
      <w:pStyle w:val="Footer"/>
      <w:ind w:right="360"/>
      <w:jc w:val="righ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9F856D1" w14:textId="77777777" w:rsidR="00C17250" w:rsidRPr="00EF00B3" w:rsidRDefault="00C17250">
    <w:pPr>
      <w:pStyle w:val="Footer"/>
      <w:rPr>
        <w:color w:val="808080" w:themeColor="background1" w:themeShade="80"/>
      </w:rPr>
    </w:pPr>
    <w:r>
      <w:ptab w:relativeTo="margin" w:alignment="center" w:leader="none"/>
    </w:r>
    <w:r>
      <w:ptab w:relativeTo="margin" w:alignment="right" w:leader="none"/>
    </w:r>
    <w:r>
      <w:t>A-</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2</w:t>
    </w:r>
    <w:r w:rsidRPr="00EF00B3">
      <w:rPr>
        <w:noProof/>
        <w:color w:val="000000" w:themeColor="text1"/>
      </w:rP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B70B424" w14:textId="29284656" w:rsidR="00C17250" w:rsidRPr="00EF00B3" w:rsidRDefault="00C17250">
    <w:pPr>
      <w:pStyle w:val="Footer"/>
      <w:rPr>
        <w:color w:val="808080" w:themeColor="background1" w:themeShade="80"/>
      </w:rPr>
    </w:pPr>
    <w:r>
      <w:ptab w:relativeTo="margin" w:alignment="center" w:leader="none"/>
    </w:r>
    <w:r>
      <w:ptab w:relativeTo="margin" w:alignment="right" w:leader="none"/>
    </w:r>
    <w:r>
      <w:t>B1-</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26</w:t>
    </w:r>
    <w:r w:rsidRPr="00EF00B3">
      <w:rPr>
        <w:noProof/>
        <w:color w:val="000000" w:themeColor="text1"/>
      </w:rPr>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6CE65A7" w14:textId="2F78FE6B" w:rsidR="00C17250" w:rsidRDefault="00C17250" w:rsidP="000E33DF">
    <w:pPr>
      <w:pStyle w:val="Footer"/>
      <w:framePr w:wrap="around" w:vAnchor="text" w:hAnchor="margin" w:xAlign="right" w:y="1"/>
      <w:rPr>
        <w:rStyle w:val="PageNumber"/>
      </w:rPr>
    </w:pPr>
    <w:r>
      <w:rPr>
        <w:rStyle w:val="PageNumber"/>
      </w:rPr>
      <w:t>B2-</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3</w:t>
    </w:r>
    <w:r>
      <w:rPr>
        <w:rStyle w:val="PageNumber"/>
      </w:rPr>
      <w:fldChar w:fldCharType="end"/>
    </w:r>
  </w:p>
  <w:p w14:paraId="38C7AAB0" w14:textId="29C5C135" w:rsidR="00C17250" w:rsidRPr="00EF00B3" w:rsidRDefault="00C17250" w:rsidP="000E49C0">
    <w:pPr>
      <w:pStyle w:val="Footer"/>
      <w:ind w:right="360"/>
      <w:rPr>
        <w:color w:val="808080" w:themeColor="background1" w:themeShade="80"/>
      </w:rPr>
    </w:pPr>
    <w:r>
      <w:ptab w:relativeTo="margin" w:alignment="center" w:leader="none"/>
    </w:r>
    <w:r>
      <w:ptab w:relativeTo="margin" w:alignment="right" w:leader="none"/>
    </w: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DF891AD" w14:textId="331AB87F" w:rsidR="00C17250" w:rsidRDefault="00C17250" w:rsidP="000E33DF">
    <w:pPr>
      <w:pStyle w:val="Footer"/>
      <w:framePr w:wrap="around" w:vAnchor="text" w:hAnchor="margin" w:xAlign="right" w:y="1"/>
      <w:rPr>
        <w:rStyle w:val="PageNumber"/>
      </w:rPr>
    </w:pPr>
    <w:r>
      <w:rPr>
        <w:rStyle w:val="PageNumber"/>
      </w:rPr>
      <w:t>B3-</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9</w:t>
    </w:r>
    <w:r>
      <w:rPr>
        <w:rStyle w:val="PageNumber"/>
      </w:rPr>
      <w:fldChar w:fldCharType="end"/>
    </w:r>
  </w:p>
  <w:p w14:paraId="33F969CC" w14:textId="77777777" w:rsidR="00C17250" w:rsidRPr="00EF00B3" w:rsidRDefault="00C17250" w:rsidP="000E49C0">
    <w:pPr>
      <w:pStyle w:val="Footer"/>
      <w:ind w:right="360"/>
      <w:rPr>
        <w:color w:val="808080" w:themeColor="background1" w:themeShade="80"/>
      </w:rPr>
    </w:pPr>
    <w:r>
      <w:ptab w:relativeTo="margin" w:alignment="center" w:leader="none"/>
    </w:r>
    <w:r>
      <w:ptab w:relativeTo="margin" w:alignment="right" w:leader="none"/>
    </w: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8496717" w14:textId="749477CE" w:rsidR="00C17250" w:rsidRPr="00EF00B3" w:rsidRDefault="00C17250">
    <w:pPr>
      <w:pStyle w:val="Footer"/>
      <w:rPr>
        <w:color w:val="808080" w:themeColor="background1" w:themeShade="80"/>
      </w:rPr>
    </w:pPr>
    <w:r>
      <w:ptab w:relativeTo="margin" w:alignment="center" w:leader="none"/>
    </w:r>
    <w:r>
      <w:ptab w:relativeTo="margin" w:alignment="right" w:leader="none"/>
    </w:r>
    <w:r>
      <w:t>C-</w:t>
    </w:r>
    <w:r w:rsidRPr="00EF00B3">
      <w:rPr>
        <w:color w:val="000000" w:themeColor="text1"/>
      </w:rPr>
      <w:fldChar w:fldCharType="begin"/>
    </w:r>
    <w:r w:rsidRPr="00EF00B3">
      <w:rPr>
        <w:color w:val="000000" w:themeColor="text1"/>
      </w:rPr>
      <w:instrText xml:space="preserve"> PAGE   \* MERGEFORMAT </w:instrText>
    </w:r>
    <w:r w:rsidRPr="00EF00B3">
      <w:rPr>
        <w:color w:val="000000" w:themeColor="text1"/>
      </w:rPr>
      <w:fldChar w:fldCharType="separate"/>
    </w:r>
    <w:r w:rsidR="00B5510A">
      <w:rPr>
        <w:noProof/>
        <w:color w:val="000000" w:themeColor="text1"/>
      </w:rPr>
      <w:t>1</w:t>
    </w:r>
    <w:r w:rsidRPr="00EF00B3">
      <w:rPr>
        <w:noProof/>
        <w:color w:val="000000" w:themeColor="text1"/>
      </w:rPr>
      <w:fldChar w:fldCharType="end"/>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6C8046" w14:textId="5281EB93" w:rsidR="00C17250" w:rsidRDefault="00C17250" w:rsidP="00EA6CE8">
    <w:pPr>
      <w:pStyle w:val="Footer"/>
      <w:framePr w:wrap="around" w:vAnchor="text" w:hAnchor="margin" w:xAlign="right" w:y="1"/>
      <w:rPr>
        <w:rStyle w:val="PageNumber"/>
      </w:rPr>
    </w:pPr>
    <w:r>
      <w:rPr>
        <w:rStyle w:val="PageNumber"/>
      </w:rPr>
      <w:t>D-</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9</w:t>
    </w:r>
    <w:r>
      <w:rPr>
        <w:rStyle w:val="PageNumber"/>
      </w:rPr>
      <w:fldChar w:fldCharType="end"/>
    </w:r>
  </w:p>
  <w:p w14:paraId="7D8CEAFB" w14:textId="40296BAC" w:rsidR="00C17250" w:rsidRPr="00EF00B3" w:rsidRDefault="00C17250" w:rsidP="00EA6CE8">
    <w:pPr>
      <w:pStyle w:val="Footer"/>
      <w:ind w:right="360"/>
      <w:rPr>
        <w:color w:val="808080" w:themeColor="background1" w:themeShade="80"/>
      </w:rPr>
    </w:pPr>
    <w:r>
      <w:ptab w:relativeTo="margin" w:alignment="center" w:leader="none"/>
    </w:r>
    <w:r>
      <w:ptab w:relativeTo="margin" w:alignment="right" w:leader="none"/>
    </w: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DBB51D5" w14:textId="363F2AA7" w:rsidR="00C17250" w:rsidRDefault="00C17250" w:rsidP="00A60C42">
    <w:pPr>
      <w:pStyle w:val="Footer"/>
      <w:framePr w:wrap="around" w:vAnchor="text" w:hAnchor="margin" w:xAlign="right" w:y="1"/>
      <w:rPr>
        <w:rStyle w:val="PageNumber"/>
      </w:rPr>
    </w:pPr>
    <w:r>
      <w:rPr>
        <w:rStyle w:val="PageNumber"/>
      </w:rPr>
      <w:t>E-</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8</w:t>
    </w:r>
    <w:r>
      <w:rPr>
        <w:rStyle w:val="PageNumber"/>
      </w:rPr>
      <w:fldChar w:fldCharType="end"/>
    </w:r>
  </w:p>
  <w:p w14:paraId="4B46AF89" w14:textId="77777777" w:rsidR="00C17250" w:rsidRPr="00EF00B3" w:rsidRDefault="00C17250" w:rsidP="00EA6CE8">
    <w:pPr>
      <w:pStyle w:val="Footer"/>
      <w:ind w:right="360"/>
      <w:rPr>
        <w:color w:val="808080" w:themeColor="background1" w:themeShade="80"/>
      </w:rPr>
    </w:pPr>
    <w:r>
      <w:ptab w:relativeTo="margin" w:alignment="center" w:leader="none"/>
    </w:r>
    <w:r>
      <w:ptab w:relativeTo="margin" w:alignment="right" w:leader="none"/>
    </w:r>
  </w:p>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42F00F" w14:textId="490054C1" w:rsidR="00C17250" w:rsidRDefault="00C17250" w:rsidP="00A60C42">
    <w:pPr>
      <w:pStyle w:val="Footer"/>
      <w:framePr w:wrap="around" w:vAnchor="text" w:hAnchor="margin" w:xAlign="right" w:y="1"/>
      <w:rPr>
        <w:rStyle w:val="PageNumber"/>
      </w:rPr>
    </w:pPr>
    <w:r>
      <w:rPr>
        <w:rStyle w:val="PageNumber"/>
      </w:rPr>
      <w:t>F-</w:t>
    </w:r>
    <w:r>
      <w:rPr>
        <w:rStyle w:val="PageNumber"/>
      </w:rPr>
      <w:fldChar w:fldCharType="begin"/>
    </w:r>
    <w:r>
      <w:rPr>
        <w:rStyle w:val="PageNumber"/>
      </w:rPr>
      <w:instrText xml:space="preserve">PAGE  </w:instrText>
    </w:r>
    <w:r>
      <w:rPr>
        <w:rStyle w:val="PageNumber"/>
      </w:rPr>
      <w:fldChar w:fldCharType="separate"/>
    </w:r>
    <w:r w:rsidR="00B5510A">
      <w:rPr>
        <w:rStyle w:val="PageNumber"/>
        <w:noProof/>
      </w:rPr>
      <w:t>6</w:t>
    </w:r>
    <w:r>
      <w:rPr>
        <w:rStyle w:val="PageNumber"/>
      </w:rPr>
      <w:fldChar w:fldCharType="end"/>
    </w:r>
  </w:p>
  <w:p w14:paraId="3D8BC268" w14:textId="77777777" w:rsidR="00C17250" w:rsidRPr="00EF00B3" w:rsidRDefault="00C17250" w:rsidP="00EA6CE8">
    <w:pPr>
      <w:pStyle w:val="Footer"/>
      <w:ind w:right="360"/>
      <w:rPr>
        <w:color w:val="808080" w:themeColor="background1" w:themeShade="80"/>
      </w:rPr>
    </w:pPr>
    <w:r>
      <w:ptab w:relativeTo="margin" w:alignment="center" w:leader="none"/>
    </w:r>
    <w:r>
      <w:ptab w:relativeTo="margin" w:alignment="right" w:leader="none"/>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E228D8D" w14:textId="77777777" w:rsidR="00C17250" w:rsidRDefault="00C17250" w:rsidP="00DD0D3E">
      <w:pPr>
        <w:spacing w:after="0" w:line="240" w:lineRule="auto"/>
      </w:pPr>
      <w:r>
        <w:separator/>
      </w:r>
    </w:p>
  </w:footnote>
  <w:footnote w:type="continuationSeparator" w:id="0">
    <w:p w14:paraId="6E0BB0B1" w14:textId="77777777" w:rsidR="00C17250" w:rsidRDefault="00C17250" w:rsidP="00DD0D3E">
      <w:pPr>
        <w:spacing w:after="0" w:line="240" w:lineRule="auto"/>
      </w:pPr>
      <w:r>
        <w:continuationSeparator/>
      </w:r>
    </w:p>
  </w:footnote>
  <w:footnote w:type="continuationNotice" w:id="1">
    <w:p w14:paraId="2C3E1E7A" w14:textId="77777777" w:rsidR="00C17250" w:rsidRDefault="00C17250">
      <w:pPr>
        <w:spacing w:after="0" w:line="240" w:lineRule="auto"/>
      </w:pPr>
    </w:p>
  </w:footnote>
  <w:footnote w:id="2">
    <w:p w14:paraId="68B0F11A" w14:textId="77777777" w:rsidR="00C17250" w:rsidRDefault="00C17250">
      <w:pPr>
        <w:pStyle w:val="FootnoteText"/>
      </w:pPr>
      <w:r>
        <w:rPr>
          <w:rStyle w:val="FootnoteReference"/>
        </w:rPr>
        <w:footnoteRef/>
      </w:r>
      <w:r>
        <w:t xml:space="preserve"> The parameters D and E will be defined in steps 4 and 5 respectively.</w:t>
      </w:r>
    </w:p>
  </w:footnote>
  <w:footnote w:id="3">
    <w:p w14:paraId="671E6E60" w14:textId="77777777" w:rsidR="00C17250" w:rsidRDefault="00C17250" w:rsidP="004C3D4B">
      <w:pPr>
        <w:pStyle w:val="FootnoteText"/>
      </w:pPr>
      <w:r>
        <w:rPr>
          <w:rStyle w:val="FootnoteReference"/>
        </w:rPr>
        <w:footnoteRef/>
      </w:r>
      <w:r>
        <w:t xml:space="preserve"> In this manual we use half-widths because they are more familiar in conversations about coverage survey design.  We are more likely to say that we want to estimate coverage with a 95% CI no wider than ± 5% than to say that we want a 95% CI no wider than 10%.</w:t>
      </w:r>
    </w:p>
  </w:footnote>
  <w:footnote w:id="4">
    <w:p w14:paraId="157D435A" w14:textId="77777777" w:rsidR="00C17250" w:rsidRDefault="00C17250">
      <w:pPr>
        <w:pStyle w:val="FootnoteText"/>
      </w:pPr>
      <w:r>
        <w:rPr>
          <w:rStyle w:val="FootnoteReference"/>
        </w:rPr>
        <w:footnoteRef/>
      </w:r>
      <w:r>
        <w:t xml:space="preserve"> If there is insufficient information at hand to allocate the households based on data, split them evenly between the segments and then if the EA is selected, visit it and use what you learn in the visit to draw segment boundaries that accomplish the even allocation of households into each segment.</w:t>
      </w:r>
    </w:p>
  </w:footnote>
  <w:footnote w:id="5">
    <w:p w14:paraId="018D8B72" w14:textId="77777777" w:rsidR="00C17250" w:rsidRPr="00757512" w:rsidRDefault="00C17250" w:rsidP="00227B2B">
      <w:pPr>
        <w:pStyle w:val="FootnoteText"/>
        <w:rPr>
          <w:rFonts w:ascii="Calibri" w:hAnsi="Calibri"/>
          <w:szCs w:val="18"/>
        </w:rPr>
      </w:pPr>
      <w:r>
        <w:rPr>
          <w:rStyle w:val="FootnoteReference"/>
        </w:rPr>
        <w:footnoteRef/>
      </w:r>
      <w:r>
        <w:t xml:space="preserve"> </w:t>
      </w:r>
      <w:r w:rsidRPr="00757512">
        <w:rPr>
          <w:rFonts w:ascii="Calibri" w:hAnsi="Calibri"/>
          <w:szCs w:val="18"/>
        </w:rPr>
        <w:t>It is possible to introduce another pre-specified sort order that mixes up the portions of large split EAs, so that it is no longer certain that one portion or the other will be selected. The primary importance of a clear and consistent sorting pattern is to make auditing very straightforward.</w:t>
      </w:r>
    </w:p>
  </w:footnote>
  <w:footnote w:id="6">
    <w:p w14:paraId="2E2B4D49" w14:textId="77777777" w:rsidR="00C17250" w:rsidRPr="004D2505" w:rsidRDefault="00C17250" w:rsidP="000D7A52">
      <w:pPr>
        <w:pStyle w:val="FootnoteText"/>
        <w:jc w:val="both"/>
        <w:rPr>
          <w:rFonts w:ascii="Verdana" w:hAnsi="Verdana"/>
          <w:sz w:val="16"/>
          <w:szCs w:val="16"/>
        </w:rPr>
      </w:pPr>
      <w:r w:rsidRPr="004D2505">
        <w:rPr>
          <w:rStyle w:val="FootnoteReference"/>
          <w:rFonts w:ascii="Verdana" w:hAnsi="Verdana"/>
          <w:sz w:val="16"/>
          <w:szCs w:val="16"/>
        </w:rPr>
        <w:footnoteRef/>
      </w:r>
      <w:r w:rsidRPr="004D2505">
        <w:rPr>
          <w:rFonts w:ascii="Verdana" w:hAnsi="Verdana"/>
          <w:sz w:val="16"/>
          <w:szCs w:val="16"/>
        </w:rPr>
        <w:t xml:space="preserve"> This number is different from the household number later given to all of the households listed in the whole cluster just prior to household selection.</w:t>
      </w:r>
    </w:p>
  </w:footnote>
  <w:footnote w:id="7">
    <w:p w14:paraId="4E40BE30" w14:textId="77777777" w:rsidR="00C17250" w:rsidRPr="00F10175" w:rsidRDefault="00C17250">
      <w:pPr>
        <w:pStyle w:val="FootnoteText"/>
      </w:pPr>
      <w:r>
        <w:rPr>
          <w:rStyle w:val="FootnoteReference"/>
        </w:rPr>
        <w:footnoteRef/>
      </w:r>
      <w:r>
        <w:t xml:space="preserve"> If the weights have not been post-stratified and do not sum up to the total eligible population (or are not proportional to the eligible population in each stratum) then this calculation can be conducted </w:t>
      </w:r>
      <w:r>
        <w:rPr>
          <w:u w:val="single"/>
        </w:rPr>
        <w:t>within</w:t>
      </w:r>
      <w:r>
        <w:t xml:space="preserve"> a stratum, but should not be combined </w:t>
      </w:r>
      <w:r>
        <w:rPr>
          <w:u w:val="single"/>
        </w:rPr>
        <w:t>across</w:t>
      </w:r>
      <w:r>
        <w:t xml:space="preserve"> aggregated strata.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5D5F76D" w14:textId="77777777" w:rsidR="00C17250" w:rsidRDefault="00C1725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C213283" w14:textId="77777777" w:rsidR="00C17250" w:rsidRDefault="00C1725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62608EB"/>
    <w:multiLevelType w:val="hybridMultilevel"/>
    <w:tmpl w:val="8514F2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8304BCC"/>
    <w:multiLevelType w:val="hybridMultilevel"/>
    <w:tmpl w:val="4A2AAA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AC12FDF"/>
    <w:multiLevelType w:val="hybridMultilevel"/>
    <w:tmpl w:val="8B6C4F70"/>
    <w:lvl w:ilvl="0" w:tplc="2ACC4D50">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B306D31"/>
    <w:multiLevelType w:val="hybridMultilevel"/>
    <w:tmpl w:val="915C02C8"/>
    <w:lvl w:ilvl="0" w:tplc="598011B4">
      <w:start w:val="1"/>
      <w:numFmt w:val="upp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4">
    <w:nsid w:val="0FE33C33"/>
    <w:multiLevelType w:val="hybridMultilevel"/>
    <w:tmpl w:val="C6B0EE8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2045C9B"/>
    <w:multiLevelType w:val="hybridMultilevel"/>
    <w:tmpl w:val="9FF4D3E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2A204C4"/>
    <w:multiLevelType w:val="hybridMultilevel"/>
    <w:tmpl w:val="DD6C1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44A0360"/>
    <w:multiLevelType w:val="hybridMultilevel"/>
    <w:tmpl w:val="4F5288D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18C56499"/>
    <w:multiLevelType w:val="hybridMultilevel"/>
    <w:tmpl w:val="F68C0A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2932072"/>
    <w:multiLevelType w:val="hybridMultilevel"/>
    <w:tmpl w:val="44BC3C2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76D2A60"/>
    <w:multiLevelType w:val="hybridMultilevel"/>
    <w:tmpl w:val="E110D9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27B871D4"/>
    <w:multiLevelType w:val="hybridMultilevel"/>
    <w:tmpl w:val="4EC8CE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28E34C34"/>
    <w:multiLevelType w:val="hybridMultilevel"/>
    <w:tmpl w:val="44C0DD2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3">
    <w:nsid w:val="2B6449BB"/>
    <w:multiLevelType w:val="hybridMultilevel"/>
    <w:tmpl w:val="86D6228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B6B6D63"/>
    <w:multiLevelType w:val="hybridMultilevel"/>
    <w:tmpl w:val="96B420D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nsid w:val="2C99146F"/>
    <w:multiLevelType w:val="multilevel"/>
    <w:tmpl w:val="55C6FA30"/>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6">
    <w:nsid w:val="2D665FBE"/>
    <w:multiLevelType w:val="hybridMultilevel"/>
    <w:tmpl w:val="9BC8E6F0"/>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7">
    <w:nsid w:val="30E32DC0"/>
    <w:multiLevelType w:val="hybridMultilevel"/>
    <w:tmpl w:val="CF14E6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330A3ED6"/>
    <w:multiLevelType w:val="hybridMultilevel"/>
    <w:tmpl w:val="2320FD0E"/>
    <w:lvl w:ilvl="0" w:tplc="2ACC4D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5BE40A8"/>
    <w:multiLevelType w:val="hybridMultilevel"/>
    <w:tmpl w:val="33AA5EC6"/>
    <w:lvl w:ilvl="0" w:tplc="14602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7DF768B"/>
    <w:multiLevelType w:val="hybridMultilevel"/>
    <w:tmpl w:val="2F948C2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4C56330D"/>
    <w:multiLevelType w:val="hybridMultilevel"/>
    <w:tmpl w:val="8F9A710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FDD0D18"/>
    <w:multiLevelType w:val="hybridMultilevel"/>
    <w:tmpl w:val="FBD2652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434A4A"/>
    <w:multiLevelType w:val="hybridMultilevel"/>
    <w:tmpl w:val="9F783514"/>
    <w:lvl w:ilvl="0" w:tplc="B5A86BD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2C46686"/>
    <w:multiLevelType w:val="hybridMultilevel"/>
    <w:tmpl w:val="D3C6C9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546C697A"/>
    <w:multiLevelType w:val="hybridMultilevel"/>
    <w:tmpl w:val="702CA940"/>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5CB2208"/>
    <w:multiLevelType w:val="hybridMultilevel"/>
    <w:tmpl w:val="DD6C17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57966453"/>
    <w:multiLevelType w:val="hybridMultilevel"/>
    <w:tmpl w:val="FAEE05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7AF0B62"/>
    <w:multiLevelType w:val="hybridMultilevel"/>
    <w:tmpl w:val="B5D4F89A"/>
    <w:lvl w:ilvl="0" w:tplc="46F47B4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59914FB9"/>
    <w:multiLevelType w:val="hybridMultilevel"/>
    <w:tmpl w:val="44A603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5B547649"/>
    <w:multiLevelType w:val="hybridMultilevel"/>
    <w:tmpl w:val="61E2974E"/>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F31E702A">
      <w:start w:val="1"/>
      <w:numFmt w:val="decimal"/>
      <w:lvlText w:val="%4)"/>
      <w:lvlJc w:val="left"/>
      <w:pPr>
        <w:ind w:left="2880" w:hanging="360"/>
      </w:pPr>
      <w:rPr>
        <w:rFonts w:hint="default"/>
      </w:r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B8E146A"/>
    <w:multiLevelType w:val="hybridMultilevel"/>
    <w:tmpl w:val="99782C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nsid w:val="5CE17809"/>
    <w:multiLevelType w:val="hybridMultilevel"/>
    <w:tmpl w:val="62AA958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3">
    <w:nsid w:val="5D9442DC"/>
    <w:multiLevelType w:val="hybridMultilevel"/>
    <w:tmpl w:val="47668AEA"/>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F4E0695"/>
    <w:multiLevelType w:val="hybridMultilevel"/>
    <w:tmpl w:val="8B6C4F70"/>
    <w:lvl w:ilvl="0" w:tplc="2ACC4D50">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0B66A8D"/>
    <w:multiLevelType w:val="hybridMultilevel"/>
    <w:tmpl w:val="03366F64"/>
    <w:lvl w:ilvl="0" w:tplc="0409000F">
      <w:start w:val="1"/>
      <w:numFmt w:val="decimal"/>
      <w:lvlText w:val="%1."/>
      <w:lvlJc w:val="left"/>
      <w:pPr>
        <w:ind w:left="720" w:hanging="360"/>
      </w:pPr>
      <w:rPr>
        <w:rFont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6">
    <w:nsid w:val="61194D9E"/>
    <w:multiLevelType w:val="hybridMultilevel"/>
    <w:tmpl w:val="EFB6AFB0"/>
    <w:lvl w:ilvl="0" w:tplc="D49ABBFE">
      <w:start w:val="1"/>
      <w:numFmt w:val="bullet"/>
      <w:pStyle w:val="Bullet1"/>
      <w:lvlText w:val=""/>
      <w:lvlJc w:val="left"/>
      <w:pPr>
        <w:tabs>
          <w:tab w:val="num" w:pos="360"/>
        </w:tabs>
        <w:ind w:left="360" w:hanging="360"/>
      </w:pPr>
      <w:rPr>
        <w:rFonts w:ascii="Symbol" w:hAnsi="Symbol" w:hint="default"/>
      </w:rPr>
    </w:lvl>
    <w:lvl w:ilvl="1" w:tplc="00030409">
      <w:start w:val="1"/>
      <w:numFmt w:val="bullet"/>
      <w:lvlText w:val="o"/>
      <w:lvlJc w:val="left"/>
      <w:pPr>
        <w:tabs>
          <w:tab w:val="num" w:pos="1440"/>
        </w:tabs>
        <w:ind w:left="1440" w:hanging="360"/>
      </w:pPr>
      <w:rPr>
        <w:rFonts w:ascii="Courier New" w:hAnsi="Courier New" w:hint="default"/>
      </w:rPr>
    </w:lvl>
    <w:lvl w:ilvl="2" w:tplc="00050409" w:tentative="1">
      <w:start w:val="1"/>
      <w:numFmt w:val="bullet"/>
      <w:lvlText w:val=""/>
      <w:lvlJc w:val="left"/>
      <w:pPr>
        <w:tabs>
          <w:tab w:val="num" w:pos="2160"/>
        </w:tabs>
        <w:ind w:left="2160" w:hanging="360"/>
      </w:pPr>
      <w:rPr>
        <w:rFonts w:ascii="Wingdings" w:hAnsi="Wingdings" w:hint="default"/>
      </w:rPr>
    </w:lvl>
    <w:lvl w:ilvl="3" w:tplc="00010409" w:tentative="1">
      <w:start w:val="1"/>
      <w:numFmt w:val="bullet"/>
      <w:lvlText w:val=""/>
      <w:lvlJc w:val="left"/>
      <w:pPr>
        <w:tabs>
          <w:tab w:val="num" w:pos="2880"/>
        </w:tabs>
        <w:ind w:left="2880" w:hanging="360"/>
      </w:pPr>
      <w:rPr>
        <w:rFonts w:ascii="Symbol" w:hAnsi="Symbol" w:hint="default"/>
      </w:rPr>
    </w:lvl>
    <w:lvl w:ilvl="4" w:tplc="00030409" w:tentative="1">
      <w:start w:val="1"/>
      <w:numFmt w:val="bullet"/>
      <w:lvlText w:val="o"/>
      <w:lvlJc w:val="left"/>
      <w:pPr>
        <w:tabs>
          <w:tab w:val="num" w:pos="3600"/>
        </w:tabs>
        <w:ind w:left="3600" w:hanging="360"/>
      </w:pPr>
      <w:rPr>
        <w:rFonts w:ascii="Courier New" w:hAnsi="Courier New" w:hint="default"/>
      </w:rPr>
    </w:lvl>
    <w:lvl w:ilvl="5" w:tplc="00050409" w:tentative="1">
      <w:start w:val="1"/>
      <w:numFmt w:val="bullet"/>
      <w:lvlText w:val=""/>
      <w:lvlJc w:val="left"/>
      <w:pPr>
        <w:tabs>
          <w:tab w:val="num" w:pos="4320"/>
        </w:tabs>
        <w:ind w:left="4320" w:hanging="360"/>
      </w:pPr>
      <w:rPr>
        <w:rFonts w:ascii="Wingdings" w:hAnsi="Wingdings" w:hint="default"/>
      </w:rPr>
    </w:lvl>
    <w:lvl w:ilvl="6" w:tplc="00010409" w:tentative="1">
      <w:start w:val="1"/>
      <w:numFmt w:val="bullet"/>
      <w:lvlText w:val=""/>
      <w:lvlJc w:val="left"/>
      <w:pPr>
        <w:tabs>
          <w:tab w:val="num" w:pos="5040"/>
        </w:tabs>
        <w:ind w:left="5040" w:hanging="360"/>
      </w:pPr>
      <w:rPr>
        <w:rFonts w:ascii="Symbol" w:hAnsi="Symbol" w:hint="default"/>
      </w:rPr>
    </w:lvl>
    <w:lvl w:ilvl="7" w:tplc="00030409" w:tentative="1">
      <w:start w:val="1"/>
      <w:numFmt w:val="bullet"/>
      <w:lvlText w:val="o"/>
      <w:lvlJc w:val="left"/>
      <w:pPr>
        <w:tabs>
          <w:tab w:val="num" w:pos="5760"/>
        </w:tabs>
        <w:ind w:left="5760" w:hanging="360"/>
      </w:pPr>
      <w:rPr>
        <w:rFonts w:ascii="Courier New" w:hAnsi="Courier New" w:hint="default"/>
      </w:rPr>
    </w:lvl>
    <w:lvl w:ilvl="8" w:tplc="00050409" w:tentative="1">
      <w:start w:val="1"/>
      <w:numFmt w:val="bullet"/>
      <w:lvlText w:val=""/>
      <w:lvlJc w:val="left"/>
      <w:pPr>
        <w:tabs>
          <w:tab w:val="num" w:pos="6480"/>
        </w:tabs>
        <w:ind w:left="6480" w:hanging="360"/>
      </w:pPr>
      <w:rPr>
        <w:rFonts w:ascii="Wingdings" w:hAnsi="Wingdings" w:hint="default"/>
      </w:rPr>
    </w:lvl>
  </w:abstractNum>
  <w:abstractNum w:abstractNumId="37">
    <w:nsid w:val="642771DF"/>
    <w:multiLevelType w:val="hybridMultilevel"/>
    <w:tmpl w:val="EACE844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nsid w:val="64497E08"/>
    <w:multiLevelType w:val="hybridMultilevel"/>
    <w:tmpl w:val="89F02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nsid w:val="6B6253B4"/>
    <w:multiLevelType w:val="hybridMultilevel"/>
    <w:tmpl w:val="E51260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BC650DF"/>
    <w:multiLevelType w:val="hybridMultilevel"/>
    <w:tmpl w:val="33AA5EC6"/>
    <w:lvl w:ilvl="0" w:tplc="14602C5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D5811DA"/>
    <w:multiLevelType w:val="hybridMultilevel"/>
    <w:tmpl w:val="102497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6F1D7137"/>
    <w:multiLevelType w:val="hybridMultilevel"/>
    <w:tmpl w:val="30883C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6FEC010A"/>
    <w:multiLevelType w:val="hybridMultilevel"/>
    <w:tmpl w:val="633C4D7E"/>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75813177"/>
    <w:multiLevelType w:val="hybridMultilevel"/>
    <w:tmpl w:val="14D0EE48"/>
    <w:lvl w:ilvl="0" w:tplc="5E1CCBDA">
      <w:start w:val="1"/>
      <w:numFmt w:val="lowerLetter"/>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5">
    <w:nsid w:val="7D113DC5"/>
    <w:multiLevelType w:val="hybridMultilevel"/>
    <w:tmpl w:val="D89A2D2E"/>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num w:numId="1">
    <w:abstractNumId w:val="36"/>
  </w:num>
  <w:num w:numId="2">
    <w:abstractNumId w:val="2"/>
  </w:num>
  <w:num w:numId="3">
    <w:abstractNumId w:val="18"/>
  </w:num>
  <w:num w:numId="4">
    <w:abstractNumId w:val="44"/>
  </w:num>
  <w:num w:numId="5">
    <w:abstractNumId w:val="10"/>
  </w:num>
  <w:num w:numId="6">
    <w:abstractNumId w:val="19"/>
  </w:num>
  <w:num w:numId="7">
    <w:abstractNumId w:val="23"/>
  </w:num>
  <w:num w:numId="8">
    <w:abstractNumId w:val="34"/>
  </w:num>
  <w:num w:numId="9">
    <w:abstractNumId w:val="3"/>
  </w:num>
  <w:num w:numId="10">
    <w:abstractNumId w:val="21"/>
  </w:num>
  <w:num w:numId="11">
    <w:abstractNumId w:val="4"/>
  </w:num>
  <w:num w:numId="12">
    <w:abstractNumId w:val="26"/>
  </w:num>
  <w:num w:numId="13">
    <w:abstractNumId w:val="5"/>
  </w:num>
  <w:num w:numId="14">
    <w:abstractNumId w:val="27"/>
  </w:num>
  <w:num w:numId="15">
    <w:abstractNumId w:val="43"/>
  </w:num>
  <w:num w:numId="16">
    <w:abstractNumId w:val="40"/>
  </w:num>
  <w:num w:numId="17">
    <w:abstractNumId w:val="37"/>
  </w:num>
  <w:num w:numId="18">
    <w:abstractNumId w:val="25"/>
  </w:num>
  <w:num w:numId="19">
    <w:abstractNumId w:val="1"/>
  </w:num>
  <w:num w:numId="20">
    <w:abstractNumId w:val="31"/>
  </w:num>
  <w:num w:numId="21">
    <w:abstractNumId w:val="41"/>
  </w:num>
  <w:num w:numId="22">
    <w:abstractNumId w:val="11"/>
  </w:num>
  <w:num w:numId="23">
    <w:abstractNumId w:val="12"/>
  </w:num>
  <w:num w:numId="24">
    <w:abstractNumId w:val="9"/>
  </w:num>
  <w:num w:numId="25">
    <w:abstractNumId w:val="32"/>
  </w:num>
  <w:num w:numId="26">
    <w:abstractNumId w:val="6"/>
  </w:num>
  <w:num w:numId="27">
    <w:abstractNumId w:val="35"/>
  </w:num>
  <w:num w:numId="28">
    <w:abstractNumId w:val="29"/>
  </w:num>
  <w:num w:numId="29">
    <w:abstractNumId w:val="39"/>
  </w:num>
  <w:num w:numId="30">
    <w:abstractNumId w:val="17"/>
  </w:num>
  <w:num w:numId="31">
    <w:abstractNumId w:val="38"/>
  </w:num>
  <w:num w:numId="32">
    <w:abstractNumId w:val="8"/>
  </w:num>
  <w:num w:numId="33">
    <w:abstractNumId w:val="24"/>
  </w:num>
  <w:num w:numId="34">
    <w:abstractNumId w:val="42"/>
  </w:num>
  <w:num w:numId="35">
    <w:abstractNumId w:val="0"/>
  </w:num>
  <w:num w:numId="36">
    <w:abstractNumId w:val="33"/>
  </w:num>
  <w:num w:numId="37">
    <w:abstractNumId w:val="13"/>
  </w:num>
  <w:num w:numId="38">
    <w:abstractNumId w:val="22"/>
  </w:num>
  <w:num w:numId="39">
    <w:abstractNumId w:val="7"/>
  </w:num>
  <w:num w:numId="40">
    <w:abstractNumId w:val="30"/>
  </w:num>
  <w:num w:numId="41">
    <w:abstractNumId w:val="20"/>
  </w:num>
  <w:num w:numId="42">
    <w:abstractNumId w:val="45"/>
  </w:num>
  <w:num w:numId="43">
    <w:abstractNumId w:val="16"/>
  </w:num>
  <w:num w:numId="44">
    <w:abstractNumId w:val="28"/>
  </w:num>
  <w:num w:numId="45">
    <w:abstractNumId w:val="14"/>
  </w:num>
  <w:num w:numId="46">
    <w:abstractNumId w:val="15"/>
  </w:num>
  <w:num w:numId="47">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3"/>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Dale Rhoda">
    <w15:presenceInfo w15:providerId="None" w15:userId="Dale Rhoda"/>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embedSystemFonts/>
  <w:proofState w:spelling="clean" w:grammar="clean"/>
  <w:defaultTabStop w:val="720"/>
  <w:displayHorizontalDrawingGridEvery w:val="0"/>
  <w:displayVerticalDrawingGridEvery w:val="0"/>
  <w:doNotUseMarginsForDrawingGridOrigin/>
  <w:noPunctuationKerning/>
  <w:characterSpacingControl w:val="doNotCompress"/>
  <w:doNotValidateAgainstSchema/>
  <w:doNotDemarcateInvalidXml/>
  <w:hdrShapeDefaults>
    <o:shapedefaults v:ext="edit" spidmax="10241"/>
  </w:hdrShapeDefaults>
  <w:footnotePr>
    <w:footnote w:id="-1"/>
    <w:footnote w:id="0"/>
    <w:footnote w:id="1"/>
  </w:footnotePr>
  <w:endnotePr>
    <w:endnote w:id="-1"/>
    <w:endnote w:id="0"/>
    <w:endnote w:id="1"/>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17006"/>
    <w:rsid w:val="00000A65"/>
    <w:rsid w:val="000036D0"/>
    <w:rsid w:val="00003CA1"/>
    <w:rsid w:val="000060F7"/>
    <w:rsid w:val="0001229B"/>
    <w:rsid w:val="0001382D"/>
    <w:rsid w:val="00016165"/>
    <w:rsid w:val="00017366"/>
    <w:rsid w:val="00022975"/>
    <w:rsid w:val="00023CCE"/>
    <w:rsid w:val="00025038"/>
    <w:rsid w:val="00025312"/>
    <w:rsid w:val="00026622"/>
    <w:rsid w:val="00026D48"/>
    <w:rsid w:val="00026D70"/>
    <w:rsid w:val="00027653"/>
    <w:rsid w:val="00033CC4"/>
    <w:rsid w:val="00037BBC"/>
    <w:rsid w:val="00040557"/>
    <w:rsid w:val="00041257"/>
    <w:rsid w:val="000435EC"/>
    <w:rsid w:val="00046DAA"/>
    <w:rsid w:val="0004791E"/>
    <w:rsid w:val="00050D0A"/>
    <w:rsid w:val="000510B6"/>
    <w:rsid w:val="00054BBE"/>
    <w:rsid w:val="000602CC"/>
    <w:rsid w:val="0006033A"/>
    <w:rsid w:val="00060524"/>
    <w:rsid w:val="0006133C"/>
    <w:rsid w:val="00063FC9"/>
    <w:rsid w:val="00064488"/>
    <w:rsid w:val="00064EAD"/>
    <w:rsid w:val="0007064B"/>
    <w:rsid w:val="00070CBF"/>
    <w:rsid w:val="00070E02"/>
    <w:rsid w:val="000715EB"/>
    <w:rsid w:val="00074C04"/>
    <w:rsid w:val="00085B64"/>
    <w:rsid w:val="00085EBB"/>
    <w:rsid w:val="00085FCC"/>
    <w:rsid w:val="00086895"/>
    <w:rsid w:val="000869AE"/>
    <w:rsid w:val="00094FD9"/>
    <w:rsid w:val="000A00D4"/>
    <w:rsid w:val="000A0B55"/>
    <w:rsid w:val="000A1626"/>
    <w:rsid w:val="000A396E"/>
    <w:rsid w:val="000A4696"/>
    <w:rsid w:val="000A5E3A"/>
    <w:rsid w:val="000A6F5E"/>
    <w:rsid w:val="000C23A0"/>
    <w:rsid w:val="000C414A"/>
    <w:rsid w:val="000C4815"/>
    <w:rsid w:val="000C4B02"/>
    <w:rsid w:val="000C4C3D"/>
    <w:rsid w:val="000C5953"/>
    <w:rsid w:val="000C5FA9"/>
    <w:rsid w:val="000C6A85"/>
    <w:rsid w:val="000C7FDB"/>
    <w:rsid w:val="000D17E3"/>
    <w:rsid w:val="000D700D"/>
    <w:rsid w:val="000D7A52"/>
    <w:rsid w:val="000E2BFC"/>
    <w:rsid w:val="000E330A"/>
    <w:rsid w:val="000E33DF"/>
    <w:rsid w:val="000E49C0"/>
    <w:rsid w:val="000F0E79"/>
    <w:rsid w:val="000F3BF4"/>
    <w:rsid w:val="000F69FD"/>
    <w:rsid w:val="00102144"/>
    <w:rsid w:val="0010490D"/>
    <w:rsid w:val="001057F1"/>
    <w:rsid w:val="0011162E"/>
    <w:rsid w:val="00114778"/>
    <w:rsid w:val="00114C0E"/>
    <w:rsid w:val="001206C9"/>
    <w:rsid w:val="00122749"/>
    <w:rsid w:val="0012284E"/>
    <w:rsid w:val="00122D88"/>
    <w:rsid w:val="00127341"/>
    <w:rsid w:val="00127A39"/>
    <w:rsid w:val="001321F0"/>
    <w:rsid w:val="0013316D"/>
    <w:rsid w:val="00133D3E"/>
    <w:rsid w:val="00134FD4"/>
    <w:rsid w:val="0013636D"/>
    <w:rsid w:val="00137B69"/>
    <w:rsid w:val="00141A0B"/>
    <w:rsid w:val="00145CEA"/>
    <w:rsid w:val="00147846"/>
    <w:rsid w:val="00151920"/>
    <w:rsid w:val="00154BC6"/>
    <w:rsid w:val="001567A1"/>
    <w:rsid w:val="001661F7"/>
    <w:rsid w:val="00167B9D"/>
    <w:rsid w:val="00167C9A"/>
    <w:rsid w:val="0017221A"/>
    <w:rsid w:val="00173D86"/>
    <w:rsid w:val="00174B6E"/>
    <w:rsid w:val="00177450"/>
    <w:rsid w:val="00186AA3"/>
    <w:rsid w:val="001911C6"/>
    <w:rsid w:val="00191956"/>
    <w:rsid w:val="00192A6A"/>
    <w:rsid w:val="0019337C"/>
    <w:rsid w:val="00193407"/>
    <w:rsid w:val="0019532C"/>
    <w:rsid w:val="001A1AE4"/>
    <w:rsid w:val="001A1C53"/>
    <w:rsid w:val="001A1FDB"/>
    <w:rsid w:val="001A3E9F"/>
    <w:rsid w:val="001A75E8"/>
    <w:rsid w:val="001B16B8"/>
    <w:rsid w:val="001B1998"/>
    <w:rsid w:val="001B2175"/>
    <w:rsid w:val="001B5D0D"/>
    <w:rsid w:val="001B75EB"/>
    <w:rsid w:val="001B7A69"/>
    <w:rsid w:val="001B7C5B"/>
    <w:rsid w:val="001C3B15"/>
    <w:rsid w:val="001C45AB"/>
    <w:rsid w:val="001C5BDE"/>
    <w:rsid w:val="001C706A"/>
    <w:rsid w:val="001D03E6"/>
    <w:rsid w:val="001D222B"/>
    <w:rsid w:val="001D3C8B"/>
    <w:rsid w:val="001D7B95"/>
    <w:rsid w:val="001E0FE9"/>
    <w:rsid w:val="001E1CA0"/>
    <w:rsid w:val="001E24B7"/>
    <w:rsid w:val="001E36CD"/>
    <w:rsid w:val="001E5B24"/>
    <w:rsid w:val="001E6C8B"/>
    <w:rsid w:val="001E732E"/>
    <w:rsid w:val="001E78FE"/>
    <w:rsid w:val="001E7B17"/>
    <w:rsid w:val="001F17E1"/>
    <w:rsid w:val="001F1AB8"/>
    <w:rsid w:val="001F3396"/>
    <w:rsid w:val="001F39C1"/>
    <w:rsid w:val="001F5064"/>
    <w:rsid w:val="001F5A2F"/>
    <w:rsid w:val="001F5CAF"/>
    <w:rsid w:val="001F5ECF"/>
    <w:rsid w:val="0020683E"/>
    <w:rsid w:val="00207641"/>
    <w:rsid w:val="00207817"/>
    <w:rsid w:val="00207952"/>
    <w:rsid w:val="00214158"/>
    <w:rsid w:val="00221618"/>
    <w:rsid w:val="002217C6"/>
    <w:rsid w:val="00221A35"/>
    <w:rsid w:val="00221BF7"/>
    <w:rsid w:val="00223322"/>
    <w:rsid w:val="00225F5F"/>
    <w:rsid w:val="00227B2B"/>
    <w:rsid w:val="002301C6"/>
    <w:rsid w:val="00232A95"/>
    <w:rsid w:val="0023517B"/>
    <w:rsid w:val="00237042"/>
    <w:rsid w:val="00237BEF"/>
    <w:rsid w:val="0024031D"/>
    <w:rsid w:val="00245533"/>
    <w:rsid w:val="002502B5"/>
    <w:rsid w:val="0025215C"/>
    <w:rsid w:val="00254770"/>
    <w:rsid w:val="00255203"/>
    <w:rsid w:val="00255266"/>
    <w:rsid w:val="00255FA0"/>
    <w:rsid w:val="00260A78"/>
    <w:rsid w:val="002636C8"/>
    <w:rsid w:val="00263D19"/>
    <w:rsid w:val="0026428D"/>
    <w:rsid w:val="002703AD"/>
    <w:rsid w:val="002707B5"/>
    <w:rsid w:val="00273418"/>
    <w:rsid w:val="002749BC"/>
    <w:rsid w:val="00275533"/>
    <w:rsid w:val="00280E60"/>
    <w:rsid w:val="00280EE6"/>
    <w:rsid w:val="002833B6"/>
    <w:rsid w:val="00286F0D"/>
    <w:rsid w:val="002930F8"/>
    <w:rsid w:val="002973A2"/>
    <w:rsid w:val="002A2248"/>
    <w:rsid w:val="002A3741"/>
    <w:rsid w:val="002A44EF"/>
    <w:rsid w:val="002A4625"/>
    <w:rsid w:val="002B241F"/>
    <w:rsid w:val="002C0977"/>
    <w:rsid w:val="002C12E3"/>
    <w:rsid w:val="002C16F3"/>
    <w:rsid w:val="002C29DA"/>
    <w:rsid w:val="002C3B77"/>
    <w:rsid w:val="002C4FAF"/>
    <w:rsid w:val="002C51D2"/>
    <w:rsid w:val="002C7DBC"/>
    <w:rsid w:val="002D43C6"/>
    <w:rsid w:val="002D72B2"/>
    <w:rsid w:val="002E1D78"/>
    <w:rsid w:val="002E4334"/>
    <w:rsid w:val="002F0FFB"/>
    <w:rsid w:val="002F1DEE"/>
    <w:rsid w:val="00302E14"/>
    <w:rsid w:val="00303250"/>
    <w:rsid w:val="0030389E"/>
    <w:rsid w:val="00304CD1"/>
    <w:rsid w:val="0030558E"/>
    <w:rsid w:val="003057BD"/>
    <w:rsid w:val="00305D28"/>
    <w:rsid w:val="003123DB"/>
    <w:rsid w:val="00313384"/>
    <w:rsid w:val="00315CFB"/>
    <w:rsid w:val="00320B8D"/>
    <w:rsid w:val="00320FB2"/>
    <w:rsid w:val="00321E0B"/>
    <w:rsid w:val="003243F7"/>
    <w:rsid w:val="00324E40"/>
    <w:rsid w:val="003250A1"/>
    <w:rsid w:val="00327688"/>
    <w:rsid w:val="00327F94"/>
    <w:rsid w:val="003301E1"/>
    <w:rsid w:val="00330CD1"/>
    <w:rsid w:val="00331478"/>
    <w:rsid w:val="00333B72"/>
    <w:rsid w:val="00334629"/>
    <w:rsid w:val="003401FC"/>
    <w:rsid w:val="003417BB"/>
    <w:rsid w:val="00341845"/>
    <w:rsid w:val="00342A10"/>
    <w:rsid w:val="00345CA6"/>
    <w:rsid w:val="003543FD"/>
    <w:rsid w:val="00356592"/>
    <w:rsid w:val="00356B8A"/>
    <w:rsid w:val="0036103F"/>
    <w:rsid w:val="00362BBF"/>
    <w:rsid w:val="00364701"/>
    <w:rsid w:val="003675AA"/>
    <w:rsid w:val="00373719"/>
    <w:rsid w:val="00373DF0"/>
    <w:rsid w:val="0038079D"/>
    <w:rsid w:val="00380967"/>
    <w:rsid w:val="003821F7"/>
    <w:rsid w:val="003826B2"/>
    <w:rsid w:val="00392CFE"/>
    <w:rsid w:val="0039323B"/>
    <w:rsid w:val="0039670C"/>
    <w:rsid w:val="00396FD9"/>
    <w:rsid w:val="003A2FA6"/>
    <w:rsid w:val="003B32B6"/>
    <w:rsid w:val="003B3604"/>
    <w:rsid w:val="003C1AE5"/>
    <w:rsid w:val="003C2C88"/>
    <w:rsid w:val="003C504A"/>
    <w:rsid w:val="003C5342"/>
    <w:rsid w:val="003D0240"/>
    <w:rsid w:val="003D129F"/>
    <w:rsid w:val="003D2D6C"/>
    <w:rsid w:val="003D2EB8"/>
    <w:rsid w:val="003D3627"/>
    <w:rsid w:val="003D6938"/>
    <w:rsid w:val="003E049A"/>
    <w:rsid w:val="003E3034"/>
    <w:rsid w:val="003F1918"/>
    <w:rsid w:val="003F2437"/>
    <w:rsid w:val="003F4A58"/>
    <w:rsid w:val="003F707F"/>
    <w:rsid w:val="003F7293"/>
    <w:rsid w:val="00402FB4"/>
    <w:rsid w:val="00407882"/>
    <w:rsid w:val="00412D40"/>
    <w:rsid w:val="00415BD5"/>
    <w:rsid w:val="00416198"/>
    <w:rsid w:val="004203CB"/>
    <w:rsid w:val="00425526"/>
    <w:rsid w:val="00430E04"/>
    <w:rsid w:val="00432548"/>
    <w:rsid w:val="00432E3A"/>
    <w:rsid w:val="00435509"/>
    <w:rsid w:val="004427D4"/>
    <w:rsid w:val="0044283F"/>
    <w:rsid w:val="00442B46"/>
    <w:rsid w:val="004459EC"/>
    <w:rsid w:val="0045072B"/>
    <w:rsid w:val="00452F6C"/>
    <w:rsid w:val="004535CE"/>
    <w:rsid w:val="00463B60"/>
    <w:rsid w:val="004744B2"/>
    <w:rsid w:val="00475A5B"/>
    <w:rsid w:val="00483D7D"/>
    <w:rsid w:val="004840CC"/>
    <w:rsid w:val="00484788"/>
    <w:rsid w:val="004849B7"/>
    <w:rsid w:val="00484EC7"/>
    <w:rsid w:val="00485F30"/>
    <w:rsid w:val="00493D53"/>
    <w:rsid w:val="00494F52"/>
    <w:rsid w:val="004A12CD"/>
    <w:rsid w:val="004A2AD2"/>
    <w:rsid w:val="004A32D4"/>
    <w:rsid w:val="004A4EE5"/>
    <w:rsid w:val="004A71AC"/>
    <w:rsid w:val="004B09B6"/>
    <w:rsid w:val="004B2603"/>
    <w:rsid w:val="004B522A"/>
    <w:rsid w:val="004B61A3"/>
    <w:rsid w:val="004B6ECB"/>
    <w:rsid w:val="004B7477"/>
    <w:rsid w:val="004C3AF4"/>
    <w:rsid w:val="004C3D4B"/>
    <w:rsid w:val="004C4B6A"/>
    <w:rsid w:val="004C5F06"/>
    <w:rsid w:val="004C6043"/>
    <w:rsid w:val="004C7319"/>
    <w:rsid w:val="004D246A"/>
    <w:rsid w:val="004D55A9"/>
    <w:rsid w:val="004E1DBD"/>
    <w:rsid w:val="004E32D4"/>
    <w:rsid w:val="004E5B04"/>
    <w:rsid w:val="004E63B1"/>
    <w:rsid w:val="004E6A0D"/>
    <w:rsid w:val="004F202C"/>
    <w:rsid w:val="004F264A"/>
    <w:rsid w:val="004F2A8E"/>
    <w:rsid w:val="0050057B"/>
    <w:rsid w:val="005041A1"/>
    <w:rsid w:val="005052BF"/>
    <w:rsid w:val="0050545F"/>
    <w:rsid w:val="00507C76"/>
    <w:rsid w:val="005102D6"/>
    <w:rsid w:val="00510BB8"/>
    <w:rsid w:val="00516B02"/>
    <w:rsid w:val="005221C9"/>
    <w:rsid w:val="0052308D"/>
    <w:rsid w:val="005244A2"/>
    <w:rsid w:val="00531216"/>
    <w:rsid w:val="0053328E"/>
    <w:rsid w:val="00534702"/>
    <w:rsid w:val="0053485E"/>
    <w:rsid w:val="00537F80"/>
    <w:rsid w:val="005437F0"/>
    <w:rsid w:val="00543A50"/>
    <w:rsid w:val="0055142D"/>
    <w:rsid w:val="00553193"/>
    <w:rsid w:val="00556FB2"/>
    <w:rsid w:val="005647E7"/>
    <w:rsid w:val="005668C5"/>
    <w:rsid w:val="00571E22"/>
    <w:rsid w:val="00574210"/>
    <w:rsid w:val="0058100D"/>
    <w:rsid w:val="00581FD2"/>
    <w:rsid w:val="00582CFE"/>
    <w:rsid w:val="005839C8"/>
    <w:rsid w:val="00583B9D"/>
    <w:rsid w:val="00584493"/>
    <w:rsid w:val="00584D5D"/>
    <w:rsid w:val="00585766"/>
    <w:rsid w:val="0059090B"/>
    <w:rsid w:val="005950AA"/>
    <w:rsid w:val="005A1E71"/>
    <w:rsid w:val="005A4C1A"/>
    <w:rsid w:val="005B335B"/>
    <w:rsid w:val="005B549E"/>
    <w:rsid w:val="005B6154"/>
    <w:rsid w:val="005C31FC"/>
    <w:rsid w:val="005D23A4"/>
    <w:rsid w:val="005D5E6A"/>
    <w:rsid w:val="005D7A5F"/>
    <w:rsid w:val="005E3134"/>
    <w:rsid w:val="005E3AE8"/>
    <w:rsid w:val="005E436B"/>
    <w:rsid w:val="005E5EB6"/>
    <w:rsid w:val="005E7E38"/>
    <w:rsid w:val="005F1EA3"/>
    <w:rsid w:val="005F7D15"/>
    <w:rsid w:val="00601977"/>
    <w:rsid w:val="006026D4"/>
    <w:rsid w:val="00602B44"/>
    <w:rsid w:val="00602E8D"/>
    <w:rsid w:val="006129B4"/>
    <w:rsid w:val="00620B18"/>
    <w:rsid w:val="006213EE"/>
    <w:rsid w:val="0062491D"/>
    <w:rsid w:val="0063259C"/>
    <w:rsid w:val="0063327C"/>
    <w:rsid w:val="006402B3"/>
    <w:rsid w:val="00640B29"/>
    <w:rsid w:val="00641495"/>
    <w:rsid w:val="0064375A"/>
    <w:rsid w:val="00644E3C"/>
    <w:rsid w:val="0065119A"/>
    <w:rsid w:val="00654116"/>
    <w:rsid w:val="00654A4A"/>
    <w:rsid w:val="00656DFB"/>
    <w:rsid w:val="00657204"/>
    <w:rsid w:val="0065723F"/>
    <w:rsid w:val="0066037C"/>
    <w:rsid w:val="006670DD"/>
    <w:rsid w:val="0067073F"/>
    <w:rsid w:val="0067503F"/>
    <w:rsid w:val="00676035"/>
    <w:rsid w:val="006807C6"/>
    <w:rsid w:val="00680CDF"/>
    <w:rsid w:val="00683382"/>
    <w:rsid w:val="006859DD"/>
    <w:rsid w:val="006914A0"/>
    <w:rsid w:val="006919CE"/>
    <w:rsid w:val="0069223A"/>
    <w:rsid w:val="00693FCA"/>
    <w:rsid w:val="00695412"/>
    <w:rsid w:val="00697F95"/>
    <w:rsid w:val="006A2AD5"/>
    <w:rsid w:val="006A31B2"/>
    <w:rsid w:val="006A3A7A"/>
    <w:rsid w:val="006A3BC0"/>
    <w:rsid w:val="006A4808"/>
    <w:rsid w:val="006A5BDB"/>
    <w:rsid w:val="006A7731"/>
    <w:rsid w:val="006B072B"/>
    <w:rsid w:val="006B2F27"/>
    <w:rsid w:val="006B34C9"/>
    <w:rsid w:val="006B4A67"/>
    <w:rsid w:val="006B4DD1"/>
    <w:rsid w:val="006C2BFD"/>
    <w:rsid w:val="006D6BE2"/>
    <w:rsid w:val="006E15C3"/>
    <w:rsid w:val="006E1C71"/>
    <w:rsid w:val="006E2DAE"/>
    <w:rsid w:val="006E5B11"/>
    <w:rsid w:val="006E69EB"/>
    <w:rsid w:val="006E6F19"/>
    <w:rsid w:val="006E7DDA"/>
    <w:rsid w:val="006F4238"/>
    <w:rsid w:val="00702878"/>
    <w:rsid w:val="00705BA4"/>
    <w:rsid w:val="0070670B"/>
    <w:rsid w:val="00711CC3"/>
    <w:rsid w:val="00715392"/>
    <w:rsid w:val="00715FFA"/>
    <w:rsid w:val="007168B8"/>
    <w:rsid w:val="00717879"/>
    <w:rsid w:val="00717E97"/>
    <w:rsid w:val="00721F9C"/>
    <w:rsid w:val="007254F5"/>
    <w:rsid w:val="00725CE3"/>
    <w:rsid w:val="00730D88"/>
    <w:rsid w:val="0073141E"/>
    <w:rsid w:val="0073286A"/>
    <w:rsid w:val="00733BC4"/>
    <w:rsid w:val="00743B62"/>
    <w:rsid w:val="0074557C"/>
    <w:rsid w:val="00747FFA"/>
    <w:rsid w:val="00752986"/>
    <w:rsid w:val="00752E45"/>
    <w:rsid w:val="007540E3"/>
    <w:rsid w:val="00757512"/>
    <w:rsid w:val="00760026"/>
    <w:rsid w:val="00763BBD"/>
    <w:rsid w:val="007662D8"/>
    <w:rsid w:val="00771889"/>
    <w:rsid w:val="00771D35"/>
    <w:rsid w:val="00772FD0"/>
    <w:rsid w:val="0077733D"/>
    <w:rsid w:val="00781237"/>
    <w:rsid w:val="00781BD7"/>
    <w:rsid w:val="00781E05"/>
    <w:rsid w:val="00783A5C"/>
    <w:rsid w:val="00784718"/>
    <w:rsid w:val="00785759"/>
    <w:rsid w:val="00785C2B"/>
    <w:rsid w:val="00787E7F"/>
    <w:rsid w:val="007908C3"/>
    <w:rsid w:val="007918C8"/>
    <w:rsid w:val="00791CB5"/>
    <w:rsid w:val="00796082"/>
    <w:rsid w:val="007A3090"/>
    <w:rsid w:val="007A4347"/>
    <w:rsid w:val="007B05AD"/>
    <w:rsid w:val="007B0B7D"/>
    <w:rsid w:val="007B3EA2"/>
    <w:rsid w:val="007B3FEA"/>
    <w:rsid w:val="007C2120"/>
    <w:rsid w:val="007D2D72"/>
    <w:rsid w:val="007D7C0D"/>
    <w:rsid w:val="007E01B7"/>
    <w:rsid w:val="007E0CBB"/>
    <w:rsid w:val="007E5890"/>
    <w:rsid w:val="007F439C"/>
    <w:rsid w:val="007F7752"/>
    <w:rsid w:val="007F7C26"/>
    <w:rsid w:val="008001A2"/>
    <w:rsid w:val="00800F82"/>
    <w:rsid w:val="0080263B"/>
    <w:rsid w:val="00803474"/>
    <w:rsid w:val="00810AB1"/>
    <w:rsid w:val="00813D88"/>
    <w:rsid w:val="00815123"/>
    <w:rsid w:val="008174C0"/>
    <w:rsid w:val="00820DFA"/>
    <w:rsid w:val="00820E7F"/>
    <w:rsid w:val="00822A51"/>
    <w:rsid w:val="00826064"/>
    <w:rsid w:val="0082617C"/>
    <w:rsid w:val="00827D14"/>
    <w:rsid w:val="00830D03"/>
    <w:rsid w:val="008369D2"/>
    <w:rsid w:val="0084070F"/>
    <w:rsid w:val="00841616"/>
    <w:rsid w:val="00841FCB"/>
    <w:rsid w:val="0084663F"/>
    <w:rsid w:val="00853F79"/>
    <w:rsid w:val="0086360C"/>
    <w:rsid w:val="00863DFA"/>
    <w:rsid w:val="00870652"/>
    <w:rsid w:val="00870EC2"/>
    <w:rsid w:val="00872972"/>
    <w:rsid w:val="00872C0C"/>
    <w:rsid w:val="00874ED6"/>
    <w:rsid w:val="0088035C"/>
    <w:rsid w:val="00885D18"/>
    <w:rsid w:val="00885F4E"/>
    <w:rsid w:val="008876AC"/>
    <w:rsid w:val="0088774B"/>
    <w:rsid w:val="00894AE4"/>
    <w:rsid w:val="00896F92"/>
    <w:rsid w:val="008A2586"/>
    <w:rsid w:val="008A2C5C"/>
    <w:rsid w:val="008A4CD8"/>
    <w:rsid w:val="008A6B4C"/>
    <w:rsid w:val="008A71F3"/>
    <w:rsid w:val="008B03A0"/>
    <w:rsid w:val="008B0EA1"/>
    <w:rsid w:val="008B1EFD"/>
    <w:rsid w:val="008B2CB3"/>
    <w:rsid w:val="008B40EA"/>
    <w:rsid w:val="008C6023"/>
    <w:rsid w:val="008C78C0"/>
    <w:rsid w:val="008D4E05"/>
    <w:rsid w:val="008D56D0"/>
    <w:rsid w:val="008E0F0E"/>
    <w:rsid w:val="008E1060"/>
    <w:rsid w:val="008E1868"/>
    <w:rsid w:val="008E3ACF"/>
    <w:rsid w:val="008E3B0B"/>
    <w:rsid w:val="008E3BE4"/>
    <w:rsid w:val="008E480A"/>
    <w:rsid w:val="008E564E"/>
    <w:rsid w:val="008E703F"/>
    <w:rsid w:val="008F258D"/>
    <w:rsid w:val="008F4555"/>
    <w:rsid w:val="008F4DC2"/>
    <w:rsid w:val="008F5EF1"/>
    <w:rsid w:val="008F66DB"/>
    <w:rsid w:val="009004B2"/>
    <w:rsid w:val="00901D1D"/>
    <w:rsid w:val="00905F2B"/>
    <w:rsid w:val="009147D0"/>
    <w:rsid w:val="0091586D"/>
    <w:rsid w:val="00915C4C"/>
    <w:rsid w:val="00921124"/>
    <w:rsid w:val="00926BEF"/>
    <w:rsid w:val="00930116"/>
    <w:rsid w:val="00932D37"/>
    <w:rsid w:val="00933297"/>
    <w:rsid w:val="0093331D"/>
    <w:rsid w:val="00940945"/>
    <w:rsid w:val="009451E3"/>
    <w:rsid w:val="00946309"/>
    <w:rsid w:val="009470F1"/>
    <w:rsid w:val="00947DA4"/>
    <w:rsid w:val="009507CB"/>
    <w:rsid w:val="00951E34"/>
    <w:rsid w:val="009533EF"/>
    <w:rsid w:val="00953D0F"/>
    <w:rsid w:val="0095450C"/>
    <w:rsid w:val="00954521"/>
    <w:rsid w:val="009546F9"/>
    <w:rsid w:val="009648FA"/>
    <w:rsid w:val="00965A7D"/>
    <w:rsid w:val="009673E2"/>
    <w:rsid w:val="009673F2"/>
    <w:rsid w:val="00974110"/>
    <w:rsid w:val="009745C9"/>
    <w:rsid w:val="00974613"/>
    <w:rsid w:val="00980640"/>
    <w:rsid w:val="0098186A"/>
    <w:rsid w:val="0098333E"/>
    <w:rsid w:val="00986E19"/>
    <w:rsid w:val="00992BA2"/>
    <w:rsid w:val="00996F4A"/>
    <w:rsid w:val="009A0155"/>
    <w:rsid w:val="009A3F1D"/>
    <w:rsid w:val="009A469D"/>
    <w:rsid w:val="009A6DE5"/>
    <w:rsid w:val="009A6E6E"/>
    <w:rsid w:val="009A7CF1"/>
    <w:rsid w:val="009B09D3"/>
    <w:rsid w:val="009B1AEC"/>
    <w:rsid w:val="009B3D00"/>
    <w:rsid w:val="009B734A"/>
    <w:rsid w:val="009B780C"/>
    <w:rsid w:val="009C1042"/>
    <w:rsid w:val="009C17FA"/>
    <w:rsid w:val="009C552B"/>
    <w:rsid w:val="009C6BF8"/>
    <w:rsid w:val="009D38B2"/>
    <w:rsid w:val="009D4047"/>
    <w:rsid w:val="009E164D"/>
    <w:rsid w:val="009E180B"/>
    <w:rsid w:val="009E3A2E"/>
    <w:rsid w:val="009E46DA"/>
    <w:rsid w:val="009E4873"/>
    <w:rsid w:val="009E6FC5"/>
    <w:rsid w:val="009F4310"/>
    <w:rsid w:val="009F76C0"/>
    <w:rsid w:val="00A02AF9"/>
    <w:rsid w:val="00A04B14"/>
    <w:rsid w:val="00A05603"/>
    <w:rsid w:val="00A14502"/>
    <w:rsid w:val="00A15195"/>
    <w:rsid w:val="00A16EAF"/>
    <w:rsid w:val="00A20050"/>
    <w:rsid w:val="00A22627"/>
    <w:rsid w:val="00A25951"/>
    <w:rsid w:val="00A259F8"/>
    <w:rsid w:val="00A26915"/>
    <w:rsid w:val="00A30D24"/>
    <w:rsid w:val="00A3204F"/>
    <w:rsid w:val="00A32C85"/>
    <w:rsid w:val="00A33749"/>
    <w:rsid w:val="00A33D44"/>
    <w:rsid w:val="00A3414F"/>
    <w:rsid w:val="00A3437E"/>
    <w:rsid w:val="00A34D47"/>
    <w:rsid w:val="00A35CDB"/>
    <w:rsid w:val="00A37EC1"/>
    <w:rsid w:val="00A40290"/>
    <w:rsid w:val="00A41136"/>
    <w:rsid w:val="00A422B1"/>
    <w:rsid w:val="00A451AB"/>
    <w:rsid w:val="00A461B1"/>
    <w:rsid w:val="00A5340E"/>
    <w:rsid w:val="00A53FAE"/>
    <w:rsid w:val="00A55A82"/>
    <w:rsid w:val="00A5609E"/>
    <w:rsid w:val="00A57BDF"/>
    <w:rsid w:val="00A60927"/>
    <w:rsid w:val="00A60C42"/>
    <w:rsid w:val="00A61218"/>
    <w:rsid w:val="00A63D15"/>
    <w:rsid w:val="00A64083"/>
    <w:rsid w:val="00A663A9"/>
    <w:rsid w:val="00A67237"/>
    <w:rsid w:val="00A70970"/>
    <w:rsid w:val="00A70D35"/>
    <w:rsid w:val="00A70E0C"/>
    <w:rsid w:val="00A7121A"/>
    <w:rsid w:val="00A7280B"/>
    <w:rsid w:val="00A728D9"/>
    <w:rsid w:val="00A763C3"/>
    <w:rsid w:val="00A76807"/>
    <w:rsid w:val="00A770B7"/>
    <w:rsid w:val="00A77721"/>
    <w:rsid w:val="00A85CE4"/>
    <w:rsid w:val="00A86C6D"/>
    <w:rsid w:val="00A90AE4"/>
    <w:rsid w:val="00A93718"/>
    <w:rsid w:val="00A938E6"/>
    <w:rsid w:val="00A93CAD"/>
    <w:rsid w:val="00A956BA"/>
    <w:rsid w:val="00A96E60"/>
    <w:rsid w:val="00AA20DC"/>
    <w:rsid w:val="00AB409F"/>
    <w:rsid w:val="00AB69CA"/>
    <w:rsid w:val="00AB7211"/>
    <w:rsid w:val="00AB7D1A"/>
    <w:rsid w:val="00AC1021"/>
    <w:rsid w:val="00AC12A0"/>
    <w:rsid w:val="00AC1960"/>
    <w:rsid w:val="00AC25E7"/>
    <w:rsid w:val="00AC3592"/>
    <w:rsid w:val="00AC3DFF"/>
    <w:rsid w:val="00AC4320"/>
    <w:rsid w:val="00AC4F18"/>
    <w:rsid w:val="00AC597B"/>
    <w:rsid w:val="00AC6FAC"/>
    <w:rsid w:val="00AD6287"/>
    <w:rsid w:val="00AD62B2"/>
    <w:rsid w:val="00AD6836"/>
    <w:rsid w:val="00AD7A64"/>
    <w:rsid w:val="00AE0C06"/>
    <w:rsid w:val="00AE1468"/>
    <w:rsid w:val="00AE37F6"/>
    <w:rsid w:val="00AE5334"/>
    <w:rsid w:val="00AE742C"/>
    <w:rsid w:val="00AF300E"/>
    <w:rsid w:val="00AF42D2"/>
    <w:rsid w:val="00AF6CCF"/>
    <w:rsid w:val="00B01789"/>
    <w:rsid w:val="00B01DA4"/>
    <w:rsid w:val="00B03825"/>
    <w:rsid w:val="00B03BDD"/>
    <w:rsid w:val="00B05C54"/>
    <w:rsid w:val="00B06D2A"/>
    <w:rsid w:val="00B07A79"/>
    <w:rsid w:val="00B11602"/>
    <w:rsid w:val="00B16026"/>
    <w:rsid w:val="00B1751A"/>
    <w:rsid w:val="00B17C03"/>
    <w:rsid w:val="00B22A89"/>
    <w:rsid w:val="00B26545"/>
    <w:rsid w:val="00B3309C"/>
    <w:rsid w:val="00B340F5"/>
    <w:rsid w:val="00B3552D"/>
    <w:rsid w:val="00B45E25"/>
    <w:rsid w:val="00B5059B"/>
    <w:rsid w:val="00B51676"/>
    <w:rsid w:val="00B520B2"/>
    <w:rsid w:val="00B53D7D"/>
    <w:rsid w:val="00B5510A"/>
    <w:rsid w:val="00B5528C"/>
    <w:rsid w:val="00B5661E"/>
    <w:rsid w:val="00B611E3"/>
    <w:rsid w:val="00B614A1"/>
    <w:rsid w:val="00B63215"/>
    <w:rsid w:val="00B6673F"/>
    <w:rsid w:val="00B6730E"/>
    <w:rsid w:val="00B70B46"/>
    <w:rsid w:val="00B71BC7"/>
    <w:rsid w:val="00B73693"/>
    <w:rsid w:val="00B74871"/>
    <w:rsid w:val="00B80EDA"/>
    <w:rsid w:val="00B8356C"/>
    <w:rsid w:val="00B8680C"/>
    <w:rsid w:val="00B9033A"/>
    <w:rsid w:val="00B91DAB"/>
    <w:rsid w:val="00B96033"/>
    <w:rsid w:val="00B976BE"/>
    <w:rsid w:val="00BA41E3"/>
    <w:rsid w:val="00BB0A75"/>
    <w:rsid w:val="00BB214A"/>
    <w:rsid w:val="00BB704B"/>
    <w:rsid w:val="00BB7DDA"/>
    <w:rsid w:val="00BC1B6D"/>
    <w:rsid w:val="00BC2D69"/>
    <w:rsid w:val="00BD0D22"/>
    <w:rsid w:val="00BD0D64"/>
    <w:rsid w:val="00BD1DAD"/>
    <w:rsid w:val="00BD1EED"/>
    <w:rsid w:val="00BD21B2"/>
    <w:rsid w:val="00BD4163"/>
    <w:rsid w:val="00BD4CD4"/>
    <w:rsid w:val="00BD5E28"/>
    <w:rsid w:val="00BD6551"/>
    <w:rsid w:val="00BE0460"/>
    <w:rsid w:val="00BE04D2"/>
    <w:rsid w:val="00BE1D77"/>
    <w:rsid w:val="00BF2484"/>
    <w:rsid w:val="00BF25A5"/>
    <w:rsid w:val="00BF33B0"/>
    <w:rsid w:val="00BF4110"/>
    <w:rsid w:val="00BF4389"/>
    <w:rsid w:val="00BF6664"/>
    <w:rsid w:val="00C00014"/>
    <w:rsid w:val="00C021A8"/>
    <w:rsid w:val="00C030CF"/>
    <w:rsid w:val="00C04FBE"/>
    <w:rsid w:val="00C05112"/>
    <w:rsid w:val="00C10144"/>
    <w:rsid w:val="00C12548"/>
    <w:rsid w:val="00C14964"/>
    <w:rsid w:val="00C17250"/>
    <w:rsid w:val="00C20991"/>
    <w:rsid w:val="00C22ABA"/>
    <w:rsid w:val="00C236DD"/>
    <w:rsid w:val="00C2731C"/>
    <w:rsid w:val="00C329F6"/>
    <w:rsid w:val="00C36AB5"/>
    <w:rsid w:val="00C4256B"/>
    <w:rsid w:val="00C42DEB"/>
    <w:rsid w:val="00C526BA"/>
    <w:rsid w:val="00C527CD"/>
    <w:rsid w:val="00C52979"/>
    <w:rsid w:val="00C53805"/>
    <w:rsid w:val="00C547AC"/>
    <w:rsid w:val="00C55D81"/>
    <w:rsid w:val="00C604D3"/>
    <w:rsid w:val="00C626D5"/>
    <w:rsid w:val="00C644C8"/>
    <w:rsid w:val="00C67532"/>
    <w:rsid w:val="00C718CB"/>
    <w:rsid w:val="00C728D9"/>
    <w:rsid w:val="00C74C3C"/>
    <w:rsid w:val="00C74CCD"/>
    <w:rsid w:val="00C7575C"/>
    <w:rsid w:val="00C757BA"/>
    <w:rsid w:val="00C77D64"/>
    <w:rsid w:val="00C800A0"/>
    <w:rsid w:val="00C80C25"/>
    <w:rsid w:val="00C82188"/>
    <w:rsid w:val="00C833B8"/>
    <w:rsid w:val="00C83569"/>
    <w:rsid w:val="00C9053C"/>
    <w:rsid w:val="00C9160F"/>
    <w:rsid w:val="00C91F36"/>
    <w:rsid w:val="00C92FB6"/>
    <w:rsid w:val="00C94383"/>
    <w:rsid w:val="00C94997"/>
    <w:rsid w:val="00C96A35"/>
    <w:rsid w:val="00C96A5C"/>
    <w:rsid w:val="00C97256"/>
    <w:rsid w:val="00CA0EBB"/>
    <w:rsid w:val="00CA191A"/>
    <w:rsid w:val="00CB0115"/>
    <w:rsid w:val="00CB174A"/>
    <w:rsid w:val="00CB2D52"/>
    <w:rsid w:val="00CB45D8"/>
    <w:rsid w:val="00CC090F"/>
    <w:rsid w:val="00CC1A22"/>
    <w:rsid w:val="00CC4605"/>
    <w:rsid w:val="00CC48CF"/>
    <w:rsid w:val="00CC679F"/>
    <w:rsid w:val="00CC70A4"/>
    <w:rsid w:val="00CC7566"/>
    <w:rsid w:val="00CD1AFA"/>
    <w:rsid w:val="00CD343A"/>
    <w:rsid w:val="00CE3251"/>
    <w:rsid w:val="00CE3417"/>
    <w:rsid w:val="00CE3D34"/>
    <w:rsid w:val="00CE5F37"/>
    <w:rsid w:val="00CE6665"/>
    <w:rsid w:val="00CE6CB2"/>
    <w:rsid w:val="00CE6D24"/>
    <w:rsid w:val="00CE7124"/>
    <w:rsid w:val="00CF3669"/>
    <w:rsid w:val="00CF446E"/>
    <w:rsid w:val="00D01059"/>
    <w:rsid w:val="00D01DA4"/>
    <w:rsid w:val="00D03225"/>
    <w:rsid w:val="00D03DAB"/>
    <w:rsid w:val="00D11567"/>
    <w:rsid w:val="00D13B0A"/>
    <w:rsid w:val="00D146EE"/>
    <w:rsid w:val="00D20C3E"/>
    <w:rsid w:val="00D25EB4"/>
    <w:rsid w:val="00D26D44"/>
    <w:rsid w:val="00D31443"/>
    <w:rsid w:val="00D32813"/>
    <w:rsid w:val="00D40F80"/>
    <w:rsid w:val="00D413EA"/>
    <w:rsid w:val="00D4212C"/>
    <w:rsid w:val="00D446E9"/>
    <w:rsid w:val="00D44A9E"/>
    <w:rsid w:val="00D461A1"/>
    <w:rsid w:val="00D4673E"/>
    <w:rsid w:val="00D51394"/>
    <w:rsid w:val="00D51F3C"/>
    <w:rsid w:val="00D54B0C"/>
    <w:rsid w:val="00D5582A"/>
    <w:rsid w:val="00D56083"/>
    <w:rsid w:val="00D57780"/>
    <w:rsid w:val="00D637F3"/>
    <w:rsid w:val="00D63CCA"/>
    <w:rsid w:val="00D6519C"/>
    <w:rsid w:val="00D70FFB"/>
    <w:rsid w:val="00D71225"/>
    <w:rsid w:val="00D7452E"/>
    <w:rsid w:val="00D74720"/>
    <w:rsid w:val="00D74E9A"/>
    <w:rsid w:val="00D76C72"/>
    <w:rsid w:val="00D81086"/>
    <w:rsid w:val="00D8375C"/>
    <w:rsid w:val="00D902B7"/>
    <w:rsid w:val="00D90ABD"/>
    <w:rsid w:val="00D92D47"/>
    <w:rsid w:val="00D93EBB"/>
    <w:rsid w:val="00D94C45"/>
    <w:rsid w:val="00DA4C42"/>
    <w:rsid w:val="00DB00F8"/>
    <w:rsid w:val="00DB02CF"/>
    <w:rsid w:val="00DB3C4B"/>
    <w:rsid w:val="00DC00A5"/>
    <w:rsid w:val="00DC253E"/>
    <w:rsid w:val="00DC45A2"/>
    <w:rsid w:val="00DC4C81"/>
    <w:rsid w:val="00DC5345"/>
    <w:rsid w:val="00DC5833"/>
    <w:rsid w:val="00DC6F88"/>
    <w:rsid w:val="00DC70A1"/>
    <w:rsid w:val="00DD0D3E"/>
    <w:rsid w:val="00DD1E84"/>
    <w:rsid w:val="00DD2274"/>
    <w:rsid w:val="00DD379C"/>
    <w:rsid w:val="00DD5BBA"/>
    <w:rsid w:val="00DE73E2"/>
    <w:rsid w:val="00DF0E79"/>
    <w:rsid w:val="00DF1052"/>
    <w:rsid w:val="00DF182C"/>
    <w:rsid w:val="00DF1D9C"/>
    <w:rsid w:val="00DF357A"/>
    <w:rsid w:val="00DF5459"/>
    <w:rsid w:val="00DF65A6"/>
    <w:rsid w:val="00DF6B88"/>
    <w:rsid w:val="00E01F74"/>
    <w:rsid w:val="00E03F35"/>
    <w:rsid w:val="00E048B9"/>
    <w:rsid w:val="00E04CF4"/>
    <w:rsid w:val="00E051E1"/>
    <w:rsid w:val="00E0760B"/>
    <w:rsid w:val="00E13947"/>
    <w:rsid w:val="00E14659"/>
    <w:rsid w:val="00E14772"/>
    <w:rsid w:val="00E15E9C"/>
    <w:rsid w:val="00E17375"/>
    <w:rsid w:val="00E31306"/>
    <w:rsid w:val="00E40FB1"/>
    <w:rsid w:val="00E46EFB"/>
    <w:rsid w:val="00E47C35"/>
    <w:rsid w:val="00E51720"/>
    <w:rsid w:val="00E52DA3"/>
    <w:rsid w:val="00E54782"/>
    <w:rsid w:val="00E56F29"/>
    <w:rsid w:val="00E673A5"/>
    <w:rsid w:val="00E67674"/>
    <w:rsid w:val="00E74FEA"/>
    <w:rsid w:val="00E76600"/>
    <w:rsid w:val="00E83AA0"/>
    <w:rsid w:val="00E84FFC"/>
    <w:rsid w:val="00E85A53"/>
    <w:rsid w:val="00E872B0"/>
    <w:rsid w:val="00E91B5C"/>
    <w:rsid w:val="00E91CD1"/>
    <w:rsid w:val="00E938DB"/>
    <w:rsid w:val="00E93C1A"/>
    <w:rsid w:val="00EA1202"/>
    <w:rsid w:val="00EA563B"/>
    <w:rsid w:val="00EA6CE8"/>
    <w:rsid w:val="00EA7D25"/>
    <w:rsid w:val="00EB3520"/>
    <w:rsid w:val="00EC4B2F"/>
    <w:rsid w:val="00EC70D0"/>
    <w:rsid w:val="00ED27F2"/>
    <w:rsid w:val="00ED38F4"/>
    <w:rsid w:val="00ED3A98"/>
    <w:rsid w:val="00EE2997"/>
    <w:rsid w:val="00EE3FEC"/>
    <w:rsid w:val="00EE4BE7"/>
    <w:rsid w:val="00EE6252"/>
    <w:rsid w:val="00EF2B54"/>
    <w:rsid w:val="00EF4621"/>
    <w:rsid w:val="00EF6847"/>
    <w:rsid w:val="00F034C8"/>
    <w:rsid w:val="00F03A97"/>
    <w:rsid w:val="00F03D49"/>
    <w:rsid w:val="00F05388"/>
    <w:rsid w:val="00F10175"/>
    <w:rsid w:val="00F10DDF"/>
    <w:rsid w:val="00F12512"/>
    <w:rsid w:val="00F1453A"/>
    <w:rsid w:val="00F14ACE"/>
    <w:rsid w:val="00F16929"/>
    <w:rsid w:val="00F17006"/>
    <w:rsid w:val="00F2527E"/>
    <w:rsid w:val="00F25A17"/>
    <w:rsid w:val="00F3028A"/>
    <w:rsid w:val="00F31DEF"/>
    <w:rsid w:val="00F323A8"/>
    <w:rsid w:val="00F35AC6"/>
    <w:rsid w:val="00F36E77"/>
    <w:rsid w:val="00F373F2"/>
    <w:rsid w:val="00F408AA"/>
    <w:rsid w:val="00F44109"/>
    <w:rsid w:val="00F44CAA"/>
    <w:rsid w:val="00F53846"/>
    <w:rsid w:val="00F53B72"/>
    <w:rsid w:val="00F56782"/>
    <w:rsid w:val="00F62C1C"/>
    <w:rsid w:val="00F65311"/>
    <w:rsid w:val="00F66715"/>
    <w:rsid w:val="00F67345"/>
    <w:rsid w:val="00F72556"/>
    <w:rsid w:val="00F72A75"/>
    <w:rsid w:val="00F75F50"/>
    <w:rsid w:val="00F806DF"/>
    <w:rsid w:val="00F82B98"/>
    <w:rsid w:val="00F82F93"/>
    <w:rsid w:val="00F83178"/>
    <w:rsid w:val="00F84E16"/>
    <w:rsid w:val="00F8643C"/>
    <w:rsid w:val="00F86DC4"/>
    <w:rsid w:val="00F92714"/>
    <w:rsid w:val="00F967DE"/>
    <w:rsid w:val="00F96C0E"/>
    <w:rsid w:val="00FA1DE6"/>
    <w:rsid w:val="00FA2778"/>
    <w:rsid w:val="00FA4CBC"/>
    <w:rsid w:val="00FA4F9E"/>
    <w:rsid w:val="00FA522F"/>
    <w:rsid w:val="00FB201D"/>
    <w:rsid w:val="00FB6DE8"/>
    <w:rsid w:val="00FC00B0"/>
    <w:rsid w:val="00FC1D4C"/>
    <w:rsid w:val="00FC6508"/>
    <w:rsid w:val="00FC70DD"/>
    <w:rsid w:val="00FC7DC5"/>
    <w:rsid w:val="00FD0634"/>
    <w:rsid w:val="00FD163C"/>
    <w:rsid w:val="00FD752F"/>
    <w:rsid w:val="00FD78A4"/>
    <w:rsid w:val="00FE4774"/>
    <w:rsid w:val="00FE602C"/>
    <w:rsid w:val="00FE6F00"/>
    <w:rsid w:val="00FE7FFC"/>
    <w:rsid w:val="00FF1AA3"/>
    <w:rsid w:val="00FF561A"/>
  </w:rsids>
  <m:mathPr>
    <m:mathFont m:val="Cambria Math"/>
    <m:brkBin m:val="before"/>
    <m:brkBinSub m:val="--"/>
    <m:smallFrac m:val="0"/>
    <m:dispDef m:val="0"/>
    <m:lMargin m:val="0"/>
    <m:rMargin m:val="0"/>
    <m:defJc m:val="centerGroup"/>
    <m:wrapRight/>
    <m:intLim m:val="subSup"/>
    <m:naryLim m:val="subSup"/>
  </m:mathPr>
  <w:themeFontLang w:val="en-GB"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41"/>
    <o:shapelayout v:ext="edit">
      <o:idmap v:ext="edit" data="1"/>
    </o:shapelayout>
  </w:shapeDefaults>
  <w:doNotEmbedSmartTags/>
  <w:decimalSymbol w:val="."/>
  <w:listSeparator w:val=","/>
  <w14:docId w14:val="01A8B5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7006"/>
  </w:style>
  <w:style w:type="paragraph" w:styleId="Heading1">
    <w:name w:val="heading 1"/>
    <w:basedOn w:val="Normal"/>
    <w:next w:val="Normal"/>
    <w:link w:val="Heading1Char"/>
    <w:qFormat/>
    <w:rsid w:val="001F1AB8"/>
    <w:pPr>
      <w:spacing w:before="480" w:after="240" w:line="240" w:lineRule="auto"/>
      <w:contextualSpacing/>
      <w:outlineLvl w:val="0"/>
    </w:pPr>
    <w:rPr>
      <w:rFonts w:ascii="Arial Black" w:hAnsi="Arial Black"/>
      <w:spacing w:val="5"/>
      <w:sz w:val="36"/>
      <w:szCs w:val="36"/>
    </w:rPr>
  </w:style>
  <w:style w:type="paragraph" w:styleId="Heading2">
    <w:name w:val="heading 2"/>
    <w:basedOn w:val="Normal"/>
    <w:next w:val="Normal"/>
    <w:link w:val="Heading2Char"/>
    <w:unhideWhenUsed/>
    <w:qFormat/>
    <w:rsid w:val="009451E3"/>
    <w:pPr>
      <w:spacing w:before="200" w:after="0" w:line="271" w:lineRule="auto"/>
      <w:outlineLvl w:val="1"/>
    </w:pPr>
    <w:rPr>
      <w:rFonts w:ascii="Arial" w:hAnsi="Arial"/>
      <w:b/>
      <w:bCs/>
      <w:noProof/>
      <w:sz w:val="28"/>
      <w:szCs w:val="28"/>
    </w:rPr>
  </w:style>
  <w:style w:type="paragraph" w:styleId="Heading3">
    <w:name w:val="heading 3"/>
    <w:basedOn w:val="Normal"/>
    <w:next w:val="Normal"/>
    <w:link w:val="Heading3Char"/>
    <w:uiPriority w:val="9"/>
    <w:unhideWhenUsed/>
    <w:qFormat/>
    <w:rsid w:val="001F1AB8"/>
    <w:pPr>
      <w:spacing w:before="200" w:after="0" w:line="271" w:lineRule="auto"/>
      <w:outlineLvl w:val="2"/>
    </w:pPr>
    <w:rPr>
      <w:rFonts w:ascii="Arial" w:hAnsi="Arial"/>
      <w:b/>
      <w:bCs/>
      <w:color w:val="4F81BD" w:themeColor="accent1"/>
      <w:spacing w:val="5"/>
      <w:sz w:val="24"/>
      <w:szCs w:val="24"/>
    </w:rPr>
  </w:style>
  <w:style w:type="paragraph" w:styleId="Heading4">
    <w:name w:val="heading 4"/>
    <w:basedOn w:val="Normal"/>
    <w:next w:val="Normal"/>
    <w:link w:val="Heading4Char"/>
    <w:uiPriority w:val="9"/>
    <w:unhideWhenUsed/>
    <w:qFormat/>
    <w:rsid w:val="0069223A"/>
    <w:pPr>
      <w:spacing w:after="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F17006"/>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F17006"/>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F17006"/>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F17006"/>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F17006"/>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1AB8"/>
    <w:rPr>
      <w:rFonts w:ascii="Arial Black" w:hAnsi="Arial Black"/>
      <w:spacing w:val="5"/>
      <w:sz w:val="36"/>
      <w:szCs w:val="36"/>
    </w:rPr>
  </w:style>
  <w:style w:type="character" w:customStyle="1" w:styleId="Heading2Char">
    <w:name w:val="Heading 2 Char"/>
    <w:basedOn w:val="DefaultParagraphFont"/>
    <w:link w:val="Heading2"/>
    <w:rsid w:val="009451E3"/>
    <w:rPr>
      <w:rFonts w:ascii="Arial" w:hAnsi="Arial"/>
      <w:b/>
      <w:bCs/>
      <w:noProof/>
      <w:sz w:val="28"/>
      <w:szCs w:val="28"/>
    </w:rPr>
  </w:style>
  <w:style w:type="character" w:customStyle="1" w:styleId="Heading3Char">
    <w:name w:val="Heading 3 Char"/>
    <w:basedOn w:val="DefaultParagraphFont"/>
    <w:link w:val="Heading3"/>
    <w:uiPriority w:val="9"/>
    <w:rsid w:val="001F1AB8"/>
    <w:rPr>
      <w:rFonts w:ascii="Arial" w:hAnsi="Arial"/>
      <w:b/>
      <w:bCs/>
      <w:color w:val="4F81BD" w:themeColor="accent1"/>
      <w:spacing w:val="5"/>
      <w:sz w:val="24"/>
      <w:szCs w:val="24"/>
    </w:rPr>
  </w:style>
  <w:style w:type="character" w:customStyle="1" w:styleId="Heading4Char">
    <w:name w:val="Heading 4 Char"/>
    <w:basedOn w:val="DefaultParagraphFont"/>
    <w:link w:val="Heading4"/>
    <w:uiPriority w:val="9"/>
    <w:rsid w:val="0069223A"/>
    <w:rPr>
      <w:b/>
      <w:bCs/>
      <w:spacing w:val="5"/>
      <w:szCs w:val="24"/>
    </w:rPr>
  </w:style>
  <w:style w:type="character" w:customStyle="1" w:styleId="Heading5Char">
    <w:name w:val="Heading 5 Char"/>
    <w:basedOn w:val="DefaultParagraphFont"/>
    <w:link w:val="Heading5"/>
    <w:uiPriority w:val="9"/>
    <w:semiHidden/>
    <w:rsid w:val="00F17006"/>
    <w:rPr>
      <w:i/>
      <w:iCs/>
      <w:sz w:val="24"/>
      <w:szCs w:val="24"/>
    </w:rPr>
  </w:style>
  <w:style w:type="character" w:customStyle="1" w:styleId="Heading6Char">
    <w:name w:val="Heading 6 Char"/>
    <w:basedOn w:val="DefaultParagraphFont"/>
    <w:link w:val="Heading6"/>
    <w:uiPriority w:val="9"/>
    <w:semiHidden/>
    <w:rsid w:val="00F1700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F17006"/>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F17006"/>
    <w:rPr>
      <w:b/>
      <w:bCs/>
      <w:color w:val="7F7F7F" w:themeColor="text1" w:themeTint="80"/>
      <w:sz w:val="20"/>
      <w:szCs w:val="20"/>
    </w:rPr>
  </w:style>
  <w:style w:type="character" w:customStyle="1" w:styleId="Heading9Char">
    <w:name w:val="Heading 9 Char"/>
    <w:basedOn w:val="DefaultParagraphFont"/>
    <w:link w:val="Heading9"/>
    <w:uiPriority w:val="9"/>
    <w:semiHidden/>
    <w:rsid w:val="00F17006"/>
    <w:rPr>
      <w:b/>
      <w:bCs/>
      <w:i/>
      <w:iCs/>
      <w:color w:val="7F7F7F" w:themeColor="text1" w:themeTint="80"/>
      <w:sz w:val="18"/>
      <w:szCs w:val="18"/>
    </w:rPr>
  </w:style>
  <w:style w:type="paragraph" w:customStyle="1" w:styleId="Bullet1">
    <w:name w:val="_Bullet 1"/>
    <w:basedOn w:val="Normal"/>
    <w:rsid w:val="00F36E77"/>
    <w:pPr>
      <w:numPr>
        <w:numId w:val="1"/>
      </w:numPr>
      <w:spacing w:after="60"/>
    </w:pPr>
    <w:rPr>
      <w:rFonts w:ascii="Calibri" w:hAnsi="Calibri" w:cs="Arial"/>
    </w:rPr>
  </w:style>
  <w:style w:type="paragraph" w:customStyle="1" w:styleId="Subhead1">
    <w:name w:val="Subhead1"/>
    <w:basedOn w:val="Normal"/>
    <w:next w:val="Normal"/>
    <w:autoRedefine/>
    <w:rsid w:val="00F10DDF"/>
    <w:pPr>
      <w:spacing w:before="360" w:after="240" w:line="300" w:lineRule="exact"/>
    </w:pPr>
    <w:rPr>
      <w:rFonts w:ascii="Minion Expert" w:hAnsi="Minion Expert"/>
      <w:sz w:val="36"/>
    </w:rPr>
  </w:style>
  <w:style w:type="paragraph" w:styleId="FootnoteText">
    <w:name w:val="footnote text"/>
    <w:basedOn w:val="Normal"/>
    <w:link w:val="FootnoteTextChar"/>
    <w:autoRedefine/>
    <w:uiPriority w:val="99"/>
    <w:rsid w:val="00F10DDF"/>
    <w:rPr>
      <w:rFonts w:eastAsiaTheme="minorHAnsi" w:cstheme="minorBidi"/>
      <w:sz w:val="18"/>
    </w:rPr>
  </w:style>
  <w:style w:type="character" w:customStyle="1" w:styleId="FootnoteTextChar">
    <w:name w:val="Footnote Text Char"/>
    <w:basedOn w:val="DefaultParagraphFont"/>
    <w:link w:val="FootnoteText"/>
    <w:uiPriority w:val="99"/>
    <w:rsid w:val="00F10DDF"/>
    <w:rPr>
      <w:rFonts w:ascii="Minion Pro" w:hAnsi="Minion Pro"/>
      <w:sz w:val="18"/>
      <w:szCs w:val="24"/>
    </w:rPr>
  </w:style>
  <w:style w:type="paragraph" w:styleId="Caption">
    <w:name w:val="caption"/>
    <w:basedOn w:val="Normal"/>
    <w:next w:val="Normal"/>
    <w:uiPriority w:val="35"/>
    <w:unhideWhenUsed/>
    <w:rsid w:val="00F17006"/>
    <w:rPr>
      <w:caps/>
      <w:spacing w:val="10"/>
      <w:sz w:val="18"/>
      <w:szCs w:val="18"/>
    </w:rPr>
  </w:style>
  <w:style w:type="paragraph" w:styleId="Title">
    <w:name w:val="Title"/>
    <w:basedOn w:val="Normal"/>
    <w:next w:val="Normal"/>
    <w:link w:val="TitleChar"/>
    <w:uiPriority w:val="10"/>
    <w:qFormat/>
    <w:rsid w:val="00F17006"/>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F17006"/>
    <w:rPr>
      <w:smallCaps/>
      <w:sz w:val="52"/>
      <w:szCs w:val="52"/>
    </w:rPr>
  </w:style>
  <w:style w:type="paragraph" w:styleId="Subtitle">
    <w:name w:val="Subtitle"/>
    <w:basedOn w:val="Normal"/>
    <w:next w:val="Normal"/>
    <w:link w:val="SubtitleChar"/>
    <w:uiPriority w:val="11"/>
    <w:qFormat/>
    <w:rsid w:val="00F17006"/>
    <w:rPr>
      <w:i/>
      <w:iCs/>
      <w:smallCaps/>
      <w:spacing w:val="10"/>
      <w:sz w:val="28"/>
      <w:szCs w:val="28"/>
    </w:rPr>
  </w:style>
  <w:style w:type="character" w:customStyle="1" w:styleId="SubtitleChar">
    <w:name w:val="Subtitle Char"/>
    <w:basedOn w:val="DefaultParagraphFont"/>
    <w:link w:val="Subtitle"/>
    <w:uiPriority w:val="11"/>
    <w:rsid w:val="00F17006"/>
    <w:rPr>
      <w:i/>
      <w:iCs/>
      <w:smallCaps/>
      <w:spacing w:val="10"/>
      <w:sz w:val="28"/>
      <w:szCs w:val="28"/>
    </w:rPr>
  </w:style>
  <w:style w:type="character" w:styleId="Strong">
    <w:name w:val="Strong"/>
    <w:uiPriority w:val="22"/>
    <w:qFormat/>
    <w:rsid w:val="00F17006"/>
    <w:rPr>
      <w:b/>
      <w:bCs/>
    </w:rPr>
  </w:style>
  <w:style w:type="character" w:styleId="Emphasis">
    <w:name w:val="Emphasis"/>
    <w:uiPriority w:val="20"/>
    <w:qFormat/>
    <w:rsid w:val="00F17006"/>
    <w:rPr>
      <w:b/>
      <w:bCs/>
      <w:i/>
      <w:iCs/>
      <w:spacing w:val="10"/>
    </w:rPr>
  </w:style>
  <w:style w:type="paragraph" w:styleId="NoSpacing">
    <w:name w:val="No Spacing"/>
    <w:basedOn w:val="Normal"/>
    <w:link w:val="NoSpacingChar"/>
    <w:uiPriority w:val="1"/>
    <w:qFormat/>
    <w:rsid w:val="00F17006"/>
    <w:pPr>
      <w:spacing w:after="0" w:line="240" w:lineRule="auto"/>
    </w:pPr>
  </w:style>
  <w:style w:type="character" w:customStyle="1" w:styleId="NoSpacingChar">
    <w:name w:val="No Spacing Char"/>
    <w:basedOn w:val="DefaultParagraphFont"/>
    <w:link w:val="NoSpacing"/>
    <w:uiPriority w:val="1"/>
    <w:rsid w:val="00F17006"/>
  </w:style>
  <w:style w:type="paragraph" w:styleId="ListParagraph">
    <w:name w:val="List Paragraph"/>
    <w:basedOn w:val="Normal"/>
    <w:uiPriority w:val="34"/>
    <w:qFormat/>
    <w:rsid w:val="00F17006"/>
    <w:pPr>
      <w:ind w:left="720"/>
      <w:contextualSpacing/>
    </w:pPr>
  </w:style>
  <w:style w:type="paragraph" w:styleId="Quote">
    <w:name w:val="Quote"/>
    <w:basedOn w:val="Normal"/>
    <w:next w:val="Normal"/>
    <w:link w:val="QuoteChar"/>
    <w:uiPriority w:val="29"/>
    <w:qFormat/>
    <w:rsid w:val="00F17006"/>
    <w:rPr>
      <w:i/>
      <w:iCs/>
    </w:rPr>
  </w:style>
  <w:style w:type="character" w:customStyle="1" w:styleId="QuoteChar">
    <w:name w:val="Quote Char"/>
    <w:basedOn w:val="DefaultParagraphFont"/>
    <w:link w:val="Quote"/>
    <w:uiPriority w:val="29"/>
    <w:rsid w:val="00F17006"/>
    <w:rPr>
      <w:i/>
      <w:iCs/>
    </w:rPr>
  </w:style>
  <w:style w:type="paragraph" w:styleId="IntenseQuote">
    <w:name w:val="Intense Quote"/>
    <w:basedOn w:val="Normal"/>
    <w:next w:val="Normal"/>
    <w:link w:val="IntenseQuoteChar"/>
    <w:uiPriority w:val="30"/>
    <w:qFormat/>
    <w:rsid w:val="00F17006"/>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17006"/>
    <w:rPr>
      <w:i/>
      <w:iCs/>
    </w:rPr>
  </w:style>
  <w:style w:type="character" w:styleId="SubtleEmphasis">
    <w:name w:val="Subtle Emphasis"/>
    <w:uiPriority w:val="19"/>
    <w:qFormat/>
    <w:rsid w:val="00F17006"/>
    <w:rPr>
      <w:i/>
      <w:iCs/>
    </w:rPr>
  </w:style>
  <w:style w:type="character" w:styleId="IntenseEmphasis">
    <w:name w:val="Intense Emphasis"/>
    <w:uiPriority w:val="21"/>
    <w:qFormat/>
    <w:rsid w:val="00F17006"/>
    <w:rPr>
      <w:b/>
      <w:bCs/>
      <w:i/>
      <w:iCs/>
    </w:rPr>
  </w:style>
  <w:style w:type="character" w:styleId="SubtleReference">
    <w:name w:val="Subtle Reference"/>
    <w:basedOn w:val="DefaultParagraphFont"/>
    <w:uiPriority w:val="31"/>
    <w:qFormat/>
    <w:rsid w:val="00F17006"/>
    <w:rPr>
      <w:smallCaps/>
    </w:rPr>
  </w:style>
  <w:style w:type="character" w:styleId="IntenseReference">
    <w:name w:val="Intense Reference"/>
    <w:uiPriority w:val="32"/>
    <w:qFormat/>
    <w:rsid w:val="00F17006"/>
    <w:rPr>
      <w:b/>
      <w:bCs/>
      <w:smallCaps/>
    </w:rPr>
  </w:style>
  <w:style w:type="character" w:styleId="BookTitle">
    <w:name w:val="Book Title"/>
    <w:basedOn w:val="DefaultParagraphFont"/>
    <w:uiPriority w:val="33"/>
    <w:qFormat/>
    <w:rsid w:val="00F17006"/>
    <w:rPr>
      <w:i/>
      <w:iCs/>
      <w:smallCaps/>
      <w:spacing w:val="5"/>
    </w:rPr>
  </w:style>
  <w:style w:type="paragraph" w:styleId="TOCHeading">
    <w:name w:val="TOC Heading"/>
    <w:basedOn w:val="Heading1"/>
    <w:next w:val="Normal"/>
    <w:uiPriority w:val="39"/>
    <w:semiHidden/>
    <w:unhideWhenUsed/>
    <w:qFormat/>
    <w:rsid w:val="00F17006"/>
    <w:pPr>
      <w:outlineLvl w:val="9"/>
    </w:pPr>
    <w:rPr>
      <w:lang w:bidi="en-US"/>
    </w:rPr>
  </w:style>
  <w:style w:type="paragraph" w:customStyle="1" w:styleId="PersonalName">
    <w:name w:val="Personal Name"/>
    <w:basedOn w:val="Title"/>
    <w:rsid w:val="00F17006"/>
    <w:rPr>
      <w:b/>
      <w:caps/>
      <w:color w:val="000000"/>
      <w:sz w:val="28"/>
      <w:szCs w:val="28"/>
    </w:rPr>
  </w:style>
  <w:style w:type="character" w:styleId="FootnoteReference">
    <w:name w:val="footnote reference"/>
    <w:basedOn w:val="DefaultParagraphFont"/>
    <w:uiPriority w:val="99"/>
    <w:unhideWhenUsed/>
    <w:rsid w:val="00DD0D3E"/>
    <w:rPr>
      <w:vertAlign w:val="superscript"/>
    </w:rPr>
  </w:style>
  <w:style w:type="character" w:styleId="CommentReference">
    <w:name w:val="annotation reference"/>
    <w:basedOn w:val="DefaultParagraphFont"/>
    <w:uiPriority w:val="99"/>
    <w:unhideWhenUsed/>
    <w:rsid w:val="00B6730E"/>
    <w:rPr>
      <w:sz w:val="16"/>
      <w:szCs w:val="16"/>
    </w:rPr>
  </w:style>
  <w:style w:type="paragraph" w:styleId="CommentText">
    <w:name w:val="annotation text"/>
    <w:basedOn w:val="Normal"/>
    <w:link w:val="CommentTextChar"/>
    <w:uiPriority w:val="99"/>
    <w:unhideWhenUsed/>
    <w:rsid w:val="00B6730E"/>
    <w:pPr>
      <w:spacing w:after="120" w:line="240" w:lineRule="auto"/>
    </w:pPr>
    <w:rPr>
      <w:rFonts w:asciiTheme="minorHAnsi" w:eastAsiaTheme="minorEastAsia" w:hAnsiTheme="minorHAnsi" w:cs="Times New Roman"/>
      <w:sz w:val="20"/>
      <w:szCs w:val="20"/>
      <w:lang w:eastAsia="en-US"/>
    </w:rPr>
  </w:style>
  <w:style w:type="character" w:customStyle="1" w:styleId="CommentTextChar">
    <w:name w:val="Comment Text Char"/>
    <w:basedOn w:val="DefaultParagraphFont"/>
    <w:link w:val="CommentText"/>
    <w:uiPriority w:val="99"/>
    <w:rsid w:val="00B6730E"/>
    <w:rPr>
      <w:rFonts w:asciiTheme="minorHAnsi" w:eastAsiaTheme="minorEastAsia" w:hAnsiTheme="minorHAnsi" w:cs="Times New Roman"/>
      <w:sz w:val="20"/>
      <w:szCs w:val="20"/>
      <w:lang w:eastAsia="en-US"/>
    </w:rPr>
  </w:style>
  <w:style w:type="paragraph" w:styleId="BalloonText">
    <w:name w:val="Balloon Text"/>
    <w:basedOn w:val="Normal"/>
    <w:link w:val="BalloonTextChar"/>
    <w:uiPriority w:val="99"/>
    <w:semiHidden/>
    <w:unhideWhenUsed/>
    <w:rsid w:val="00B6730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30E"/>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AC6FAC"/>
    <w:pPr>
      <w:spacing w:after="200"/>
    </w:pPr>
    <w:rPr>
      <w:rFonts w:asciiTheme="majorHAnsi" w:eastAsiaTheme="majorEastAsia" w:hAnsiTheme="majorHAnsi" w:cstheme="majorBidi"/>
      <w:b/>
      <w:bCs/>
      <w:lang w:eastAsia="ja-JP"/>
    </w:rPr>
  </w:style>
  <w:style w:type="character" w:customStyle="1" w:styleId="CommentSubjectChar">
    <w:name w:val="Comment Subject Char"/>
    <w:basedOn w:val="CommentTextChar"/>
    <w:link w:val="CommentSubject"/>
    <w:uiPriority w:val="99"/>
    <w:semiHidden/>
    <w:rsid w:val="00AC6FAC"/>
    <w:rPr>
      <w:rFonts w:asciiTheme="minorHAnsi" w:eastAsiaTheme="minorEastAsia" w:hAnsiTheme="minorHAnsi" w:cs="Times New Roman"/>
      <w:b/>
      <w:bCs/>
      <w:sz w:val="20"/>
      <w:szCs w:val="20"/>
      <w:lang w:eastAsia="en-US"/>
    </w:rPr>
  </w:style>
  <w:style w:type="paragraph" w:styleId="NormalWeb">
    <w:name w:val="Normal (Web)"/>
    <w:basedOn w:val="Normal"/>
    <w:uiPriority w:val="99"/>
    <w:unhideWhenUsed/>
    <w:rsid w:val="001E6C8B"/>
    <w:pPr>
      <w:spacing w:before="100" w:beforeAutospacing="1" w:after="100" w:afterAutospacing="1" w:line="240" w:lineRule="auto"/>
    </w:pPr>
    <w:rPr>
      <w:rFonts w:ascii="Times New Roman" w:eastAsiaTheme="minorEastAsia" w:hAnsi="Times New Roman" w:cs="Times New Roman"/>
      <w:sz w:val="24"/>
      <w:szCs w:val="24"/>
      <w:lang w:eastAsia="en-US"/>
    </w:rPr>
  </w:style>
  <w:style w:type="table" w:styleId="TableGrid">
    <w:name w:val="Table Grid"/>
    <w:basedOn w:val="TableNormal"/>
    <w:uiPriority w:val="59"/>
    <w:rsid w:val="000036D0"/>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4EAD"/>
    <w:rPr>
      <w:color w:val="0000FF" w:themeColor="hyperlink"/>
      <w:u w:val="single"/>
    </w:rPr>
  </w:style>
  <w:style w:type="paragraph" w:styleId="DocumentMap">
    <w:name w:val="Document Map"/>
    <w:basedOn w:val="Normal"/>
    <w:link w:val="DocumentMapChar"/>
    <w:uiPriority w:val="99"/>
    <w:semiHidden/>
    <w:unhideWhenUsed/>
    <w:rsid w:val="00986E1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86E19"/>
    <w:rPr>
      <w:rFonts w:ascii="Lucida Grande" w:hAnsi="Lucida Grande" w:cs="Lucida Grande"/>
      <w:sz w:val="24"/>
      <w:szCs w:val="24"/>
    </w:rPr>
  </w:style>
  <w:style w:type="paragraph" w:styleId="Footer">
    <w:name w:val="footer"/>
    <w:basedOn w:val="Normal"/>
    <w:link w:val="FooterChar"/>
    <w:uiPriority w:val="99"/>
    <w:unhideWhenUsed/>
    <w:rsid w:val="0065723F"/>
    <w:pPr>
      <w:tabs>
        <w:tab w:val="center" w:pos="4320"/>
        <w:tab w:val="right" w:pos="8640"/>
      </w:tabs>
      <w:spacing w:after="0" w:line="240" w:lineRule="auto"/>
    </w:pPr>
  </w:style>
  <w:style w:type="character" w:customStyle="1" w:styleId="FooterChar">
    <w:name w:val="Footer Char"/>
    <w:basedOn w:val="DefaultParagraphFont"/>
    <w:link w:val="Footer"/>
    <w:uiPriority w:val="99"/>
    <w:qFormat/>
    <w:rsid w:val="0065723F"/>
  </w:style>
  <w:style w:type="character" w:styleId="PageNumber">
    <w:name w:val="page number"/>
    <w:basedOn w:val="DefaultParagraphFont"/>
    <w:uiPriority w:val="99"/>
    <w:semiHidden/>
    <w:unhideWhenUsed/>
    <w:rsid w:val="0065723F"/>
  </w:style>
  <w:style w:type="paragraph" w:styleId="Header">
    <w:name w:val="header"/>
    <w:basedOn w:val="Normal"/>
    <w:link w:val="HeaderChar"/>
    <w:uiPriority w:val="99"/>
    <w:unhideWhenUsed/>
    <w:rsid w:val="0065723F"/>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723F"/>
  </w:style>
  <w:style w:type="character" w:styleId="FollowedHyperlink">
    <w:name w:val="FollowedHyperlink"/>
    <w:basedOn w:val="DefaultParagraphFont"/>
    <w:uiPriority w:val="99"/>
    <w:semiHidden/>
    <w:unhideWhenUsed/>
    <w:rsid w:val="00D94C45"/>
    <w:rPr>
      <w:color w:val="800080" w:themeColor="followedHyperlink"/>
      <w:u w:val="single"/>
    </w:rPr>
  </w:style>
  <w:style w:type="paragraph" w:styleId="TableofFigures">
    <w:name w:val="table of figures"/>
    <w:basedOn w:val="Normal"/>
    <w:next w:val="Normal"/>
    <w:uiPriority w:val="99"/>
    <w:unhideWhenUsed/>
    <w:rsid w:val="00AC3DFF"/>
    <w:pPr>
      <w:ind w:left="440" w:hanging="440"/>
    </w:pPr>
  </w:style>
  <w:style w:type="paragraph" w:styleId="TOC1">
    <w:name w:val="toc 1"/>
    <w:basedOn w:val="Normal"/>
    <w:next w:val="Normal"/>
    <w:autoRedefine/>
    <w:uiPriority w:val="39"/>
    <w:unhideWhenUsed/>
    <w:rsid w:val="00CB174A"/>
    <w:pPr>
      <w:tabs>
        <w:tab w:val="right" w:leader="dot" w:pos="10070"/>
      </w:tabs>
    </w:pPr>
  </w:style>
  <w:style w:type="paragraph" w:styleId="TOC2">
    <w:name w:val="toc 2"/>
    <w:basedOn w:val="Normal"/>
    <w:next w:val="Normal"/>
    <w:autoRedefine/>
    <w:uiPriority w:val="39"/>
    <w:unhideWhenUsed/>
    <w:rsid w:val="00AE5334"/>
    <w:pPr>
      <w:ind w:left="220"/>
    </w:pPr>
  </w:style>
  <w:style w:type="paragraph" w:styleId="TOC3">
    <w:name w:val="toc 3"/>
    <w:basedOn w:val="Normal"/>
    <w:next w:val="Normal"/>
    <w:autoRedefine/>
    <w:uiPriority w:val="39"/>
    <w:unhideWhenUsed/>
    <w:rsid w:val="00AE5334"/>
    <w:pPr>
      <w:ind w:left="440"/>
    </w:pPr>
  </w:style>
  <w:style w:type="paragraph" w:styleId="TOC4">
    <w:name w:val="toc 4"/>
    <w:basedOn w:val="Normal"/>
    <w:next w:val="Normal"/>
    <w:autoRedefine/>
    <w:uiPriority w:val="39"/>
    <w:unhideWhenUsed/>
    <w:rsid w:val="00AE5334"/>
    <w:pPr>
      <w:ind w:left="660"/>
    </w:pPr>
  </w:style>
  <w:style w:type="paragraph" w:styleId="TOC5">
    <w:name w:val="toc 5"/>
    <w:basedOn w:val="Normal"/>
    <w:next w:val="Normal"/>
    <w:autoRedefine/>
    <w:uiPriority w:val="39"/>
    <w:unhideWhenUsed/>
    <w:rsid w:val="00AE5334"/>
    <w:pPr>
      <w:ind w:left="880"/>
    </w:pPr>
  </w:style>
  <w:style w:type="paragraph" w:styleId="TOC6">
    <w:name w:val="toc 6"/>
    <w:basedOn w:val="Normal"/>
    <w:next w:val="Normal"/>
    <w:autoRedefine/>
    <w:uiPriority w:val="39"/>
    <w:unhideWhenUsed/>
    <w:rsid w:val="00AE5334"/>
    <w:pPr>
      <w:ind w:left="1100"/>
    </w:pPr>
  </w:style>
  <w:style w:type="paragraph" w:styleId="TOC7">
    <w:name w:val="toc 7"/>
    <w:basedOn w:val="Normal"/>
    <w:next w:val="Normal"/>
    <w:autoRedefine/>
    <w:uiPriority w:val="39"/>
    <w:unhideWhenUsed/>
    <w:rsid w:val="00AE5334"/>
    <w:pPr>
      <w:ind w:left="1320"/>
    </w:pPr>
  </w:style>
  <w:style w:type="paragraph" w:styleId="TOC8">
    <w:name w:val="toc 8"/>
    <w:basedOn w:val="Normal"/>
    <w:next w:val="Normal"/>
    <w:autoRedefine/>
    <w:uiPriority w:val="39"/>
    <w:unhideWhenUsed/>
    <w:rsid w:val="00AE5334"/>
    <w:pPr>
      <w:ind w:left="1540"/>
    </w:pPr>
  </w:style>
  <w:style w:type="paragraph" w:styleId="TOC9">
    <w:name w:val="toc 9"/>
    <w:basedOn w:val="Normal"/>
    <w:next w:val="Normal"/>
    <w:autoRedefine/>
    <w:uiPriority w:val="39"/>
    <w:unhideWhenUsed/>
    <w:rsid w:val="00AE5334"/>
    <w:pPr>
      <w:ind w:left="1760"/>
    </w:pPr>
  </w:style>
  <w:style w:type="table" w:customStyle="1" w:styleId="PlainTable11">
    <w:name w:val="Plain Table 11"/>
    <w:basedOn w:val="TableNormal"/>
    <w:uiPriority w:val="41"/>
    <w:rsid w:val="004C3D4B"/>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4C3D4B"/>
    <w:pPr>
      <w:widowControl w:val="0"/>
      <w:autoSpaceDE w:val="0"/>
      <w:autoSpaceDN w:val="0"/>
      <w:adjustRightInd w:val="0"/>
      <w:spacing w:after="0" w:line="240" w:lineRule="auto"/>
    </w:pPr>
    <w:rPr>
      <w:rFonts w:ascii="Helvetica Neue" w:eastAsiaTheme="minorEastAsia" w:hAnsi="Helvetica Neue" w:cs="Helvetica Neue"/>
      <w:color w:val="000000"/>
      <w:sz w:val="24"/>
      <w:szCs w:val="24"/>
      <w:lang w:eastAsia="en-US"/>
    </w:rPr>
  </w:style>
  <w:style w:type="paragraph" w:customStyle="1" w:styleId="CM56">
    <w:name w:val="CM56"/>
    <w:basedOn w:val="Default"/>
    <w:next w:val="Default"/>
    <w:uiPriority w:val="99"/>
    <w:rsid w:val="004C3D4B"/>
    <w:rPr>
      <w:rFonts w:cstheme="minorBidi"/>
      <w:color w:val="auto"/>
    </w:rPr>
  </w:style>
  <w:style w:type="table" w:styleId="LightShading">
    <w:name w:val="Light Shading"/>
    <w:basedOn w:val="TableNormal"/>
    <w:uiPriority w:val="60"/>
    <w:rsid w:val="005839C8"/>
    <w:pPr>
      <w:spacing w:after="0" w:line="240" w:lineRule="auto"/>
    </w:pPr>
    <w:rPr>
      <w:rFonts w:asciiTheme="minorHAnsi" w:eastAsiaTheme="minorEastAsia" w:hAnsiTheme="minorHAnsi" w:cstheme="minorBidi"/>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26545"/>
    <w:rPr>
      <w:color w:val="808080"/>
    </w:rPr>
  </w:style>
  <w:style w:type="paragraph" w:customStyle="1" w:styleId="AParagraph">
    <w:name w:val="A_Paragraph"/>
    <w:qFormat/>
    <w:rsid w:val="000D7A52"/>
    <w:pPr>
      <w:spacing w:line="250" w:lineRule="atLeast"/>
      <w:ind w:firstLine="720"/>
      <w:jc w:val="both"/>
    </w:pPr>
    <w:rPr>
      <w:rFonts w:ascii="Verdana" w:eastAsiaTheme="minorHAnsi" w:hAnsi="Verdana" w:cstheme="minorBidi"/>
      <w:sz w:val="18"/>
      <w:szCs w:val="18"/>
      <w:lang w:eastAsia="en-US"/>
    </w:rPr>
  </w:style>
  <w:style w:type="paragraph" w:customStyle="1" w:styleId="AIndentParagraph">
    <w:name w:val="A_IndentParagraph"/>
    <w:basedOn w:val="AParagraph"/>
    <w:qFormat/>
    <w:rsid w:val="000D7A52"/>
    <w:pPr>
      <w:ind w:left="720" w:firstLine="0"/>
    </w:pPr>
  </w:style>
  <w:style w:type="paragraph" w:styleId="Revision">
    <w:name w:val="Revision"/>
    <w:hidden/>
    <w:uiPriority w:val="99"/>
    <w:semiHidden/>
    <w:rsid w:val="004B7477"/>
    <w:pPr>
      <w:spacing w:after="0" w:line="240" w:lineRule="auto"/>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ajorHAnsi" w:eastAsiaTheme="majorEastAsia" w:hAnsiTheme="majorHAnsi" w:cstheme="majorBidi"/>
        <w:sz w:val="22"/>
        <w:szCs w:val="22"/>
        <w:lang w:val="en-US" w:eastAsia="ja-JP"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17006"/>
  </w:style>
  <w:style w:type="paragraph" w:styleId="Heading1">
    <w:name w:val="heading 1"/>
    <w:basedOn w:val="Normal"/>
    <w:next w:val="Normal"/>
    <w:link w:val="Heading1Char"/>
    <w:qFormat/>
    <w:rsid w:val="001F1AB8"/>
    <w:pPr>
      <w:spacing w:before="480" w:after="240" w:line="240" w:lineRule="auto"/>
      <w:contextualSpacing/>
      <w:outlineLvl w:val="0"/>
    </w:pPr>
    <w:rPr>
      <w:rFonts w:ascii="Arial Black" w:hAnsi="Arial Black"/>
      <w:spacing w:val="5"/>
      <w:sz w:val="36"/>
      <w:szCs w:val="36"/>
    </w:rPr>
  </w:style>
  <w:style w:type="paragraph" w:styleId="Heading2">
    <w:name w:val="heading 2"/>
    <w:basedOn w:val="Normal"/>
    <w:next w:val="Normal"/>
    <w:link w:val="Heading2Char"/>
    <w:unhideWhenUsed/>
    <w:qFormat/>
    <w:rsid w:val="009451E3"/>
    <w:pPr>
      <w:spacing w:before="200" w:after="0" w:line="271" w:lineRule="auto"/>
      <w:outlineLvl w:val="1"/>
    </w:pPr>
    <w:rPr>
      <w:rFonts w:ascii="Arial" w:hAnsi="Arial"/>
      <w:b/>
      <w:bCs/>
      <w:noProof/>
      <w:sz w:val="28"/>
      <w:szCs w:val="28"/>
    </w:rPr>
  </w:style>
  <w:style w:type="paragraph" w:styleId="Heading3">
    <w:name w:val="heading 3"/>
    <w:basedOn w:val="Normal"/>
    <w:next w:val="Normal"/>
    <w:link w:val="Heading3Char"/>
    <w:uiPriority w:val="9"/>
    <w:unhideWhenUsed/>
    <w:qFormat/>
    <w:rsid w:val="001F1AB8"/>
    <w:pPr>
      <w:spacing w:before="200" w:after="0" w:line="271" w:lineRule="auto"/>
      <w:outlineLvl w:val="2"/>
    </w:pPr>
    <w:rPr>
      <w:rFonts w:ascii="Arial" w:hAnsi="Arial"/>
      <w:b/>
      <w:bCs/>
      <w:color w:val="4F81BD" w:themeColor="accent1"/>
      <w:spacing w:val="5"/>
      <w:sz w:val="24"/>
      <w:szCs w:val="24"/>
    </w:rPr>
  </w:style>
  <w:style w:type="paragraph" w:styleId="Heading4">
    <w:name w:val="heading 4"/>
    <w:basedOn w:val="Normal"/>
    <w:next w:val="Normal"/>
    <w:link w:val="Heading4Char"/>
    <w:uiPriority w:val="9"/>
    <w:unhideWhenUsed/>
    <w:qFormat/>
    <w:rsid w:val="0069223A"/>
    <w:pPr>
      <w:spacing w:after="0" w:line="271" w:lineRule="auto"/>
      <w:outlineLvl w:val="3"/>
    </w:pPr>
    <w:rPr>
      <w:b/>
      <w:bCs/>
      <w:spacing w:val="5"/>
      <w:szCs w:val="24"/>
    </w:rPr>
  </w:style>
  <w:style w:type="paragraph" w:styleId="Heading5">
    <w:name w:val="heading 5"/>
    <w:basedOn w:val="Normal"/>
    <w:next w:val="Normal"/>
    <w:link w:val="Heading5Char"/>
    <w:uiPriority w:val="9"/>
    <w:semiHidden/>
    <w:unhideWhenUsed/>
    <w:qFormat/>
    <w:rsid w:val="00F17006"/>
    <w:pPr>
      <w:spacing w:after="0" w:line="271" w:lineRule="auto"/>
      <w:outlineLvl w:val="4"/>
    </w:pPr>
    <w:rPr>
      <w:i/>
      <w:iCs/>
      <w:sz w:val="24"/>
      <w:szCs w:val="24"/>
    </w:rPr>
  </w:style>
  <w:style w:type="paragraph" w:styleId="Heading6">
    <w:name w:val="heading 6"/>
    <w:basedOn w:val="Normal"/>
    <w:next w:val="Normal"/>
    <w:link w:val="Heading6Char"/>
    <w:uiPriority w:val="9"/>
    <w:semiHidden/>
    <w:unhideWhenUsed/>
    <w:qFormat/>
    <w:rsid w:val="00F17006"/>
    <w:pPr>
      <w:shd w:val="clear" w:color="auto" w:fill="FFFFFF" w:themeFill="background1"/>
      <w:spacing w:after="0" w:line="271" w:lineRule="auto"/>
      <w:outlineLvl w:val="5"/>
    </w:pPr>
    <w:rPr>
      <w:b/>
      <w:bCs/>
      <w:color w:val="595959" w:themeColor="text1" w:themeTint="A6"/>
      <w:spacing w:val="5"/>
    </w:rPr>
  </w:style>
  <w:style w:type="paragraph" w:styleId="Heading7">
    <w:name w:val="heading 7"/>
    <w:basedOn w:val="Normal"/>
    <w:next w:val="Normal"/>
    <w:link w:val="Heading7Char"/>
    <w:uiPriority w:val="9"/>
    <w:semiHidden/>
    <w:unhideWhenUsed/>
    <w:qFormat/>
    <w:rsid w:val="00F17006"/>
    <w:pPr>
      <w:spacing w:after="0"/>
      <w:outlineLvl w:val="6"/>
    </w:pPr>
    <w:rPr>
      <w:b/>
      <w:bCs/>
      <w:i/>
      <w:iCs/>
      <w:color w:val="5A5A5A" w:themeColor="text1" w:themeTint="A5"/>
      <w:sz w:val="20"/>
      <w:szCs w:val="20"/>
    </w:rPr>
  </w:style>
  <w:style w:type="paragraph" w:styleId="Heading8">
    <w:name w:val="heading 8"/>
    <w:basedOn w:val="Normal"/>
    <w:next w:val="Normal"/>
    <w:link w:val="Heading8Char"/>
    <w:uiPriority w:val="9"/>
    <w:semiHidden/>
    <w:unhideWhenUsed/>
    <w:qFormat/>
    <w:rsid w:val="00F17006"/>
    <w:pPr>
      <w:spacing w:after="0"/>
      <w:outlineLvl w:val="7"/>
    </w:pPr>
    <w:rPr>
      <w:b/>
      <w:bCs/>
      <w:color w:val="7F7F7F" w:themeColor="text1" w:themeTint="80"/>
      <w:sz w:val="20"/>
      <w:szCs w:val="20"/>
    </w:rPr>
  </w:style>
  <w:style w:type="paragraph" w:styleId="Heading9">
    <w:name w:val="heading 9"/>
    <w:basedOn w:val="Normal"/>
    <w:next w:val="Normal"/>
    <w:link w:val="Heading9Char"/>
    <w:uiPriority w:val="9"/>
    <w:semiHidden/>
    <w:unhideWhenUsed/>
    <w:qFormat/>
    <w:rsid w:val="00F17006"/>
    <w:pPr>
      <w:spacing w:after="0" w:line="271" w:lineRule="auto"/>
      <w:outlineLvl w:val="8"/>
    </w:pPr>
    <w:rPr>
      <w:b/>
      <w:bCs/>
      <w:i/>
      <w:iCs/>
      <w:color w:val="7F7F7F" w:themeColor="text1" w:themeTint="8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1F1AB8"/>
    <w:rPr>
      <w:rFonts w:ascii="Arial Black" w:hAnsi="Arial Black"/>
      <w:spacing w:val="5"/>
      <w:sz w:val="36"/>
      <w:szCs w:val="36"/>
    </w:rPr>
  </w:style>
  <w:style w:type="character" w:customStyle="1" w:styleId="Heading2Char">
    <w:name w:val="Heading 2 Char"/>
    <w:basedOn w:val="DefaultParagraphFont"/>
    <w:link w:val="Heading2"/>
    <w:rsid w:val="009451E3"/>
    <w:rPr>
      <w:rFonts w:ascii="Arial" w:hAnsi="Arial"/>
      <w:b/>
      <w:bCs/>
      <w:noProof/>
      <w:sz w:val="28"/>
      <w:szCs w:val="28"/>
    </w:rPr>
  </w:style>
  <w:style w:type="character" w:customStyle="1" w:styleId="Heading3Char">
    <w:name w:val="Heading 3 Char"/>
    <w:basedOn w:val="DefaultParagraphFont"/>
    <w:link w:val="Heading3"/>
    <w:uiPriority w:val="9"/>
    <w:rsid w:val="001F1AB8"/>
    <w:rPr>
      <w:rFonts w:ascii="Arial" w:hAnsi="Arial"/>
      <w:b/>
      <w:bCs/>
      <w:color w:val="4F81BD" w:themeColor="accent1"/>
      <w:spacing w:val="5"/>
      <w:sz w:val="24"/>
      <w:szCs w:val="24"/>
    </w:rPr>
  </w:style>
  <w:style w:type="character" w:customStyle="1" w:styleId="Heading4Char">
    <w:name w:val="Heading 4 Char"/>
    <w:basedOn w:val="DefaultParagraphFont"/>
    <w:link w:val="Heading4"/>
    <w:uiPriority w:val="9"/>
    <w:rsid w:val="0069223A"/>
    <w:rPr>
      <w:b/>
      <w:bCs/>
      <w:spacing w:val="5"/>
      <w:szCs w:val="24"/>
    </w:rPr>
  </w:style>
  <w:style w:type="character" w:customStyle="1" w:styleId="Heading5Char">
    <w:name w:val="Heading 5 Char"/>
    <w:basedOn w:val="DefaultParagraphFont"/>
    <w:link w:val="Heading5"/>
    <w:uiPriority w:val="9"/>
    <w:semiHidden/>
    <w:rsid w:val="00F17006"/>
    <w:rPr>
      <w:i/>
      <w:iCs/>
      <w:sz w:val="24"/>
      <w:szCs w:val="24"/>
    </w:rPr>
  </w:style>
  <w:style w:type="character" w:customStyle="1" w:styleId="Heading6Char">
    <w:name w:val="Heading 6 Char"/>
    <w:basedOn w:val="DefaultParagraphFont"/>
    <w:link w:val="Heading6"/>
    <w:uiPriority w:val="9"/>
    <w:semiHidden/>
    <w:rsid w:val="00F17006"/>
    <w:rPr>
      <w:b/>
      <w:bCs/>
      <w:color w:val="595959" w:themeColor="text1" w:themeTint="A6"/>
      <w:spacing w:val="5"/>
      <w:shd w:val="clear" w:color="auto" w:fill="FFFFFF" w:themeFill="background1"/>
    </w:rPr>
  </w:style>
  <w:style w:type="character" w:customStyle="1" w:styleId="Heading7Char">
    <w:name w:val="Heading 7 Char"/>
    <w:basedOn w:val="DefaultParagraphFont"/>
    <w:link w:val="Heading7"/>
    <w:uiPriority w:val="9"/>
    <w:semiHidden/>
    <w:rsid w:val="00F17006"/>
    <w:rPr>
      <w:b/>
      <w:bCs/>
      <w:i/>
      <w:iCs/>
      <w:color w:val="5A5A5A" w:themeColor="text1" w:themeTint="A5"/>
      <w:sz w:val="20"/>
      <w:szCs w:val="20"/>
    </w:rPr>
  </w:style>
  <w:style w:type="character" w:customStyle="1" w:styleId="Heading8Char">
    <w:name w:val="Heading 8 Char"/>
    <w:basedOn w:val="DefaultParagraphFont"/>
    <w:link w:val="Heading8"/>
    <w:uiPriority w:val="9"/>
    <w:semiHidden/>
    <w:rsid w:val="00F17006"/>
    <w:rPr>
      <w:b/>
      <w:bCs/>
      <w:color w:val="7F7F7F" w:themeColor="text1" w:themeTint="80"/>
      <w:sz w:val="20"/>
      <w:szCs w:val="20"/>
    </w:rPr>
  </w:style>
  <w:style w:type="character" w:customStyle="1" w:styleId="Heading9Char">
    <w:name w:val="Heading 9 Char"/>
    <w:basedOn w:val="DefaultParagraphFont"/>
    <w:link w:val="Heading9"/>
    <w:uiPriority w:val="9"/>
    <w:semiHidden/>
    <w:rsid w:val="00F17006"/>
    <w:rPr>
      <w:b/>
      <w:bCs/>
      <w:i/>
      <w:iCs/>
      <w:color w:val="7F7F7F" w:themeColor="text1" w:themeTint="80"/>
      <w:sz w:val="18"/>
      <w:szCs w:val="18"/>
    </w:rPr>
  </w:style>
  <w:style w:type="paragraph" w:customStyle="1" w:styleId="Bullet1">
    <w:name w:val="_Bullet 1"/>
    <w:basedOn w:val="Normal"/>
    <w:rsid w:val="00F36E77"/>
    <w:pPr>
      <w:numPr>
        <w:numId w:val="1"/>
      </w:numPr>
      <w:spacing w:after="60"/>
    </w:pPr>
    <w:rPr>
      <w:rFonts w:ascii="Calibri" w:hAnsi="Calibri" w:cs="Arial"/>
    </w:rPr>
  </w:style>
  <w:style w:type="paragraph" w:customStyle="1" w:styleId="Subhead1">
    <w:name w:val="Subhead1"/>
    <w:basedOn w:val="Normal"/>
    <w:next w:val="Normal"/>
    <w:autoRedefine/>
    <w:rsid w:val="00F10DDF"/>
    <w:pPr>
      <w:spacing w:before="360" w:after="240" w:line="300" w:lineRule="exact"/>
    </w:pPr>
    <w:rPr>
      <w:rFonts w:ascii="Minion Expert" w:hAnsi="Minion Expert"/>
      <w:sz w:val="36"/>
    </w:rPr>
  </w:style>
  <w:style w:type="paragraph" w:styleId="FootnoteText">
    <w:name w:val="footnote text"/>
    <w:basedOn w:val="Normal"/>
    <w:link w:val="FootnoteTextChar"/>
    <w:autoRedefine/>
    <w:uiPriority w:val="99"/>
    <w:rsid w:val="00F10DDF"/>
    <w:rPr>
      <w:rFonts w:eastAsiaTheme="minorHAnsi" w:cstheme="minorBidi"/>
      <w:sz w:val="18"/>
    </w:rPr>
  </w:style>
  <w:style w:type="character" w:customStyle="1" w:styleId="FootnoteTextChar">
    <w:name w:val="Footnote Text Char"/>
    <w:basedOn w:val="DefaultParagraphFont"/>
    <w:link w:val="FootnoteText"/>
    <w:uiPriority w:val="99"/>
    <w:rsid w:val="00F10DDF"/>
    <w:rPr>
      <w:rFonts w:ascii="Minion Pro" w:hAnsi="Minion Pro"/>
      <w:sz w:val="18"/>
      <w:szCs w:val="24"/>
    </w:rPr>
  </w:style>
  <w:style w:type="paragraph" w:styleId="Caption">
    <w:name w:val="caption"/>
    <w:basedOn w:val="Normal"/>
    <w:next w:val="Normal"/>
    <w:uiPriority w:val="35"/>
    <w:unhideWhenUsed/>
    <w:rsid w:val="00F17006"/>
    <w:rPr>
      <w:caps/>
      <w:spacing w:val="10"/>
      <w:sz w:val="18"/>
      <w:szCs w:val="18"/>
    </w:rPr>
  </w:style>
  <w:style w:type="paragraph" w:styleId="Title">
    <w:name w:val="Title"/>
    <w:basedOn w:val="Normal"/>
    <w:next w:val="Normal"/>
    <w:link w:val="TitleChar"/>
    <w:uiPriority w:val="10"/>
    <w:qFormat/>
    <w:rsid w:val="00F17006"/>
    <w:pPr>
      <w:spacing w:after="300" w:line="240" w:lineRule="auto"/>
      <w:contextualSpacing/>
    </w:pPr>
    <w:rPr>
      <w:smallCaps/>
      <w:sz w:val="52"/>
      <w:szCs w:val="52"/>
    </w:rPr>
  </w:style>
  <w:style w:type="character" w:customStyle="1" w:styleId="TitleChar">
    <w:name w:val="Title Char"/>
    <w:basedOn w:val="DefaultParagraphFont"/>
    <w:link w:val="Title"/>
    <w:uiPriority w:val="10"/>
    <w:rsid w:val="00F17006"/>
    <w:rPr>
      <w:smallCaps/>
      <w:sz w:val="52"/>
      <w:szCs w:val="52"/>
    </w:rPr>
  </w:style>
  <w:style w:type="paragraph" w:styleId="Subtitle">
    <w:name w:val="Subtitle"/>
    <w:basedOn w:val="Normal"/>
    <w:next w:val="Normal"/>
    <w:link w:val="SubtitleChar"/>
    <w:uiPriority w:val="11"/>
    <w:qFormat/>
    <w:rsid w:val="00F17006"/>
    <w:rPr>
      <w:i/>
      <w:iCs/>
      <w:smallCaps/>
      <w:spacing w:val="10"/>
      <w:sz w:val="28"/>
      <w:szCs w:val="28"/>
    </w:rPr>
  </w:style>
  <w:style w:type="character" w:customStyle="1" w:styleId="SubtitleChar">
    <w:name w:val="Subtitle Char"/>
    <w:basedOn w:val="DefaultParagraphFont"/>
    <w:link w:val="Subtitle"/>
    <w:uiPriority w:val="11"/>
    <w:rsid w:val="00F17006"/>
    <w:rPr>
      <w:i/>
      <w:iCs/>
      <w:smallCaps/>
      <w:spacing w:val="10"/>
      <w:sz w:val="28"/>
      <w:szCs w:val="28"/>
    </w:rPr>
  </w:style>
  <w:style w:type="character" w:styleId="Strong">
    <w:name w:val="Strong"/>
    <w:uiPriority w:val="22"/>
    <w:qFormat/>
    <w:rsid w:val="00F17006"/>
    <w:rPr>
      <w:b/>
      <w:bCs/>
    </w:rPr>
  </w:style>
  <w:style w:type="character" w:styleId="Emphasis">
    <w:name w:val="Emphasis"/>
    <w:uiPriority w:val="20"/>
    <w:qFormat/>
    <w:rsid w:val="00F17006"/>
    <w:rPr>
      <w:b/>
      <w:bCs/>
      <w:i/>
      <w:iCs/>
      <w:spacing w:val="10"/>
    </w:rPr>
  </w:style>
  <w:style w:type="paragraph" w:styleId="NoSpacing">
    <w:name w:val="No Spacing"/>
    <w:basedOn w:val="Normal"/>
    <w:link w:val="NoSpacingChar"/>
    <w:uiPriority w:val="1"/>
    <w:qFormat/>
    <w:rsid w:val="00F17006"/>
    <w:pPr>
      <w:spacing w:after="0" w:line="240" w:lineRule="auto"/>
    </w:pPr>
  </w:style>
  <w:style w:type="character" w:customStyle="1" w:styleId="NoSpacingChar">
    <w:name w:val="No Spacing Char"/>
    <w:basedOn w:val="DefaultParagraphFont"/>
    <w:link w:val="NoSpacing"/>
    <w:uiPriority w:val="1"/>
    <w:rsid w:val="00F17006"/>
  </w:style>
  <w:style w:type="paragraph" w:styleId="ListParagraph">
    <w:name w:val="List Paragraph"/>
    <w:basedOn w:val="Normal"/>
    <w:uiPriority w:val="34"/>
    <w:qFormat/>
    <w:rsid w:val="00F17006"/>
    <w:pPr>
      <w:ind w:left="720"/>
      <w:contextualSpacing/>
    </w:pPr>
  </w:style>
  <w:style w:type="paragraph" w:styleId="Quote">
    <w:name w:val="Quote"/>
    <w:basedOn w:val="Normal"/>
    <w:next w:val="Normal"/>
    <w:link w:val="QuoteChar"/>
    <w:uiPriority w:val="29"/>
    <w:qFormat/>
    <w:rsid w:val="00F17006"/>
    <w:rPr>
      <w:i/>
      <w:iCs/>
    </w:rPr>
  </w:style>
  <w:style w:type="character" w:customStyle="1" w:styleId="QuoteChar">
    <w:name w:val="Quote Char"/>
    <w:basedOn w:val="DefaultParagraphFont"/>
    <w:link w:val="Quote"/>
    <w:uiPriority w:val="29"/>
    <w:rsid w:val="00F17006"/>
    <w:rPr>
      <w:i/>
      <w:iCs/>
    </w:rPr>
  </w:style>
  <w:style w:type="paragraph" w:styleId="IntenseQuote">
    <w:name w:val="Intense Quote"/>
    <w:basedOn w:val="Normal"/>
    <w:next w:val="Normal"/>
    <w:link w:val="IntenseQuoteChar"/>
    <w:uiPriority w:val="30"/>
    <w:qFormat/>
    <w:rsid w:val="00F17006"/>
    <w:pPr>
      <w:pBdr>
        <w:top w:val="single" w:sz="4" w:space="10" w:color="auto"/>
        <w:bottom w:val="single" w:sz="4" w:space="10" w:color="auto"/>
      </w:pBdr>
      <w:spacing w:before="240" w:after="240" w:line="300" w:lineRule="auto"/>
      <w:ind w:left="1152" w:right="1152"/>
      <w:jc w:val="both"/>
    </w:pPr>
    <w:rPr>
      <w:i/>
      <w:iCs/>
    </w:rPr>
  </w:style>
  <w:style w:type="character" w:customStyle="1" w:styleId="IntenseQuoteChar">
    <w:name w:val="Intense Quote Char"/>
    <w:basedOn w:val="DefaultParagraphFont"/>
    <w:link w:val="IntenseQuote"/>
    <w:uiPriority w:val="30"/>
    <w:rsid w:val="00F17006"/>
    <w:rPr>
      <w:i/>
      <w:iCs/>
    </w:rPr>
  </w:style>
  <w:style w:type="character" w:styleId="SubtleEmphasis">
    <w:name w:val="Subtle Emphasis"/>
    <w:uiPriority w:val="19"/>
    <w:qFormat/>
    <w:rsid w:val="00F17006"/>
    <w:rPr>
      <w:i/>
      <w:iCs/>
    </w:rPr>
  </w:style>
  <w:style w:type="character" w:styleId="IntenseEmphasis">
    <w:name w:val="Intense Emphasis"/>
    <w:uiPriority w:val="21"/>
    <w:qFormat/>
    <w:rsid w:val="00F17006"/>
    <w:rPr>
      <w:b/>
      <w:bCs/>
      <w:i/>
      <w:iCs/>
    </w:rPr>
  </w:style>
  <w:style w:type="character" w:styleId="SubtleReference">
    <w:name w:val="Subtle Reference"/>
    <w:basedOn w:val="DefaultParagraphFont"/>
    <w:uiPriority w:val="31"/>
    <w:qFormat/>
    <w:rsid w:val="00F17006"/>
    <w:rPr>
      <w:smallCaps/>
    </w:rPr>
  </w:style>
  <w:style w:type="character" w:styleId="IntenseReference">
    <w:name w:val="Intense Reference"/>
    <w:uiPriority w:val="32"/>
    <w:qFormat/>
    <w:rsid w:val="00F17006"/>
    <w:rPr>
      <w:b/>
      <w:bCs/>
      <w:smallCaps/>
    </w:rPr>
  </w:style>
  <w:style w:type="character" w:styleId="BookTitle">
    <w:name w:val="Book Title"/>
    <w:basedOn w:val="DefaultParagraphFont"/>
    <w:uiPriority w:val="33"/>
    <w:qFormat/>
    <w:rsid w:val="00F17006"/>
    <w:rPr>
      <w:i/>
      <w:iCs/>
      <w:smallCaps/>
      <w:spacing w:val="5"/>
    </w:rPr>
  </w:style>
  <w:style w:type="paragraph" w:styleId="TOCHeading">
    <w:name w:val="TOC Heading"/>
    <w:basedOn w:val="Heading1"/>
    <w:next w:val="Normal"/>
    <w:uiPriority w:val="39"/>
    <w:semiHidden/>
    <w:unhideWhenUsed/>
    <w:qFormat/>
    <w:rsid w:val="00F17006"/>
    <w:pPr>
      <w:outlineLvl w:val="9"/>
    </w:pPr>
    <w:rPr>
      <w:lang w:bidi="en-US"/>
    </w:rPr>
  </w:style>
  <w:style w:type="paragraph" w:customStyle="1" w:styleId="PersonalName">
    <w:name w:val="Personal Name"/>
    <w:basedOn w:val="Title"/>
    <w:rsid w:val="00F17006"/>
    <w:rPr>
      <w:b/>
      <w:caps/>
      <w:color w:val="000000"/>
      <w:sz w:val="28"/>
      <w:szCs w:val="28"/>
    </w:rPr>
  </w:style>
  <w:style w:type="character" w:styleId="FootnoteReference">
    <w:name w:val="footnote reference"/>
    <w:basedOn w:val="DefaultParagraphFont"/>
    <w:uiPriority w:val="99"/>
    <w:unhideWhenUsed/>
    <w:rsid w:val="00DD0D3E"/>
    <w:rPr>
      <w:vertAlign w:val="superscript"/>
    </w:rPr>
  </w:style>
  <w:style w:type="character" w:styleId="CommentReference">
    <w:name w:val="annotation reference"/>
    <w:basedOn w:val="DefaultParagraphFont"/>
    <w:uiPriority w:val="99"/>
    <w:unhideWhenUsed/>
    <w:rsid w:val="00B6730E"/>
    <w:rPr>
      <w:sz w:val="16"/>
      <w:szCs w:val="16"/>
    </w:rPr>
  </w:style>
  <w:style w:type="paragraph" w:styleId="CommentText">
    <w:name w:val="annotation text"/>
    <w:basedOn w:val="Normal"/>
    <w:link w:val="CommentTextChar"/>
    <w:uiPriority w:val="99"/>
    <w:unhideWhenUsed/>
    <w:rsid w:val="00B6730E"/>
    <w:pPr>
      <w:spacing w:after="120" w:line="240" w:lineRule="auto"/>
    </w:pPr>
    <w:rPr>
      <w:rFonts w:asciiTheme="minorHAnsi" w:eastAsiaTheme="minorEastAsia" w:hAnsiTheme="minorHAnsi" w:cs="Times New Roman"/>
      <w:sz w:val="20"/>
      <w:szCs w:val="20"/>
      <w:lang w:eastAsia="en-US"/>
    </w:rPr>
  </w:style>
  <w:style w:type="character" w:customStyle="1" w:styleId="CommentTextChar">
    <w:name w:val="Comment Text Char"/>
    <w:basedOn w:val="DefaultParagraphFont"/>
    <w:link w:val="CommentText"/>
    <w:uiPriority w:val="99"/>
    <w:rsid w:val="00B6730E"/>
    <w:rPr>
      <w:rFonts w:asciiTheme="minorHAnsi" w:eastAsiaTheme="minorEastAsia" w:hAnsiTheme="minorHAnsi" w:cs="Times New Roman"/>
      <w:sz w:val="20"/>
      <w:szCs w:val="20"/>
      <w:lang w:eastAsia="en-US"/>
    </w:rPr>
  </w:style>
  <w:style w:type="paragraph" w:styleId="BalloonText">
    <w:name w:val="Balloon Text"/>
    <w:basedOn w:val="Normal"/>
    <w:link w:val="BalloonTextChar"/>
    <w:uiPriority w:val="99"/>
    <w:semiHidden/>
    <w:unhideWhenUsed/>
    <w:rsid w:val="00B6730E"/>
    <w:pPr>
      <w:spacing w:after="0" w:line="240" w:lineRule="auto"/>
    </w:pPr>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B6730E"/>
    <w:rPr>
      <w:rFonts w:ascii="Lucida Grande" w:hAnsi="Lucida Grande" w:cs="Lucida Grande"/>
      <w:sz w:val="18"/>
      <w:szCs w:val="18"/>
    </w:rPr>
  </w:style>
  <w:style w:type="paragraph" w:styleId="CommentSubject">
    <w:name w:val="annotation subject"/>
    <w:basedOn w:val="CommentText"/>
    <w:next w:val="CommentText"/>
    <w:link w:val="CommentSubjectChar"/>
    <w:uiPriority w:val="99"/>
    <w:semiHidden/>
    <w:unhideWhenUsed/>
    <w:rsid w:val="00AC6FAC"/>
    <w:pPr>
      <w:spacing w:after="200"/>
    </w:pPr>
    <w:rPr>
      <w:rFonts w:asciiTheme="majorHAnsi" w:eastAsiaTheme="majorEastAsia" w:hAnsiTheme="majorHAnsi" w:cstheme="majorBidi"/>
      <w:b/>
      <w:bCs/>
      <w:lang w:eastAsia="ja-JP"/>
    </w:rPr>
  </w:style>
  <w:style w:type="character" w:customStyle="1" w:styleId="CommentSubjectChar">
    <w:name w:val="Comment Subject Char"/>
    <w:basedOn w:val="CommentTextChar"/>
    <w:link w:val="CommentSubject"/>
    <w:uiPriority w:val="99"/>
    <w:semiHidden/>
    <w:rsid w:val="00AC6FAC"/>
    <w:rPr>
      <w:rFonts w:asciiTheme="minorHAnsi" w:eastAsiaTheme="minorEastAsia" w:hAnsiTheme="minorHAnsi" w:cs="Times New Roman"/>
      <w:b/>
      <w:bCs/>
      <w:sz w:val="20"/>
      <w:szCs w:val="20"/>
      <w:lang w:eastAsia="en-US"/>
    </w:rPr>
  </w:style>
  <w:style w:type="paragraph" w:styleId="NormalWeb">
    <w:name w:val="Normal (Web)"/>
    <w:basedOn w:val="Normal"/>
    <w:uiPriority w:val="99"/>
    <w:unhideWhenUsed/>
    <w:rsid w:val="001E6C8B"/>
    <w:pPr>
      <w:spacing w:before="100" w:beforeAutospacing="1" w:after="100" w:afterAutospacing="1" w:line="240" w:lineRule="auto"/>
    </w:pPr>
    <w:rPr>
      <w:rFonts w:ascii="Times New Roman" w:eastAsiaTheme="minorEastAsia" w:hAnsi="Times New Roman" w:cs="Times New Roman"/>
      <w:sz w:val="24"/>
      <w:szCs w:val="24"/>
      <w:lang w:eastAsia="en-US"/>
    </w:rPr>
  </w:style>
  <w:style w:type="table" w:styleId="TableGrid">
    <w:name w:val="Table Grid"/>
    <w:basedOn w:val="TableNormal"/>
    <w:uiPriority w:val="59"/>
    <w:rsid w:val="000036D0"/>
    <w:pPr>
      <w:spacing w:after="0" w:line="240" w:lineRule="auto"/>
    </w:pPr>
    <w:rPr>
      <w:rFonts w:ascii="Times New Roman" w:eastAsia="Times New Roman" w:hAnsi="Times New Roman" w:cs="Times New Roman"/>
      <w:sz w:val="20"/>
      <w:szCs w:val="20"/>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064EAD"/>
    <w:rPr>
      <w:color w:val="0000FF" w:themeColor="hyperlink"/>
      <w:u w:val="single"/>
    </w:rPr>
  </w:style>
  <w:style w:type="paragraph" w:styleId="DocumentMap">
    <w:name w:val="Document Map"/>
    <w:basedOn w:val="Normal"/>
    <w:link w:val="DocumentMapChar"/>
    <w:uiPriority w:val="99"/>
    <w:semiHidden/>
    <w:unhideWhenUsed/>
    <w:rsid w:val="00986E19"/>
    <w:pPr>
      <w:spacing w:after="0" w:line="240" w:lineRule="auto"/>
    </w:pPr>
    <w:rPr>
      <w:rFonts w:ascii="Lucida Grande" w:hAnsi="Lucida Grande" w:cs="Lucida Grande"/>
      <w:sz w:val="24"/>
      <w:szCs w:val="24"/>
    </w:rPr>
  </w:style>
  <w:style w:type="character" w:customStyle="1" w:styleId="DocumentMapChar">
    <w:name w:val="Document Map Char"/>
    <w:basedOn w:val="DefaultParagraphFont"/>
    <w:link w:val="DocumentMap"/>
    <w:uiPriority w:val="99"/>
    <w:semiHidden/>
    <w:rsid w:val="00986E19"/>
    <w:rPr>
      <w:rFonts w:ascii="Lucida Grande" w:hAnsi="Lucida Grande" w:cs="Lucida Grande"/>
      <w:sz w:val="24"/>
      <w:szCs w:val="24"/>
    </w:rPr>
  </w:style>
  <w:style w:type="paragraph" w:styleId="Footer">
    <w:name w:val="footer"/>
    <w:basedOn w:val="Normal"/>
    <w:link w:val="FooterChar"/>
    <w:uiPriority w:val="99"/>
    <w:unhideWhenUsed/>
    <w:rsid w:val="0065723F"/>
    <w:pPr>
      <w:tabs>
        <w:tab w:val="center" w:pos="4320"/>
        <w:tab w:val="right" w:pos="8640"/>
      </w:tabs>
      <w:spacing w:after="0" w:line="240" w:lineRule="auto"/>
    </w:pPr>
  </w:style>
  <w:style w:type="character" w:customStyle="1" w:styleId="FooterChar">
    <w:name w:val="Footer Char"/>
    <w:basedOn w:val="DefaultParagraphFont"/>
    <w:link w:val="Footer"/>
    <w:uiPriority w:val="99"/>
    <w:qFormat/>
    <w:rsid w:val="0065723F"/>
  </w:style>
  <w:style w:type="character" w:styleId="PageNumber">
    <w:name w:val="page number"/>
    <w:basedOn w:val="DefaultParagraphFont"/>
    <w:uiPriority w:val="99"/>
    <w:semiHidden/>
    <w:unhideWhenUsed/>
    <w:rsid w:val="0065723F"/>
  </w:style>
  <w:style w:type="paragraph" w:styleId="Header">
    <w:name w:val="header"/>
    <w:basedOn w:val="Normal"/>
    <w:link w:val="HeaderChar"/>
    <w:uiPriority w:val="99"/>
    <w:unhideWhenUsed/>
    <w:rsid w:val="0065723F"/>
    <w:pPr>
      <w:tabs>
        <w:tab w:val="center" w:pos="4320"/>
        <w:tab w:val="right" w:pos="8640"/>
      </w:tabs>
      <w:spacing w:after="0" w:line="240" w:lineRule="auto"/>
    </w:pPr>
  </w:style>
  <w:style w:type="character" w:customStyle="1" w:styleId="HeaderChar">
    <w:name w:val="Header Char"/>
    <w:basedOn w:val="DefaultParagraphFont"/>
    <w:link w:val="Header"/>
    <w:uiPriority w:val="99"/>
    <w:rsid w:val="0065723F"/>
  </w:style>
  <w:style w:type="character" w:styleId="FollowedHyperlink">
    <w:name w:val="FollowedHyperlink"/>
    <w:basedOn w:val="DefaultParagraphFont"/>
    <w:uiPriority w:val="99"/>
    <w:semiHidden/>
    <w:unhideWhenUsed/>
    <w:rsid w:val="00D94C45"/>
    <w:rPr>
      <w:color w:val="800080" w:themeColor="followedHyperlink"/>
      <w:u w:val="single"/>
    </w:rPr>
  </w:style>
  <w:style w:type="paragraph" w:styleId="TableofFigures">
    <w:name w:val="table of figures"/>
    <w:basedOn w:val="Normal"/>
    <w:next w:val="Normal"/>
    <w:uiPriority w:val="99"/>
    <w:unhideWhenUsed/>
    <w:rsid w:val="00AC3DFF"/>
    <w:pPr>
      <w:ind w:left="440" w:hanging="440"/>
    </w:pPr>
  </w:style>
  <w:style w:type="paragraph" w:styleId="TOC1">
    <w:name w:val="toc 1"/>
    <w:basedOn w:val="Normal"/>
    <w:next w:val="Normal"/>
    <w:autoRedefine/>
    <w:uiPriority w:val="39"/>
    <w:unhideWhenUsed/>
    <w:rsid w:val="00CB174A"/>
    <w:pPr>
      <w:tabs>
        <w:tab w:val="right" w:leader="dot" w:pos="10070"/>
      </w:tabs>
    </w:pPr>
  </w:style>
  <w:style w:type="paragraph" w:styleId="TOC2">
    <w:name w:val="toc 2"/>
    <w:basedOn w:val="Normal"/>
    <w:next w:val="Normal"/>
    <w:autoRedefine/>
    <w:uiPriority w:val="39"/>
    <w:unhideWhenUsed/>
    <w:rsid w:val="00AE5334"/>
    <w:pPr>
      <w:ind w:left="220"/>
    </w:pPr>
  </w:style>
  <w:style w:type="paragraph" w:styleId="TOC3">
    <w:name w:val="toc 3"/>
    <w:basedOn w:val="Normal"/>
    <w:next w:val="Normal"/>
    <w:autoRedefine/>
    <w:uiPriority w:val="39"/>
    <w:unhideWhenUsed/>
    <w:rsid w:val="00AE5334"/>
    <w:pPr>
      <w:ind w:left="440"/>
    </w:pPr>
  </w:style>
  <w:style w:type="paragraph" w:styleId="TOC4">
    <w:name w:val="toc 4"/>
    <w:basedOn w:val="Normal"/>
    <w:next w:val="Normal"/>
    <w:autoRedefine/>
    <w:uiPriority w:val="39"/>
    <w:unhideWhenUsed/>
    <w:rsid w:val="00AE5334"/>
    <w:pPr>
      <w:ind w:left="660"/>
    </w:pPr>
  </w:style>
  <w:style w:type="paragraph" w:styleId="TOC5">
    <w:name w:val="toc 5"/>
    <w:basedOn w:val="Normal"/>
    <w:next w:val="Normal"/>
    <w:autoRedefine/>
    <w:uiPriority w:val="39"/>
    <w:unhideWhenUsed/>
    <w:rsid w:val="00AE5334"/>
    <w:pPr>
      <w:ind w:left="880"/>
    </w:pPr>
  </w:style>
  <w:style w:type="paragraph" w:styleId="TOC6">
    <w:name w:val="toc 6"/>
    <w:basedOn w:val="Normal"/>
    <w:next w:val="Normal"/>
    <w:autoRedefine/>
    <w:uiPriority w:val="39"/>
    <w:unhideWhenUsed/>
    <w:rsid w:val="00AE5334"/>
    <w:pPr>
      <w:ind w:left="1100"/>
    </w:pPr>
  </w:style>
  <w:style w:type="paragraph" w:styleId="TOC7">
    <w:name w:val="toc 7"/>
    <w:basedOn w:val="Normal"/>
    <w:next w:val="Normal"/>
    <w:autoRedefine/>
    <w:uiPriority w:val="39"/>
    <w:unhideWhenUsed/>
    <w:rsid w:val="00AE5334"/>
    <w:pPr>
      <w:ind w:left="1320"/>
    </w:pPr>
  </w:style>
  <w:style w:type="paragraph" w:styleId="TOC8">
    <w:name w:val="toc 8"/>
    <w:basedOn w:val="Normal"/>
    <w:next w:val="Normal"/>
    <w:autoRedefine/>
    <w:uiPriority w:val="39"/>
    <w:unhideWhenUsed/>
    <w:rsid w:val="00AE5334"/>
    <w:pPr>
      <w:ind w:left="1540"/>
    </w:pPr>
  </w:style>
  <w:style w:type="paragraph" w:styleId="TOC9">
    <w:name w:val="toc 9"/>
    <w:basedOn w:val="Normal"/>
    <w:next w:val="Normal"/>
    <w:autoRedefine/>
    <w:uiPriority w:val="39"/>
    <w:unhideWhenUsed/>
    <w:rsid w:val="00AE5334"/>
    <w:pPr>
      <w:ind w:left="1760"/>
    </w:pPr>
  </w:style>
  <w:style w:type="table" w:customStyle="1" w:styleId="PlainTable11">
    <w:name w:val="Plain Table 11"/>
    <w:basedOn w:val="TableNormal"/>
    <w:uiPriority w:val="41"/>
    <w:rsid w:val="004C3D4B"/>
    <w:pPr>
      <w:spacing w:after="0" w:line="240" w:lineRule="auto"/>
    </w:pPr>
    <w:rPr>
      <w:rFonts w:asciiTheme="minorHAnsi" w:eastAsiaTheme="minorHAnsi" w:hAnsiTheme="minorHAnsi" w:cstheme="minorBidi"/>
      <w:lang w:eastAsia="en-US"/>
    </w:r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Default">
    <w:name w:val="Default"/>
    <w:rsid w:val="004C3D4B"/>
    <w:pPr>
      <w:widowControl w:val="0"/>
      <w:autoSpaceDE w:val="0"/>
      <w:autoSpaceDN w:val="0"/>
      <w:adjustRightInd w:val="0"/>
      <w:spacing w:after="0" w:line="240" w:lineRule="auto"/>
    </w:pPr>
    <w:rPr>
      <w:rFonts w:ascii="Helvetica Neue" w:eastAsiaTheme="minorEastAsia" w:hAnsi="Helvetica Neue" w:cs="Helvetica Neue"/>
      <w:color w:val="000000"/>
      <w:sz w:val="24"/>
      <w:szCs w:val="24"/>
      <w:lang w:eastAsia="en-US"/>
    </w:rPr>
  </w:style>
  <w:style w:type="paragraph" w:customStyle="1" w:styleId="CM56">
    <w:name w:val="CM56"/>
    <w:basedOn w:val="Default"/>
    <w:next w:val="Default"/>
    <w:uiPriority w:val="99"/>
    <w:rsid w:val="004C3D4B"/>
    <w:rPr>
      <w:rFonts w:cstheme="minorBidi"/>
      <w:color w:val="auto"/>
    </w:rPr>
  </w:style>
  <w:style w:type="table" w:styleId="LightShading">
    <w:name w:val="Light Shading"/>
    <w:basedOn w:val="TableNormal"/>
    <w:uiPriority w:val="60"/>
    <w:rsid w:val="005839C8"/>
    <w:pPr>
      <w:spacing w:after="0" w:line="240" w:lineRule="auto"/>
    </w:pPr>
    <w:rPr>
      <w:rFonts w:asciiTheme="minorHAnsi" w:eastAsiaTheme="minorEastAsia" w:hAnsiTheme="minorHAnsi" w:cstheme="minorBidi"/>
      <w:color w:val="000000" w:themeColor="text1" w:themeShade="BF"/>
      <w:sz w:val="20"/>
      <w:szCs w:val="20"/>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styleId="PlaceholderText">
    <w:name w:val="Placeholder Text"/>
    <w:basedOn w:val="DefaultParagraphFont"/>
    <w:uiPriority w:val="99"/>
    <w:semiHidden/>
    <w:rsid w:val="00B26545"/>
    <w:rPr>
      <w:color w:val="808080"/>
    </w:rPr>
  </w:style>
  <w:style w:type="paragraph" w:customStyle="1" w:styleId="AParagraph">
    <w:name w:val="A_Paragraph"/>
    <w:qFormat/>
    <w:rsid w:val="000D7A52"/>
    <w:pPr>
      <w:spacing w:line="250" w:lineRule="atLeast"/>
      <w:ind w:firstLine="720"/>
      <w:jc w:val="both"/>
    </w:pPr>
    <w:rPr>
      <w:rFonts w:ascii="Verdana" w:eastAsiaTheme="minorHAnsi" w:hAnsi="Verdana" w:cstheme="minorBidi"/>
      <w:sz w:val="18"/>
      <w:szCs w:val="18"/>
      <w:lang w:eastAsia="en-US"/>
    </w:rPr>
  </w:style>
  <w:style w:type="paragraph" w:customStyle="1" w:styleId="AIndentParagraph">
    <w:name w:val="A_IndentParagraph"/>
    <w:basedOn w:val="AParagraph"/>
    <w:qFormat/>
    <w:rsid w:val="000D7A52"/>
    <w:pPr>
      <w:ind w:left="720" w:firstLine="0"/>
    </w:pPr>
  </w:style>
  <w:style w:type="paragraph" w:styleId="Revision">
    <w:name w:val="Revision"/>
    <w:hidden/>
    <w:uiPriority w:val="99"/>
    <w:semiHidden/>
    <w:rsid w:val="004B7477"/>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20422">
      <w:bodyDiv w:val="1"/>
      <w:marLeft w:val="0"/>
      <w:marRight w:val="0"/>
      <w:marTop w:val="0"/>
      <w:marBottom w:val="0"/>
      <w:divBdr>
        <w:top w:val="none" w:sz="0" w:space="0" w:color="auto"/>
        <w:left w:val="none" w:sz="0" w:space="0" w:color="auto"/>
        <w:bottom w:val="none" w:sz="0" w:space="0" w:color="auto"/>
        <w:right w:val="none" w:sz="0" w:space="0" w:color="auto"/>
      </w:divBdr>
    </w:div>
    <w:div w:id="52897362">
      <w:bodyDiv w:val="1"/>
      <w:marLeft w:val="0"/>
      <w:marRight w:val="0"/>
      <w:marTop w:val="0"/>
      <w:marBottom w:val="0"/>
      <w:divBdr>
        <w:top w:val="none" w:sz="0" w:space="0" w:color="auto"/>
        <w:left w:val="none" w:sz="0" w:space="0" w:color="auto"/>
        <w:bottom w:val="none" w:sz="0" w:space="0" w:color="auto"/>
        <w:right w:val="none" w:sz="0" w:space="0" w:color="auto"/>
      </w:divBdr>
    </w:div>
    <w:div w:id="435636873">
      <w:bodyDiv w:val="1"/>
      <w:marLeft w:val="0"/>
      <w:marRight w:val="0"/>
      <w:marTop w:val="0"/>
      <w:marBottom w:val="0"/>
      <w:divBdr>
        <w:top w:val="none" w:sz="0" w:space="0" w:color="auto"/>
        <w:left w:val="none" w:sz="0" w:space="0" w:color="auto"/>
        <w:bottom w:val="none" w:sz="0" w:space="0" w:color="auto"/>
        <w:right w:val="none" w:sz="0" w:space="0" w:color="auto"/>
      </w:divBdr>
    </w:div>
    <w:div w:id="550926515">
      <w:bodyDiv w:val="1"/>
      <w:marLeft w:val="0"/>
      <w:marRight w:val="0"/>
      <w:marTop w:val="0"/>
      <w:marBottom w:val="0"/>
      <w:divBdr>
        <w:top w:val="none" w:sz="0" w:space="0" w:color="auto"/>
        <w:left w:val="none" w:sz="0" w:space="0" w:color="auto"/>
        <w:bottom w:val="none" w:sz="0" w:space="0" w:color="auto"/>
        <w:right w:val="none" w:sz="0" w:space="0" w:color="auto"/>
      </w:divBdr>
    </w:div>
    <w:div w:id="555627278">
      <w:bodyDiv w:val="1"/>
      <w:marLeft w:val="0"/>
      <w:marRight w:val="0"/>
      <w:marTop w:val="0"/>
      <w:marBottom w:val="0"/>
      <w:divBdr>
        <w:top w:val="none" w:sz="0" w:space="0" w:color="auto"/>
        <w:left w:val="none" w:sz="0" w:space="0" w:color="auto"/>
        <w:bottom w:val="none" w:sz="0" w:space="0" w:color="auto"/>
        <w:right w:val="none" w:sz="0" w:space="0" w:color="auto"/>
      </w:divBdr>
    </w:div>
    <w:div w:id="573516218">
      <w:bodyDiv w:val="1"/>
      <w:marLeft w:val="0"/>
      <w:marRight w:val="0"/>
      <w:marTop w:val="0"/>
      <w:marBottom w:val="0"/>
      <w:divBdr>
        <w:top w:val="none" w:sz="0" w:space="0" w:color="auto"/>
        <w:left w:val="none" w:sz="0" w:space="0" w:color="auto"/>
        <w:bottom w:val="none" w:sz="0" w:space="0" w:color="auto"/>
        <w:right w:val="none" w:sz="0" w:space="0" w:color="auto"/>
      </w:divBdr>
    </w:div>
    <w:div w:id="632564070">
      <w:bodyDiv w:val="1"/>
      <w:marLeft w:val="0"/>
      <w:marRight w:val="0"/>
      <w:marTop w:val="0"/>
      <w:marBottom w:val="0"/>
      <w:divBdr>
        <w:top w:val="none" w:sz="0" w:space="0" w:color="auto"/>
        <w:left w:val="none" w:sz="0" w:space="0" w:color="auto"/>
        <w:bottom w:val="none" w:sz="0" w:space="0" w:color="auto"/>
        <w:right w:val="none" w:sz="0" w:space="0" w:color="auto"/>
      </w:divBdr>
    </w:div>
    <w:div w:id="691538680">
      <w:bodyDiv w:val="1"/>
      <w:marLeft w:val="0"/>
      <w:marRight w:val="0"/>
      <w:marTop w:val="0"/>
      <w:marBottom w:val="0"/>
      <w:divBdr>
        <w:top w:val="none" w:sz="0" w:space="0" w:color="auto"/>
        <w:left w:val="none" w:sz="0" w:space="0" w:color="auto"/>
        <w:bottom w:val="none" w:sz="0" w:space="0" w:color="auto"/>
        <w:right w:val="none" w:sz="0" w:space="0" w:color="auto"/>
      </w:divBdr>
    </w:div>
    <w:div w:id="744182297">
      <w:bodyDiv w:val="1"/>
      <w:marLeft w:val="0"/>
      <w:marRight w:val="0"/>
      <w:marTop w:val="0"/>
      <w:marBottom w:val="0"/>
      <w:divBdr>
        <w:top w:val="none" w:sz="0" w:space="0" w:color="auto"/>
        <w:left w:val="none" w:sz="0" w:space="0" w:color="auto"/>
        <w:bottom w:val="none" w:sz="0" w:space="0" w:color="auto"/>
        <w:right w:val="none" w:sz="0" w:space="0" w:color="auto"/>
      </w:divBdr>
    </w:div>
    <w:div w:id="752169844">
      <w:bodyDiv w:val="1"/>
      <w:marLeft w:val="0"/>
      <w:marRight w:val="0"/>
      <w:marTop w:val="0"/>
      <w:marBottom w:val="0"/>
      <w:divBdr>
        <w:top w:val="none" w:sz="0" w:space="0" w:color="auto"/>
        <w:left w:val="none" w:sz="0" w:space="0" w:color="auto"/>
        <w:bottom w:val="none" w:sz="0" w:space="0" w:color="auto"/>
        <w:right w:val="none" w:sz="0" w:space="0" w:color="auto"/>
      </w:divBdr>
    </w:div>
    <w:div w:id="1260600328">
      <w:bodyDiv w:val="1"/>
      <w:marLeft w:val="0"/>
      <w:marRight w:val="0"/>
      <w:marTop w:val="0"/>
      <w:marBottom w:val="0"/>
      <w:divBdr>
        <w:top w:val="none" w:sz="0" w:space="0" w:color="auto"/>
        <w:left w:val="none" w:sz="0" w:space="0" w:color="auto"/>
        <w:bottom w:val="none" w:sz="0" w:space="0" w:color="auto"/>
        <w:right w:val="none" w:sz="0" w:space="0" w:color="auto"/>
      </w:divBdr>
    </w:div>
    <w:div w:id="1342007015">
      <w:bodyDiv w:val="1"/>
      <w:marLeft w:val="0"/>
      <w:marRight w:val="0"/>
      <w:marTop w:val="0"/>
      <w:marBottom w:val="0"/>
      <w:divBdr>
        <w:top w:val="none" w:sz="0" w:space="0" w:color="auto"/>
        <w:left w:val="none" w:sz="0" w:space="0" w:color="auto"/>
        <w:bottom w:val="none" w:sz="0" w:space="0" w:color="auto"/>
        <w:right w:val="none" w:sz="0" w:space="0" w:color="auto"/>
      </w:divBdr>
    </w:div>
    <w:div w:id="1402950240">
      <w:bodyDiv w:val="1"/>
      <w:marLeft w:val="0"/>
      <w:marRight w:val="0"/>
      <w:marTop w:val="0"/>
      <w:marBottom w:val="0"/>
      <w:divBdr>
        <w:top w:val="none" w:sz="0" w:space="0" w:color="auto"/>
        <w:left w:val="none" w:sz="0" w:space="0" w:color="auto"/>
        <w:bottom w:val="none" w:sz="0" w:space="0" w:color="auto"/>
        <w:right w:val="none" w:sz="0" w:space="0" w:color="auto"/>
      </w:divBdr>
    </w:div>
    <w:div w:id="1463500507">
      <w:bodyDiv w:val="1"/>
      <w:marLeft w:val="0"/>
      <w:marRight w:val="0"/>
      <w:marTop w:val="0"/>
      <w:marBottom w:val="0"/>
      <w:divBdr>
        <w:top w:val="none" w:sz="0" w:space="0" w:color="auto"/>
        <w:left w:val="none" w:sz="0" w:space="0" w:color="auto"/>
        <w:bottom w:val="none" w:sz="0" w:space="0" w:color="auto"/>
        <w:right w:val="none" w:sz="0" w:space="0" w:color="auto"/>
      </w:divBdr>
    </w:div>
    <w:div w:id="1733969042">
      <w:bodyDiv w:val="1"/>
      <w:marLeft w:val="0"/>
      <w:marRight w:val="0"/>
      <w:marTop w:val="0"/>
      <w:marBottom w:val="0"/>
      <w:divBdr>
        <w:top w:val="none" w:sz="0" w:space="0" w:color="auto"/>
        <w:left w:val="none" w:sz="0" w:space="0" w:color="auto"/>
        <w:bottom w:val="none" w:sz="0" w:space="0" w:color="auto"/>
        <w:right w:val="none" w:sz="0" w:space="0" w:color="auto"/>
      </w:divBdr>
    </w:div>
    <w:div w:id="209454860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hyperlink" Target="https://www.k4health.org/toolkits/dhs" TargetMode="External"/><Relationship Id="rId26" Type="http://schemas.openxmlformats.org/officeDocument/2006/relationships/image" Target="media/image7.tiff"/><Relationship Id="rId39" Type="http://schemas.openxmlformats.org/officeDocument/2006/relationships/image" Target="media/image11.png"/><Relationship Id="rId21" Type="http://schemas.openxmlformats.org/officeDocument/2006/relationships/footer" Target="footer7.xml"/><Relationship Id="rId34" Type="http://schemas.openxmlformats.org/officeDocument/2006/relationships/footer" Target="footer11.xml"/><Relationship Id="rId42" Type="http://schemas.openxmlformats.org/officeDocument/2006/relationships/image" Target="media/image14.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footer" Target="footer3.xml"/><Relationship Id="rId17" Type="http://schemas.openxmlformats.org/officeDocument/2006/relationships/footer" Target="footer5.xml"/><Relationship Id="rId25" Type="http://schemas.openxmlformats.org/officeDocument/2006/relationships/image" Target="media/image6.emf"/><Relationship Id="rId33" Type="http://schemas.openxmlformats.org/officeDocument/2006/relationships/footer" Target="footer10.xml"/><Relationship Id="rId38" Type="http://schemas.openxmlformats.org/officeDocument/2006/relationships/footer" Target="footer15.xml"/><Relationship Id="rId46" Type="http://schemas.openxmlformats.org/officeDocument/2006/relationships/footer" Target="footer16.xml"/><Relationship Id="rId2" Type="http://schemas.openxmlformats.org/officeDocument/2006/relationships/numbering" Target="numbering.xml"/><Relationship Id="rId16" Type="http://schemas.openxmlformats.org/officeDocument/2006/relationships/footer" Target="footer4.xml"/><Relationship Id="rId20" Type="http://schemas.openxmlformats.org/officeDocument/2006/relationships/hyperlink" Target="http://mics.unicef.org/tools" TargetMode="External"/><Relationship Id="rId29" Type="http://schemas.openxmlformats.org/officeDocument/2006/relationships/footer" Target="footer8.xml"/><Relationship Id="rId41" Type="http://schemas.openxmlformats.org/officeDocument/2006/relationships/image" Target="media/image13.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5.emf"/><Relationship Id="rId32" Type="http://schemas.openxmlformats.org/officeDocument/2006/relationships/footer" Target="footer9.xml"/><Relationship Id="rId37" Type="http://schemas.openxmlformats.org/officeDocument/2006/relationships/footer" Target="footer14.xml"/><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footer" Target="footer18.xml"/><Relationship Id="rId5" Type="http://schemas.openxmlformats.org/officeDocument/2006/relationships/settings" Target="settings.xml"/><Relationship Id="rId15" Type="http://schemas.openxmlformats.org/officeDocument/2006/relationships/image" Target="media/image3.png"/><Relationship Id="rId23" Type="http://schemas.openxmlformats.org/officeDocument/2006/relationships/image" Target="media/image4.emf"/><Relationship Id="rId28" Type="http://schemas.openxmlformats.org/officeDocument/2006/relationships/image" Target="media/image9.tiff"/><Relationship Id="rId36" Type="http://schemas.openxmlformats.org/officeDocument/2006/relationships/footer" Target="footer13.xml"/><Relationship Id="rId49" Type="http://schemas.openxmlformats.org/officeDocument/2006/relationships/image" Target="media/image20.png"/><Relationship Id="rId57" Type="http://schemas.microsoft.com/office/2011/relationships/commentsExtended" Target="commentsExtended.xml"/><Relationship Id="rId10" Type="http://schemas.openxmlformats.org/officeDocument/2006/relationships/header" Target="header1.xml"/><Relationship Id="rId19" Type="http://schemas.openxmlformats.org/officeDocument/2006/relationships/footer" Target="footer6.xml"/><Relationship Id="rId31" Type="http://schemas.openxmlformats.org/officeDocument/2006/relationships/header" Target="header2.xml"/><Relationship Id="rId44" Type="http://schemas.openxmlformats.org/officeDocument/2006/relationships/image" Target="media/image16.png"/><Relationship Id="rId52" Type="http://schemas.openxmlformats.org/officeDocument/2006/relationships/footer" Target="footer17.xml"/><Relationship Id="rId4" Type="http://schemas.microsoft.com/office/2007/relationships/stylesWithEffects" Target="stylesWithEffects.xml"/><Relationship Id="rId9" Type="http://schemas.openxmlformats.org/officeDocument/2006/relationships/footer" Target="footer1.xml"/><Relationship Id="rId14" Type="http://schemas.openxmlformats.org/officeDocument/2006/relationships/image" Target="media/image2.png"/><Relationship Id="rId22" Type="http://schemas.openxmlformats.org/officeDocument/2006/relationships/hyperlink" Target="http://dhsprogram.com/pubs/pdf/DHSM4/DHS6_Sampling_Manual_Sept2012_DHSM4.pdf" TargetMode="External"/><Relationship Id="rId27" Type="http://schemas.openxmlformats.org/officeDocument/2006/relationships/image" Target="media/image8.tiff"/><Relationship Id="rId30" Type="http://schemas.openxmlformats.org/officeDocument/2006/relationships/image" Target="media/image10.emf"/><Relationship Id="rId35" Type="http://schemas.openxmlformats.org/officeDocument/2006/relationships/footer" Target="footer12.xml"/><Relationship Id="rId43" Type="http://schemas.openxmlformats.org/officeDocument/2006/relationships/image" Target="media/image15.png"/><Relationship Id="rId48" Type="http://schemas.openxmlformats.org/officeDocument/2006/relationships/image" Target="media/image19.png"/><Relationship Id="rId56" Type="http://schemas.microsoft.com/office/2011/relationships/people" Target="people.xml"/><Relationship Id="rId8" Type="http://schemas.openxmlformats.org/officeDocument/2006/relationships/endnotes" Target="endnotes.xml"/><Relationship Id="rId51" Type="http://schemas.openxmlformats.org/officeDocument/2006/relationships/image" Target="media/image22.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C472B26-3293-413A-B73C-605EF45043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1808</TotalTime>
  <Pages>148</Pages>
  <Words>40513</Words>
  <Characters>230926</Characters>
  <Application>Microsoft Office Word</Application>
  <DocSecurity>0</DocSecurity>
  <Lines>1924</Lines>
  <Paragraphs>541</Paragraphs>
  <ScaleCrop>false</ScaleCrop>
  <HeadingPairs>
    <vt:vector size="2" baseType="variant">
      <vt:variant>
        <vt:lpstr>Title</vt:lpstr>
      </vt:variant>
      <vt:variant>
        <vt:i4>1</vt:i4>
      </vt:variant>
    </vt:vector>
  </HeadingPairs>
  <TitlesOfParts>
    <vt:vector size="1" baseType="lpstr">
      <vt:lpstr/>
    </vt:vector>
  </TitlesOfParts>
  <Company>Centers for Disease Control and Prevention</Company>
  <LinksUpToDate>false</LinksUpToDate>
  <CharactersWithSpaces>270898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Jeanine Limone Draut</dc:creator>
  <cp:lastModifiedBy>DANOVARO ALFARO, Maria Carolina</cp:lastModifiedBy>
  <cp:revision>49</cp:revision>
  <cp:lastPrinted>2015-07-10T17:21:00Z</cp:lastPrinted>
  <dcterms:created xsi:type="dcterms:W3CDTF">2015-08-05T12:13:00Z</dcterms:created>
  <dcterms:modified xsi:type="dcterms:W3CDTF">2015-08-10T14:03:00Z</dcterms:modified>
</cp:coreProperties>
</file>